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0" w:rsidRPr="00F263D8" w:rsidRDefault="00DB7050" w:rsidP="00DB7050">
      <w:pPr>
        <w:shd w:val="clear" w:color="auto" w:fill="FFFFFF"/>
        <w:ind w:right="22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Физика 8  класс</w:t>
      </w:r>
    </w:p>
    <w:p w:rsidR="00DB7050" w:rsidRPr="00F263D8" w:rsidRDefault="00DB7050" w:rsidP="00DB7050">
      <w:pPr>
        <w:shd w:val="clear" w:color="auto" w:fill="FFFFFF"/>
        <w:ind w:right="22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B7050" w:rsidRPr="00F263D8" w:rsidRDefault="00DB7050" w:rsidP="00DB7050">
      <w:pPr>
        <w:shd w:val="clear" w:color="auto" w:fill="FFFFFF"/>
        <w:ind w:right="22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Тема: «Взаимодействие неподвижных зарядов. Закон Кулона. Элементарный электрический заряд»</w:t>
      </w:r>
    </w:p>
    <w:p w:rsidR="00DB7050" w:rsidRPr="00F263D8" w:rsidRDefault="00DB7050" w:rsidP="00DB7050">
      <w:pPr>
        <w:shd w:val="clear" w:color="auto" w:fill="FFFFFF"/>
        <w:ind w:right="22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Цели урока</w:t>
      </w:r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DB7050" w:rsidRPr="00F263D8" w:rsidRDefault="00DB7050" w:rsidP="00DB7050">
      <w:pPr>
        <w:shd w:val="clear" w:color="auto" w:fill="FFFFFF"/>
        <w:ind w:right="22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Образовательная</w:t>
      </w:r>
      <w:proofErr w:type="gramEnd"/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r w:rsidRPr="00F263D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изучить закон Кулона, </w:t>
      </w:r>
      <w:proofErr w:type="spellStart"/>
      <w:r w:rsidRPr="00F263D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онакомить</w:t>
      </w:r>
      <w:proofErr w:type="spellEnd"/>
      <w:r w:rsidRPr="00F263D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учащихся с </w:t>
      </w:r>
      <w:r w:rsidRPr="00F263D8">
        <w:rPr>
          <w:rFonts w:ascii="Times New Roman" w:hAnsi="Times New Roman" w:cs="Times New Roman"/>
          <w:bCs/>
          <w:spacing w:val="1"/>
          <w:sz w:val="28"/>
          <w:szCs w:val="28"/>
        </w:rPr>
        <w:t>планетарной моделью строения атома; ввести понятие элементарного электрического заряда</w:t>
      </w:r>
    </w:p>
    <w:p w:rsidR="00DB7050" w:rsidRPr="00F263D8" w:rsidRDefault="00DB7050" w:rsidP="00DB7050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F263D8">
        <w:rPr>
          <w:rFonts w:ascii="Times New Roman" w:hAnsi="Times New Roman" w:cs="Times New Roman"/>
          <w:b/>
          <w:sz w:val="28"/>
          <w:szCs w:val="28"/>
          <w:lang w:eastAsia="ko-KR"/>
        </w:rPr>
        <w:t>Развивающая</w:t>
      </w:r>
      <w:proofErr w:type="gramEnd"/>
      <w:r w:rsidRPr="00F263D8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: </w:t>
      </w:r>
      <w:r w:rsidRPr="00F263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совершенствовать умения работы с источниками знаний; совершенствовать навыки анализа, обобщения и т.п.; умения выступать и защищать свою точку зрения; развивать творческие способности; развивать коммуникативные навыки работы в группах; развивать познавательный интерес к окружающей жизни.</w:t>
      </w:r>
    </w:p>
    <w:p w:rsidR="00DB7050" w:rsidRPr="00F263D8" w:rsidRDefault="00DB7050" w:rsidP="00DB7050">
      <w:pPr>
        <w:shd w:val="clear" w:color="auto" w:fill="FFFFFF"/>
        <w:ind w:right="22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63D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Воспитательная: </w:t>
      </w:r>
      <w:r w:rsidRPr="00F263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вовлечь в активную деятельность; формировать культуру, в том числе и экологическую, формировать гуманные качества личности учащихся; совершенствовать навыки общения.</w:t>
      </w:r>
      <w:proofErr w:type="gramEnd"/>
    </w:p>
    <w:p w:rsidR="00DB7050" w:rsidRPr="00F263D8" w:rsidRDefault="00DB7050" w:rsidP="00DB7050">
      <w:pPr>
        <w:shd w:val="clear" w:color="auto" w:fill="FFFFFF"/>
        <w:ind w:right="22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F263D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Оборудование урока: </w:t>
      </w:r>
      <w:r w:rsidRPr="00F263D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Компьютер, </w:t>
      </w:r>
      <w:proofErr w:type="spellStart"/>
      <w:r w:rsidRPr="00F263D8">
        <w:rPr>
          <w:rFonts w:ascii="Times New Roman" w:hAnsi="Times New Roman" w:cs="Times New Roman"/>
          <w:bCs/>
          <w:spacing w:val="1"/>
          <w:sz w:val="28"/>
          <w:szCs w:val="28"/>
        </w:rPr>
        <w:t>графопроектор</w:t>
      </w:r>
      <w:proofErr w:type="spellEnd"/>
      <w:r w:rsidRPr="00F263D8">
        <w:rPr>
          <w:rFonts w:ascii="Times New Roman" w:hAnsi="Times New Roman" w:cs="Times New Roman"/>
          <w:bCs/>
          <w:spacing w:val="1"/>
          <w:sz w:val="28"/>
          <w:szCs w:val="28"/>
        </w:rPr>
        <w:t>, слайды.</w:t>
      </w:r>
    </w:p>
    <w:p w:rsidR="00DB7050" w:rsidRPr="00F263D8" w:rsidRDefault="00DB7050" w:rsidP="00DB7050">
      <w:pPr>
        <w:shd w:val="clear" w:color="auto" w:fill="FFFFFF"/>
        <w:ind w:right="22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B7050" w:rsidRPr="00F263D8" w:rsidRDefault="00DB7050" w:rsidP="00DB7050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Ход урока</w:t>
      </w:r>
    </w:p>
    <w:p w:rsidR="00DB7050" w:rsidRPr="00F263D8" w:rsidRDefault="00DB7050" w:rsidP="00DB7050">
      <w:p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1. </w:t>
      </w:r>
      <w:proofErr w:type="spellStart"/>
      <w:proofErr w:type="gramStart"/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Орг</w:t>
      </w:r>
      <w:proofErr w:type="spellEnd"/>
      <w:proofErr w:type="gramEnd"/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момент</w:t>
      </w:r>
    </w:p>
    <w:p w:rsidR="00DB7050" w:rsidRPr="00F263D8" w:rsidRDefault="00DB7050" w:rsidP="00DB70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2. Опрос класса по </w:t>
      </w:r>
      <w:proofErr w:type="gramStart"/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пройденному</w:t>
      </w:r>
      <w:proofErr w:type="gramEnd"/>
    </w:p>
    <w:p w:rsidR="00DB7050" w:rsidRPr="00F263D8" w:rsidRDefault="00DB7050" w:rsidP="00D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1. Способы электризации тел.</w:t>
      </w:r>
    </w:p>
    <w:p w:rsidR="00DB7050" w:rsidRPr="00F263D8" w:rsidRDefault="00DB7050" w:rsidP="00D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2. Какие виды зарядов вам известны?</w:t>
      </w:r>
    </w:p>
    <w:p w:rsidR="00DB7050" w:rsidRPr="00F263D8" w:rsidRDefault="00DB7050" w:rsidP="00D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3. Опишите свойства электрического заряда.</w:t>
      </w:r>
    </w:p>
    <w:p w:rsidR="00DB7050" w:rsidRPr="00F263D8" w:rsidRDefault="00DB7050" w:rsidP="00D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4. Закон сохранения заряда.</w:t>
      </w:r>
    </w:p>
    <w:p w:rsidR="00DB7050" w:rsidRPr="00F263D8" w:rsidRDefault="00DB7050" w:rsidP="00D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5. Электроскоп и электрометр.</w:t>
      </w:r>
    </w:p>
    <w:p w:rsidR="00DB7050" w:rsidRPr="00F263D8" w:rsidRDefault="00DB7050" w:rsidP="00DB70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B7050" w:rsidRPr="00F263D8" w:rsidRDefault="00DB7050" w:rsidP="00DB7050">
      <w:pP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3. Изложение учебного материала</w:t>
      </w:r>
    </w:p>
    <w:p w:rsidR="00DB7050" w:rsidRPr="00F263D8" w:rsidRDefault="00DB7050" w:rsidP="00DB7050">
      <w:pPr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 xml:space="preserve">Французский ученый Ш. Кулон в </w:t>
      </w:r>
      <w:smartTag w:uri="urn:schemas-microsoft-com:office:smarttags" w:element="metricconverter">
        <w:smartTagPr>
          <w:attr w:name="ProductID" w:val="1785 г"/>
        </w:smartTagPr>
        <w:r w:rsidRPr="00F263D8">
          <w:rPr>
            <w:rFonts w:ascii="Times New Roman" w:hAnsi="Times New Roman" w:cs="Times New Roman"/>
            <w:sz w:val="28"/>
            <w:szCs w:val="28"/>
          </w:rPr>
          <w:t>1785 г</w:t>
        </w:r>
      </w:smartTag>
      <w:r w:rsidRPr="00F263D8">
        <w:rPr>
          <w:rFonts w:ascii="Times New Roman" w:hAnsi="Times New Roman" w:cs="Times New Roman"/>
          <w:sz w:val="28"/>
          <w:szCs w:val="28"/>
        </w:rPr>
        <w:t xml:space="preserve">. установил на опыте закон взаимодействия точечных электрических зарядов в вакууме. Точечным называется заряд, находящийся на теле, имеющем размеры во много раз меньше расстояния до другого наэлектризованного тела, взаимодействие с которым </w:t>
      </w:r>
      <w:proofErr w:type="spellStart"/>
      <w:r w:rsidRPr="00F263D8">
        <w:rPr>
          <w:rFonts w:ascii="Times New Roman" w:hAnsi="Times New Roman" w:cs="Times New Roman"/>
          <w:sz w:val="28"/>
          <w:szCs w:val="28"/>
        </w:rPr>
        <w:t>исследуется</w:t>
      </w:r>
      <w:proofErr w:type="gramStart"/>
      <w:r w:rsidRPr="00F263D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263D8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F263D8">
        <w:rPr>
          <w:rFonts w:ascii="Times New Roman" w:hAnsi="Times New Roman" w:cs="Times New Roman"/>
          <w:sz w:val="28"/>
          <w:szCs w:val="28"/>
        </w:rPr>
        <w:t xml:space="preserve"> Кулона был установлен экспериментально с помощью сконструированного Кулоном крутильного динамометра</w:t>
      </w:r>
    </w:p>
    <w:p w:rsidR="00DB7050" w:rsidRPr="00F263D8" w:rsidRDefault="00DB7050" w:rsidP="00DB7050">
      <w:pPr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781175"/>
            <wp:effectExtent l="19050" t="0" r="9525" b="0"/>
            <wp:wrapSquare wrapText="bothSides"/>
            <wp:docPr id="7" name="Рисунок 7" descr="culon vec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lon vecy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3D8">
        <w:rPr>
          <w:rFonts w:ascii="Times New Roman" w:hAnsi="Times New Roman" w:cs="Times New Roman"/>
          <w:sz w:val="28"/>
          <w:szCs w:val="28"/>
        </w:rPr>
        <w:t> На серебряной нити длиной 60—70 см подвешено легкое коромысло, изготовлен</w:t>
      </w:r>
      <w:r w:rsidRPr="00F263D8">
        <w:rPr>
          <w:rFonts w:ascii="Times New Roman" w:hAnsi="Times New Roman" w:cs="Times New Roman"/>
          <w:sz w:val="28"/>
          <w:szCs w:val="28"/>
        </w:rPr>
        <w:softHyphen/>
        <w:t>ное из изолирующего материала. К концам коромысла прикреплен небольшой проводящий шарик и противовес. С помощью головки нить и прикрепленное к ней коро</w:t>
      </w:r>
      <w:r w:rsidRPr="00F263D8">
        <w:rPr>
          <w:rFonts w:ascii="Times New Roman" w:hAnsi="Times New Roman" w:cs="Times New Roman"/>
          <w:sz w:val="28"/>
          <w:szCs w:val="28"/>
        </w:rPr>
        <w:softHyphen/>
        <w:t>мысло можно поворачивать вокруг вертикальной оси. Угол поворота отсчитывается по шкале, нанесенной на прозрачный цилиндр, предохраняющий нить и коромысло от   воздействия  движения   воздуха   в  лаборатории. Сквозь верхнюю крышку внутрь прибора вносят на</w:t>
      </w:r>
      <w:r w:rsidRPr="00F263D8">
        <w:rPr>
          <w:rFonts w:ascii="Times New Roman" w:hAnsi="Times New Roman" w:cs="Times New Roman"/>
          <w:sz w:val="28"/>
          <w:szCs w:val="28"/>
        </w:rPr>
        <w:softHyphen/>
        <w:t xml:space="preserve">электризованный шарик, имеющий точно такие же размеры, как и шарик на коромысле. При соприкосновении наэлектризованного шарика с не </w:t>
      </w:r>
      <w:proofErr w:type="gramStart"/>
      <w:r w:rsidRPr="00F263D8">
        <w:rPr>
          <w:rFonts w:ascii="Times New Roman" w:hAnsi="Times New Roman" w:cs="Times New Roman"/>
          <w:sz w:val="28"/>
          <w:szCs w:val="28"/>
        </w:rPr>
        <w:t>наэлектризованным</w:t>
      </w:r>
      <w:proofErr w:type="gramEnd"/>
      <w:r w:rsidRPr="00F263D8">
        <w:rPr>
          <w:rFonts w:ascii="Times New Roman" w:hAnsi="Times New Roman" w:cs="Times New Roman"/>
          <w:sz w:val="28"/>
          <w:szCs w:val="28"/>
        </w:rPr>
        <w:t xml:space="preserve"> электрический заряд (вследствие равенства размеров шариков) распределяется между ними поровну. Взаимодействуя, шарики отталкиваются, и коромысло поворачивается, закручивая нить на угол, пропорциональный силе взаимодействия. Таким образом, по углу закручивания нити можно судить о силе взаимодействия наэлектризованных шариков.</w:t>
      </w:r>
    </w:p>
    <w:p w:rsidR="00DB7050" w:rsidRPr="00F263D8" w:rsidRDefault="00DB7050" w:rsidP="00DB7050">
      <w:pPr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Проведя большое число опытов, Кулон пришел к выводу, что сила взаимодействия наэлектризованных шариков должна быть обратно пропорциональной квадрату расстояния между ними. С помощью третьего шарика, укрепленного на изолирующей   ручке   и   имевшего   точно   такие   же   размеры,  как  и  два   других,   используемых   в  опыте,   Кулон   мог делить заряд одного из шариков. Чтобы уменьшить заряд шарика вдвое, достаточно прикоснуться к нему таким же, но не наэлектризованным шариком. Меняя заряды  шариков,  Кулон установил,  что сила  их  взаимодействия   пропорциональна   произведению   их   зарядов.</w:t>
      </w:r>
    </w:p>
    <w:p w:rsidR="00DB7050" w:rsidRPr="00F263D8" w:rsidRDefault="00DB7050" w:rsidP="00DB7050">
      <w:pPr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Объединив   оба   результата   опытов,   Кулон   получил следующую зависимость:</w:t>
      </w:r>
    </w:p>
    <w:p w:rsidR="00DB7050" w:rsidRPr="00F263D8" w:rsidRDefault="00DB7050" w:rsidP="00DB7050">
      <w:pPr>
        <w:rPr>
          <w:rFonts w:ascii="Times New Roman" w:hAnsi="Times New Roman" w:cs="Times New Roman"/>
          <w:sz w:val="28"/>
          <w:szCs w:val="28"/>
        </w:rPr>
      </w:pPr>
    </w:p>
    <w:p w:rsidR="00DB7050" w:rsidRPr="00F263D8" w:rsidRDefault="00DB7050" w:rsidP="00DB7050">
      <w:pPr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position w:val="-24"/>
          <w:sz w:val="28"/>
          <w:szCs w:val="28"/>
        </w:rPr>
        <w:object w:dxaOrig="11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pt;height:32.15pt" o:ole="">
            <v:imagedata r:id="rId6" o:title=""/>
          </v:shape>
          <o:OLEObject Type="Embed" ProgID="Equation.3" ShapeID="_x0000_i1025" DrawAspect="Content" ObjectID="_1449088164" r:id="rId7"/>
        </w:object>
      </w:r>
      <w:r w:rsidRPr="00F263D8">
        <w:rPr>
          <w:rFonts w:ascii="Times New Roman" w:hAnsi="Times New Roman" w:cs="Times New Roman"/>
          <w:sz w:val="28"/>
          <w:szCs w:val="28"/>
        </w:rPr>
        <w:t xml:space="preserve"> , где </w:t>
      </w:r>
      <w:r w:rsidRPr="00F263D8">
        <w:rPr>
          <w:rFonts w:ascii="Times New Roman" w:hAnsi="Times New Roman" w:cs="Times New Roman"/>
          <w:position w:val="-30"/>
          <w:sz w:val="28"/>
          <w:szCs w:val="28"/>
        </w:rPr>
        <w:object w:dxaOrig="980" w:dyaOrig="680">
          <v:shape id="_x0000_i1026" type="#_x0000_t75" style="width:49pt;height:33.7pt" o:ole="">
            <v:imagedata r:id="rId8" o:title=""/>
          </v:shape>
          <o:OLEObject Type="Embed" ProgID="Equation.3" ShapeID="_x0000_i1026" DrawAspect="Content" ObjectID="_1449088165" r:id="rId9"/>
        </w:object>
      </w:r>
      <w:r w:rsidRPr="00F263D8">
        <w:rPr>
          <w:rFonts w:ascii="Times New Roman" w:hAnsi="Times New Roman" w:cs="Times New Roman"/>
          <w:sz w:val="28"/>
          <w:szCs w:val="28"/>
        </w:rPr>
        <w:t>, коэффициент пропорциональности, численно равен 9*10</w:t>
      </w:r>
      <w:r w:rsidRPr="00F263D8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F263D8">
        <w:rPr>
          <w:rFonts w:ascii="Times New Roman" w:hAnsi="Times New Roman" w:cs="Times New Roman"/>
          <w:sz w:val="28"/>
          <w:szCs w:val="28"/>
        </w:rPr>
        <w:t xml:space="preserve"> Нм</w:t>
      </w:r>
      <w:proofErr w:type="gramStart"/>
      <w:r w:rsidRPr="00F26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263D8">
        <w:rPr>
          <w:rFonts w:ascii="Times New Roman" w:hAnsi="Times New Roman" w:cs="Times New Roman"/>
          <w:sz w:val="28"/>
          <w:szCs w:val="28"/>
        </w:rPr>
        <w:t>/Кл</w:t>
      </w:r>
      <w:r w:rsidRPr="00F26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63D8">
        <w:rPr>
          <w:rFonts w:ascii="Times New Roman" w:hAnsi="Times New Roman" w:cs="Times New Roman"/>
          <w:sz w:val="28"/>
          <w:szCs w:val="28"/>
        </w:rPr>
        <w:t xml:space="preserve">, а </w:t>
      </w:r>
      <w:r w:rsidRPr="00F263D8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27" type="#_x0000_t75" style="width:14.55pt;height:18.4pt" o:ole="">
            <v:imagedata r:id="rId10" o:title=""/>
          </v:shape>
          <o:OLEObject Type="Embed" ProgID="Equation.3" ShapeID="_x0000_i1027" DrawAspect="Content" ObjectID="_1449088166" r:id="rId11"/>
        </w:object>
      </w:r>
      <w:r w:rsidRPr="00F263D8">
        <w:rPr>
          <w:rFonts w:ascii="Times New Roman" w:hAnsi="Times New Roman" w:cs="Times New Roman"/>
          <w:sz w:val="28"/>
          <w:szCs w:val="28"/>
        </w:rPr>
        <w:t xml:space="preserve"> - электрическая постоянная, имеющая числовое значение 8,85*10</w:t>
      </w:r>
      <w:r w:rsidRPr="00F263D8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Pr="00F263D8">
        <w:rPr>
          <w:rFonts w:ascii="Times New Roman" w:hAnsi="Times New Roman" w:cs="Times New Roman"/>
          <w:sz w:val="28"/>
          <w:szCs w:val="28"/>
        </w:rPr>
        <w:t xml:space="preserve"> Кл</w:t>
      </w:r>
      <w:r w:rsidRPr="00F26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63D8">
        <w:rPr>
          <w:rFonts w:ascii="Times New Roman" w:hAnsi="Times New Roman" w:cs="Times New Roman"/>
          <w:sz w:val="28"/>
          <w:szCs w:val="28"/>
        </w:rPr>
        <w:t>/Нм</w:t>
      </w:r>
    </w:p>
    <w:p w:rsidR="00DB7050" w:rsidRPr="00F263D8" w:rsidRDefault="00DB7050" w:rsidP="00DB7050">
      <w:pPr>
        <w:widowControl w:val="0"/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 xml:space="preserve">Электрический заряд имеет предел или, точнее, существует заряженная частица, которая имеет самый малый заряд. Эту частицу назвали </w:t>
      </w:r>
      <w:r w:rsidRPr="00F263D8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электрон</w:t>
      </w:r>
      <w:r w:rsidRPr="00F263D8">
        <w:rPr>
          <w:rFonts w:ascii="Times New Roman" w:hAnsi="Times New Roman" w:cs="Times New Roman"/>
          <w:sz w:val="28"/>
          <w:szCs w:val="28"/>
        </w:rPr>
        <w:t xml:space="preserve">. Заряд электрона - отрицательный, равен он - </w:t>
      </w:r>
      <w:r w:rsidRPr="00F263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1,6 * 10</w:t>
      </w:r>
      <w:r w:rsidRPr="00F263D8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>-19</w:t>
      </w:r>
      <w:r w:rsidRPr="00F263D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Кл </w:t>
      </w:r>
      <w:r w:rsidRPr="00F263D8">
        <w:rPr>
          <w:rFonts w:ascii="Times New Roman" w:hAnsi="Times New Roman" w:cs="Times New Roman"/>
          <w:sz w:val="28"/>
          <w:szCs w:val="28"/>
        </w:rPr>
        <w:t xml:space="preserve">(0,000 000 </w:t>
      </w:r>
      <w:proofErr w:type="spellStart"/>
      <w:r w:rsidRPr="00F263D8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F26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D8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F26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D8">
        <w:rPr>
          <w:rFonts w:ascii="Times New Roman" w:hAnsi="Times New Roman" w:cs="Times New Roman"/>
          <w:sz w:val="28"/>
          <w:szCs w:val="28"/>
        </w:rPr>
        <w:lastRenderedPageBreak/>
        <w:t>000</w:t>
      </w:r>
      <w:proofErr w:type="spellEnd"/>
      <w:r w:rsidRPr="00F26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D8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F263D8">
        <w:rPr>
          <w:rFonts w:ascii="Times New Roman" w:hAnsi="Times New Roman" w:cs="Times New Roman"/>
          <w:sz w:val="28"/>
          <w:szCs w:val="28"/>
        </w:rPr>
        <w:t xml:space="preserve"> 16 Кл). Электрический заряд нельзя «снять» с электрона. Масса электрона равна </w:t>
      </w:r>
      <w:r w:rsidRPr="00F263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9,1 * 10</w:t>
      </w:r>
      <w:r w:rsidRPr="00F263D8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1 кг"/>
        </w:smartTagPr>
        <w:r w:rsidRPr="00F263D8">
          <w:rPr>
            <w:rFonts w:ascii="Times New Roman" w:hAnsi="Times New Roman" w:cs="Times New Roman"/>
            <w:b/>
            <w:bCs/>
            <w:color w:val="FF0000"/>
            <w:sz w:val="28"/>
            <w:szCs w:val="28"/>
            <w:vertAlign w:val="superscript"/>
          </w:rPr>
          <w:t>31</w:t>
        </w:r>
        <w:r w:rsidRPr="00F263D8">
          <w:rPr>
            <w:rFonts w:ascii="Times New Roman" w:hAnsi="Times New Roman" w:cs="Times New Roman"/>
            <w:b/>
            <w:bCs/>
            <w:color w:val="FF0000"/>
            <w:sz w:val="28"/>
            <w:szCs w:val="28"/>
          </w:rPr>
          <w:t xml:space="preserve"> кг</w:t>
        </w:r>
      </w:smartTag>
      <w:r w:rsidRPr="00F263D8">
        <w:rPr>
          <w:rFonts w:ascii="Times New Roman" w:hAnsi="Times New Roman" w:cs="Times New Roman"/>
          <w:sz w:val="28"/>
          <w:szCs w:val="28"/>
        </w:rPr>
        <w:t>, она в 3700 раз меньше из всех молекул.  Опыты по исследованию состава и строения атома были поставлены</w:t>
      </w:r>
      <w:r w:rsidRPr="00F263D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английским физиком Э. Резерфордом.</w:t>
      </w:r>
      <w:r w:rsidRPr="00F263D8">
        <w:rPr>
          <w:rFonts w:ascii="Times New Roman" w:hAnsi="Times New Roman" w:cs="Times New Roman"/>
          <w:sz w:val="28"/>
          <w:szCs w:val="28"/>
        </w:rPr>
        <w:t xml:space="preserve"> На основании этих специальных опытов Резерфорд предположил, что атом имеет сложное строение. В центре атома находится заряженная положительным зарядам частица - </w:t>
      </w:r>
      <w:r w:rsidRPr="00F263D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ядро атома.</w:t>
      </w:r>
      <w:r w:rsidRPr="00F263D8">
        <w:rPr>
          <w:rFonts w:ascii="Times New Roman" w:hAnsi="Times New Roman" w:cs="Times New Roman"/>
          <w:sz w:val="28"/>
          <w:szCs w:val="28"/>
        </w:rPr>
        <w:t xml:space="preserve"> На большем расстоянии от ядра (по сравнению с его размерами) в атоме находятся электроны. Они притягиваются, но не приближаются вплотную к ядру, потому что быстро движутся вокруг него. </w:t>
      </w:r>
    </w:p>
    <w:p w:rsidR="00DB7050" w:rsidRPr="00F263D8" w:rsidRDefault="00DB7050" w:rsidP="00DB7050">
      <w:pPr>
        <w:widowControl w:val="0"/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 xml:space="preserve">Масса всех электронов составляют незначительную часть массы атома, сотые доли процентов. По своему строению атом напоминает нашу </w:t>
      </w:r>
      <w:r w:rsidRPr="00F263D8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солнечную систему</w:t>
      </w:r>
      <w:r w:rsidRPr="00F263D8">
        <w:rPr>
          <w:rFonts w:ascii="Times New Roman" w:hAnsi="Times New Roman" w:cs="Times New Roman"/>
          <w:sz w:val="28"/>
          <w:szCs w:val="28"/>
        </w:rPr>
        <w:t xml:space="preserve">. Подобно тому, как планеты, притягиваясь к солнцу, движутся округ него, так и электроны движутся вокруг ядра в атоме, удерживаемые силами притяжения к нему. Расстояние между ядром и электронами очень велико по сравнению с размерами этих частиц. </w:t>
      </w:r>
    </w:p>
    <w:p w:rsidR="00DB7050" w:rsidRPr="00F263D8" w:rsidRDefault="00DB7050" w:rsidP="00DB7050">
      <w:pPr>
        <w:widowControl w:val="0"/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 xml:space="preserve">Главной характеристикой данного химического элемента является </w:t>
      </w:r>
      <w:r w:rsidRPr="00F263D8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не число электронов, а заряд ядра</w:t>
      </w:r>
      <w:r w:rsidRPr="00F263D8">
        <w:rPr>
          <w:rFonts w:ascii="Times New Roman" w:hAnsi="Times New Roman" w:cs="Times New Roman"/>
          <w:sz w:val="28"/>
          <w:szCs w:val="28"/>
        </w:rPr>
        <w:t xml:space="preserve">. В составе ядра находится положительно заряженные частицы, их назвали </w:t>
      </w:r>
      <w:r w:rsidRPr="00F263D8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протонами.</w:t>
      </w:r>
      <w:r w:rsidRPr="00F263D8">
        <w:rPr>
          <w:rFonts w:ascii="Times New Roman" w:hAnsi="Times New Roman" w:cs="Times New Roman"/>
          <w:sz w:val="28"/>
          <w:szCs w:val="28"/>
        </w:rPr>
        <w:t xml:space="preserve"> Кроме протонов, в ядрах атомов содержатся еще нейтральные (не имеющие заряда) частицы, получившие название </w:t>
      </w:r>
      <w:r w:rsidRPr="00F263D8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нейтроны</w:t>
      </w:r>
      <w:r w:rsidRPr="00F263D8">
        <w:rPr>
          <w:rFonts w:ascii="Times New Roman" w:hAnsi="Times New Roman" w:cs="Times New Roman"/>
          <w:sz w:val="28"/>
          <w:szCs w:val="28"/>
        </w:rPr>
        <w:t xml:space="preserve">. Масса нейтрона немного больше протона. Строение атома таково: в центре атома находится ядро, состоящие из протонов и нейтронов, а вкруг ядра движутся электроны. Атом, потерявший один или несколько электронов, уже не является нейтральным, а будет иметь положительный заряд. Его называют тогда </w:t>
      </w:r>
      <w:r w:rsidRPr="00F263D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положительным ионом.</w:t>
      </w:r>
      <w:r w:rsidRPr="00F263D8">
        <w:rPr>
          <w:rFonts w:ascii="Times New Roman" w:hAnsi="Times New Roman" w:cs="Times New Roman"/>
          <w:sz w:val="28"/>
          <w:szCs w:val="28"/>
        </w:rPr>
        <w:t xml:space="preserve"> Сумма всех отрицательных зарядов в теле равна по абсолютному значению суммы всех положительных зарядов и тело не имеет заряда: оно электрически нейтрально. Тело заряжено отрицательно в том случае, если в нем содержится недостаточное, по сравнению с </w:t>
      </w:r>
      <w:proofErr w:type="gramStart"/>
      <w:r w:rsidRPr="00F263D8">
        <w:rPr>
          <w:rFonts w:ascii="Times New Roman" w:hAnsi="Times New Roman" w:cs="Times New Roman"/>
          <w:sz w:val="28"/>
          <w:szCs w:val="28"/>
        </w:rPr>
        <w:t>нормальным</w:t>
      </w:r>
      <w:proofErr w:type="gramEnd"/>
      <w:r w:rsidRPr="00F263D8">
        <w:rPr>
          <w:rFonts w:ascii="Times New Roman" w:hAnsi="Times New Roman" w:cs="Times New Roman"/>
          <w:sz w:val="28"/>
          <w:szCs w:val="28"/>
        </w:rPr>
        <w:t xml:space="preserve">, число электронов. При электризации тел заряды не создаются, а только </w:t>
      </w:r>
      <w:proofErr w:type="gramStart"/>
      <w:r w:rsidRPr="00F263D8">
        <w:rPr>
          <w:rFonts w:ascii="Times New Roman" w:hAnsi="Times New Roman" w:cs="Times New Roman"/>
          <w:sz w:val="28"/>
          <w:szCs w:val="28"/>
        </w:rPr>
        <w:t>разделяются: часть</w:t>
      </w:r>
      <w:proofErr w:type="gramEnd"/>
      <w:r w:rsidRPr="00F263D8">
        <w:rPr>
          <w:rFonts w:ascii="Times New Roman" w:hAnsi="Times New Roman" w:cs="Times New Roman"/>
          <w:sz w:val="28"/>
          <w:szCs w:val="28"/>
        </w:rPr>
        <w:t xml:space="preserve"> электронных зарядов приходит с одного тела на другое. Чем больше тело, которому передают заряд, тем больше часть заряда на него перейдет. </w:t>
      </w:r>
    </w:p>
    <w:p w:rsidR="00DB7050" w:rsidRPr="00F263D8" w:rsidRDefault="00DB7050" w:rsidP="00DB7050">
      <w:pPr>
        <w:widowControl w:val="0"/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26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4. Закрепление</w:t>
      </w:r>
    </w:p>
    <w:p w:rsidR="00DB7050" w:rsidRPr="00F263D8" w:rsidRDefault="00DB7050" w:rsidP="00DB70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Закон Кулона, формулировка.</w:t>
      </w:r>
    </w:p>
    <w:p w:rsidR="00DB7050" w:rsidRPr="00F263D8" w:rsidRDefault="00DB7050" w:rsidP="00DB70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Как называется наименьшая частица электричества?</w:t>
      </w:r>
    </w:p>
    <w:p w:rsidR="00DB7050" w:rsidRPr="00F263D8" w:rsidRDefault="00DB7050" w:rsidP="00DB70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Чему численно равно ее значение?</w:t>
      </w:r>
    </w:p>
    <w:p w:rsidR="00DB7050" w:rsidRPr="00F263D8" w:rsidRDefault="00DB7050" w:rsidP="00DB70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Кто предложил правильную модель строения атома?</w:t>
      </w:r>
    </w:p>
    <w:p w:rsidR="00DB7050" w:rsidRPr="00F263D8" w:rsidRDefault="00DB7050" w:rsidP="00DB70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gramStart"/>
      <w:r w:rsidRPr="00F263D8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Pr="00F263D8">
        <w:rPr>
          <w:rFonts w:ascii="Times New Roman" w:hAnsi="Times New Roman" w:cs="Times New Roman"/>
          <w:sz w:val="28"/>
          <w:szCs w:val="28"/>
        </w:rPr>
        <w:t xml:space="preserve"> планетарная модель атома?</w:t>
      </w:r>
    </w:p>
    <w:p w:rsidR="00DB7050" w:rsidRPr="00F263D8" w:rsidRDefault="00DB7050" w:rsidP="00DB70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>Понятие иона.</w:t>
      </w:r>
    </w:p>
    <w:p w:rsidR="00DB7050" w:rsidRPr="00F263D8" w:rsidRDefault="00DB7050" w:rsidP="00DB7050">
      <w:pP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B7050" w:rsidRPr="00F263D8" w:rsidRDefault="00DB7050" w:rsidP="00DB705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63D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263D8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263D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263D8">
        <w:rPr>
          <w:rFonts w:ascii="Times New Roman" w:hAnsi="Times New Roman" w:cs="Times New Roman"/>
          <w:sz w:val="28"/>
          <w:szCs w:val="28"/>
        </w:rPr>
        <w:t xml:space="preserve"> 119, №1,2,3,4 </w:t>
      </w:r>
    </w:p>
    <w:p w:rsidR="00DB7050" w:rsidRPr="00F263D8" w:rsidRDefault="00DB7050" w:rsidP="00DB7050">
      <w:pPr>
        <w:rPr>
          <w:rFonts w:ascii="Times New Roman" w:hAnsi="Times New Roman" w:cs="Times New Roman"/>
          <w:sz w:val="28"/>
          <w:szCs w:val="28"/>
        </w:rPr>
      </w:pPr>
    </w:p>
    <w:p w:rsidR="00DB7050" w:rsidRPr="00F263D8" w:rsidRDefault="00DB7050" w:rsidP="00DB7050">
      <w:pPr>
        <w:rPr>
          <w:rFonts w:ascii="Times New Roman" w:hAnsi="Times New Roman" w:cs="Times New Roman"/>
          <w:b/>
          <w:sz w:val="28"/>
          <w:szCs w:val="28"/>
        </w:rPr>
      </w:pPr>
      <w:r w:rsidRPr="00F263D8">
        <w:rPr>
          <w:rFonts w:ascii="Times New Roman" w:hAnsi="Times New Roman" w:cs="Times New Roman"/>
          <w:b/>
          <w:sz w:val="28"/>
          <w:szCs w:val="28"/>
        </w:rPr>
        <w:t xml:space="preserve">5. Домашнее задание </w:t>
      </w:r>
    </w:p>
    <w:p w:rsidR="00DB7050" w:rsidRPr="00F263D8" w:rsidRDefault="00DB7050" w:rsidP="00DB7050">
      <w:pPr>
        <w:rPr>
          <w:rFonts w:ascii="Times New Roman" w:hAnsi="Times New Roman" w:cs="Times New Roman"/>
          <w:sz w:val="28"/>
          <w:szCs w:val="28"/>
        </w:rPr>
      </w:pPr>
      <w:r w:rsidRPr="00F263D8">
        <w:rPr>
          <w:rFonts w:ascii="Times New Roman" w:hAnsi="Times New Roman" w:cs="Times New Roman"/>
          <w:sz w:val="28"/>
          <w:szCs w:val="28"/>
        </w:rPr>
        <w:t xml:space="preserve"> § 31, </w:t>
      </w:r>
      <w:proofErr w:type="spellStart"/>
      <w:proofErr w:type="gramStart"/>
      <w:r w:rsidRPr="00F263D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263D8">
        <w:rPr>
          <w:rFonts w:ascii="Times New Roman" w:hAnsi="Times New Roman" w:cs="Times New Roman"/>
          <w:sz w:val="28"/>
          <w:szCs w:val="28"/>
        </w:rPr>
        <w:t xml:space="preserve"> 14 5-8</w:t>
      </w:r>
    </w:p>
    <w:p w:rsidR="00BF5497" w:rsidRDefault="00BF5497"/>
    <w:sectPr w:rsidR="00BF5497" w:rsidSect="00BF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32FF"/>
    <w:multiLevelType w:val="hybridMultilevel"/>
    <w:tmpl w:val="13A85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7050"/>
    <w:rsid w:val="00692A64"/>
    <w:rsid w:val="00785430"/>
    <w:rsid w:val="00BF5497"/>
    <w:rsid w:val="00DB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64"/>
    <w:pPr>
      <w:ind w:left="720"/>
      <w:contextualSpacing/>
    </w:pPr>
    <w:rPr>
      <w:rFonts w:eastAsia="Times New Roman" w:cs="Times New Roman"/>
    </w:rPr>
  </w:style>
  <w:style w:type="paragraph" w:customStyle="1" w:styleId="1">
    <w:name w:val="Стиль1"/>
    <w:basedOn w:val="a"/>
    <w:link w:val="10"/>
    <w:qFormat/>
    <w:rsid w:val="00692A64"/>
    <w:rPr>
      <w:rFonts w:eastAsia="Times New Roman" w:cs="Times New Roman"/>
    </w:rPr>
  </w:style>
  <w:style w:type="character" w:customStyle="1" w:styleId="10">
    <w:name w:val="Стиль1 Знак"/>
    <w:basedOn w:val="a0"/>
    <w:link w:val="1"/>
    <w:rsid w:val="00692A64"/>
    <w:rPr>
      <w:rFonts w:ascii="Times New Roman" w:eastAsia="Times New Roman" w:hAnsi="Times New Roman" w:cs="Times New Roman"/>
      <w:bCs/>
      <w:sz w:val="24"/>
      <w:szCs w:val="24"/>
      <w:u w:color="000000"/>
      <w:lang w:eastAsia="ru-RU"/>
    </w:rPr>
  </w:style>
  <w:style w:type="character" w:customStyle="1" w:styleId="apple-style-span">
    <w:name w:val="apple-style-span"/>
    <w:rsid w:val="00DB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5045</Characters>
  <Application>Microsoft Office Word</Application>
  <DocSecurity>0</DocSecurity>
  <Lines>42</Lines>
  <Paragraphs>11</Paragraphs>
  <ScaleCrop>false</ScaleCrop>
  <Company>Hewlett-Packard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Айслу</cp:lastModifiedBy>
  <cp:revision>1</cp:revision>
  <dcterms:created xsi:type="dcterms:W3CDTF">2013-12-20T17:43:00Z</dcterms:created>
  <dcterms:modified xsi:type="dcterms:W3CDTF">2013-12-20T17:43:00Z</dcterms:modified>
</cp:coreProperties>
</file>