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E" w:rsidRPr="00174042" w:rsidRDefault="009E37AE" w:rsidP="009E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7404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E37AE" w:rsidRPr="00174042" w:rsidRDefault="009E37AE" w:rsidP="009E3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города</w:t>
      </w:r>
      <w:r w:rsidRPr="0017404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Ростова-на-Дону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«Детский сад № 102»</w:t>
      </w:r>
    </w:p>
    <w:p w:rsidR="009E37AE" w:rsidRDefault="009E37AE" w:rsidP="009E37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44789" w:rsidRPr="0036206F" w:rsidRDefault="00744789" w:rsidP="00744789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haroni"/>
          <w:i w:val="0"/>
          <w:iCs w:val="0"/>
          <w:sz w:val="28"/>
          <w:szCs w:val="28"/>
          <w:lang w:eastAsia="ru-RU"/>
        </w:rPr>
      </w:pPr>
      <w:r w:rsidRPr="0036206F">
        <w:rPr>
          <w:rFonts w:ascii="Arial Black" w:eastAsia="Times New Roman" w:hAnsi="Arial Black" w:cs="Aharoni"/>
          <w:i w:val="0"/>
          <w:iCs w:val="0"/>
          <w:sz w:val="28"/>
          <w:szCs w:val="28"/>
          <w:lang w:eastAsia="ru-RU"/>
        </w:rPr>
        <w:t>Конспект открытого интегрированного занятия</w:t>
      </w:r>
    </w:p>
    <w:p w:rsidR="009E37AE" w:rsidRDefault="009E37AE" w:rsidP="009E37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9E37AE" w:rsidRPr="0036206F" w:rsidRDefault="0036206F" w:rsidP="009E37AE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Aharoni"/>
          <w:b/>
          <w:bCs/>
          <w:i w:val="0"/>
          <w:iCs w:val="0"/>
          <w:sz w:val="36"/>
          <w:szCs w:val="36"/>
          <w:lang w:eastAsia="ru-RU"/>
        </w:rPr>
      </w:pPr>
      <w:r w:rsidRPr="0036206F">
        <w:rPr>
          <w:rFonts w:ascii="Arial Black" w:eastAsia="Times New Roman" w:hAnsi="Arial Black" w:cs="Aharoni"/>
          <w:b/>
          <w:bCs/>
          <w:i w:val="0"/>
          <w:iCs w:val="0"/>
          <w:sz w:val="36"/>
          <w:szCs w:val="36"/>
          <w:lang w:eastAsia="ru-RU"/>
        </w:rPr>
        <w:t xml:space="preserve"> </w:t>
      </w:r>
      <w:r w:rsidR="009E37AE" w:rsidRPr="0036206F">
        <w:rPr>
          <w:rFonts w:ascii="Arial Black" w:eastAsia="Times New Roman" w:hAnsi="Arial Black" w:cs="Aharoni"/>
          <w:b/>
          <w:bCs/>
          <w:i w:val="0"/>
          <w:iCs w:val="0"/>
          <w:sz w:val="36"/>
          <w:szCs w:val="36"/>
          <w:lang w:eastAsia="ru-RU"/>
        </w:rPr>
        <w:t>«Шагающий автобус»</w:t>
      </w:r>
    </w:p>
    <w:p w:rsidR="0036206F" w:rsidRDefault="0036206F" w:rsidP="003620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Для старшего дошкольного возраста</w:t>
      </w: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F57810" w:rsidP="00F57810">
      <w:pPr>
        <w:tabs>
          <w:tab w:val="left" w:pos="673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Автор: Саркисян Э.М.</w:t>
      </w: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E37AE" w:rsidRDefault="009E37AE" w:rsidP="009E3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2017 г.</w:t>
      </w:r>
    </w:p>
    <w:p w:rsidR="00744789" w:rsidRPr="00A80CA3" w:rsidRDefault="00744789" w:rsidP="00A80CA3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Интеграция образовательных областей: </w:t>
      </w:r>
      <w:r w:rsid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«Познавательное развитие», </w:t>
      </w:r>
      <w:r w:rsidRP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«</w:t>
      </w:r>
      <w:r w:rsid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Социально-коммуникативное развитие»</w:t>
      </w:r>
      <w:r w:rsidRP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, «</w:t>
      </w:r>
      <w:r w:rsid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Речевое развитие</w:t>
      </w:r>
      <w:r w:rsidRP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», «</w:t>
      </w:r>
      <w:r w:rsid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Физическое развитие</w:t>
      </w:r>
      <w:r w:rsidRP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»</w:t>
      </w:r>
      <w:r w:rsidR="005B31B8">
        <w:rPr>
          <w:rFonts w:ascii="Times New Roman" w:hAnsi="Times New Roman" w:cs="Times New Roman"/>
          <w:i w:val="0"/>
          <w:sz w:val="28"/>
          <w:szCs w:val="28"/>
          <w:lang w:eastAsia="ru-RU"/>
        </w:rPr>
        <w:t>, «Художественно-эстетическое развитие»</w:t>
      </w:r>
      <w:r w:rsidRPr="00A80CA3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CB02A6" w:rsidRPr="00CB02A6" w:rsidRDefault="00CB02A6" w:rsidP="003620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Цель: </w:t>
      </w:r>
      <w:r w:rsidR="0036206F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формирование навыков</w:t>
      </w:r>
      <w:r w:rsidRPr="00CB02A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безопасного поведения на улицах города.</w:t>
      </w:r>
    </w:p>
    <w:p w:rsidR="009E37AE" w:rsidRPr="00BC4883" w:rsidRDefault="00CB02A6" w:rsidP="0036206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Задачи</w:t>
      </w:r>
      <w:r w:rsidR="009E37AE" w:rsidRPr="00BC48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: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Образовательные задачи: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Закрепить представление детей 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разных видах транспорта</w:t>
      </w: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дорожных знаков</w:t>
      </w: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Расширять знания о правилах поведения на улице.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Формировать умение адекватно, реагировать на дорожные ситуации и прогнозировать свое поведение.</w:t>
      </w:r>
    </w:p>
    <w:p w:rsidR="009E37AE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Закрепить полученные знания о дорожных знаках через дидактическую игру «Расставь знаки».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Учить ориентироваться в пространстве и на плоскости с помощью плана-карты, схем, словесной установки.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Развивающие задачи:</w:t>
      </w: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E37AE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Развивать логическое мышление. Развивать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зрительное и слуховое </w:t>
      </w: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внимание, сосредоточенность.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Развивать координацию движений.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Воспитательные задачи: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Воспитывать умение детей жить по правилам, которые сохраняют им жизнь и здоровье. </w:t>
      </w:r>
    </w:p>
    <w:p w:rsidR="009E37AE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Воспитывать умение  договариваться в игре.</w:t>
      </w:r>
    </w:p>
    <w:p w:rsidR="009E37AE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Воспитывать доброжелательные взаимоотношения между детьми, отзывчивость, умение согласовывать свои действия.</w:t>
      </w:r>
    </w:p>
    <w:p w:rsidR="0036206F" w:rsidRDefault="0036206F" w:rsidP="0036206F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DC42D5" w:rsidRPr="00A80CA3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Словарная работа:</w:t>
      </w:r>
    </w:p>
    <w:p w:rsidR="00DC42D5" w:rsidRPr="00A80CA3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1. </w:t>
      </w:r>
      <w:proofErr w:type="gramStart"/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Существительные: транспорт - трамвай, грузовик, поезд, троллейбус, экскаватор, автобус, подъёмный кран, пожарная машина, велосипед, машина</w:t>
      </w:r>
      <w:proofErr w:type="gramEnd"/>
    </w:p>
    <w:p w:rsidR="00DC42D5" w:rsidRPr="00A80CA3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 Прилагательные: пассажирский, грузовой, легковой, специальный, красный, жёлтый, зелёный.</w:t>
      </w:r>
    </w:p>
    <w:p w:rsidR="00DC42D5" w:rsidRPr="00A80CA3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  Глаголы: ехать, идти, стоять, переходить, ждать, бегать.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Методические приемы:</w:t>
      </w:r>
    </w:p>
    <w:p w:rsidR="009E37AE" w:rsidRPr="00BC4883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Игровой момент, сюрпризный момент, б</w:t>
      </w:r>
      <w:r w:rsidR="009E37AE"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еседа, дидакти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ческая игра, игра с правилами</w:t>
      </w:r>
      <w:r w:rsidR="009E37AE"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наглядность, </w:t>
      </w:r>
      <w:proofErr w:type="spellStart"/>
      <w:r w:rsidR="009E37AE"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физминутка</w:t>
      </w:r>
      <w:proofErr w:type="spellEnd"/>
      <w:r w:rsidR="009E37AE"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ребусы.</w:t>
      </w:r>
    </w:p>
    <w:p w:rsidR="009E37AE" w:rsidRPr="00BC4883" w:rsidRDefault="009E37AE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C48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Материал:</w:t>
      </w:r>
    </w:p>
    <w:p w:rsidR="009E37AE" w:rsidRPr="00BC4883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Экран</w:t>
      </w:r>
      <w:r w:rsidR="009E37AE" w:rsidRPr="00BC4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конверты с заданиями,  дидактическая игра «Расставь знаки»,  ребусы, дорожные знаки, «</w:t>
      </w:r>
      <w:r w:rsidR="00A108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права», мультимедийная презентация, </w:t>
      </w:r>
      <w:proofErr w:type="spellStart"/>
      <w:r w:rsidR="00A108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флюоресцентная</w:t>
      </w:r>
      <w:proofErr w:type="spellEnd"/>
      <w:r w:rsidR="00A1080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самоклеящаяся бумага, ножницы.</w:t>
      </w:r>
      <w:proofErr w:type="gramEnd"/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Предварительная работа:</w:t>
      </w:r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Работа с наглядными материалами;</w:t>
      </w:r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Работа со схемами;</w:t>
      </w:r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Дидактические игры «Доскажи словечко», «Найди пару», «Найди свой гараж», «Угадай знак»;</w:t>
      </w:r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Чтение художественной литературы;</w:t>
      </w:r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Рассматривание иллюстраций;</w:t>
      </w:r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Беседы с детьми (индивидуальные, коллективные);</w:t>
      </w:r>
    </w:p>
    <w:p w:rsidR="00DC42D5" w:rsidRPr="00DC42D5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Прогулки и экскурсии по городу.</w:t>
      </w:r>
    </w:p>
    <w:p w:rsidR="0036206F" w:rsidRPr="0036206F" w:rsidRDefault="00DC42D5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DC42D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Оборудование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обруч,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геометрические фигуры - 2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штуки, иллюстрации «транспорт», иллюстрации «неприятные истории», карточки с дорожными знаками, «пешеходный переход» и светофор, карта – план, </w:t>
      </w:r>
      <w:r>
        <w:rPr>
          <w:sz w:val="28"/>
          <w:szCs w:val="28"/>
        </w:rPr>
        <w:t>2 конверта с вопросами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письмо в конверте,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схема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обозначения на подс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тавках («Автобус», знак «Остановка», «Н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еприятности»,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Физкультурная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Сарьяна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«Школа дорожных знаков», «Интеллектуальная»</w:t>
      </w:r>
      <w:r w:rsidRPr="00DC42D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</w:t>
      </w:r>
      <w:proofErr w:type="gramEnd"/>
    </w:p>
    <w:p w:rsidR="007779AA" w:rsidRPr="009707F7" w:rsidRDefault="007779AA" w:rsidP="003620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</w:pPr>
      <w:r w:rsidRPr="009707F7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Ход</w:t>
      </w:r>
      <w:r w:rsidR="0036206F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НОД</w:t>
      </w:r>
      <w:r w:rsidRPr="009707F7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:</w:t>
      </w:r>
    </w:p>
    <w:p w:rsidR="007779AA" w:rsidRPr="00A80CA3" w:rsidRDefault="007779AA" w:rsidP="007779AA">
      <w:pPr>
        <w:pStyle w:val="af4"/>
        <w:rPr>
          <w:rFonts w:eastAsia="Times New Roman"/>
          <w:i w:val="0"/>
          <w:iCs w:val="0"/>
          <w:sz w:val="28"/>
          <w:szCs w:val="28"/>
          <w:lang w:eastAsia="ru-RU"/>
        </w:rPr>
      </w:pPr>
      <w:r w:rsidRPr="00A80CA3">
        <w:rPr>
          <w:rFonts w:eastAsia="Times New Roman"/>
          <w:i w:val="0"/>
          <w:sz w:val="28"/>
          <w:szCs w:val="28"/>
          <w:lang w:eastAsia="ru-RU"/>
        </w:rPr>
        <w:t>Дети входят в группу. Воспитатель обращает внимание на гостей, предлагает поздороваться с ними.</w:t>
      </w:r>
    </w:p>
    <w:p w:rsidR="00097257" w:rsidRPr="00A80CA3" w:rsidRDefault="007779AA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Воспитатель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Ребята, вы знаете, к нам в д</w:t>
      </w:r>
      <w:r w:rsidR="00A10809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етский сад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пришло видеописьмо от нашего друга </w:t>
      </w:r>
      <w:r w:rsidR="00A10809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Государственного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инспектора </w:t>
      </w:r>
      <w:r w:rsidR="00A10809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БДД отдела пропаганды БДД УГИБДД ГУ МВД России по Ростовской области Екатерины Олеговны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сейчас мы послушаем его: </w:t>
      </w:r>
    </w:p>
    <w:p w:rsidR="00AE3E46" w:rsidRPr="00A80CA3" w:rsidRDefault="00097257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Инспектор: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«Здравствуйте, дорогие ребята, знатоки дорожных правил! Приглашаю вас на просторы нашего города Ростова-на-Дону. Я сама не смогу вас встретить, у меня много работы, поэтому присылаю вам план - карту, по которой вы сможете ориентироваться в городе</w:t>
      </w:r>
      <w:r w:rsidR="00AE3E46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Сегодня вы должны быть очень внимательны и все что увидите положительного или отрицательного обязательно мне расскажете. 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думаю, что вы постараетесь</w:t>
      </w:r>
      <w:r w:rsidR="00AE3E46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все исправить</w:t>
      </w:r>
      <w:r w:rsidR="00AE3E46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7779AA" w:rsidRPr="00A80CA3" w:rsidRDefault="00AE3E46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Итак, р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ебята, если вы внимательно посмотрите вокруг, то непременно догадаетесь, на каком именно транспорте 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отправитесь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улицам города Ростова-на-Дону</w:t>
      </w:r>
      <w:r w:rsidR="00097257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(стоит знак «А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втобус»). </w:t>
      </w:r>
    </w:p>
    <w:p w:rsidR="007779AA" w:rsidRPr="00A80CA3" w:rsidRDefault="007779AA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Воспитатель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Догадались? Как? Молодцы!                                                                                         Но наши автобусы не совсем обычные, они представляют собой геометрические фигуры. А теперь – задание: девочки садятся не в синий, и не к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вадратный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(жёлтый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круг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), а мальчики не в жёлтый, и не 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круглый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квадрат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синий). Все заняли свои места в автобусах? Девочки, ваш автобус имеет какую форму? (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круг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 Мальчики, а ваш автобус какой формы? (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квадрат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 Как вас теперь можно назвать? (пассажирами).</w:t>
      </w:r>
    </w:p>
    <w:p w:rsidR="007779AA" w:rsidRPr="00A80CA3" w:rsidRDefault="007779AA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Воспитатель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Культурный пассажир должен знать, что разрешается, а что запрещается в транспорте. Пока едем, поиграем в речевую игру, будьте внимательны. Я начну фразу – вы закончите: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Ехать зайцем, как известно….(запрещается)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Уступить старушке место….(разрешается)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Всех расталкивать, кричать…(запрещается)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тихонечко стоять…         ….(разрешается)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Брать мороженое в автобус…(запрещается)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Ну а яблоки в пакете…       ….(разрешается)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мяч играть на остановке…(запрещается)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Обходить автобус сзади….….(разрешается)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Ну а спереди, конечно….. (запрещается)</w:t>
      </w:r>
    </w:p>
    <w:p w:rsidR="007779AA" w:rsidRPr="00A80CA3" w:rsidRDefault="007779AA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Воспитатель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Молодцы ребята, знаете правила культурного и безопасного поведения. Вот мы и приехали на одну из улиц. Выходите из автобуса улица  незнакомая, а чтобы нам не заблудиться - будем пользоваться картой. Я предлагаю выбрать 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Полину хранителем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карты. Давайте посмотрим, куда нам идти  (дети рассматривают карту). Наш путь лежит на улицу </w:t>
      </w:r>
      <w:r w:rsidR="00A12F14"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Дорожных знаков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779AA" w:rsidRPr="00A80CA3" w:rsidRDefault="007779AA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 «Школа Дорожных знаков»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Задание. Дети получают конверты, в которых лежат по 5 вопросов. 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Вопросы для мальчиков: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Назовите не менее пяти запрещающих знаков.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Покажите жест регулировщика, соответствующий желтому сигналу светофора.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Как называется и что означает этот дорожный знак?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Сколько сигналов у пешеходного светофора</w:t>
      </w:r>
      <w:r w:rsidR="002473A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какие?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Можно ли сразу остановить машину?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Вопросы для девочек: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Назовите не менее пяти предупреждающих знаков.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Покажите жест регулировщика, соответствующий красному сигналу светофора.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Как называется и что означает этот дорожный знак?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 Назовите самое опасное место для пешеходов.</w:t>
      </w:r>
    </w:p>
    <w:p w:rsidR="007779AA" w:rsidRPr="00A80CA3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Какой путь больше: тормозной или остановочный?</w:t>
      </w:r>
    </w:p>
    <w:p w:rsidR="002473AB" w:rsidRPr="00A80CA3" w:rsidRDefault="002473AB" w:rsidP="007779A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2473AB" w:rsidRPr="00A80CA3" w:rsidRDefault="002473AB" w:rsidP="007779A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Воспитатель: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Молодцы, справились с заданием! Давайте будем обозначать пройденный путь на карте геометрическими фигурами. </w:t>
      </w:r>
    </w:p>
    <w:p w:rsidR="002473AB" w:rsidRPr="00A85CE9" w:rsidRDefault="002473AB" w:rsidP="007779A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Итак, следующая улица </w:t>
      </w:r>
      <w:r w:rsidRPr="00A85C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«Физкультурная» </w:t>
      </w:r>
    </w:p>
    <w:p w:rsidR="007779AA" w:rsidRPr="00A80CA3" w:rsidRDefault="00A12F14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Улица «</w:t>
      </w:r>
      <w:r w:rsidR="007779AA"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Физкультурная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</w:p>
    <w:p w:rsidR="007779AA" w:rsidRPr="00A80CA3" w:rsidRDefault="007779AA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улице нашей машины, машины - (идут по кругу, останавливаются)</w:t>
      </w:r>
    </w:p>
    <w:p w:rsidR="007779AA" w:rsidRPr="00A80CA3" w:rsidRDefault="007779AA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Машины – малютки (приседают)</w:t>
      </w:r>
    </w:p>
    <w:p w:rsidR="007779AA" w:rsidRPr="00A80CA3" w:rsidRDefault="007779AA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Машины – большие (встают, поднимают руки вверх)</w:t>
      </w:r>
    </w:p>
    <w:p w:rsidR="007779AA" w:rsidRPr="00A80CA3" w:rsidRDefault="007779AA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Эй, машины, полный ход (быстро идут по кругу, останавливаются)</w:t>
      </w:r>
    </w:p>
    <w:p w:rsidR="007779AA" w:rsidRPr="00A80CA3" w:rsidRDefault="007779AA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Я – примерный пешеход: (прижимают ладони к груди)</w:t>
      </w:r>
    </w:p>
    <w:p w:rsidR="007779AA" w:rsidRPr="00A80CA3" w:rsidRDefault="007779AA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Торопиться не люблю (поворачивают голову вправо - влево)</w:t>
      </w:r>
    </w:p>
    <w:p w:rsidR="007779AA" w:rsidRPr="00A80CA3" w:rsidRDefault="007779AA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Вам дорогу уступлю (разводят руки в стороны, наклоняясь вперёд)</w:t>
      </w:r>
    </w:p>
    <w:p w:rsidR="002473AB" w:rsidRPr="00A80CA3" w:rsidRDefault="002473AB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Воспитатель: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Отмечаем пройденный путь.</w:t>
      </w:r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Следующая улица </w:t>
      </w:r>
      <w:r w:rsidR="00FC1629"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«Интеллектуальная».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 «Интеллектуальная»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этой улице задание от комиссии по БД. 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Ребята, расставьте дорожные знаки, в зависимости от ситуации.</w:t>
      </w:r>
      <w:r w:rsidR="00D02BFE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Итак, внимание на экран. 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(Рассматривание ситуаций в мультимедийной презентации) 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№1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Люди стоят  на остановке.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Какой дорожный знак должен здесь стоять? Почему?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№2</w:t>
      </w:r>
    </w:p>
    <w:p w:rsidR="00A12F14" w:rsidRPr="00A80CA3" w:rsidRDefault="00A12F14" w:rsidP="003620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Девочка Маша спускается в подземный переход.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А здесь, какой должен быть дорожный знак? Докажите.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№3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Машина стоит у больницы.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А здесь, какой знак потерялся? Правильно ли он думает?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№4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едут  на велосипеде.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Поставьте правильный дорожный знак.</w:t>
      </w:r>
    </w:p>
    <w:p w:rsidR="00A12F14" w:rsidRPr="00A80CA3" w:rsidRDefault="00A12F14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02BFE" w:rsidRPr="00A80CA3" w:rsidRDefault="00D02BFE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Воспитатель: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Отлично! Вы справились с заданием. Отмечаем пройденный путь. Следующая улица </w:t>
      </w: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«Неприятностей».</w:t>
      </w:r>
    </w:p>
    <w:p w:rsidR="00D02BFE" w:rsidRPr="00A80CA3" w:rsidRDefault="00D02BFE" w:rsidP="00A12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BFE" w:rsidRPr="00A80CA3" w:rsidRDefault="007779AA" w:rsidP="00A12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Улица «Неприятностей»</w:t>
      </w:r>
      <w:r w:rsidRPr="00A8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79AA" w:rsidRPr="00A80CA3" w:rsidRDefault="0020277B" w:rsidP="00A12F1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Воспитатель: </w:t>
      </w:r>
      <w:r w:rsidRPr="00A8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просмотрим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отрывки мультипликационных фильмов «</w:t>
      </w:r>
      <w:proofErr w:type="spellStart"/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Зай</w:t>
      </w:r>
      <w:proofErr w:type="spellEnd"/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</w:t>
      </w:r>
      <w:proofErr w:type="gramStart"/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</w:t>
      </w:r>
      <w:proofErr w:type="gramEnd"/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ик», «</w:t>
      </w:r>
      <w:proofErr w:type="spellStart"/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Робокар</w:t>
      </w:r>
      <w:proofErr w:type="spellEnd"/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Поли в темное время суток»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сделаем свои выводы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7779AA" w:rsidRPr="00A80CA3" w:rsidRDefault="0020277B" w:rsidP="00321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Воспитатель</w:t>
      </w:r>
      <w:r w:rsidR="007779AA" w:rsidRPr="00A80C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: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Какие неприятности произошли с героями </w:t>
      </w:r>
      <w:r w:rsidR="00A85C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мультипликационных фильмов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Что герои делают неправильно? (ответы детей)</w:t>
      </w:r>
    </w:p>
    <w:p w:rsidR="007779AA" w:rsidRPr="00A85CE9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Переходить улицу только по пешеходному переходу,</w:t>
      </w:r>
    </w:p>
    <w:p w:rsidR="007779AA" w:rsidRPr="00A85CE9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Переходить улицу только на зеленый сигнал светофора.</w:t>
      </w:r>
    </w:p>
    <w:p w:rsidR="007779AA" w:rsidRPr="00A85CE9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Никогда не играйте на проезжей части,</w:t>
      </w:r>
    </w:p>
    <w:p w:rsidR="007779AA" w:rsidRDefault="007779AA" w:rsidP="0077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перейти улицу, сначала нужно посмотреть налево, а потом-направо.</w:t>
      </w:r>
    </w:p>
    <w:p w:rsidR="00A85CE9" w:rsidRPr="00A85CE9" w:rsidRDefault="00A85CE9" w:rsidP="0077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водитель автомобиля увидел людей в темное время суток, нужно прикреплять к своей одежде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17DC" w:rsidRPr="00A80CA3" w:rsidRDefault="003217DC" w:rsidP="00EE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Воспитатель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</w:t>
      </w:r>
      <w:r w:rsidR="00D02BFE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Ой, ребята, как же мы расскажем Екатерине Олеговне о стольких нарушениях и неприятных ситуациях, которые мы увидели на улицах нашего города? 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 если на улице темно, что необходимо пешеходу для безопасного движения по улицам города? Им необходимо прикреплять к 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своей одежде светоотражатели (</w:t>
      </w:r>
      <w:proofErr w:type="spellStart"/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фликеры</w:t>
      </w:r>
      <w:proofErr w:type="spellEnd"/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). </w:t>
      </w:r>
      <w:r w:rsidR="0020277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предлагаю вам занять места в автобусе, вернуться в детский сад и изготовить </w:t>
      </w:r>
      <w:proofErr w:type="spellStart"/>
      <w:r w:rsidR="0020277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фликеры</w:t>
      </w:r>
      <w:proofErr w:type="spellEnd"/>
      <w:r w:rsidR="0020277B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наших героев, а помогут нам в этом команда ЮПИД.</w:t>
      </w:r>
    </w:p>
    <w:p w:rsidR="007779AA" w:rsidRPr="00A80CA3" w:rsidRDefault="007779AA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Воспитатель: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Ребята, </w:t>
      </w:r>
      <w:r w:rsidR="003217DC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вот мы и вернулись в детский сад, где нас встречает команда ЮПИД.</w:t>
      </w:r>
    </w:p>
    <w:p w:rsidR="0036206F" w:rsidRPr="00A80CA3" w:rsidRDefault="0036206F" w:rsidP="007779A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 ребенок. 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 сожалению, нередко, под колесами машин оказываются пешеходы. Большинство  аварий происходит в темное время суток. Главная причина – нарушение правил дорожного </w:t>
      </w:r>
      <w:r w:rsidR="003217DC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движения,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как пешеходами, так и водителями. Некоторые пешеходы считают, что водитель их увидит в любой ситуации и объедет. </w:t>
      </w:r>
    </w:p>
    <w:p w:rsidR="00666661" w:rsidRPr="00A80CA3" w:rsidRDefault="00666661" w:rsidP="007779A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</w:t>
      </w:r>
      <w:r w:rsidR="0036206F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ребенок.</w:t>
      </w:r>
      <w:r w:rsid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Однако в темное время суток водители с трудом замечают пешехода или замечают слишком поздно. Уникальный способ обезопасить себя от неприятностей на темных улицах и дорогах – использовать светлячки,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элементы или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фликеры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Это нужный и полезный для пешехода элемент. </w:t>
      </w:r>
    </w:p>
    <w:p w:rsidR="007779AA" w:rsidRPr="00A80CA3" w:rsidRDefault="00666661" w:rsidP="007779AA">
      <w:pPr>
        <w:spacing w:after="0" w:line="240" w:lineRule="auto"/>
        <w:jc w:val="both"/>
        <w:rPr>
          <w:rFonts w:ascii="Georgia" w:eastAsia="Times New Roman" w:hAnsi="Georgia" w:cs="Times New Roman"/>
          <w:i w:val="0"/>
          <w:iCs w:val="0"/>
          <w:color w:val="00000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 ребенок.</w:t>
      </w:r>
      <w:r w:rsid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Водитель замечает ребенка со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одежде со значительно большего расстояния, чем без него. А значит, выше шансы, что трагедии не случится.</w:t>
      </w:r>
    </w:p>
    <w:p w:rsidR="007779AA" w:rsidRPr="00A80CA3" w:rsidRDefault="00666661" w:rsidP="007779AA">
      <w:pPr>
        <w:spacing w:after="0" w:line="240" w:lineRule="auto"/>
        <w:jc w:val="both"/>
        <w:rPr>
          <w:rFonts w:ascii="Georgia" w:eastAsia="Times New Roman" w:hAnsi="Georgia" w:cs="Times New Roman"/>
          <w:i w:val="0"/>
          <w:iCs w:val="0"/>
          <w:color w:val="00000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 ребенок.</w:t>
      </w:r>
      <w:r w:rsid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Фликер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изготавливают из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сверхъяркого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материала. В темноте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фликер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отражает свет фар и ярко-ярко светится. Такой огонек делает пешехода заметнее.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Фликер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снижает риск наезда автомобиля на пешехода в 10 раз. Сейчас выпускают самые разные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или светоотражающие элементы: значк</w:t>
      </w:r>
      <w:r w:rsidR="00A87DA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и, браслеты, подвески, наклейки</w:t>
      </w:r>
      <w:r w:rsidR="007779AA" w:rsidRPr="00A8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661" w:rsidRPr="00A80CA3" w:rsidRDefault="00666661" w:rsidP="007779A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 ребенок.</w:t>
      </w:r>
      <w:r w:rsid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Куда их можно прикреплять? На коляски, санки, велосипеды, на одежду. Они должны быть видны со всех сторон. </w:t>
      </w:r>
    </w:p>
    <w:p w:rsidR="007779AA" w:rsidRPr="00A80CA3" w:rsidRDefault="00666661" w:rsidP="007779AA">
      <w:pPr>
        <w:spacing w:after="0" w:line="240" w:lineRule="auto"/>
        <w:jc w:val="both"/>
        <w:rPr>
          <w:rFonts w:ascii="Georgia" w:eastAsia="Times New Roman" w:hAnsi="Georgia" w:cs="Times New Roman"/>
          <w:i w:val="0"/>
          <w:iCs w:val="0"/>
          <w:color w:val="00000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6 ребенок.</w:t>
      </w:r>
      <w:r w:rsid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фликеры</w:t>
      </w:r>
      <w:proofErr w:type="spellEnd"/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светятся, и вы будете модными и красивыми.</w:t>
      </w:r>
    </w:p>
    <w:p w:rsidR="007779AA" w:rsidRDefault="00666661" w:rsidP="007779A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7 ребенок.</w:t>
      </w:r>
      <w:r w:rsid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D6788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Предлагаем, </w:t>
      </w:r>
      <w:r w:rsidR="0020277B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девочк</w:t>
      </w:r>
      <w:r w:rsidR="002D6788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</w:t>
      </w:r>
      <w:r w:rsidR="0020277B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 сделать </w:t>
      </w:r>
      <w:proofErr w:type="spellStart"/>
      <w:r w:rsidR="0020277B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фликеры</w:t>
      </w:r>
      <w:proofErr w:type="spellEnd"/>
      <w:r w:rsidR="0020277B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– цветочки, а мальчикам – звездочки, а</w:t>
      </w:r>
      <w:r w:rsidR="002D6788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мы команда ЮПИД вам поможем</w:t>
      </w:r>
      <w:r w:rsidR="007779AA" w:rsidRPr="00A80C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A87DA7" w:rsidRPr="00A80CA3" w:rsidRDefault="00A87DA7" w:rsidP="007779AA">
      <w:pPr>
        <w:spacing w:after="0" w:line="240" w:lineRule="auto"/>
        <w:jc w:val="both"/>
        <w:rPr>
          <w:rFonts w:ascii="Georgia" w:eastAsia="Times New Roman" w:hAnsi="Georgia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(Рассказ детей из команды ЮПИД сопровождаются в слайдовой системе).</w:t>
      </w:r>
    </w:p>
    <w:p w:rsidR="003217DC" w:rsidRPr="00A80CA3" w:rsidRDefault="0020277B" w:rsidP="003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Дети (обращаются к инспектору БД</w:t>
      </w:r>
      <w:r w:rsidR="00A87D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Д</w:t>
      </w: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)</w:t>
      </w:r>
      <w:r w:rsidR="003217DC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="00810347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Екатерина Олеговна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 справились со всеми заданиями, пройдя путь по улицам нашего города, и помогли героям видеоро</w:t>
      </w:r>
      <w:r w:rsidR="00666661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лика стать заметными на дорогах с помощью  </w:t>
      </w:r>
      <w:proofErr w:type="spellStart"/>
      <w:r w:rsidR="00666661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фликеров</w:t>
      </w:r>
      <w:proofErr w:type="spellEnd"/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!</w:t>
      </w:r>
      <w:r w:rsidR="003217DC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7779AA" w:rsidRPr="00A80CA3" w:rsidRDefault="00A87DA7" w:rsidP="00777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награждает</w:t>
      </w:r>
      <w:r w:rsidR="0036206F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детей удостоверениями</w:t>
      </w:r>
      <w:r w:rsidR="00744789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36206F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«З</w:t>
      </w:r>
      <w:r w:rsidR="00744789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натоков </w:t>
      </w:r>
      <w:r w:rsidR="0036206F"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ПДД».</w:t>
      </w:r>
    </w:p>
    <w:p w:rsidR="00DC42D5" w:rsidRPr="00A87DA7" w:rsidRDefault="007779AA" w:rsidP="00A87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80CA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Итог:</w:t>
      </w:r>
      <w:r w:rsidRPr="00A80C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ходе образовательной деятельности было достигнуто главное – дети не только закрепили правила дорожного движения и основные правила личной безопасности, но и смогли объяснить необходимость их применения в экстремальных ситуациях. Данное мероприятие на практике показывает св</w:t>
      </w:r>
      <w:r w:rsidR="00A87D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оё преимущество и эффективность.</w:t>
      </w:r>
    </w:p>
    <w:sectPr w:rsidR="00DC42D5" w:rsidRPr="00A87DA7" w:rsidSect="0041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6B"/>
    <w:rsid w:val="00097257"/>
    <w:rsid w:val="001D602A"/>
    <w:rsid w:val="0020277B"/>
    <w:rsid w:val="002473AB"/>
    <w:rsid w:val="002D6788"/>
    <w:rsid w:val="003217DC"/>
    <w:rsid w:val="00321C6B"/>
    <w:rsid w:val="0036206F"/>
    <w:rsid w:val="00417ED2"/>
    <w:rsid w:val="005B31B8"/>
    <w:rsid w:val="005B31C0"/>
    <w:rsid w:val="006409F2"/>
    <w:rsid w:val="00666661"/>
    <w:rsid w:val="007067E2"/>
    <w:rsid w:val="00744789"/>
    <w:rsid w:val="007779AA"/>
    <w:rsid w:val="00810347"/>
    <w:rsid w:val="0096294B"/>
    <w:rsid w:val="009E37AE"/>
    <w:rsid w:val="00A01EEC"/>
    <w:rsid w:val="00A10809"/>
    <w:rsid w:val="00A12F14"/>
    <w:rsid w:val="00A5235C"/>
    <w:rsid w:val="00A80CA3"/>
    <w:rsid w:val="00A85CE9"/>
    <w:rsid w:val="00A87DA7"/>
    <w:rsid w:val="00AE3E46"/>
    <w:rsid w:val="00C85B8B"/>
    <w:rsid w:val="00CB02A6"/>
    <w:rsid w:val="00D02BFE"/>
    <w:rsid w:val="00D37976"/>
    <w:rsid w:val="00DC42D5"/>
    <w:rsid w:val="00EE3B76"/>
    <w:rsid w:val="00F57810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779AA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E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37AE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744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779AA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E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37AE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74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11</cp:revision>
  <cp:lastPrinted>2017-03-13T05:04:00Z</cp:lastPrinted>
  <dcterms:created xsi:type="dcterms:W3CDTF">2017-03-13T05:05:00Z</dcterms:created>
  <dcterms:modified xsi:type="dcterms:W3CDTF">2017-03-20T14:15:00Z</dcterms:modified>
</cp:coreProperties>
</file>