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62" w:rsidRDefault="00B66962" w:rsidP="00B6696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НАУЧНО-ПРАКТИЧЕСКАЯ КОНФЕРЕНЦИЯ на тему:</w:t>
      </w:r>
    </w:p>
    <w:p w:rsidR="00B66962" w:rsidRDefault="00B66962" w:rsidP="00B669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1B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42EA">
        <w:rPr>
          <w:rFonts w:ascii="Times New Roman" w:hAnsi="Times New Roman"/>
          <w:b/>
          <w:i/>
          <w:sz w:val="24"/>
          <w:szCs w:val="24"/>
        </w:rPr>
        <w:t xml:space="preserve">Создание условий для освоения практических умений и навыков восприятия, интерпретации и оценки произведений искусства; выполнения познавательно-творческих заданий. </w:t>
      </w:r>
    </w:p>
    <w:p w:rsidR="00B66962" w:rsidRDefault="00B66962" w:rsidP="00B6696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 Обобщение педагогического опыта учителей района, преподающих предметы  художественно-эстетического цикла, по решению  актуальных проблем организации художественно-практической и творческой деятельности обучающихся.</w:t>
      </w:r>
    </w:p>
    <w:p w:rsidR="00B66962" w:rsidRPr="00AC42EA" w:rsidRDefault="00B66962" w:rsidP="00B6696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66962" w:rsidRPr="00B66962" w:rsidRDefault="00B66962" w:rsidP="00B66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42EA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</w:t>
      </w:r>
      <w:proofErr w:type="spellStart"/>
      <w:r w:rsidRPr="00AC42E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AC42EA">
        <w:rPr>
          <w:rFonts w:ascii="Times New Roman" w:hAnsi="Times New Roman"/>
          <w:color w:val="000000"/>
          <w:sz w:val="24"/>
          <w:szCs w:val="24"/>
        </w:rPr>
        <w:t xml:space="preserve"> умений учащихся в условиях введения ФГОС второго поколения</w:t>
      </w:r>
      <w:r w:rsidRPr="00AC42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66962">
        <w:rPr>
          <w:rFonts w:ascii="Times New Roman" w:hAnsi="Times New Roman"/>
          <w:bCs/>
          <w:color w:val="000000"/>
          <w:sz w:val="24"/>
          <w:szCs w:val="24"/>
        </w:rPr>
        <w:t>(Творческая группа №1)</w:t>
      </w:r>
    </w:p>
    <w:p w:rsidR="00B66962" w:rsidRPr="00B66962" w:rsidRDefault="00B66962" w:rsidP="00B66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Воздействие разных видов искусства на разные психологические типы личности учащихся. (Творческая группа №2)</w:t>
      </w:r>
      <w:r w:rsidRPr="00B669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6962" w:rsidRPr="00B66962" w:rsidRDefault="00B66962" w:rsidP="00B66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962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B6696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66962">
        <w:rPr>
          <w:rFonts w:ascii="Times New Roman" w:hAnsi="Times New Roman"/>
          <w:sz w:val="24"/>
          <w:szCs w:val="24"/>
        </w:rPr>
        <w:t xml:space="preserve"> подхода  во внеурочной деятельности по предметам художественно-эстетического цикла.</w:t>
      </w:r>
      <w:r w:rsidRPr="00720D2E">
        <w:t xml:space="preserve"> </w:t>
      </w:r>
      <w:r w:rsidRPr="00B66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(Творческая группа №3)</w:t>
      </w:r>
    </w:p>
    <w:p w:rsidR="00B66962" w:rsidRPr="00B66962" w:rsidRDefault="00B66962" w:rsidP="00B66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962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66962" w:rsidRDefault="00B66962" w:rsidP="00B6696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(Творческая группа №4)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53A2" w:rsidRPr="00B66962" w:rsidRDefault="00B66962" w:rsidP="00B66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962">
        <w:rPr>
          <w:rFonts w:ascii="Times New Roman" w:hAnsi="Times New Roman"/>
          <w:sz w:val="24"/>
          <w:szCs w:val="24"/>
        </w:rPr>
        <w:t xml:space="preserve">Формирование у обучаемых навыков исследовательской деятельности  </w:t>
      </w:r>
      <w:r>
        <w:rPr>
          <w:rFonts w:ascii="Times New Roman" w:hAnsi="Times New Roman"/>
          <w:sz w:val="24"/>
          <w:szCs w:val="24"/>
        </w:rPr>
        <w:t>(</w:t>
      </w:r>
      <w:r w:rsidRPr="00B66962">
        <w:rPr>
          <w:rFonts w:ascii="Times New Roman" w:hAnsi="Times New Roman"/>
          <w:sz w:val="24"/>
          <w:szCs w:val="24"/>
        </w:rPr>
        <w:t>Творческая группа №5</w:t>
      </w:r>
      <w:r>
        <w:rPr>
          <w:rFonts w:ascii="Times New Roman" w:hAnsi="Times New Roman"/>
          <w:sz w:val="24"/>
          <w:szCs w:val="24"/>
        </w:rPr>
        <w:t>).</w:t>
      </w:r>
    </w:p>
    <w:sectPr w:rsidR="001A53A2" w:rsidRPr="00B66962" w:rsidSect="001A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D07"/>
    <w:multiLevelType w:val="hybridMultilevel"/>
    <w:tmpl w:val="7870C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62"/>
    <w:rsid w:val="001A53A2"/>
    <w:rsid w:val="00B6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6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2017-03-20T12:39:00Z</dcterms:created>
  <dcterms:modified xsi:type="dcterms:W3CDTF">2017-03-20T12:42:00Z</dcterms:modified>
</cp:coreProperties>
</file>