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«Колонтаевская средняя общеобразовательная школа»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Льговский район Курская область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Урок 22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Живопись романтизма.</w:t>
      </w:r>
      <w:r w:rsidR="00484D52">
        <w:rPr>
          <w:rFonts w:ascii="Times New Roman" w:hAnsi="Times New Roman" w:cs="Times New Roman"/>
          <w:b/>
          <w:sz w:val="40"/>
          <w:szCs w:val="40"/>
        </w:rPr>
        <w:t xml:space="preserve"> Религиозные сюжеты. Литературная тематика. Экзотика и мистика. Образ романтического героя.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1CED">
        <w:rPr>
          <w:rFonts w:ascii="Times New Roman" w:hAnsi="Times New Roman" w:cs="Times New Roman"/>
          <w:b/>
          <w:sz w:val="40"/>
          <w:szCs w:val="40"/>
        </w:rPr>
        <w:t>(УМК Емохоновой Л.Г., 11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класс)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языка, литературы, МХК</w:t>
      </w:r>
    </w:p>
    <w:p w:rsidR="00C61AF5" w:rsidRDefault="00C61AF5" w:rsidP="00C61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Курбатова Г.Н.</w:t>
      </w:r>
    </w:p>
    <w:p w:rsidR="00C61AF5" w:rsidRDefault="00C61AF5" w:rsidP="00C61A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C61AF5" w:rsidRDefault="00C61AF5" w:rsidP="00C6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урок-панорама.</w:t>
      </w:r>
    </w:p>
    <w:p w:rsidR="00C61AF5" w:rsidRDefault="00C61AF5" w:rsidP="00C6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61AF5" w:rsidRDefault="00C61AF5" w:rsidP="00C61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новых знаний по предмету через работу над новым информационным материалом.</w:t>
      </w:r>
    </w:p>
    <w:p w:rsidR="00C61AF5" w:rsidRDefault="00C61AF5" w:rsidP="00C61A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критического мышления через приемы технологии.</w:t>
      </w:r>
    </w:p>
    <w:p w:rsidR="00C61AF5" w:rsidRPr="00294677" w:rsidRDefault="00484D52" w:rsidP="00484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7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(УУД):</w:t>
      </w:r>
    </w:p>
    <w:p w:rsidR="00484D52" w:rsidRDefault="00484D52" w:rsidP="0048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77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мотивировать интерес к изучаемой теме.</w:t>
      </w:r>
    </w:p>
    <w:p w:rsidR="00484D52" w:rsidRDefault="00484D52" w:rsidP="0048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7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работая по плану, сверяют свои действия с целью и, при необходимости, исправляют ошибки.</w:t>
      </w:r>
    </w:p>
    <w:p w:rsidR="004A42D7" w:rsidRDefault="004A42D7" w:rsidP="0048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677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выбирать адекватные речевые конструкции в смысловом образовательном диалоге.</w:t>
      </w:r>
    </w:p>
    <w:p w:rsidR="004A42D7" w:rsidRDefault="004A42D7" w:rsidP="00484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77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закрепление основных знаний и получение новых в рамках дисциплинарных образовательных программ.</w:t>
      </w:r>
    </w:p>
    <w:p w:rsidR="00C61AF5" w:rsidRDefault="00C61AF5" w:rsidP="00C6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учебник, тетрадь, ПК, проектор, презентация.</w:t>
      </w:r>
    </w:p>
    <w:p w:rsidR="00C61AF5" w:rsidRDefault="00C61AF5" w:rsidP="00C6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урока. </w:t>
      </w:r>
    </w:p>
    <w:p w:rsidR="00C61AF5" w:rsidRDefault="00C61AF5" w:rsidP="00C61A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 Слово учителя.</w:t>
      </w:r>
    </w:p>
    <w:p w:rsidR="00C61AF5" w:rsidRDefault="00C61AF5" w:rsidP="00C61A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 Беседа по вопросам.</w:t>
      </w:r>
    </w:p>
    <w:p w:rsidR="00C61AF5" w:rsidRDefault="00C61AF5" w:rsidP="00C61A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материал урока.</w:t>
      </w:r>
    </w:p>
    <w:p w:rsidR="009A2129" w:rsidRDefault="009A2129" w:rsidP="009A21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 Запись темы урока. Записать имена художников и названия работ</w:t>
      </w:r>
      <w:r w:rsidR="004214DF">
        <w:rPr>
          <w:rFonts w:ascii="Times New Roman" w:hAnsi="Times New Roman" w:cs="Times New Roman"/>
          <w:sz w:val="24"/>
          <w:szCs w:val="24"/>
        </w:rPr>
        <w:t xml:space="preserve"> (с.138).</w:t>
      </w:r>
    </w:p>
    <w:p w:rsidR="004E7E39" w:rsidRPr="004E7E39" w:rsidRDefault="004214DF" w:rsidP="004E7E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учителя.</w:t>
      </w:r>
    </w:p>
    <w:p w:rsidR="004E7E39" w:rsidRPr="00913464" w:rsidRDefault="004E7E39" w:rsidP="004E7E39">
      <w:pPr>
        <w:rPr>
          <w:rFonts w:ascii="Times New Roman" w:hAnsi="Times New Roman" w:cs="Times New Roman"/>
        </w:rPr>
      </w:pPr>
      <w:r w:rsidRPr="00913464">
        <w:rPr>
          <w:rFonts w:ascii="Times New Roman" w:hAnsi="Times New Roman" w:cs="Times New Roman"/>
          <w:b/>
        </w:rPr>
        <w:t>Живопись романтизма</w:t>
      </w:r>
      <w:r w:rsidRPr="00913464">
        <w:rPr>
          <w:rFonts w:ascii="Times New Roman" w:hAnsi="Times New Roman" w:cs="Times New Roman"/>
        </w:rPr>
        <w:t xml:space="preserve"> – свой путь бегства от действительности в мир поэтической грезы: интерес к религиозным темам, экзотике и мистике, средневековым легендам, стремление к </w:t>
      </w:r>
      <w:r w:rsidRPr="00913464">
        <w:rPr>
          <w:rFonts w:ascii="Times New Roman" w:hAnsi="Times New Roman" w:cs="Times New Roman"/>
          <w:b/>
          <w:i/>
        </w:rPr>
        <w:t>эмоциональной</w:t>
      </w:r>
      <w:r w:rsidRPr="00913464">
        <w:rPr>
          <w:rFonts w:ascii="Times New Roman" w:hAnsi="Times New Roman" w:cs="Times New Roman"/>
        </w:rPr>
        <w:t xml:space="preserve"> выразительности цвета.</w:t>
      </w:r>
    </w:p>
    <w:p w:rsidR="004E7E39" w:rsidRPr="00913464" w:rsidRDefault="004E7E39" w:rsidP="004E7E39">
      <w:pPr>
        <w:rPr>
          <w:rFonts w:ascii="Times New Roman" w:hAnsi="Times New Roman" w:cs="Times New Roman"/>
        </w:rPr>
      </w:pPr>
      <w:r w:rsidRPr="00913464">
        <w:rPr>
          <w:rFonts w:ascii="Times New Roman" w:hAnsi="Times New Roman" w:cs="Times New Roman"/>
          <w:b/>
        </w:rPr>
        <w:t>«Братство прерафаэлитов»</w:t>
      </w:r>
      <w:r w:rsidRPr="00913464">
        <w:rPr>
          <w:rFonts w:ascii="Times New Roman" w:hAnsi="Times New Roman" w:cs="Times New Roman"/>
        </w:rPr>
        <w:t xml:space="preserve">-группа английских художников середины </w:t>
      </w:r>
      <w:r w:rsidRPr="00913464">
        <w:rPr>
          <w:rFonts w:ascii="Times New Roman" w:hAnsi="Times New Roman" w:cs="Times New Roman"/>
          <w:lang w:val="en-US"/>
        </w:rPr>
        <w:t>XIX</w:t>
      </w:r>
      <w:r w:rsidRPr="00913464">
        <w:rPr>
          <w:rFonts w:ascii="Times New Roman" w:hAnsi="Times New Roman" w:cs="Times New Roman"/>
        </w:rPr>
        <w:t xml:space="preserve"> в., ориентировавшихся в своем творчестве на искусство поздней готики и Раннего Возрождения (до Рафаэля). Главное в их творчестве </w:t>
      </w:r>
      <w:r w:rsidRPr="00913464">
        <w:rPr>
          <w:rFonts w:ascii="Times New Roman" w:hAnsi="Times New Roman" w:cs="Times New Roman"/>
          <w:b/>
        </w:rPr>
        <w:t xml:space="preserve">- </w:t>
      </w:r>
      <w:r w:rsidRPr="00913464">
        <w:rPr>
          <w:rFonts w:ascii="Times New Roman" w:hAnsi="Times New Roman" w:cs="Times New Roman"/>
        </w:rPr>
        <w:t>особая теплота, интимность, глубокая человечность, сдержанные жесты, многозначительные взгляды, точно угаданные настроения каждого персонажа (</w:t>
      </w:r>
      <w:r w:rsidRPr="00913464">
        <w:rPr>
          <w:rFonts w:ascii="Times New Roman" w:hAnsi="Times New Roman" w:cs="Times New Roman"/>
          <w:b/>
          <w:i/>
        </w:rPr>
        <w:t>кредо всей живописи прерафаэлитов</w:t>
      </w:r>
      <w:r w:rsidRPr="00913464">
        <w:rPr>
          <w:rFonts w:ascii="Times New Roman" w:hAnsi="Times New Roman" w:cs="Times New Roman"/>
        </w:rPr>
        <w:t>).</w:t>
      </w:r>
    </w:p>
    <w:p w:rsidR="004E7E39" w:rsidRPr="00913464" w:rsidRDefault="004E7E39" w:rsidP="004E7E39">
      <w:pPr>
        <w:rPr>
          <w:rFonts w:ascii="Times New Roman" w:hAnsi="Times New Roman" w:cs="Times New Roman"/>
          <w:i/>
        </w:rPr>
      </w:pPr>
      <w:r w:rsidRPr="00913464">
        <w:rPr>
          <w:rFonts w:ascii="Times New Roman" w:hAnsi="Times New Roman" w:cs="Times New Roman"/>
          <w:i/>
        </w:rPr>
        <w:t>Представители:</w:t>
      </w:r>
    </w:p>
    <w:p w:rsidR="004E7E39" w:rsidRPr="00913464" w:rsidRDefault="004E7E39" w:rsidP="004E7E39">
      <w:pPr>
        <w:rPr>
          <w:rFonts w:ascii="Times New Roman" w:hAnsi="Times New Roman" w:cs="Times New Roman"/>
          <w:b/>
          <w:i/>
        </w:rPr>
      </w:pPr>
      <w:r w:rsidRPr="00913464">
        <w:rPr>
          <w:rFonts w:ascii="Times New Roman" w:hAnsi="Times New Roman" w:cs="Times New Roman"/>
          <w:b/>
          <w:i/>
        </w:rPr>
        <w:t xml:space="preserve">Англия </w:t>
      </w:r>
      <w:r w:rsidRPr="00913464">
        <w:rPr>
          <w:rFonts w:ascii="Times New Roman" w:hAnsi="Times New Roman" w:cs="Times New Roman"/>
          <w:i/>
        </w:rPr>
        <w:t xml:space="preserve"> -</w:t>
      </w:r>
      <w:r w:rsidRPr="00913464">
        <w:rPr>
          <w:rFonts w:ascii="Times New Roman" w:hAnsi="Times New Roman" w:cs="Times New Roman"/>
          <w:bCs/>
          <w:i/>
          <w:iCs/>
        </w:rPr>
        <w:t xml:space="preserve">Джон </w:t>
      </w:r>
      <w:r w:rsidR="00807E3C">
        <w:rPr>
          <w:rFonts w:ascii="Times New Roman" w:hAnsi="Times New Roman" w:cs="Times New Roman"/>
          <w:bCs/>
          <w:i/>
          <w:iCs/>
        </w:rPr>
        <w:t>Эверетт Миллес</w:t>
      </w:r>
      <w:r w:rsidRPr="00913464">
        <w:rPr>
          <w:rFonts w:ascii="Times New Roman" w:hAnsi="Times New Roman" w:cs="Times New Roman"/>
          <w:bCs/>
          <w:i/>
          <w:iCs/>
        </w:rPr>
        <w:t xml:space="preserve"> (1829-1896);</w:t>
      </w:r>
    </w:p>
    <w:p w:rsidR="004E7E39" w:rsidRPr="00913464" w:rsidRDefault="004E7E39" w:rsidP="004E7E39">
      <w:pPr>
        <w:rPr>
          <w:rFonts w:ascii="Times New Roman" w:hAnsi="Times New Roman" w:cs="Times New Roman"/>
          <w:bCs/>
          <w:i/>
          <w:iCs/>
        </w:rPr>
      </w:pPr>
      <w:r w:rsidRPr="00913464">
        <w:rPr>
          <w:rFonts w:ascii="Times New Roman" w:hAnsi="Times New Roman" w:cs="Times New Roman"/>
          <w:bCs/>
          <w:i/>
          <w:iCs/>
        </w:rPr>
        <w:t>Данте Габриел</w:t>
      </w:r>
      <w:r w:rsidR="00807E3C">
        <w:rPr>
          <w:rFonts w:ascii="Times New Roman" w:hAnsi="Times New Roman" w:cs="Times New Roman"/>
          <w:bCs/>
          <w:i/>
          <w:iCs/>
        </w:rPr>
        <w:t xml:space="preserve"> </w:t>
      </w:r>
      <w:r w:rsidRPr="00913464">
        <w:rPr>
          <w:rFonts w:ascii="Times New Roman" w:hAnsi="Times New Roman" w:cs="Times New Roman"/>
          <w:bCs/>
          <w:i/>
          <w:iCs/>
        </w:rPr>
        <w:t>Россети (1828-1882)</w:t>
      </w:r>
    </w:p>
    <w:p w:rsidR="004E7E39" w:rsidRPr="00913464" w:rsidRDefault="004E7E39" w:rsidP="004E7E39">
      <w:pPr>
        <w:rPr>
          <w:rFonts w:ascii="Times New Roman" w:hAnsi="Times New Roman" w:cs="Times New Roman"/>
          <w:b/>
          <w:bCs/>
          <w:i/>
          <w:iCs/>
        </w:rPr>
      </w:pPr>
      <w:r w:rsidRPr="00913464">
        <w:rPr>
          <w:rFonts w:ascii="Times New Roman" w:hAnsi="Times New Roman" w:cs="Times New Roman"/>
          <w:b/>
          <w:bCs/>
          <w:i/>
          <w:iCs/>
        </w:rPr>
        <w:t>Франция</w:t>
      </w:r>
      <w:r w:rsidRPr="00913464">
        <w:rPr>
          <w:rFonts w:ascii="Times New Roman" w:hAnsi="Times New Roman" w:cs="Times New Roman"/>
          <w:bCs/>
          <w:i/>
          <w:iCs/>
        </w:rPr>
        <w:t xml:space="preserve"> -Эжен Делакруа (1798-1863)</w:t>
      </w:r>
    </w:p>
    <w:p w:rsidR="004E7E39" w:rsidRPr="00913464" w:rsidRDefault="004E7E39" w:rsidP="004E7E39">
      <w:pPr>
        <w:rPr>
          <w:rFonts w:ascii="Times New Roman" w:hAnsi="Times New Roman" w:cs="Times New Roman"/>
          <w:b/>
          <w:bCs/>
          <w:i/>
          <w:iCs/>
        </w:rPr>
      </w:pPr>
      <w:r w:rsidRPr="00913464">
        <w:rPr>
          <w:rFonts w:ascii="Times New Roman" w:hAnsi="Times New Roman" w:cs="Times New Roman"/>
          <w:b/>
          <w:bCs/>
          <w:i/>
          <w:iCs/>
        </w:rPr>
        <w:t xml:space="preserve">Испания </w:t>
      </w:r>
      <w:r w:rsidRPr="00913464">
        <w:rPr>
          <w:rFonts w:ascii="Times New Roman" w:hAnsi="Times New Roman" w:cs="Times New Roman"/>
          <w:bCs/>
          <w:i/>
          <w:iCs/>
        </w:rPr>
        <w:t>-Франсиско Гойя (1746-1828)</w:t>
      </w:r>
    </w:p>
    <w:p w:rsidR="004E7E39" w:rsidRPr="00913464" w:rsidRDefault="004E7E39" w:rsidP="004E7E39">
      <w:pPr>
        <w:rPr>
          <w:rFonts w:ascii="Times New Roman" w:hAnsi="Times New Roman" w:cs="Times New Roman"/>
          <w:bCs/>
          <w:i/>
          <w:iCs/>
        </w:rPr>
      </w:pPr>
      <w:r w:rsidRPr="00913464">
        <w:rPr>
          <w:rFonts w:ascii="Times New Roman" w:hAnsi="Times New Roman" w:cs="Times New Roman"/>
          <w:b/>
          <w:bCs/>
          <w:i/>
          <w:iCs/>
        </w:rPr>
        <w:t>Россия</w:t>
      </w:r>
      <w:r w:rsidRPr="00913464">
        <w:rPr>
          <w:rFonts w:ascii="Times New Roman" w:hAnsi="Times New Roman" w:cs="Times New Roman"/>
          <w:bCs/>
          <w:i/>
          <w:iCs/>
        </w:rPr>
        <w:t>-Орест Адамович Кипренский (1782-1836)</w:t>
      </w:r>
    </w:p>
    <w:p w:rsidR="004E7E39" w:rsidRPr="00913464" w:rsidRDefault="004E7E39" w:rsidP="004E7E39">
      <w:pPr>
        <w:rPr>
          <w:rFonts w:ascii="Times New Roman" w:hAnsi="Times New Roman" w:cs="Times New Roman"/>
          <w:iCs/>
        </w:rPr>
      </w:pPr>
      <w:r w:rsidRPr="00913464">
        <w:rPr>
          <w:rFonts w:ascii="Times New Roman" w:hAnsi="Times New Roman" w:cs="Times New Roman"/>
          <w:bCs/>
          <w:i/>
          <w:iCs/>
        </w:rPr>
        <w:t>1.</w:t>
      </w:r>
      <w:r w:rsidRPr="00913464">
        <w:rPr>
          <w:rFonts w:ascii="Times New Roman" w:hAnsi="Times New Roman" w:cs="Times New Roman"/>
          <w:b/>
          <w:bCs/>
          <w:i/>
          <w:iCs/>
        </w:rPr>
        <w:t>Джон Эверетт</w:t>
      </w:r>
      <w:r w:rsidR="006A7D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13464">
        <w:rPr>
          <w:rFonts w:ascii="Times New Roman" w:hAnsi="Times New Roman" w:cs="Times New Roman"/>
          <w:b/>
          <w:bCs/>
          <w:i/>
          <w:iCs/>
        </w:rPr>
        <w:t>Миллес.</w:t>
      </w:r>
      <w:r w:rsidRPr="00913464">
        <w:rPr>
          <w:rFonts w:ascii="Times New Roman" w:hAnsi="Times New Roman" w:cs="Times New Roman"/>
          <w:iCs/>
        </w:rPr>
        <w:t>«Христос в доме своих родителей» - уникальный образец религиозной живописи.</w:t>
      </w:r>
    </w:p>
    <w:p w:rsidR="004E7E39" w:rsidRPr="00913464" w:rsidRDefault="004E7E39" w:rsidP="004E7E39">
      <w:pPr>
        <w:rPr>
          <w:rFonts w:ascii="Times New Roman" w:hAnsi="Times New Roman" w:cs="Times New Roman"/>
          <w:bCs/>
          <w:iCs/>
        </w:rPr>
      </w:pPr>
      <w:r w:rsidRPr="00913464">
        <w:rPr>
          <w:rFonts w:ascii="Times New Roman" w:hAnsi="Times New Roman" w:cs="Times New Roman"/>
          <w:i/>
          <w:iCs/>
        </w:rPr>
        <w:lastRenderedPageBreak/>
        <w:t>2.</w:t>
      </w:r>
      <w:r w:rsidRPr="00913464">
        <w:rPr>
          <w:rFonts w:ascii="Times New Roman" w:hAnsi="Times New Roman" w:cs="Times New Roman"/>
          <w:b/>
          <w:bCs/>
          <w:i/>
          <w:iCs/>
        </w:rPr>
        <w:t>Данте Габриел</w:t>
      </w:r>
      <w:r w:rsidR="006A7D4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13464">
        <w:rPr>
          <w:rFonts w:ascii="Times New Roman" w:hAnsi="Times New Roman" w:cs="Times New Roman"/>
          <w:b/>
          <w:bCs/>
          <w:i/>
          <w:iCs/>
        </w:rPr>
        <w:t>Россети</w:t>
      </w:r>
      <w:r w:rsidRPr="00913464">
        <w:rPr>
          <w:rFonts w:ascii="Times New Roman" w:hAnsi="Times New Roman" w:cs="Times New Roman"/>
          <w:bCs/>
          <w:i/>
          <w:iCs/>
        </w:rPr>
        <w:t xml:space="preserve"> черпал вхохновение в произведениях Данте Алигьери</w:t>
      </w:r>
      <w:r w:rsidRPr="00913464">
        <w:rPr>
          <w:rFonts w:ascii="Times New Roman" w:hAnsi="Times New Roman" w:cs="Times New Roman"/>
          <w:bCs/>
          <w:iCs/>
        </w:rPr>
        <w:t>.</w:t>
      </w:r>
      <w:r w:rsidRPr="00913464">
        <w:rPr>
          <w:rFonts w:ascii="Times New Roman" w:hAnsi="Times New Roman" w:cs="Times New Roman"/>
          <w:iCs/>
        </w:rPr>
        <w:t>«В</w:t>
      </w:r>
      <w:r w:rsidRPr="00913464">
        <w:rPr>
          <w:rFonts w:ascii="Times New Roman" w:hAnsi="Times New Roman" w:cs="Times New Roman"/>
          <w:iCs/>
          <w:lang w:val="en-US"/>
        </w:rPr>
        <w:t>eataBeatrix</w:t>
      </w:r>
      <w:r w:rsidRPr="00913464">
        <w:rPr>
          <w:rFonts w:ascii="Times New Roman" w:hAnsi="Times New Roman" w:cs="Times New Roman"/>
          <w:iCs/>
        </w:rPr>
        <w:t xml:space="preserve">» - иллюстрация к книге «Новая жизнь». Смерть Беатриче представлена как транс, в котором она внезапно была вознесена с земли на небеса. </w:t>
      </w:r>
    </w:p>
    <w:p w:rsidR="004E7E39" w:rsidRPr="00913464" w:rsidRDefault="004E7E39" w:rsidP="004E7E39">
      <w:pPr>
        <w:rPr>
          <w:rFonts w:ascii="Times New Roman" w:hAnsi="Times New Roman" w:cs="Times New Roman"/>
          <w:bCs/>
          <w:i/>
          <w:iCs/>
        </w:rPr>
      </w:pPr>
      <w:r w:rsidRPr="004E7E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</w:t>
      </w:r>
      <w:r w:rsidRPr="004E7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Эжен Делакруа.</w:t>
      </w:r>
      <w:r w:rsidRPr="004E7E39">
        <w:rPr>
          <w:rFonts w:ascii="Times New Roman" w:hAnsi="Times New Roman" w:cs="Times New Roman"/>
          <w:iCs/>
          <w:sz w:val="24"/>
          <w:szCs w:val="24"/>
        </w:rPr>
        <w:t>«Смерть Сарданапала» - квинтэссенция поэзии и реальности, восточного</w:t>
      </w:r>
      <w:r w:rsidRPr="00913464">
        <w:rPr>
          <w:rFonts w:ascii="Times New Roman" w:hAnsi="Times New Roman" w:cs="Times New Roman"/>
          <w:iCs/>
        </w:rPr>
        <w:t xml:space="preserve"> колорита и крайнего индивидуализма.</w:t>
      </w:r>
    </w:p>
    <w:p w:rsidR="004E7E39" w:rsidRPr="00913464" w:rsidRDefault="004E7E39" w:rsidP="004E7E39">
      <w:pPr>
        <w:rPr>
          <w:rFonts w:ascii="Times New Roman" w:hAnsi="Times New Roman" w:cs="Times New Roman"/>
          <w:iCs/>
        </w:rPr>
      </w:pPr>
      <w:r w:rsidRPr="00913464">
        <w:rPr>
          <w:rFonts w:ascii="Times New Roman" w:hAnsi="Times New Roman" w:cs="Times New Roman"/>
          <w:bCs/>
          <w:i/>
          <w:iCs/>
        </w:rPr>
        <w:t>4.</w:t>
      </w:r>
      <w:r w:rsidRPr="00913464">
        <w:rPr>
          <w:rFonts w:ascii="Times New Roman" w:hAnsi="Times New Roman" w:cs="Times New Roman"/>
          <w:b/>
          <w:bCs/>
          <w:i/>
          <w:iCs/>
        </w:rPr>
        <w:t>Франсиско Гойя</w:t>
      </w:r>
      <w:r w:rsidRPr="00913464">
        <w:rPr>
          <w:rFonts w:ascii="Times New Roman" w:hAnsi="Times New Roman" w:cs="Times New Roman"/>
          <w:bCs/>
          <w:i/>
          <w:iCs/>
        </w:rPr>
        <w:t>.</w:t>
      </w:r>
      <w:r w:rsidRPr="00913464">
        <w:rPr>
          <w:rFonts w:ascii="Times New Roman" w:hAnsi="Times New Roman" w:cs="Times New Roman"/>
          <w:iCs/>
        </w:rPr>
        <w:t>«Колосс» - появление, необъяснимое, бессмысленное, леденящее душу, порождает ощущение природного и жизненного хаоса, возвращения в безумный еще не упорядоченный мир, мистическое осмысление реальности и мотивов «мирового зла».</w:t>
      </w:r>
    </w:p>
    <w:p w:rsidR="00040E89" w:rsidRDefault="004E7E39" w:rsidP="004E7E39">
      <w:pPr>
        <w:rPr>
          <w:rFonts w:ascii="Times New Roman" w:hAnsi="Times New Roman" w:cs="Times New Roman"/>
          <w:iCs/>
        </w:rPr>
      </w:pPr>
      <w:r w:rsidRPr="00913464">
        <w:rPr>
          <w:rFonts w:ascii="Times New Roman" w:hAnsi="Times New Roman" w:cs="Times New Roman"/>
          <w:iCs/>
        </w:rPr>
        <w:t>5</w:t>
      </w:r>
      <w:r w:rsidRPr="00913464">
        <w:rPr>
          <w:rFonts w:ascii="Times New Roman" w:hAnsi="Times New Roman" w:cs="Times New Roman"/>
          <w:bCs/>
          <w:iCs/>
        </w:rPr>
        <w:t xml:space="preserve">. </w:t>
      </w:r>
      <w:r w:rsidRPr="00913464">
        <w:rPr>
          <w:rFonts w:ascii="Times New Roman" w:hAnsi="Times New Roman" w:cs="Times New Roman"/>
          <w:b/>
          <w:bCs/>
          <w:i/>
          <w:iCs/>
        </w:rPr>
        <w:t>Орест Адамович Кипренский.</w:t>
      </w:r>
      <w:r w:rsidRPr="00913464">
        <w:rPr>
          <w:rFonts w:ascii="Times New Roman" w:hAnsi="Times New Roman" w:cs="Times New Roman"/>
          <w:iCs/>
        </w:rPr>
        <w:t>«Портрет Евгр. В. Давыдова» - образ новой эпохи по героической масштабности и романтической вдохновленности.</w:t>
      </w:r>
    </w:p>
    <w:p w:rsidR="004E7E39" w:rsidRP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 w:rsidRPr="004E7E39">
        <w:rPr>
          <w:rFonts w:ascii="Times New Roman" w:hAnsi="Times New Roman" w:cs="Times New Roman"/>
          <w:iCs/>
          <w:sz w:val="24"/>
          <w:szCs w:val="24"/>
        </w:rPr>
        <w:t>3) Работают с учебником: знакомятся с текстом на с.139 – 142.</w:t>
      </w:r>
    </w:p>
    <w:p w:rsidR="004E7E39" w:rsidRP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 w:rsidRPr="004E7E39">
        <w:rPr>
          <w:rFonts w:ascii="Times New Roman" w:hAnsi="Times New Roman" w:cs="Times New Roman"/>
          <w:iCs/>
          <w:sz w:val="24"/>
          <w:szCs w:val="24"/>
        </w:rPr>
        <w:t xml:space="preserve">4)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4E7E39">
        <w:rPr>
          <w:rFonts w:ascii="Times New Roman" w:hAnsi="Times New Roman" w:cs="Times New Roman"/>
          <w:iCs/>
          <w:sz w:val="24"/>
          <w:szCs w:val="24"/>
        </w:rPr>
        <w:t>ыполнение заданий.</w:t>
      </w:r>
    </w:p>
    <w:p w:rsidR="004E7E39" w:rsidRPr="004E7E39" w:rsidRDefault="004E7E39" w:rsidP="004E7E3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E7E3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E7E39">
        <w:rPr>
          <w:rFonts w:ascii="Times New Roman" w:hAnsi="Times New Roman" w:cs="Times New Roman"/>
          <w:b/>
          <w:i/>
          <w:sz w:val="24"/>
          <w:szCs w:val="24"/>
        </w:rPr>
        <w:t>Мини-эссе</w:t>
      </w:r>
    </w:p>
    <w:p w:rsidR="004E7E39" w:rsidRP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 w:rsidRPr="004E7E39">
        <w:rPr>
          <w:rFonts w:ascii="Times New Roman" w:hAnsi="Times New Roman" w:cs="Times New Roman"/>
          <w:iCs/>
          <w:sz w:val="24"/>
          <w:szCs w:val="24"/>
        </w:rPr>
        <w:t>«Христос в доме своих родителей» - уникальный образец религиозной живописи».</w:t>
      </w:r>
    </w:p>
    <w:p w:rsidR="004E7E39" w:rsidRPr="004E7E39" w:rsidRDefault="004E7E39" w:rsidP="004E7E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7E39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E7E39">
        <w:rPr>
          <w:rFonts w:ascii="Times New Roman" w:hAnsi="Times New Roman" w:cs="Times New Roman"/>
          <w:iCs/>
          <w:sz w:val="24"/>
          <w:szCs w:val="24"/>
        </w:rPr>
        <w:t>«В</w:t>
      </w:r>
      <w:r w:rsidRPr="004E7E39">
        <w:rPr>
          <w:rFonts w:ascii="Times New Roman" w:hAnsi="Times New Roman" w:cs="Times New Roman"/>
          <w:iCs/>
          <w:sz w:val="24"/>
          <w:szCs w:val="24"/>
          <w:lang w:val="en-US"/>
        </w:rPr>
        <w:t>eataBeatrix</w:t>
      </w:r>
      <w:r w:rsidRPr="004E7E39">
        <w:rPr>
          <w:rFonts w:ascii="Times New Roman" w:hAnsi="Times New Roman" w:cs="Times New Roman"/>
          <w:iCs/>
          <w:sz w:val="24"/>
          <w:szCs w:val="24"/>
        </w:rPr>
        <w:t>» - смерть как внезапное  вознесение с земли на небеса».</w:t>
      </w:r>
    </w:p>
    <w:p w:rsidR="004E7E39" w:rsidRPr="004E7E39" w:rsidRDefault="004E7E39" w:rsidP="004E7E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7E39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4E7E39">
        <w:rPr>
          <w:rFonts w:ascii="Times New Roman" w:hAnsi="Times New Roman" w:cs="Times New Roman"/>
          <w:iCs/>
          <w:sz w:val="24"/>
          <w:szCs w:val="24"/>
        </w:rPr>
        <w:t>«Смерть Сарданапала» - квинтэссенция поэзии и реальности, восточного колорита и крайнего индивидуализма».</w:t>
      </w:r>
    </w:p>
    <w:p w:rsidR="004E7E39" w:rsidRP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 w:rsidRPr="004E7E39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4E7E39">
        <w:rPr>
          <w:rFonts w:ascii="Times New Roman" w:hAnsi="Times New Roman" w:cs="Times New Roman"/>
          <w:sz w:val="24"/>
          <w:szCs w:val="24"/>
        </w:rPr>
        <w:t xml:space="preserve">. </w:t>
      </w:r>
      <w:r w:rsidRPr="004E7E39">
        <w:rPr>
          <w:rFonts w:ascii="Times New Roman" w:hAnsi="Times New Roman" w:cs="Times New Roman"/>
          <w:iCs/>
          <w:sz w:val="24"/>
          <w:szCs w:val="24"/>
        </w:rPr>
        <w:t>«Колосс» - ощущение природного и жизненного хаоса, возвращения в безумный еще не упорядоченный мир».</w:t>
      </w:r>
    </w:p>
    <w:p w:rsid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 w:rsidRPr="004E7E39">
        <w:rPr>
          <w:rFonts w:ascii="Times New Roman" w:hAnsi="Times New Roman" w:cs="Times New Roman"/>
          <w:b/>
          <w:iCs/>
          <w:sz w:val="24"/>
          <w:szCs w:val="24"/>
        </w:rPr>
        <w:t>Задание 5</w:t>
      </w:r>
      <w:r w:rsidRPr="004E7E39">
        <w:rPr>
          <w:rFonts w:ascii="Times New Roman" w:hAnsi="Times New Roman" w:cs="Times New Roman"/>
          <w:iCs/>
          <w:sz w:val="24"/>
          <w:szCs w:val="24"/>
        </w:rPr>
        <w:t>. «Портрет Евгр. В. Давыдова» - образ новой эпохи по героической масштабности и романтической вдохновленности.</w:t>
      </w:r>
    </w:p>
    <w:p w:rsidR="004E7E39" w:rsidRDefault="004E7E39" w:rsidP="004E7E3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5) Закрепление нового материала. Блиц-опрос:</w:t>
      </w:r>
    </w:p>
    <w:p w:rsidR="004E7E39" w:rsidRPr="004E7E39" w:rsidRDefault="004E7E39" w:rsidP="004E7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7E39">
        <w:rPr>
          <w:rFonts w:ascii="Times New Roman" w:hAnsi="Times New Roman" w:cs="Times New Roman"/>
          <w:b/>
          <w:i/>
          <w:sz w:val="24"/>
          <w:szCs w:val="24"/>
        </w:rPr>
        <w:t>Блиц-опрос:</w:t>
      </w:r>
    </w:p>
    <w:p w:rsidR="004E7E39" w:rsidRP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 w:rsidRPr="004E7E39">
        <w:rPr>
          <w:rFonts w:ascii="Times New Roman" w:hAnsi="Times New Roman" w:cs="Times New Roman"/>
          <w:sz w:val="24"/>
          <w:szCs w:val="24"/>
        </w:rPr>
        <w:t>1.Как основное кредо романтизма реализовалось в живописи?</w:t>
      </w:r>
    </w:p>
    <w:p w:rsidR="004E7E39" w:rsidRP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 w:rsidRPr="004E7E39">
        <w:rPr>
          <w:rFonts w:ascii="Times New Roman" w:hAnsi="Times New Roman" w:cs="Times New Roman"/>
          <w:sz w:val="24"/>
          <w:szCs w:val="24"/>
        </w:rPr>
        <w:t>2. Как основное кредо романтизма реализовалось в музыке?</w:t>
      </w:r>
    </w:p>
    <w:p w:rsidR="004E7E39" w:rsidRP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 w:rsidRPr="004E7E39">
        <w:rPr>
          <w:rFonts w:ascii="Times New Roman" w:hAnsi="Times New Roman" w:cs="Times New Roman"/>
          <w:sz w:val="24"/>
          <w:szCs w:val="24"/>
        </w:rPr>
        <w:t>3.Какие темы нашли отражение в творчестве художников?</w:t>
      </w:r>
    </w:p>
    <w:p w:rsidR="004E7E39" w:rsidRP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 w:rsidRPr="004E7E39">
        <w:rPr>
          <w:rFonts w:ascii="Times New Roman" w:hAnsi="Times New Roman" w:cs="Times New Roman"/>
          <w:sz w:val="24"/>
          <w:szCs w:val="24"/>
        </w:rPr>
        <w:t>4. Какие темы нашли отражение в творчестве Ф. Шуберта?</w:t>
      </w:r>
    </w:p>
    <w:p w:rsid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 w:rsidRPr="004E7E39">
        <w:rPr>
          <w:rFonts w:ascii="Times New Roman" w:hAnsi="Times New Roman" w:cs="Times New Roman"/>
          <w:sz w:val="24"/>
          <w:szCs w:val="24"/>
        </w:rPr>
        <w:t>5. Какие темы нашли отражение в творчестве композиторов-романтиков?</w:t>
      </w:r>
    </w:p>
    <w:p w:rsidR="004E7E39" w:rsidRDefault="004E7E39" w:rsidP="004E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7D42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. Учитель контролирует ход выполнения двух самостоятельных работ по выбору учащихся.</w:t>
      </w:r>
    </w:p>
    <w:p w:rsidR="006A7D42" w:rsidRDefault="006A7D42" w:rsidP="004E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A7D42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Итоги урока.</w:t>
      </w:r>
    </w:p>
    <w:p w:rsidR="006A7D42" w:rsidRDefault="006A7D42" w:rsidP="004E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7D4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 Выучить урок 22, вопросы 1-2 на с.</w:t>
      </w:r>
      <w:r w:rsidR="00F220B8">
        <w:rPr>
          <w:rFonts w:ascii="Times New Roman" w:hAnsi="Times New Roman" w:cs="Times New Roman"/>
          <w:sz w:val="24"/>
          <w:szCs w:val="24"/>
        </w:rPr>
        <w:t>143.</w:t>
      </w:r>
    </w:p>
    <w:p w:rsidR="006A7D42" w:rsidRDefault="006A7D42" w:rsidP="004E7E39">
      <w:pPr>
        <w:rPr>
          <w:rFonts w:ascii="Times New Roman" w:hAnsi="Times New Roman" w:cs="Times New Roman"/>
          <w:sz w:val="24"/>
          <w:szCs w:val="24"/>
        </w:rPr>
      </w:pPr>
    </w:p>
    <w:p w:rsidR="006A7D42" w:rsidRDefault="006A7D42" w:rsidP="004E7E39">
      <w:pPr>
        <w:rPr>
          <w:rFonts w:ascii="Times New Roman" w:hAnsi="Times New Roman" w:cs="Times New Roman"/>
          <w:sz w:val="24"/>
          <w:szCs w:val="24"/>
        </w:rPr>
      </w:pPr>
    </w:p>
    <w:p w:rsidR="006A7D42" w:rsidRPr="006A7D42" w:rsidRDefault="006A7D42" w:rsidP="006A7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D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A7D42" w:rsidRPr="00F220B8" w:rsidRDefault="006A7D42" w:rsidP="006A7D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20B8">
        <w:rPr>
          <w:rFonts w:ascii="Times New Roman" w:hAnsi="Times New Roman" w:cs="Times New Roman"/>
          <w:b/>
          <w:sz w:val="24"/>
          <w:szCs w:val="24"/>
        </w:rPr>
        <w:t>Пишем мини-эссе.</w:t>
      </w:r>
    </w:p>
    <w:p w:rsidR="006A7D42" w:rsidRPr="00F220B8" w:rsidRDefault="006A7D42" w:rsidP="006A7D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220B8">
        <w:rPr>
          <w:rFonts w:ascii="Times New Roman" w:hAnsi="Times New Roman" w:cs="Times New Roman"/>
          <w:b/>
          <w:sz w:val="24"/>
          <w:szCs w:val="24"/>
        </w:rPr>
        <w:t>Знакомимся с текстом учебника</w:t>
      </w:r>
      <w:r w:rsidRPr="00F220B8">
        <w:rPr>
          <w:rFonts w:ascii="Times New Roman" w:hAnsi="Times New Roman" w:cs="Times New Roman"/>
          <w:sz w:val="24"/>
          <w:szCs w:val="24"/>
        </w:rPr>
        <w:t xml:space="preserve"> (стр. 139-142). Ищем дополнительную информацию  в Интернете.</w:t>
      </w:r>
    </w:p>
    <w:p w:rsidR="006A7D42" w:rsidRPr="00F220B8" w:rsidRDefault="006A7D42" w:rsidP="006A7D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220B8">
        <w:rPr>
          <w:rFonts w:ascii="Times New Roman" w:hAnsi="Times New Roman" w:cs="Times New Roman"/>
          <w:b/>
          <w:sz w:val="24"/>
          <w:szCs w:val="24"/>
        </w:rPr>
        <w:t>Выбираем 2 из 5 заданий.</w:t>
      </w:r>
      <w:bookmarkStart w:id="0" w:name="_GoBack"/>
      <w:bookmarkEnd w:id="0"/>
    </w:p>
    <w:p w:rsidR="006A7D42" w:rsidRPr="00F220B8" w:rsidRDefault="006A7D42" w:rsidP="006A7D42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220B8">
        <w:rPr>
          <w:rFonts w:ascii="Times New Roman" w:hAnsi="Times New Roman" w:cs="Times New Roman"/>
          <w:b/>
          <w:sz w:val="24"/>
          <w:szCs w:val="24"/>
        </w:rPr>
        <w:t>Пишем два мини-эссе, на выбранные темы</w:t>
      </w:r>
    </w:p>
    <w:p w:rsidR="006A7D42" w:rsidRPr="00F220B8" w:rsidRDefault="006A7D42" w:rsidP="006A7D42">
      <w:pPr>
        <w:rPr>
          <w:rFonts w:ascii="Times New Roman" w:hAnsi="Times New Roman" w:cs="Times New Roman"/>
          <w:i/>
          <w:sz w:val="24"/>
          <w:szCs w:val="24"/>
        </w:rPr>
      </w:pPr>
      <w:r w:rsidRPr="00F220B8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F220B8">
        <w:rPr>
          <w:rFonts w:ascii="Times New Roman" w:hAnsi="Times New Roman" w:cs="Times New Roman"/>
          <w:i/>
          <w:sz w:val="24"/>
          <w:szCs w:val="24"/>
        </w:rPr>
        <w:t xml:space="preserve"> В работе приводятся не менее 3-4 аргументов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  <w:i/>
        </w:rPr>
      </w:pPr>
      <w:r w:rsidRPr="00913464">
        <w:rPr>
          <w:rFonts w:ascii="Times New Roman" w:hAnsi="Times New Roman" w:cs="Times New Roman"/>
          <w:b/>
        </w:rPr>
        <w:t>Задание 1.</w:t>
      </w:r>
      <w:r w:rsidRPr="00913464">
        <w:rPr>
          <w:rFonts w:ascii="Times New Roman" w:hAnsi="Times New Roman" w:cs="Times New Roman"/>
          <w:iCs/>
        </w:rPr>
        <w:t>«Христос в доме своих родителей» - уникальный образец религиозной живописи».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</w:rPr>
      </w:pPr>
      <w:r w:rsidRPr="00913464">
        <w:rPr>
          <w:rFonts w:ascii="Times New Roman" w:hAnsi="Times New Roman" w:cs="Times New Roman"/>
          <w:b/>
        </w:rPr>
        <w:t>Задание 2.</w:t>
      </w:r>
      <w:r w:rsidRPr="00913464">
        <w:rPr>
          <w:rFonts w:ascii="Times New Roman" w:hAnsi="Times New Roman" w:cs="Times New Roman"/>
          <w:iCs/>
        </w:rPr>
        <w:t>«В</w:t>
      </w:r>
      <w:r w:rsidRPr="00913464">
        <w:rPr>
          <w:rFonts w:ascii="Times New Roman" w:hAnsi="Times New Roman" w:cs="Times New Roman"/>
          <w:iCs/>
          <w:lang w:val="en-US"/>
        </w:rPr>
        <w:t>eata</w:t>
      </w:r>
      <w:r>
        <w:rPr>
          <w:rFonts w:ascii="Times New Roman" w:hAnsi="Times New Roman" w:cs="Times New Roman"/>
          <w:iCs/>
        </w:rPr>
        <w:t xml:space="preserve"> </w:t>
      </w:r>
      <w:r w:rsidRPr="00913464">
        <w:rPr>
          <w:rFonts w:ascii="Times New Roman" w:hAnsi="Times New Roman" w:cs="Times New Roman"/>
          <w:iCs/>
          <w:lang w:val="en-US"/>
        </w:rPr>
        <w:t>Beatrix</w:t>
      </w:r>
      <w:r w:rsidRPr="00913464">
        <w:rPr>
          <w:rFonts w:ascii="Times New Roman" w:hAnsi="Times New Roman" w:cs="Times New Roman"/>
          <w:iCs/>
        </w:rPr>
        <w:t>» - смерть как внезапное  вознесение с земли на небеса».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</w:rPr>
      </w:pPr>
      <w:r w:rsidRPr="00913464">
        <w:rPr>
          <w:rFonts w:ascii="Times New Roman" w:hAnsi="Times New Roman" w:cs="Times New Roman"/>
          <w:b/>
        </w:rPr>
        <w:t>Задание 3.</w:t>
      </w:r>
      <w:r w:rsidRPr="00913464">
        <w:rPr>
          <w:rFonts w:ascii="Times New Roman" w:hAnsi="Times New Roman" w:cs="Times New Roman"/>
          <w:iCs/>
        </w:rPr>
        <w:t>«Смерть Сарданапала» - квинтэссенция поэзии и реальности, восточного колорита и крайнего индивидуализма».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  <w:iCs/>
        </w:rPr>
      </w:pPr>
      <w:r w:rsidRPr="00913464">
        <w:rPr>
          <w:rFonts w:ascii="Times New Roman" w:hAnsi="Times New Roman" w:cs="Times New Roman"/>
          <w:b/>
        </w:rPr>
        <w:t>Задание 4.</w:t>
      </w:r>
      <w:r w:rsidRPr="00913464">
        <w:rPr>
          <w:rFonts w:ascii="Times New Roman" w:hAnsi="Times New Roman" w:cs="Times New Roman"/>
          <w:iCs/>
        </w:rPr>
        <w:t>«Колосс» - ощущение природного и жизненного хаоса, возвращения в безумный еще не упорядоченный мир».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  <w:iCs/>
        </w:rPr>
      </w:pPr>
      <w:r w:rsidRPr="00913464">
        <w:rPr>
          <w:rFonts w:ascii="Times New Roman" w:hAnsi="Times New Roman" w:cs="Times New Roman"/>
          <w:b/>
          <w:iCs/>
        </w:rPr>
        <w:t>Задание 5.</w:t>
      </w:r>
      <w:r w:rsidRPr="00913464">
        <w:rPr>
          <w:rFonts w:ascii="Times New Roman" w:hAnsi="Times New Roman" w:cs="Times New Roman"/>
          <w:iCs/>
        </w:rPr>
        <w:t xml:space="preserve"> «Портрет Евгр. В. Давыдова» - образ новой эпохи по героической масштабности и романтической вдохновленности.</w:t>
      </w:r>
    </w:p>
    <w:p w:rsidR="006A7D42" w:rsidRPr="00913464" w:rsidRDefault="006A7D42" w:rsidP="006A7D42">
      <w:pPr>
        <w:pStyle w:val="a4"/>
        <w:rPr>
          <w:rFonts w:ascii="Times New Roman" w:hAnsi="Times New Roman" w:cs="Times New Roman"/>
          <w:iCs/>
        </w:rPr>
      </w:pPr>
    </w:p>
    <w:p w:rsidR="006A7D42" w:rsidRPr="00913464" w:rsidRDefault="006A7D42" w:rsidP="006A7D4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34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6556" cy="1659681"/>
            <wp:effectExtent l="0" t="0" r="8255" b="0"/>
            <wp:docPr id="6" name="Picture 2" descr="http://mm.queaprendemoshoy.com/wp-content/uploads/2015/02/beata-beatrix-1885-6.-dante-gabriel-ross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mm.queaprendemoshoy.com/wp-content/uploads/2015/02/beata-beatrix-1885-6.-dante-gabriel-rosset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79" cy="16788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134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96116" cy="1528549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52" cy="15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134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5233" cy="1521726"/>
            <wp:effectExtent l="0" t="0" r="8890" b="2540"/>
            <wp:docPr id="4098" name="Picture 2" descr="http://diletant.media/upload/resize_cache_imm/iblock/942/960x762_Quality99_942317657643cb360b47b6e7dea7d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diletant.media/upload/resize_cache_imm/iblock/942/960x762_Quality99_942317657643cb360b47b6e7dea7dc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36" cy="1527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134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8448" cy="1636657"/>
            <wp:effectExtent l="0" t="0" r="0" b="1905"/>
            <wp:docPr id="6148" name="Picture 4" descr="http://www.ljplus.ru/img4/y/a/yatsuta_tatyana/titan_go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ljplus.ru/img4/y/a/yatsuta_tatyana/titan_goi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06" cy="1663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134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09781" cy="1618474"/>
            <wp:effectExtent l="0" t="0" r="0" b="1270"/>
            <wp:docPr id="5122" name="Picture 2" descr="http://cultobzor.ru/wp-content/uploads/2014/08/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cultobzor.ru/wp-content/uploads/2014/08/1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60" cy="1635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7D42" w:rsidRPr="004E7E39" w:rsidRDefault="006A7D42" w:rsidP="004E7E39">
      <w:pPr>
        <w:rPr>
          <w:rFonts w:ascii="Times New Roman" w:hAnsi="Times New Roman" w:cs="Times New Roman"/>
          <w:sz w:val="24"/>
          <w:szCs w:val="24"/>
        </w:rPr>
      </w:pPr>
    </w:p>
    <w:sectPr w:rsidR="006A7D42" w:rsidRPr="004E7E39" w:rsidSect="006A7D42">
      <w:footerReference w:type="default" r:id="rId12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83" w:rsidRDefault="004F0E83" w:rsidP="00807E3C">
      <w:pPr>
        <w:spacing w:after="0" w:line="240" w:lineRule="auto"/>
      </w:pPr>
      <w:r>
        <w:separator/>
      </w:r>
    </w:p>
  </w:endnote>
  <w:endnote w:type="continuationSeparator" w:id="1">
    <w:p w:rsidR="004F0E83" w:rsidRDefault="004F0E83" w:rsidP="008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008"/>
      <w:docPartObj>
        <w:docPartGallery w:val="Page Numbers (Bottom of Page)"/>
        <w:docPartUnique/>
      </w:docPartObj>
    </w:sdtPr>
    <w:sdtContent>
      <w:p w:rsidR="00807E3C" w:rsidRDefault="00AA73D5">
        <w:pPr>
          <w:pStyle w:val="aa"/>
          <w:jc w:val="center"/>
        </w:pPr>
        <w:fldSimple w:instr=" PAGE   \* MERGEFORMAT ">
          <w:r w:rsidR="00F220B8">
            <w:rPr>
              <w:noProof/>
            </w:rPr>
            <w:t>1</w:t>
          </w:r>
        </w:fldSimple>
      </w:p>
    </w:sdtContent>
  </w:sdt>
  <w:p w:rsidR="00807E3C" w:rsidRDefault="00807E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83" w:rsidRDefault="004F0E83" w:rsidP="00807E3C">
      <w:pPr>
        <w:spacing w:after="0" w:line="240" w:lineRule="auto"/>
      </w:pPr>
      <w:r>
        <w:separator/>
      </w:r>
    </w:p>
  </w:footnote>
  <w:footnote w:type="continuationSeparator" w:id="1">
    <w:p w:rsidR="004F0E83" w:rsidRDefault="004F0E83" w:rsidP="0080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6AE"/>
    <w:multiLevelType w:val="hybridMultilevel"/>
    <w:tmpl w:val="B89CC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07C95"/>
    <w:multiLevelType w:val="hybridMultilevel"/>
    <w:tmpl w:val="62920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749E"/>
    <w:multiLevelType w:val="hybridMultilevel"/>
    <w:tmpl w:val="2982B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4C71"/>
    <w:multiLevelType w:val="hybridMultilevel"/>
    <w:tmpl w:val="8E6E9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77DA8"/>
    <w:multiLevelType w:val="hybridMultilevel"/>
    <w:tmpl w:val="D7D6D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A3E48"/>
    <w:multiLevelType w:val="hybridMultilevel"/>
    <w:tmpl w:val="8490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AF5"/>
    <w:rsid w:val="00096BE1"/>
    <w:rsid w:val="000D578B"/>
    <w:rsid w:val="001B7432"/>
    <w:rsid w:val="001D3EBD"/>
    <w:rsid w:val="00294677"/>
    <w:rsid w:val="004214DF"/>
    <w:rsid w:val="00484D52"/>
    <w:rsid w:val="004A42D7"/>
    <w:rsid w:val="004E7E39"/>
    <w:rsid w:val="004F0E83"/>
    <w:rsid w:val="005E5719"/>
    <w:rsid w:val="006A7D42"/>
    <w:rsid w:val="006B582A"/>
    <w:rsid w:val="00807E3C"/>
    <w:rsid w:val="00883B23"/>
    <w:rsid w:val="009A2129"/>
    <w:rsid w:val="00AA73D5"/>
    <w:rsid w:val="00C61AF5"/>
    <w:rsid w:val="00D65369"/>
    <w:rsid w:val="00DB1CED"/>
    <w:rsid w:val="00F2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F5"/>
    <w:pPr>
      <w:ind w:left="720"/>
      <w:contextualSpacing/>
    </w:pPr>
  </w:style>
  <w:style w:type="paragraph" w:styleId="a4">
    <w:name w:val="No Spacing"/>
    <w:uiPriority w:val="1"/>
    <w:qFormat/>
    <w:rsid w:val="004E7E39"/>
    <w:pPr>
      <w:spacing w:after="0" w:line="240" w:lineRule="auto"/>
    </w:pPr>
  </w:style>
  <w:style w:type="table" w:styleId="a5">
    <w:name w:val="Table Grid"/>
    <w:basedOn w:val="a1"/>
    <w:uiPriority w:val="59"/>
    <w:rsid w:val="004E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D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7E3C"/>
  </w:style>
  <w:style w:type="paragraph" w:styleId="aa">
    <w:name w:val="footer"/>
    <w:basedOn w:val="a"/>
    <w:link w:val="ab"/>
    <w:uiPriority w:val="99"/>
    <w:unhideWhenUsed/>
    <w:rsid w:val="0080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2017-03-20T06:57:00Z</dcterms:created>
  <dcterms:modified xsi:type="dcterms:W3CDTF">2017-03-20T12:39:00Z</dcterms:modified>
</cp:coreProperties>
</file>