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F6C" w:rsidRPr="00DD11B7" w:rsidRDefault="00ED1F6C" w:rsidP="00ED1F6C">
      <w:pPr>
        <w:spacing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DD11B7">
        <w:rPr>
          <w:rFonts w:ascii="Times New Roman" w:hAnsi="Times New Roman" w:cs="Times New Roman"/>
          <w:sz w:val="32"/>
          <w:szCs w:val="28"/>
        </w:rPr>
        <w:t>МКОУ «Луговская СОШ»</w:t>
      </w: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DD11B7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DD11B7">
        <w:rPr>
          <w:rFonts w:ascii="Times New Roman" w:hAnsi="Times New Roman" w:cs="Times New Roman"/>
          <w:sz w:val="72"/>
          <w:szCs w:val="28"/>
        </w:rPr>
        <w:t>Исследовательская работа</w:t>
      </w:r>
    </w:p>
    <w:p w:rsidR="00ED1F6C" w:rsidRPr="00DD11B7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DD11B7">
        <w:rPr>
          <w:rFonts w:ascii="Times New Roman" w:hAnsi="Times New Roman" w:cs="Times New Roman"/>
          <w:sz w:val="72"/>
          <w:szCs w:val="28"/>
        </w:rPr>
        <w:t>по теме</w:t>
      </w:r>
    </w:p>
    <w:p w:rsidR="00ED1F6C" w:rsidRPr="00DD11B7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DD11B7">
        <w:rPr>
          <w:rFonts w:ascii="Times New Roman" w:hAnsi="Times New Roman" w:cs="Times New Roman"/>
          <w:sz w:val="52"/>
          <w:szCs w:val="28"/>
        </w:rPr>
        <w:t xml:space="preserve">«Сафлоровое масло как альтернатива </w:t>
      </w:r>
      <w:proofErr w:type="gramStart"/>
      <w:r w:rsidRPr="00DD11B7">
        <w:rPr>
          <w:rFonts w:ascii="Times New Roman" w:hAnsi="Times New Roman" w:cs="Times New Roman"/>
          <w:sz w:val="52"/>
          <w:szCs w:val="28"/>
        </w:rPr>
        <w:t>подсолнечному</w:t>
      </w:r>
      <w:proofErr w:type="gramEnd"/>
      <w:r w:rsidRPr="00DD11B7">
        <w:rPr>
          <w:rFonts w:ascii="Times New Roman" w:hAnsi="Times New Roman" w:cs="Times New Roman"/>
          <w:sz w:val="52"/>
          <w:szCs w:val="28"/>
        </w:rPr>
        <w:t>»</w:t>
      </w: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DD11B7" w:rsidRDefault="00ED1F6C" w:rsidP="00ED1F6C">
      <w:pPr>
        <w:spacing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DD11B7">
        <w:rPr>
          <w:rFonts w:ascii="Times New Roman" w:hAnsi="Times New Roman" w:cs="Times New Roman"/>
          <w:sz w:val="32"/>
          <w:szCs w:val="28"/>
        </w:rPr>
        <w:t>Работу выполняли: Титарев Н., ученик 8 класса</w:t>
      </w:r>
    </w:p>
    <w:p w:rsidR="00ED1F6C" w:rsidRPr="00DD11B7" w:rsidRDefault="00ED1F6C" w:rsidP="00ED1F6C">
      <w:pPr>
        <w:spacing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DD11B7">
        <w:rPr>
          <w:rFonts w:ascii="Times New Roman" w:hAnsi="Times New Roman" w:cs="Times New Roman"/>
          <w:sz w:val="32"/>
          <w:szCs w:val="28"/>
        </w:rPr>
        <w:t xml:space="preserve">                                      Самсонова Р., ученица 8 класса</w:t>
      </w:r>
    </w:p>
    <w:p w:rsidR="00ED1F6C" w:rsidRPr="006869F7" w:rsidRDefault="00ED1F6C" w:rsidP="00ED1F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11B7">
        <w:rPr>
          <w:rFonts w:ascii="Times New Roman" w:hAnsi="Times New Roman" w:cs="Times New Roman"/>
          <w:sz w:val="32"/>
          <w:szCs w:val="28"/>
        </w:rPr>
        <w:t xml:space="preserve">     Руководитель: Ромащенко Л. П., учитель биологии</w:t>
      </w: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Pr="006869F7" w:rsidRDefault="00ED1F6C" w:rsidP="00ED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D11B7">
        <w:rPr>
          <w:rFonts w:ascii="Times New Roman" w:hAnsi="Times New Roman" w:cs="Times New Roman"/>
          <w:sz w:val="32"/>
          <w:szCs w:val="28"/>
        </w:rPr>
        <w:t>2007 г</w:t>
      </w: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2002D7">
        <w:rPr>
          <w:rFonts w:ascii="Times New Roman" w:hAnsi="Times New Roman" w:cs="Times New Roman"/>
          <w:sz w:val="48"/>
          <w:szCs w:val="28"/>
        </w:rPr>
        <w:lastRenderedPageBreak/>
        <w:t>Оглавление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0E82">
        <w:rPr>
          <w:rFonts w:ascii="Times New Roman" w:hAnsi="Times New Roman" w:cs="Times New Roman"/>
          <w:sz w:val="28"/>
          <w:szCs w:val="28"/>
        </w:rPr>
        <w:t xml:space="preserve">Введение, тема работы                                                       </w:t>
      </w:r>
      <w:r w:rsidRPr="00E90E82">
        <w:rPr>
          <w:rFonts w:ascii="Times New Roman" w:hAnsi="Times New Roman" w:cs="Times New Roman"/>
          <w:sz w:val="28"/>
          <w:szCs w:val="28"/>
        </w:rPr>
        <w:tab/>
        <w:t>с 1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0E82">
        <w:rPr>
          <w:rFonts w:ascii="Times New Roman" w:hAnsi="Times New Roman" w:cs="Times New Roman"/>
          <w:sz w:val="28"/>
          <w:szCs w:val="28"/>
        </w:rPr>
        <w:t xml:space="preserve">Цели, задачи, актуальность </w:t>
      </w:r>
      <w:r w:rsidRPr="00E90E82">
        <w:rPr>
          <w:rFonts w:ascii="Times New Roman" w:hAnsi="Times New Roman" w:cs="Times New Roman"/>
          <w:sz w:val="28"/>
          <w:szCs w:val="28"/>
        </w:rPr>
        <w:tab/>
        <w:t>с 1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0E82">
        <w:rPr>
          <w:rFonts w:ascii="Times New Roman" w:hAnsi="Times New Roman" w:cs="Times New Roman"/>
          <w:sz w:val="28"/>
          <w:szCs w:val="28"/>
        </w:rPr>
        <w:t>Краткая морфологическая характеристика подсолнечника</w:t>
      </w:r>
      <w:r w:rsidRPr="00E90E82">
        <w:rPr>
          <w:rFonts w:ascii="Times New Roman" w:hAnsi="Times New Roman" w:cs="Times New Roman"/>
          <w:sz w:val="28"/>
          <w:szCs w:val="28"/>
        </w:rPr>
        <w:tab/>
        <w:t>с 2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0E82">
        <w:rPr>
          <w:rFonts w:ascii="Times New Roman" w:hAnsi="Times New Roman" w:cs="Times New Roman"/>
          <w:sz w:val="28"/>
          <w:szCs w:val="28"/>
        </w:rPr>
        <w:t>Краткая морфологическая характеристика сафлора</w:t>
      </w:r>
      <w:r w:rsidRPr="00E90E82">
        <w:rPr>
          <w:rFonts w:ascii="Times New Roman" w:hAnsi="Times New Roman" w:cs="Times New Roman"/>
          <w:sz w:val="28"/>
          <w:szCs w:val="28"/>
        </w:rPr>
        <w:tab/>
        <w:t>с 2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90E82">
        <w:rPr>
          <w:rFonts w:ascii="Times New Roman" w:hAnsi="Times New Roman" w:cs="Times New Roman"/>
          <w:bCs/>
          <w:sz w:val="28"/>
          <w:szCs w:val="28"/>
        </w:rPr>
        <w:t>Сравнительная  характеристика масличных культур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</w:r>
      <w:r w:rsidRPr="00E90E82">
        <w:rPr>
          <w:rFonts w:ascii="Times New Roman" w:hAnsi="Times New Roman" w:cs="Times New Roman"/>
          <w:sz w:val="28"/>
          <w:szCs w:val="28"/>
        </w:rPr>
        <w:t>с 3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90E82">
        <w:rPr>
          <w:rFonts w:ascii="Times New Roman" w:hAnsi="Times New Roman" w:cs="Times New Roman"/>
          <w:bCs/>
          <w:sz w:val="28"/>
          <w:szCs w:val="28"/>
        </w:rPr>
        <w:t xml:space="preserve">Пищевая ценность масличных  культур 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</w:r>
      <w:r w:rsidRPr="00E90E82">
        <w:rPr>
          <w:rFonts w:ascii="Times New Roman" w:hAnsi="Times New Roman" w:cs="Times New Roman"/>
          <w:sz w:val="28"/>
          <w:szCs w:val="28"/>
        </w:rPr>
        <w:t>с 4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90E82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proofErr w:type="spellStart"/>
      <w:r w:rsidRPr="00E90E82">
        <w:rPr>
          <w:rFonts w:ascii="Times New Roman" w:hAnsi="Times New Roman" w:cs="Times New Roman"/>
          <w:bCs/>
          <w:sz w:val="28"/>
          <w:szCs w:val="28"/>
        </w:rPr>
        <w:t>сафлорового</w:t>
      </w:r>
      <w:proofErr w:type="spellEnd"/>
      <w:r w:rsidRPr="00E90E82">
        <w:rPr>
          <w:rFonts w:ascii="Times New Roman" w:hAnsi="Times New Roman" w:cs="Times New Roman"/>
          <w:bCs/>
          <w:sz w:val="28"/>
          <w:szCs w:val="28"/>
        </w:rPr>
        <w:t xml:space="preserve"> масла 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</w:r>
      <w:r w:rsidRPr="00E90E82">
        <w:rPr>
          <w:rFonts w:ascii="Times New Roman" w:hAnsi="Times New Roman" w:cs="Times New Roman"/>
          <w:sz w:val="28"/>
          <w:szCs w:val="28"/>
        </w:rPr>
        <w:t xml:space="preserve">с 5- 6 </w:t>
      </w:r>
    </w:p>
    <w:p w:rsidR="00ED1F6C" w:rsidRDefault="00ED1F6C" w:rsidP="00ED1F6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667E">
        <w:rPr>
          <w:rFonts w:ascii="Times New Roman" w:hAnsi="Times New Roman" w:cs="Times New Roman"/>
          <w:bCs/>
          <w:sz w:val="28"/>
          <w:szCs w:val="28"/>
        </w:rPr>
        <w:t xml:space="preserve">Показатели по выращиванию подсолнечника </w:t>
      </w:r>
    </w:p>
    <w:p w:rsidR="00ED1F6C" w:rsidRPr="00E90E82" w:rsidRDefault="00ED1F6C" w:rsidP="00ED1F6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90E82">
        <w:rPr>
          <w:rFonts w:ascii="Times New Roman" w:hAnsi="Times New Roman" w:cs="Times New Roman"/>
          <w:bCs/>
          <w:sz w:val="28"/>
          <w:szCs w:val="28"/>
        </w:rPr>
        <w:t xml:space="preserve">в СХА «Луговое»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sz w:val="28"/>
          <w:szCs w:val="28"/>
        </w:rPr>
        <w:t>с 6-7</w:t>
      </w:r>
    </w:p>
    <w:p w:rsidR="00ED1F6C" w:rsidRDefault="00ED1F6C" w:rsidP="00ED1F6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667E">
        <w:rPr>
          <w:rFonts w:ascii="Times New Roman" w:hAnsi="Times New Roman" w:cs="Times New Roman"/>
          <w:bCs/>
          <w:sz w:val="28"/>
          <w:szCs w:val="28"/>
        </w:rPr>
        <w:t xml:space="preserve">Показатели по выращиванию подсолнечника </w:t>
      </w:r>
    </w:p>
    <w:p w:rsidR="00ED1F6C" w:rsidRPr="00E90E82" w:rsidRDefault="00ED1F6C" w:rsidP="00ED1F6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90E82">
        <w:rPr>
          <w:rFonts w:ascii="Times New Roman" w:hAnsi="Times New Roman" w:cs="Times New Roman"/>
          <w:bCs/>
          <w:sz w:val="28"/>
          <w:szCs w:val="28"/>
        </w:rPr>
        <w:t>в СХА - колхоз «Родина»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sz w:val="28"/>
          <w:szCs w:val="28"/>
        </w:rPr>
        <w:t>с 7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bCs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</w:t>
      </w:r>
      <w:r w:rsidRPr="00E90E82">
        <w:rPr>
          <w:rFonts w:ascii="Times New Roman" w:hAnsi="Times New Roman" w:cs="Times New Roman"/>
          <w:sz w:val="28"/>
          <w:szCs w:val="28"/>
        </w:rPr>
        <w:t>с 8-9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bCs/>
          <w:sz w:val="28"/>
          <w:szCs w:val="28"/>
        </w:rPr>
        <w:t>Почему выгоднее сафлор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</w:r>
      <w:r w:rsidRPr="00E90E82">
        <w:rPr>
          <w:rFonts w:ascii="Times New Roman" w:hAnsi="Times New Roman" w:cs="Times New Roman"/>
          <w:sz w:val="28"/>
          <w:szCs w:val="28"/>
        </w:rPr>
        <w:t>с 10-11</w:t>
      </w:r>
    </w:p>
    <w:p w:rsidR="00ED1F6C" w:rsidRPr="00E90E82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bCs/>
          <w:sz w:val="28"/>
          <w:szCs w:val="28"/>
        </w:rPr>
        <w:t>Выводы и рекомендации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  <w:t>с 12</w:t>
      </w:r>
    </w:p>
    <w:p w:rsidR="00ED1F6C" w:rsidRPr="0054730D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E82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Pr="00E90E82">
        <w:rPr>
          <w:rFonts w:ascii="Times New Roman" w:hAnsi="Times New Roman" w:cs="Times New Roman"/>
          <w:bCs/>
          <w:sz w:val="28"/>
          <w:szCs w:val="28"/>
        </w:rPr>
        <w:tab/>
      </w:r>
      <w:r w:rsidRPr="00E90E82">
        <w:rPr>
          <w:rFonts w:ascii="Times New Roman" w:hAnsi="Times New Roman" w:cs="Times New Roman"/>
          <w:sz w:val="28"/>
          <w:szCs w:val="28"/>
        </w:rPr>
        <w:t>с 13</w:t>
      </w:r>
    </w:p>
    <w:p w:rsidR="00ED1F6C" w:rsidRPr="0054730D" w:rsidRDefault="00ED1F6C" w:rsidP="00ED1F6C">
      <w:pPr>
        <w:pStyle w:val="a3"/>
        <w:numPr>
          <w:ilvl w:val="0"/>
          <w:numId w:val="16"/>
        </w:numPr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Приложения                                                                                  с 15-22</w:t>
      </w:r>
    </w:p>
    <w:p w:rsidR="00ED1F6C" w:rsidRPr="00E90E82" w:rsidRDefault="00ED1F6C" w:rsidP="00ED1F6C">
      <w:pPr>
        <w:pStyle w:val="a3"/>
        <w:tabs>
          <w:tab w:val="left" w:pos="8046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1F6C" w:rsidRPr="002002D7" w:rsidRDefault="00ED1F6C" w:rsidP="00ED1F6C">
      <w:pPr>
        <w:pStyle w:val="a3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F6C" w:rsidRDefault="00ED1F6C" w:rsidP="00ED1F6C"/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1F6C" w:rsidRDefault="00ED1F6C" w:rsidP="00ED1F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044064" w:rsidRPr="006869F7" w:rsidRDefault="003A4F6A" w:rsidP="001E79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044064" w:rsidRPr="006869F7">
        <w:rPr>
          <w:rFonts w:ascii="Times New Roman" w:hAnsi="Times New Roman" w:cs="Times New Roman"/>
          <w:b/>
          <w:sz w:val="28"/>
          <w:szCs w:val="28"/>
        </w:rPr>
        <w:t>ему</w:t>
      </w:r>
      <w:r w:rsidR="00044064" w:rsidRPr="006869F7">
        <w:rPr>
          <w:rFonts w:ascii="Times New Roman" w:hAnsi="Times New Roman" w:cs="Times New Roman"/>
          <w:sz w:val="28"/>
          <w:szCs w:val="28"/>
        </w:rPr>
        <w:t xml:space="preserve"> мы выбрали неслучайно: совсем недавно сафлор стали выращивать в хозяйстве СХА</w:t>
      </w:r>
      <w:r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204DE2" w:rsidRPr="006869F7">
        <w:rPr>
          <w:rFonts w:ascii="Times New Roman" w:hAnsi="Times New Roman" w:cs="Times New Roman"/>
          <w:sz w:val="28"/>
          <w:szCs w:val="28"/>
        </w:rPr>
        <w:t>- колхоз</w:t>
      </w:r>
      <w:r w:rsidR="00044064" w:rsidRPr="006869F7">
        <w:rPr>
          <w:rFonts w:ascii="Times New Roman" w:hAnsi="Times New Roman" w:cs="Times New Roman"/>
          <w:sz w:val="28"/>
          <w:szCs w:val="28"/>
        </w:rPr>
        <w:t xml:space="preserve"> «</w:t>
      </w:r>
      <w:r w:rsidR="00204DE2" w:rsidRPr="006869F7">
        <w:rPr>
          <w:rFonts w:ascii="Times New Roman" w:hAnsi="Times New Roman" w:cs="Times New Roman"/>
          <w:sz w:val="28"/>
          <w:szCs w:val="28"/>
        </w:rPr>
        <w:t>Родина</w:t>
      </w:r>
      <w:r w:rsidR="00044064" w:rsidRPr="006869F7">
        <w:rPr>
          <w:rFonts w:ascii="Times New Roman" w:hAnsi="Times New Roman" w:cs="Times New Roman"/>
          <w:sz w:val="28"/>
          <w:szCs w:val="28"/>
        </w:rPr>
        <w:t>».</w:t>
      </w:r>
      <w:r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044064" w:rsidRPr="006869F7">
        <w:rPr>
          <w:rFonts w:ascii="Times New Roman" w:hAnsi="Times New Roman" w:cs="Times New Roman"/>
          <w:sz w:val="28"/>
          <w:szCs w:val="28"/>
        </w:rPr>
        <w:t>А подсолнечник выращивают давно в хозяйстве СХА «Луговое».</w:t>
      </w:r>
    </w:p>
    <w:p w:rsidR="00044064" w:rsidRPr="006869F7" w:rsidRDefault="00044064" w:rsidP="001E79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Мы решили выяснить, чем же так хорош сафлор и можно ли ним </w:t>
      </w:r>
      <w:proofErr w:type="gramStart"/>
      <w:r w:rsidRPr="006869F7">
        <w:rPr>
          <w:rFonts w:ascii="Times New Roman" w:hAnsi="Times New Roman" w:cs="Times New Roman"/>
          <w:sz w:val="28"/>
          <w:szCs w:val="28"/>
        </w:rPr>
        <w:t>заменить</w:t>
      </w:r>
      <w:proofErr w:type="gramEnd"/>
      <w:r w:rsidRPr="006869F7">
        <w:rPr>
          <w:rFonts w:ascii="Times New Roman" w:hAnsi="Times New Roman" w:cs="Times New Roman"/>
          <w:sz w:val="28"/>
          <w:szCs w:val="28"/>
        </w:rPr>
        <w:t xml:space="preserve"> культуру подсолнечник</w:t>
      </w:r>
      <w:r w:rsidR="001B5D3D" w:rsidRPr="006869F7">
        <w:rPr>
          <w:rFonts w:ascii="Times New Roman" w:hAnsi="Times New Roman" w:cs="Times New Roman"/>
          <w:sz w:val="28"/>
          <w:szCs w:val="28"/>
        </w:rPr>
        <w:t>?</w:t>
      </w:r>
    </w:p>
    <w:p w:rsidR="007D4616" w:rsidRPr="006869F7" w:rsidRDefault="00044064" w:rsidP="006869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Мы сформулировали </w:t>
      </w:r>
      <w:r w:rsidRPr="001E79FC">
        <w:rPr>
          <w:rFonts w:ascii="Times New Roman" w:hAnsi="Times New Roman" w:cs="Times New Roman"/>
          <w:b/>
          <w:sz w:val="28"/>
          <w:szCs w:val="28"/>
        </w:rPr>
        <w:t>гипотезу: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4064" w:rsidRPr="006869F7" w:rsidRDefault="007D4616" w:rsidP="006869F7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И</w:t>
      </w:r>
      <w:r w:rsidR="009326CF" w:rsidRPr="006869F7">
        <w:rPr>
          <w:rFonts w:ascii="Times New Roman" w:hAnsi="Times New Roman" w:cs="Times New Roman"/>
          <w:iCs/>
          <w:sz w:val="28"/>
          <w:szCs w:val="28"/>
        </w:rPr>
        <w:t xml:space="preserve">з  семян сафлора можно получить  масло, по своим характеристикам не отличающееся </w:t>
      </w:r>
      <w:proofErr w:type="gramStart"/>
      <w:r w:rsidR="009326CF" w:rsidRPr="006869F7">
        <w:rPr>
          <w:rFonts w:ascii="Times New Roman" w:hAnsi="Times New Roman" w:cs="Times New Roman"/>
          <w:iCs/>
          <w:sz w:val="28"/>
          <w:szCs w:val="28"/>
        </w:rPr>
        <w:t>от</w:t>
      </w:r>
      <w:proofErr w:type="gramEnd"/>
      <w:r w:rsidR="009326CF" w:rsidRPr="006869F7">
        <w:rPr>
          <w:rFonts w:ascii="Times New Roman" w:hAnsi="Times New Roman" w:cs="Times New Roman"/>
          <w:iCs/>
          <w:sz w:val="28"/>
          <w:szCs w:val="28"/>
        </w:rPr>
        <w:t xml:space="preserve"> подсолнечного.</w:t>
      </w:r>
    </w:p>
    <w:p w:rsidR="007D4616" w:rsidRPr="006869F7" w:rsidRDefault="007D4616" w:rsidP="001E79FC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E79FC">
        <w:rPr>
          <w:rFonts w:ascii="Times New Roman" w:hAnsi="Times New Roman" w:cs="Times New Roman"/>
          <w:b/>
          <w:iCs/>
          <w:sz w:val="28"/>
          <w:szCs w:val="28"/>
        </w:rPr>
        <w:t>Цель исследования</w:t>
      </w:r>
      <w:r w:rsidRPr="006869F7">
        <w:rPr>
          <w:rFonts w:ascii="Times New Roman" w:hAnsi="Times New Roman" w:cs="Times New Roman"/>
          <w:iCs/>
          <w:sz w:val="28"/>
          <w:szCs w:val="28"/>
        </w:rPr>
        <w:t xml:space="preserve"> мы обозначили следующую:</w:t>
      </w:r>
    </w:p>
    <w:p w:rsidR="007D4616" w:rsidRPr="006869F7" w:rsidRDefault="007D4616" w:rsidP="006869F7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Доказать, что продуктивность выращивания сафлора в засушливых природных условиях богучарщины выше, чем при выращивании подсолнечника.</w:t>
      </w:r>
    </w:p>
    <w:p w:rsidR="003A4F6A" w:rsidRPr="001E79FC" w:rsidRDefault="003A4F6A" w:rsidP="001E79F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E79FC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1E79FC" w:rsidRDefault="003A4F6A" w:rsidP="001E79FC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iCs/>
          <w:sz w:val="28"/>
          <w:szCs w:val="28"/>
        </w:rPr>
        <w:t>1. Провести анализ литературных данных по морфологии, биологическим особенностям и приемам возделывания сафлора и подсолнечника;</w:t>
      </w:r>
      <w:r w:rsidRPr="006869F7">
        <w:rPr>
          <w:rFonts w:ascii="Times New Roman" w:hAnsi="Times New Roman" w:cs="Times New Roman"/>
          <w:iCs/>
          <w:sz w:val="28"/>
          <w:szCs w:val="28"/>
        </w:rPr>
        <w:br/>
        <w:t>2. Получить информацию о возделывании культур в СХА «Луговое» и СХА – колхоз «Данцевка»</w:t>
      </w:r>
      <w:r w:rsidR="002F0EDC" w:rsidRPr="006869F7">
        <w:rPr>
          <w:rFonts w:ascii="Times New Roman" w:hAnsi="Times New Roman" w:cs="Times New Roman"/>
          <w:iCs/>
          <w:sz w:val="28"/>
          <w:szCs w:val="28"/>
        </w:rPr>
        <w:t>;</w:t>
      </w:r>
      <w:r w:rsidRPr="006869F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iCs/>
          <w:sz w:val="28"/>
          <w:szCs w:val="28"/>
        </w:rPr>
        <w:br/>
        <w:t>3. Изучить состав и применение семян, масел  и мёда, получаемого из сафлора и подсолнечника.</w:t>
      </w:r>
      <w:r w:rsidR="001E79F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A4F6A" w:rsidRPr="006869F7" w:rsidRDefault="003A4F6A" w:rsidP="001E79FC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4. Сравнить показатели по возделыванию культур и их свойств.</w:t>
      </w:r>
    </w:p>
    <w:p w:rsidR="007D4616" w:rsidRPr="001E79FC" w:rsidRDefault="00936FE6" w:rsidP="001E79F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E79FC">
        <w:rPr>
          <w:rFonts w:ascii="Times New Roman" w:hAnsi="Times New Roman" w:cs="Times New Roman"/>
          <w:b/>
          <w:iCs/>
          <w:sz w:val="28"/>
          <w:szCs w:val="28"/>
        </w:rPr>
        <w:t>Актуальность темы:</w:t>
      </w:r>
    </w:p>
    <w:p w:rsidR="00936FE6" w:rsidRPr="006869F7" w:rsidRDefault="00936FE6" w:rsidP="006869F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Сафлор является одной из перспективных масличных культур для нашего района, многие хозяйства уже не первый год выращивают эту культуру</w:t>
      </w:r>
      <w:r w:rsidR="003A4F6A" w:rsidRPr="00686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86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считаем, что  за этим масличным растением будущее. </w:t>
      </w:r>
    </w:p>
    <w:p w:rsidR="001E79FC" w:rsidRDefault="001E79FC" w:rsidP="001E79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9FC" w:rsidRDefault="001E79FC" w:rsidP="001E79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F6A" w:rsidRPr="006869F7" w:rsidRDefault="003A4F6A" w:rsidP="001E79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lastRenderedPageBreak/>
        <w:t>Краткая морфологическая характеристика п</w:t>
      </w:r>
      <w:r w:rsidR="007D4616" w:rsidRPr="006869F7">
        <w:rPr>
          <w:rFonts w:ascii="Times New Roman" w:hAnsi="Times New Roman" w:cs="Times New Roman"/>
          <w:b/>
          <w:sz w:val="28"/>
          <w:szCs w:val="28"/>
        </w:rPr>
        <w:t>одсолнечник</w:t>
      </w:r>
      <w:r w:rsidRPr="006869F7">
        <w:rPr>
          <w:rFonts w:ascii="Times New Roman" w:hAnsi="Times New Roman" w:cs="Times New Roman"/>
          <w:b/>
          <w:sz w:val="28"/>
          <w:szCs w:val="28"/>
        </w:rPr>
        <w:t>а</w:t>
      </w:r>
      <w:r w:rsidRPr="006869F7">
        <w:rPr>
          <w:rFonts w:ascii="Times New Roman" w:hAnsi="Times New Roman" w:cs="Times New Roman"/>
          <w:sz w:val="28"/>
          <w:szCs w:val="28"/>
        </w:rPr>
        <w:t>.</w:t>
      </w:r>
    </w:p>
    <w:p w:rsidR="00363011" w:rsidRPr="00363011" w:rsidRDefault="00363011" w:rsidP="003630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55880</wp:posOffset>
            </wp:positionV>
            <wp:extent cx="2047240" cy="2419350"/>
            <wp:effectExtent l="57150" t="38100" r="29210" b="19050"/>
            <wp:wrapSquare wrapText="bothSides"/>
            <wp:docPr id="56" name="Рисунок 13" descr="C:\Documents and Settings\romashenko_ai\Local Settings\Temporary Internet Files\Content.Word\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omashenko_ai\Local Settings\Temporary Internet Files\Content.Word\sunfl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41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011">
        <w:rPr>
          <w:rFonts w:ascii="Times New Roman" w:hAnsi="Times New Roman" w:cs="Times New Roman"/>
          <w:b/>
          <w:sz w:val="28"/>
          <w:szCs w:val="28"/>
        </w:rPr>
        <w:t xml:space="preserve">Рис № 1. </w:t>
      </w:r>
      <w:r w:rsidR="003A4F6A" w:rsidRPr="00363011">
        <w:rPr>
          <w:rFonts w:ascii="Times New Roman" w:hAnsi="Times New Roman" w:cs="Times New Roman"/>
          <w:b/>
          <w:sz w:val="28"/>
          <w:szCs w:val="28"/>
        </w:rPr>
        <w:t>Подсолнечник</w:t>
      </w:r>
      <w:r w:rsidR="007D4616" w:rsidRPr="0036301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7D4616" w:rsidRPr="00363011">
        <w:rPr>
          <w:rFonts w:ascii="Times New Roman" w:hAnsi="Times New Roman" w:cs="Times New Roman"/>
          <w:b/>
          <w:sz w:val="28"/>
          <w:szCs w:val="28"/>
        </w:rPr>
        <w:t>Helianthus</w:t>
      </w:r>
      <w:proofErr w:type="spellEnd"/>
      <w:r w:rsidR="007D4616" w:rsidRPr="003630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4616" w:rsidRPr="00363011">
        <w:rPr>
          <w:rFonts w:ascii="Times New Roman" w:hAnsi="Times New Roman" w:cs="Times New Roman"/>
          <w:b/>
          <w:sz w:val="28"/>
          <w:szCs w:val="28"/>
        </w:rPr>
        <w:t>annuus</w:t>
      </w:r>
      <w:proofErr w:type="spellEnd"/>
      <w:r w:rsidR="007D4616" w:rsidRPr="00363011">
        <w:rPr>
          <w:rFonts w:ascii="Times New Roman" w:hAnsi="Times New Roman" w:cs="Times New Roman"/>
          <w:b/>
          <w:sz w:val="28"/>
          <w:szCs w:val="28"/>
        </w:rPr>
        <w:t>)</w:t>
      </w:r>
    </w:p>
    <w:p w:rsidR="001E79FC" w:rsidRDefault="00363011" w:rsidP="006869F7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D4616" w:rsidRPr="006869F7">
        <w:rPr>
          <w:rFonts w:ascii="Times New Roman" w:hAnsi="Times New Roman" w:cs="Times New Roman"/>
          <w:sz w:val="28"/>
          <w:szCs w:val="28"/>
        </w:rPr>
        <w:t xml:space="preserve">тносится к семейству </w:t>
      </w:r>
      <w:proofErr w:type="gramStart"/>
      <w:r w:rsidR="007D4616" w:rsidRPr="006869F7">
        <w:rPr>
          <w:rFonts w:ascii="Times New Roman" w:hAnsi="Times New Roman" w:cs="Times New Roman"/>
          <w:sz w:val="28"/>
          <w:szCs w:val="28"/>
        </w:rPr>
        <w:t>Астровые</w:t>
      </w:r>
      <w:proofErr w:type="gramEnd"/>
      <w:r w:rsidR="007D4616" w:rsidRPr="006869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4616" w:rsidRPr="006869F7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="007D4616" w:rsidRPr="006869F7">
        <w:rPr>
          <w:rFonts w:ascii="Times New Roman" w:hAnsi="Times New Roman" w:cs="Times New Roman"/>
          <w:sz w:val="28"/>
          <w:szCs w:val="28"/>
        </w:rPr>
        <w:t>)</w:t>
      </w:r>
      <w:r w:rsidR="007A01A3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="007D4616" w:rsidRPr="006869F7">
        <w:rPr>
          <w:rFonts w:ascii="Times New Roman" w:hAnsi="Times New Roman" w:cs="Times New Roman"/>
          <w:sz w:val="28"/>
          <w:szCs w:val="28"/>
        </w:rPr>
        <w:t>. Подсолнечник посевной – однолетнее растение.</w:t>
      </w:r>
      <w:r w:rsidR="001E79FC" w:rsidRPr="001E79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D4616" w:rsidRPr="006869F7" w:rsidRDefault="007D4616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Стебель – прямостоячий, грубый, высотой – 1-2,5м.</w:t>
      </w:r>
      <w:r w:rsidR="00363011">
        <w:rPr>
          <w:rFonts w:ascii="Times New Roman" w:hAnsi="Times New Roman" w:cs="Times New Roman"/>
          <w:sz w:val="28"/>
          <w:szCs w:val="28"/>
        </w:rPr>
        <w:t xml:space="preserve">  </w:t>
      </w:r>
      <w:r w:rsidRPr="006869F7">
        <w:rPr>
          <w:rFonts w:ascii="Times New Roman" w:hAnsi="Times New Roman" w:cs="Times New Roman"/>
          <w:sz w:val="28"/>
          <w:szCs w:val="28"/>
        </w:rPr>
        <w:t xml:space="preserve">Корневая система – стержневая. </w:t>
      </w:r>
      <w:r w:rsidR="00363011">
        <w:rPr>
          <w:rFonts w:ascii="Times New Roman" w:hAnsi="Times New Roman" w:cs="Times New Roman"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sz w:val="28"/>
          <w:szCs w:val="28"/>
        </w:rPr>
        <w:t xml:space="preserve">Соцветие – многоцветковая корзинка, </w:t>
      </w:r>
      <w:r w:rsidR="005559A4" w:rsidRPr="006869F7">
        <w:rPr>
          <w:rFonts w:ascii="Times New Roman" w:hAnsi="Times New Roman" w:cs="Times New Roman"/>
          <w:sz w:val="28"/>
          <w:szCs w:val="28"/>
        </w:rPr>
        <w:t>п</w:t>
      </w:r>
      <w:r w:rsidRPr="006869F7">
        <w:rPr>
          <w:rFonts w:ascii="Times New Roman" w:hAnsi="Times New Roman" w:cs="Times New Roman"/>
          <w:sz w:val="28"/>
          <w:szCs w:val="28"/>
        </w:rPr>
        <w:t>лод подсолнечника – семянка.</w:t>
      </w:r>
    </w:p>
    <w:p w:rsidR="007D4616" w:rsidRPr="006869F7" w:rsidRDefault="007D4616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Это одна из важнейших масличных культур, на его долю приходится около 87 % площади, занимаемой масличными культурами, до 90 % сырья, перерабатываемого масложировой промышленностью. Средний урожай в России – 12 </w:t>
      </w:r>
      <w:proofErr w:type="spellStart"/>
      <w:r w:rsidRPr="006869F7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>/га.</w:t>
      </w:r>
    </w:p>
    <w:p w:rsidR="003A4F6A" w:rsidRPr="006869F7" w:rsidRDefault="003A4F6A" w:rsidP="001E79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t>Краткая морфологическая характеристика сафлора.</w:t>
      </w:r>
    </w:p>
    <w:p w:rsidR="00596EC4" w:rsidRPr="00596EC4" w:rsidRDefault="00EE52C6" w:rsidP="0036301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6E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63500</wp:posOffset>
            </wp:positionV>
            <wp:extent cx="2165350" cy="2438400"/>
            <wp:effectExtent l="57150" t="38100" r="44450" b="19050"/>
            <wp:wrapSquare wrapText="bothSides"/>
            <wp:docPr id="23" name="Рисунок 1" descr="C:\Documents and Settings\romashenko_ai\Local Settings\Temporary Internet Files\Content.Word\sa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mashenko_ai\Local Settings\Temporary Internet Files\Content.Word\saf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EC4" w:rsidRPr="00596EC4">
        <w:rPr>
          <w:rFonts w:ascii="Times New Roman" w:hAnsi="Times New Roman" w:cs="Times New Roman"/>
          <w:b/>
          <w:sz w:val="28"/>
          <w:szCs w:val="28"/>
        </w:rPr>
        <w:t xml:space="preserve">Рис № 1. </w:t>
      </w:r>
      <w:r w:rsidR="007D4616" w:rsidRPr="00596EC4">
        <w:rPr>
          <w:rFonts w:ascii="Times New Roman" w:hAnsi="Times New Roman" w:cs="Times New Roman"/>
          <w:b/>
          <w:sz w:val="28"/>
          <w:szCs w:val="28"/>
        </w:rPr>
        <w:t>Сафлор красильный (</w:t>
      </w:r>
      <w:proofErr w:type="spellStart"/>
      <w:r w:rsidR="007D4616" w:rsidRPr="00596EC4">
        <w:rPr>
          <w:rFonts w:ascii="Times New Roman" w:hAnsi="Times New Roman" w:cs="Times New Roman"/>
          <w:b/>
          <w:sz w:val="28"/>
          <w:szCs w:val="28"/>
        </w:rPr>
        <w:t>Carthamus</w:t>
      </w:r>
      <w:proofErr w:type="spellEnd"/>
      <w:r w:rsidR="007D4616" w:rsidRPr="00596E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4616" w:rsidRPr="00596EC4">
        <w:rPr>
          <w:rFonts w:ascii="Times New Roman" w:hAnsi="Times New Roman" w:cs="Times New Roman"/>
          <w:b/>
          <w:sz w:val="28"/>
          <w:szCs w:val="28"/>
        </w:rPr>
        <w:t>tinctorius</w:t>
      </w:r>
      <w:proofErr w:type="spellEnd"/>
      <w:r w:rsidR="007D4616" w:rsidRPr="00596EC4">
        <w:rPr>
          <w:rFonts w:ascii="Times New Roman" w:hAnsi="Times New Roman" w:cs="Times New Roman"/>
          <w:b/>
          <w:sz w:val="28"/>
          <w:szCs w:val="28"/>
        </w:rPr>
        <w:t xml:space="preserve"> L) </w:t>
      </w:r>
    </w:p>
    <w:p w:rsidR="007D4616" w:rsidRPr="006869F7" w:rsidRDefault="00596EC4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4616" w:rsidRPr="006869F7">
        <w:rPr>
          <w:rFonts w:ascii="Times New Roman" w:hAnsi="Times New Roman" w:cs="Times New Roman"/>
          <w:sz w:val="28"/>
          <w:szCs w:val="28"/>
        </w:rPr>
        <w:t>ринадлежит к семейству сложноцветных (</w:t>
      </w:r>
      <w:proofErr w:type="spellStart"/>
      <w:r w:rsidR="007D4616" w:rsidRPr="006869F7">
        <w:rPr>
          <w:rFonts w:ascii="Times New Roman" w:hAnsi="Times New Roman" w:cs="Times New Roman"/>
          <w:sz w:val="28"/>
          <w:szCs w:val="28"/>
        </w:rPr>
        <w:t>Compositae</w:t>
      </w:r>
      <w:proofErr w:type="spellEnd"/>
      <w:r w:rsidR="007D4616" w:rsidRPr="006869F7">
        <w:rPr>
          <w:rFonts w:ascii="Times New Roman" w:hAnsi="Times New Roman" w:cs="Times New Roman"/>
          <w:sz w:val="28"/>
          <w:szCs w:val="28"/>
        </w:rPr>
        <w:t>)</w:t>
      </w:r>
      <w:r w:rsidR="007A01A3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 w:rsidR="007D4616" w:rsidRPr="006869F7">
        <w:rPr>
          <w:rFonts w:ascii="Times New Roman" w:hAnsi="Times New Roman" w:cs="Times New Roman"/>
          <w:sz w:val="28"/>
          <w:szCs w:val="28"/>
        </w:rPr>
        <w:t>. Он представляет грубое травянистое растение с резко выраженным обликом обитателя сухих областей.</w:t>
      </w:r>
      <w:r w:rsidR="002F0EDC" w:rsidRPr="00686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616" w:rsidRPr="006869F7" w:rsidRDefault="007D4616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Стебель голый, прямостоячий, ветвистый. Соцветие у сафлора – многосем</w:t>
      </w:r>
      <w:r w:rsidR="00D03F13" w:rsidRPr="006869F7">
        <w:rPr>
          <w:rFonts w:ascii="Times New Roman" w:hAnsi="Times New Roman" w:cs="Times New Roman"/>
          <w:sz w:val="28"/>
          <w:szCs w:val="28"/>
        </w:rPr>
        <w:t xml:space="preserve">янная корзинка. Плод – семянка. </w:t>
      </w:r>
      <w:r w:rsidRPr="006869F7">
        <w:rPr>
          <w:rFonts w:ascii="Times New Roman" w:hAnsi="Times New Roman" w:cs="Times New Roman"/>
          <w:sz w:val="28"/>
          <w:szCs w:val="28"/>
        </w:rPr>
        <w:t xml:space="preserve">Сафлор имеет мощную стержневую и глубоко проникающую корневую систему. В России  сафлор возделывается в Волгоградской, Саратовской и Самарской областях, Калмыкии и ряде </w:t>
      </w:r>
      <w:r w:rsidRPr="006869F7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 Северного Кавказа – 60-80 тыс. гектаров ежегодно. В последнее время стали выращивать в южных районах Воронежской области. Средняя урожайность составляет 14,8-15,2 </w:t>
      </w:r>
      <w:proofErr w:type="spellStart"/>
      <w:r w:rsidRPr="006869F7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>/га.</w:t>
      </w:r>
    </w:p>
    <w:p w:rsidR="002F0EDC" w:rsidRPr="006869F7" w:rsidRDefault="002F0EDC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Мы составили таблицу по следующим показателям: </w:t>
      </w:r>
    </w:p>
    <w:p w:rsidR="004E5A9D" w:rsidRPr="006869F7" w:rsidRDefault="002F0EDC" w:rsidP="001E79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t xml:space="preserve">Таблица № 1. </w:t>
      </w:r>
      <w:r w:rsidR="007D4616" w:rsidRPr="006869F7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масличных культур: сафлора и подсолнечника.</w:t>
      </w:r>
    </w:p>
    <w:tbl>
      <w:tblPr>
        <w:tblStyle w:val="a8"/>
        <w:tblW w:w="9072" w:type="dxa"/>
        <w:tblInd w:w="392" w:type="dxa"/>
        <w:tblLook w:val="04A0"/>
      </w:tblPr>
      <w:tblGrid>
        <w:gridCol w:w="2410"/>
        <w:gridCol w:w="3827"/>
        <w:gridCol w:w="2835"/>
      </w:tblGrid>
      <w:tr w:rsidR="005229FD" w:rsidRPr="006869F7" w:rsidTr="001E79FC">
        <w:trPr>
          <w:trHeight w:val="728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Подсолнечник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Сафлор</w:t>
            </w:r>
          </w:p>
        </w:tc>
      </w:tr>
      <w:tr w:rsidR="005229FD" w:rsidRPr="006869F7" w:rsidTr="001E79FC">
        <w:trPr>
          <w:trHeight w:val="788"/>
        </w:trPr>
        <w:tc>
          <w:tcPr>
            <w:tcW w:w="2410" w:type="dxa"/>
            <w:hideMark/>
          </w:tcPr>
          <w:p w:rsidR="005229FD" w:rsidRPr="006869F7" w:rsidRDefault="005229FD" w:rsidP="00DD11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к влаге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Засухоустойчив, но требует </w:t>
            </w:r>
          </w:p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полива в период вегетации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засухоустойчив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DD11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к свету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светолюбивое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светолюбивое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DD11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к теплу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теплолюбивое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тепллюбивое</w:t>
            </w:r>
            <w:proofErr w:type="spell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29FD" w:rsidRPr="006869F7" w:rsidTr="00DD11B7">
        <w:trPr>
          <w:trHeight w:val="86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Почва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чернозем </w:t>
            </w:r>
          </w:p>
        </w:tc>
        <w:tc>
          <w:tcPr>
            <w:tcW w:w="2835" w:type="dxa"/>
            <w:hideMark/>
          </w:tcPr>
          <w:p w:rsidR="005229FD" w:rsidRPr="006869F7" w:rsidRDefault="00DD11B7" w:rsidP="00DD11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29FD"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алоплодородные и засоленные земли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DD11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11B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аморозки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До  - 5-7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До  - 6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прорастания семян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от 2-3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до 4- 6 ºС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2801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Глубина зад</w:t>
            </w:r>
            <w:proofErr w:type="gramStart"/>
            <w:r w:rsidR="00280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801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280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6-8 см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5 - 6 см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Предшественники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Яровые и озимые культуры </w:t>
            </w:r>
          </w:p>
        </w:tc>
        <w:tc>
          <w:tcPr>
            <w:tcW w:w="2835" w:type="dxa"/>
            <w:hideMark/>
          </w:tcPr>
          <w:p w:rsidR="005229FD" w:rsidRPr="006869F7" w:rsidRDefault="005229FD" w:rsidP="00DD11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Яровые и озимые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Устойчивость к полеганию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Средняя устойчивость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Высокая устойчивость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Устойчивость к осыпанию семян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Средняя устойчивость </w:t>
            </w:r>
          </w:p>
        </w:tc>
        <w:tc>
          <w:tcPr>
            <w:tcW w:w="2835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Высокая устойчивость </w:t>
            </w:r>
          </w:p>
        </w:tc>
      </w:tr>
      <w:tr w:rsidR="005229FD" w:rsidRPr="006869F7" w:rsidTr="0028014B">
        <w:trPr>
          <w:trHeight w:val="432"/>
        </w:trPr>
        <w:tc>
          <w:tcPr>
            <w:tcW w:w="2410" w:type="dxa"/>
            <w:hideMark/>
          </w:tcPr>
          <w:p w:rsidR="005229FD" w:rsidRPr="006869F7" w:rsidRDefault="005229FD" w:rsidP="002801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Уст</w:t>
            </w:r>
            <w:proofErr w:type="gramStart"/>
            <w:r w:rsidR="00280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болезням </w:t>
            </w:r>
          </w:p>
        </w:tc>
        <w:tc>
          <w:tcPr>
            <w:tcW w:w="3827" w:type="dxa"/>
            <w:hideMark/>
          </w:tcPr>
          <w:p w:rsidR="005229FD" w:rsidRPr="006869F7" w:rsidRDefault="005229FD" w:rsidP="002801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Среднеустойчив </w:t>
            </w:r>
          </w:p>
        </w:tc>
        <w:tc>
          <w:tcPr>
            <w:tcW w:w="2835" w:type="dxa"/>
            <w:hideMark/>
          </w:tcPr>
          <w:p w:rsidR="005229FD" w:rsidRPr="006869F7" w:rsidRDefault="005229FD" w:rsidP="002801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Устойчив </w:t>
            </w:r>
          </w:p>
        </w:tc>
      </w:tr>
      <w:tr w:rsidR="005229FD" w:rsidRPr="006869F7" w:rsidTr="001E79FC">
        <w:trPr>
          <w:trHeight w:val="550"/>
        </w:trPr>
        <w:tc>
          <w:tcPr>
            <w:tcW w:w="2410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Опыление </w:t>
            </w:r>
          </w:p>
        </w:tc>
        <w:tc>
          <w:tcPr>
            <w:tcW w:w="3827" w:type="dxa"/>
            <w:hideMark/>
          </w:tcPr>
          <w:p w:rsidR="005229FD" w:rsidRPr="006869F7" w:rsidRDefault="005229FD" w:rsidP="006869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Пчелы, хороший медонос </w:t>
            </w:r>
          </w:p>
        </w:tc>
        <w:tc>
          <w:tcPr>
            <w:tcW w:w="2835" w:type="dxa"/>
            <w:hideMark/>
          </w:tcPr>
          <w:p w:rsidR="005229FD" w:rsidRPr="006869F7" w:rsidRDefault="005229FD" w:rsidP="002801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Пчелы,</w:t>
            </w:r>
            <w:r w:rsidR="00280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  <w:proofErr w:type="gramStart"/>
            <w:r w:rsidR="00280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едонос </w:t>
            </w:r>
          </w:p>
        </w:tc>
      </w:tr>
    </w:tbl>
    <w:p w:rsidR="007D4616" w:rsidRPr="006869F7" w:rsidRDefault="004E5A9D" w:rsidP="006869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lastRenderedPageBreak/>
        <w:t>Из таблицы видно, что</w:t>
      </w:r>
      <w:r w:rsidR="00D90FA2" w:rsidRPr="006869F7">
        <w:rPr>
          <w:rFonts w:ascii="Times New Roman" w:hAnsi="Times New Roman" w:cs="Times New Roman"/>
          <w:sz w:val="28"/>
          <w:szCs w:val="28"/>
        </w:rPr>
        <w:t xml:space="preserve"> сафлор нетребователен к почвам, растет на малоплодородных и засоленных землях; устойчив к болезням</w:t>
      </w:r>
      <w:r w:rsidRPr="006869F7">
        <w:rPr>
          <w:rFonts w:ascii="Times New Roman" w:hAnsi="Times New Roman" w:cs="Times New Roman"/>
          <w:sz w:val="28"/>
          <w:szCs w:val="28"/>
        </w:rPr>
        <w:t>, полеганию и</w:t>
      </w:r>
      <w:r w:rsidR="00D90FA2" w:rsidRPr="006869F7">
        <w:rPr>
          <w:rFonts w:ascii="Times New Roman" w:hAnsi="Times New Roman" w:cs="Times New Roman"/>
          <w:sz w:val="28"/>
          <w:szCs w:val="28"/>
        </w:rPr>
        <w:t xml:space="preserve"> осыпанию семян</w:t>
      </w:r>
      <w:r w:rsidRPr="006869F7">
        <w:rPr>
          <w:rFonts w:ascii="Times New Roman" w:hAnsi="Times New Roman" w:cs="Times New Roman"/>
          <w:sz w:val="28"/>
          <w:szCs w:val="28"/>
        </w:rPr>
        <w:t>, температура прорастания семян ниже, чем у подсолнечника</w:t>
      </w:r>
      <w:r w:rsidR="00D90FA2" w:rsidRPr="006869F7">
        <w:rPr>
          <w:rFonts w:ascii="Times New Roman" w:hAnsi="Times New Roman" w:cs="Times New Roman"/>
          <w:sz w:val="28"/>
          <w:szCs w:val="28"/>
        </w:rPr>
        <w:t>.</w:t>
      </w:r>
    </w:p>
    <w:p w:rsidR="004E5A9D" w:rsidRDefault="00D90FA2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6869F7">
        <w:rPr>
          <w:sz w:val="28"/>
          <w:szCs w:val="28"/>
        </w:rPr>
        <w:t xml:space="preserve"> </w:t>
      </w:r>
      <w:r w:rsidR="001E79FC">
        <w:rPr>
          <w:sz w:val="28"/>
          <w:szCs w:val="28"/>
        </w:rPr>
        <w:tab/>
      </w:r>
      <w:r w:rsidRPr="006869F7">
        <w:rPr>
          <w:sz w:val="28"/>
          <w:szCs w:val="28"/>
        </w:rPr>
        <w:t>Мы изучили</w:t>
      </w:r>
      <w:r w:rsidR="004A5EAC" w:rsidRPr="006869F7">
        <w:rPr>
          <w:sz w:val="28"/>
          <w:szCs w:val="28"/>
        </w:rPr>
        <w:t xml:space="preserve"> по литературным источникам</w:t>
      </w:r>
      <w:r w:rsidRPr="006869F7">
        <w:rPr>
          <w:sz w:val="28"/>
          <w:szCs w:val="28"/>
        </w:rPr>
        <w:t xml:space="preserve"> характеристик</w:t>
      </w:r>
      <w:r w:rsidR="004A5EAC" w:rsidRPr="006869F7">
        <w:rPr>
          <w:sz w:val="28"/>
          <w:szCs w:val="28"/>
        </w:rPr>
        <w:t>у</w:t>
      </w:r>
      <w:r w:rsidRPr="006869F7">
        <w:rPr>
          <w:sz w:val="28"/>
          <w:szCs w:val="28"/>
        </w:rPr>
        <w:t xml:space="preserve"> семян и масел</w:t>
      </w:r>
      <w:r w:rsidR="004A5EAC" w:rsidRPr="006869F7">
        <w:rPr>
          <w:sz w:val="28"/>
          <w:szCs w:val="28"/>
        </w:rPr>
        <w:t xml:space="preserve"> и сделали вывод</w:t>
      </w:r>
      <w:r w:rsidRPr="006869F7">
        <w:rPr>
          <w:sz w:val="28"/>
          <w:szCs w:val="28"/>
        </w:rPr>
        <w:t xml:space="preserve">: по  питательным веществам, витаминам, макро и микроэлементам масло сафлора </w:t>
      </w:r>
      <w:r w:rsidR="00966C23" w:rsidRPr="006869F7">
        <w:rPr>
          <w:sz w:val="28"/>
          <w:szCs w:val="28"/>
        </w:rPr>
        <w:t xml:space="preserve">практически не отличается </w:t>
      </w:r>
      <w:proofErr w:type="gramStart"/>
      <w:r w:rsidR="00966C23" w:rsidRPr="006869F7">
        <w:rPr>
          <w:sz w:val="28"/>
          <w:szCs w:val="28"/>
        </w:rPr>
        <w:t>от</w:t>
      </w:r>
      <w:proofErr w:type="gramEnd"/>
      <w:r w:rsidR="00966C23" w:rsidRPr="006869F7">
        <w:rPr>
          <w:sz w:val="28"/>
          <w:szCs w:val="28"/>
        </w:rPr>
        <w:t xml:space="preserve"> </w:t>
      </w:r>
      <w:r w:rsidRPr="006869F7">
        <w:rPr>
          <w:sz w:val="28"/>
          <w:szCs w:val="28"/>
        </w:rPr>
        <w:t xml:space="preserve"> подсолнечно</w:t>
      </w:r>
      <w:r w:rsidR="00966C23" w:rsidRPr="006869F7">
        <w:rPr>
          <w:sz w:val="28"/>
          <w:szCs w:val="28"/>
        </w:rPr>
        <w:t>го</w:t>
      </w:r>
      <w:r w:rsidR="004E5A9D" w:rsidRPr="006869F7">
        <w:rPr>
          <w:sz w:val="28"/>
          <w:szCs w:val="28"/>
        </w:rPr>
        <w:t>.</w:t>
      </w:r>
      <w:r w:rsidRPr="006869F7">
        <w:rPr>
          <w:sz w:val="28"/>
          <w:szCs w:val="28"/>
        </w:rPr>
        <w:t xml:space="preserve"> </w:t>
      </w:r>
      <w:r w:rsidR="004E5A9D" w:rsidRPr="006869F7">
        <w:rPr>
          <w:sz w:val="28"/>
          <w:szCs w:val="28"/>
        </w:rPr>
        <w:t>По % содержанию с</w:t>
      </w:r>
      <w:r w:rsidR="00966C23" w:rsidRPr="006869F7">
        <w:rPr>
          <w:color w:val="000000"/>
          <w:sz w:val="28"/>
          <w:szCs w:val="28"/>
        </w:rPr>
        <w:t>емена сафлора  содержат до 37% полувысыхающего масла, которое по своим вкусовым качествам не уступает подсолнечному.</w:t>
      </w:r>
    </w:p>
    <w:p w:rsidR="001E79FC" w:rsidRPr="006869F7" w:rsidRDefault="001E79FC" w:rsidP="001E79FC">
      <w:pPr>
        <w:pStyle w:val="a4"/>
        <w:shd w:val="clear" w:color="auto" w:fill="FFFFFF"/>
        <w:spacing w:before="120" w:after="120" w:line="360" w:lineRule="auto"/>
        <w:jc w:val="center"/>
        <w:rPr>
          <w:color w:val="000000"/>
          <w:sz w:val="28"/>
          <w:szCs w:val="28"/>
        </w:rPr>
      </w:pPr>
      <w:r w:rsidRPr="006869F7">
        <w:rPr>
          <w:b/>
          <w:bCs/>
          <w:color w:val="000000"/>
          <w:sz w:val="28"/>
          <w:szCs w:val="28"/>
        </w:rPr>
        <w:t>Таблица № 2. Пищевая ценность масличных  культур</w:t>
      </w:r>
    </w:p>
    <w:tbl>
      <w:tblPr>
        <w:tblpPr w:leftFromText="180" w:rightFromText="180" w:vertAnchor="text" w:horzAnchor="margin" w:tblpY="300"/>
        <w:tblW w:w="9889" w:type="dxa"/>
        <w:tblCellMar>
          <w:left w:w="0" w:type="dxa"/>
          <w:right w:w="0" w:type="dxa"/>
        </w:tblCellMar>
        <w:tblLook w:val="04A0"/>
      </w:tblPr>
      <w:tblGrid>
        <w:gridCol w:w="3085"/>
        <w:gridCol w:w="3827"/>
        <w:gridCol w:w="2977"/>
      </w:tblGrid>
      <w:tr w:rsidR="001E79FC" w:rsidRPr="006869F7" w:rsidTr="001E79FC">
        <w:trPr>
          <w:trHeight w:val="869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sz w:val="28"/>
                <w:szCs w:val="28"/>
              </w:rPr>
            </w:pPr>
            <w:r w:rsidRPr="006869F7">
              <w:rPr>
                <w:b/>
                <w:sz w:val="28"/>
                <w:szCs w:val="28"/>
              </w:rPr>
              <w:t>Состав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sz w:val="28"/>
                <w:szCs w:val="28"/>
              </w:rPr>
            </w:pPr>
            <w:r w:rsidRPr="006869F7">
              <w:rPr>
                <w:b/>
                <w:sz w:val="28"/>
                <w:szCs w:val="28"/>
              </w:rPr>
              <w:t>Подсолнечник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sz w:val="28"/>
                <w:szCs w:val="28"/>
              </w:rPr>
            </w:pPr>
            <w:r w:rsidRPr="006869F7">
              <w:rPr>
                <w:b/>
                <w:sz w:val="28"/>
                <w:szCs w:val="28"/>
              </w:rPr>
              <w:t>Сафлор</w:t>
            </w:r>
          </w:p>
        </w:tc>
      </w:tr>
      <w:tr w:rsidR="001E79FC" w:rsidRPr="006869F7" w:rsidTr="001E79FC">
        <w:trPr>
          <w:trHeight w:val="1831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Микроэлементы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Медь, марганец, никель, молибден, селен, цинк и др.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Медь, марганец, никель, молибден, селен, цинк и др. </w:t>
            </w:r>
          </w:p>
        </w:tc>
      </w:tr>
      <w:tr w:rsidR="001E79FC" w:rsidRPr="006869F7" w:rsidTr="001E79FC">
        <w:trPr>
          <w:trHeight w:val="1800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Макроэлементы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Магний, калий, кальций, сера, фосфор, кремний и др.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Калий, магний, фосфор, железо </w:t>
            </w:r>
          </w:p>
        </w:tc>
      </w:tr>
      <w:tr w:rsidR="001E79FC" w:rsidRPr="006869F7" w:rsidTr="001E79FC">
        <w:trPr>
          <w:trHeight w:val="1739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Витамины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>Витамин В</w:t>
            </w:r>
            <w:proofErr w:type="gramStart"/>
            <w:r w:rsidRPr="006869F7">
              <w:rPr>
                <w:sz w:val="28"/>
                <w:szCs w:val="28"/>
              </w:rPr>
              <w:t>1</w:t>
            </w:r>
            <w:proofErr w:type="gramEnd"/>
            <w:r w:rsidRPr="006869F7">
              <w:rPr>
                <w:sz w:val="28"/>
                <w:szCs w:val="28"/>
              </w:rPr>
              <w:t xml:space="preserve">, В2, В3, В6,В9,В12Е, РР и др.,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>Витамин</w:t>
            </w:r>
            <w:proofErr w:type="gramStart"/>
            <w:r w:rsidRPr="006869F7">
              <w:rPr>
                <w:sz w:val="28"/>
                <w:szCs w:val="28"/>
              </w:rPr>
              <w:t xml:space="preserve"> Е</w:t>
            </w:r>
            <w:proofErr w:type="gramEnd"/>
            <w:r w:rsidRPr="006869F7">
              <w:rPr>
                <w:sz w:val="28"/>
                <w:szCs w:val="28"/>
              </w:rPr>
              <w:t xml:space="preserve">, К, </w:t>
            </w:r>
            <w:r w:rsidRPr="006869F7">
              <w:rPr>
                <w:sz w:val="28"/>
                <w:szCs w:val="28"/>
                <w:lang w:val="en-US"/>
              </w:rPr>
              <w:t>F</w:t>
            </w:r>
            <w:r w:rsidRPr="006869F7">
              <w:rPr>
                <w:sz w:val="28"/>
                <w:szCs w:val="28"/>
              </w:rPr>
              <w:t xml:space="preserve"> </w:t>
            </w:r>
          </w:p>
        </w:tc>
      </w:tr>
      <w:tr w:rsidR="001E79FC" w:rsidRPr="006869F7" w:rsidTr="001E79FC">
        <w:trPr>
          <w:trHeight w:val="1739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Питательные вещества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Белки 25,9%, жиры- 51,5%, углеводы -5,7%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E79FC" w:rsidRPr="006869F7" w:rsidRDefault="001E79FC" w:rsidP="001E79FC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sz w:val="28"/>
                <w:szCs w:val="28"/>
              </w:rPr>
            </w:pPr>
            <w:r w:rsidRPr="006869F7">
              <w:rPr>
                <w:sz w:val="28"/>
                <w:szCs w:val="28"/>
              </w:rPr>
              <w:t xml:space="preserve">Белки 28 -50 %, жиры 70-80%, углеводы – 8-9 % </w:t>
            </w:r>
          </w:p>
        </w:tc>
      </w:tr>
    </w:tbl>
    <w:p w:rsidR="004E5A9D" w:rsidRPr="006869F7" w:rsidRDefault="004E5A9D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</w:p>
    <w:p w:rsidR="00966C23" w:rsidRPr="006869F7" w:rsidRDefault="00D90FA2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869F7">
        <w:rPr>
          <w:sz w:val="28"/>
          <w:szCs w:val="28"/>
        </w:rPr>
        <w:lastRenderedPageBreak/>
        <w:t xml:space="preserve"> </w:t>
      </w:r>
      <w:r w:rsidR="00EE52C6" w:rsidRPr="006869F7">
        <w:rPr>
          <w:sz w:val="28"/>
          <w:szCs w:val="28"/>
        </w:rPr>
        <w:tab/>
      </w:r>
      <w:r w:rsidRPr="006869F7">
        <w:rPr>
          <w:sz w:val="28"/>
          <w:szCs w:val="28"/>
        </w:rPr>
        <w:t xml:space="preserve">А вот по наличию полиненасыщенных жирных кислот </w:t>
      </w:r>
      <w:r w:rsidR="00966C23" w:rsidRPr="006869F7">
        <w:rPr>
          <w:sz w:val="28"/>
          <w:szCs w:val="28"/>
        </w:rPr>
        <w:t>(</w:t>
      </w:r>
      <w:hyperlink r:id="rId10" w:tooltip="Линолевая кислота" w:history="1">
        <w:r w:rsidRPr="006869F7">
          <w:rPr>
            <w:rStyle w:val="a5"/>
            <w:color w:val="auto"/>
            <w:sz w:val="28"/>
            <w:szCs w:val="28"/>
            <w:u w:val="none"/>
          </w:rPr>
          <w:t>линолевой</w:t>
        </w:r>
      </w:hyperlink>
      <w:r w:rsidR="00363011">
        <w:rPr>
          <w:sz w:val="28"/>
          <w:szCs w:val="28"/>
        </w:rPr>
        <w:t xml:space="preserve"> </w:t>
      </w:r>
      <w:r w:rsidRPr="006869F7">
        <w:rPr>
          <w:color w:val="252525"/>
          <w:sz w:val="28"/>
          <w:szCs w:val="28"/>
        </w:rPr>
        <w:t xml:space="preserve">около 80 %), </w:t>
      </w:r>
      <w:r w:rsidR="00966C23" w:rsidRPr="006869F7">
        <w:rPr>
          <w:color w:val="252525"/>
          <w:sz w:val="28"/>
          <w:szCs w:val="28"/>
        </w:rPr>
        <w:t xml:space="preserve">даже превышает </w:t>
      </w:r>
      <w:proofErr w:type="gramStart"/>
      <w:r w:rsidR="00966C23" w:rsidRPr="006869F7">
        <w:rPr>
          <w:color w:val="252525"/>
          <w:sz w:val="28"/>
          <w:szCs w:val="28"/>
        </w:rPr>
        <w:t>подсолнечное</w:t>
      </w:r>
      <w:proofErr w:type="gramEnd"/>
      <w:r w:rsidRPr="006869F7">
        <w:rPr>
          <w:color w:val="252525"/>
          <w:sz w:val="28"/>
          <w:szCs w:val="28"/>
        </w:rPr>
        <w:t xml:space="preserve">. </w:t>
      </w:r>
      <w:r w:rsidR="004E5A9D" w:rsidRPr="006869F7">
        <w:rPr>
          <w:sz w:val="28"/>
          <w:szCs w:val="28"/>
        </w:rPr>
        <w:t>Известно, что линолевая кислота является незаменимой</w:t>
      </w:r>
      <w:r w:rsidR="00966C23" w:rsidRPr="006869F7">
        <w:rPr>
          <w:sz w:val="28"/>
          <w:szCs w:val="28"/>
        </w:rPr>
        <w:t xml:space="preserve">, </w:t>
      </w:r>
      <w:r w:rsidR="005559A4" w:rsidRPr="006869F7">
        <w:rPr>
          <w:sz w:val="28"/>
          <w:szCs w:val="28"/>
        </w:rPr>
        <w:t>а</w:t>
      </w:r>
      <w:r w:rsidR="00966C23" w:rsidRPr="006869F7">
        <w:rPr>
          <w:sz w:val="28"/>
          <w:szCs w:val="28"/>
        </w:rPr>
        <w:t xml:space="preserve"> поскольку в организме она не образуется, то должна поступать с продуктами питания. Ненасыщенные жирные кислоты влияют на здоровый обмен холестерина в организме человека, поэтому необходимо употреблять пищу с высоким содержанием данных кислот. Лучшим источником для этого является сафлоровое масло.</w:t>
      </w:r>
    </w:p>
    <w:p w:rsidR="002F0EDC" w:rsidRPr="006869F7" w:rsidRDefault="00363011" w:rsidP="00DD11B7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 № 3</w:t>
      </w:r>
      <w:r w:rsidR="002F0EDC" w:rsidRPr="006869F7">
        <w:rPr>
          <w:b/>
          <w:sz w:val="28"/>
          <w:szCs w:val="28"/>
        </w:rPr>
        <w:t>.</w:t>
      </w:r>
      <w:r w:rsidR="005229FD" w:rsidRPr="006869F7">
        <w:rPr>
          <w:b/>
          <w:sz w:val="28"/>
          <w:szCs w:val="28"/>
        </w:rPr>
        <w:t xml:space="preserve"> </w:t>
      </w:r>
      <w:r w:rsidR="002F0EDC" w:rsidRPr="006869F7">
        <w:rPr>
          <w:b/>
          <w:sz w:val="28"/>
          <w:szCs w:val="28"/>
        </w:rPr>
        <w:t>Содержание жирных кислот в маслах</w:t>
      </w:r>
    </w:p>
    <w:p w:rsidR="004E5A9D" w:rsidRPr="006869F7" w:rsidRDefault="004E5A9D" w:rsidP="006869F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9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2085975"/>
            <wp:effectExtent l="19050" t="0" r="0" b="0"/>
            <wp:docPr id="1" name="Рисунок 1" descr="http://1m-idea.ru/wp-content/uploads/2017/02/oils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http://1m-idea.ru/wp-content/uploads/2017/02/oils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03" r="51378" b="2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77" cy="208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9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2066925"/>
            <wp:effectExtent l="19050" t="0" r="9525" b="0"/>
            <wp:docPr id="2" name="Рисунок 2" descr="http://1m-idea.ru/wp-content/uploads/2017/02/oils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1m-idea.ru/wp-content/uploads/2017/02/oils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014" r="17104" b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83" cy="206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787" w:rsidRPr="006869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276350"/>
            <wp:effectExtent l="19050" t="0" r="0" b="0"/>
            <wp:docPr id="3" name="Рисунок 3" descr="http://1m-idea.ru/wp-content/uploads/2017/02/oils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1m-idea.ru/wp-content/uploads/2017/02/oils_2.jpg"/>
                    <pic:cNvPicPr/>
                  </pic:nvPicPr>
                  <pic:blipFill>
                    <a:blip r:embed="rId11" cstate="print"/>
                    <a:srcRect t="72274" r="4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03" cy="127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23" w:rsidRPr="006869F7" w:rsidRDefault="00966C23" w:rsidP="006869F7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6869F7">
        <w:rPr>
          <w:color w:val="252525"/>
          <w:sz w:val="28"/>
          <w:szCs w:val="28"/>
        </w:rPr>
        <w:t xml:space="preserve">Кроме масла, в промышленности используются все части растения: </w:t>
      </w:r>
      <w:r w:rsidR="003F16B7" w:rsidRPr="006869F7">
        <w:rPr>
          <w:color w:val="252525"/>
          <w:sz w:val="28"/>
          <w:szCs w:val="28"/>
        </w:rPr>
        <w:t xml:space="preserve">семена, </w:t>
      </w:r>
      <w:r w:rsidRPr="006869F7">
        <w:rPr>
          <w:color w:val="252525"/>
          <w:sz w:val="28"/>
          <w:szCs w:val="28"/>
        </w:rPr>
        <w:t>лепестки</w:t>
      </w:r>
      <w:r w:rsidR="00330362" w:rsidRPr="006869F7">
        <w:rPr>
          <w:color w:val="252525"/>
          <w:sz w:val="28"/>
          <w:szCs w:val="28"/>
        </w:rPr>
        <w:t>,</w:t>
      </w:r>
      <w:r w:rsidRPr="006869F7">
        <w:rPr>
          <w:color w:val="252525"/>
          <w:sz w:val="28"/>
          <w:szCs w:val="28"/>
        </w:rPr>
        <w:t xml:space="preserve"> стебель, лузга, корни.</w:t>
      </w:r>
    </w:p>
    <w:p w:rsidR="00172787" w:rsidRPr="006869F7" w:rsidRDefault="002F0EDC" w:rsidP="006869F7">
      <w:pPr>
        <w:pStyle w:val="a4"/>
        <w:shd w:val="clear" w:color="auto" w:fill="FFFFFF"/>
        <w:spacing w:before="120" w:after="120" w:line="360" w:lineRule="auto"/>
        <w:jc w:val="both"/>
        <w:rPr>
          <w:b/>
          <w:bCs/>
          <w:color w:val="252525"/>
          <w:sz w:val="28"/>
          <w:szCs w:val="28"/>
        </w:rPr>
      </w:pPr>
      <w:r w:rsidRPr="006869F7">
        <w:rPr>
          <w:b/>
          <w:bCs/>
          <w:color w:val="252525"/>
          <w:sz w:val="28"/>
          <w:szCs w:val="28"/>
        </w:rPr>
        <w:t>Таблица № 3</w:t>
      </w:r>
      <w:r w:rsidR="005229FD" w:rsidRPr="006869F7">
        <w:rPr>
          <w:b/>
          <w:bCs/>
          <w:color w:val="252525"/>
          <w:sz w:val="28"/>
          <w:szCs w:val="28"/>
        </w:rPr>
        <w:t>.</w:t>
      </w:r>
      <w:r w:rsidRPr="006869F7">
        <w:rPr>
          <w:b/>
          <w:bCs/>
          <w:color w:val="252525"/>
          <w:sz w:val="28"/>
          <w:szCs w:val="28"/>
        </w:rPr>
        <w:t xml:space="preserve"> </w:t>
      </w:r>
      <w:r w:rsidR="00172787" w:rsidRPr="006869F7">
        <w:rPr>
          <w:b/>
          <w:bCs/>
          <w:color w:val="252525"/>
          <w:sz w:val="28"/>
          <w:szCs w:val="28"/>
        </w:rPr>
        <w:t>Использование частей растения в промышленности</w:t>
      </w: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2518"/>
        <w:gridCol w:w="3402"/>
        <w:gridCol w:w="3686"/>
      </w:tblGrid>
      <w:tr w:rsidR="00172787" w:rsidRPr="006869F7" w:rsidTr="00DD11B7">
        <w:trPr>
          <w:trHeight w:val="460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color w:val="252525"/>
                <w:sz w:val="28"/>
                <w:szCs w:val="28"/>
              </w:rPr>
            </w:pPr>
            <w:r w:rsidRPr="006869F7">
              <w:rPr>
                <w:b/>
                <w:color w:val="252525"/>
                <w:sz w:val="28"/>
                <w:szCs w:val="28"/>
              </w:rPr>
              <w:t>Части растения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color w:val="252525"/>
                <w:sz w:val="28"/>
                <w:szCs w:val="28"/>
              </w:rPr>
            </w:pPr>
            <w:r w:rsidRPr="006869F7">
              <w:rPr>
                <w:b/>
                <w:color w:val="252525"/>
                <w:sz w:val="28"/>
                <w:szCs w:val="28"/>
              </w:rPr>
              <w:t>Подсолнечник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b/>
                <w:color w:val="252525"/>
                <w:sz w:val="28"/>
                <w:szCs w:val="28"/>
              </w:rPr>
            </w:pPr>
            <w:r w:rsidRPr="006869F7">
              <w:rPr>
                <w:b/>
                <w:color w:val="252525"/>
                <w:sz w:val="28"/>
                <w:szCs w:val="28"/>
              </w:rPr>
              <w:t>Сафлор</w:t>
            </w:r>
          </w:p>
        </w:tc>
      </w:tr>
      <w:tr w:rsidR="00172787" w:rsidRPr="006869F7" w:rsidTr="00DD11B7">
        <w:trPr>
          <w:trHeight w:val="92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Семена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DD11B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Жареные семечки, масло, шрот, корм для птицы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DD11B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Жареные семечки, масло, шрот, корм для птицы </w:t>
            </w:r>
          </w:p>
        </w:tc>
      </w:tr>
      <w:tr w:rsidR="00172787" w:rsidRPr="006869F7" w:rsidTr="00DD11B7">
        <w:trPr>
          <w:trHeight w:val="835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DD11B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Соцветия (лепестки)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Чай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DD11B7">
            <w:pPr>
              <w:pStyle w:val="a4"/>
              <w:shd w:val="clear" w:color="auto" w:fill="FFFFFF"/>
              <w:spacing w:before="120" w:after="120" w:line="360" w:lineRule="auto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Краситель, чай, декоративное растение </w:t>
            </w:r>
          </w:p>
        </w:tc>
      </w:tr>
      <w:tr w:rsidR="00172787" w:rsidRPr="006869F7" w:rsidTr="00DD11B7">
        <w:trPr>
          <w:trHeight w:val="432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Лузга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DD11B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>М</w:t>
            </w:r>
            <w:r w:rsidR="00172787" w:rsidRPr="006869F7">
              <w:rPr>
                <w:color w:val="252525"/>
                <w:sz w:val="28"/>
                <w:szCs w:val="28"/>
              </w:rPr>
              <w:t>акуха</w:t>
            </w:r>
            <w:r>
              <w:rPr>
                <w:color w:val="252525"/>
                <w:sz w:val="28"/>
                <w:szCs w:val="28"/>
              </w:rPr>
              <w:t>, биотопливо</w:t>
            </w:r>
            <w:r w:rsidR="00172787" w:rsidRPr="006869F7">
              <w:rPr>
                <w:color w:val="252525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DD11B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>М</w:t>
            </w:r>
            <w:r w:rsidR="00172787" w:rsidRPr="006869F7">
              <w:rPr>
                <w:color w:val="252525"/>
                <w:sz w:val="28"/>
                <w:szCs w:val="28"/>
              </w:rPr>
              <w:t>акуха</w:t>
            </w:r>
            <w:r>
              <w:rPr>
                <w:color w:val="252525"/>
                <w:sz w:val="28"/>
                <w:szCs w:val="28"/>
              </w:rPr>
              <w:t>, биотопливо</w:t>
            </w:r>
            <w:r w:rsidR="00172787" w:rsidRPr="006869F7">
              <w:rPr>
                <w:color w:val="252525"/>
                <w:sz w:val="28"/>
                <w:szCs w:val="28"/>
              </w:rPr>
              <w:t xml:space="preserve"> </w:t>
            </w:r>
          </w:p>
        </w:tc>
      </w:tr>
      <w:tr w:rsidR="00172787" w:rsidRPr="006869F7" w:rsidTr="00DD11B7">
        <w:trPr>
          <w:trHeight w:val="452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Стебли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DD11B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Силос, сырье для бумаги,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Силос </w:t>
            </w:r>
          </w:p>
        </w:tc>
      </w:tr>
      <w:tr w:rsidR="00172787" w:rsidRPr="006869F7" w:rsidTr="00DD11B7">
        <w:trPr>
          <w:trHeight w:val="53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Корни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Зола содержит щелочь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51AD" w:rsidRPr="006869F7" w:rsidRDefault="00172787" w:rsidP="006869F7">
            <w:pPr>
              <w:pStyle w:val="a4"/>
              <w:shd w:val="clear" w:color="auto" w:fill="FFFFFF"/>
              <w:spacing w:before="120" w:after="120" w:line="360" w:lineRule="auto"/>
              <w:jc w:val="both"/>
              <w:rPr>
                <w:color w:val="252525"/>
                <w:sz w:val="28"/>
                <w:szCs w:val="28"/>
              </w:rPr>
            </w:pPr>
            <w:r w:rsidRPr="006869F7">
              <w:rPr>
                <w:color w:val="252525"/>
                <w:sz w:val="28"/>
                <w:szCs w:val="28"/>
              </w:rPr>
              <w:t xml:space="preserve">Зола содержит щелочь </w:t>
            </w:r>
          </w:p>
        </w:tc>
      </w:tr>
    </w:tbl>
    <w:p w:rsidR="00D03F13" w:rsidRPr="006869F7" w:rsidRDefault="00D03F13" w:rsidP="006869F7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869F7">
        <w:rPr>
          <w:sz w:val="28"/>
          <w:szCs w:val="28"/>
          <w:shd w:val="clear" w:color="auto" w:fill="FFFFFF"/>
        </w:rPr>
        <w:lastRenderedPageBreak/>
        <w:t>Ц</w:t>
      </w:r>
      <w:r w:rsidR="00330362" w:rsidRPr="006869F7">
        <w:rPr>
          <w:sz w:val="28"/>
          <w:szCs w:val="28"/>
          <w:shd w:val="clear" w:color="auto" w:fill="FFFFFF"/>
        </w:rPr>
        <w:t>ветки сафлора красителей, в том числе и в пищевой промышленности, напр</w:t>
      </w:r>
      <w:r w:rsidR="004E5A9D" w:rsidRPr="006869F7">
        <w:rPr>
          <w:sz w:val="28"/>
          <w:szCs w:val="28"/>
          <w:shd w:val="clear" w:color="auto" w:fill="FFFFFF"/>
        </w:rPr>
        <w:t>имер, для производства карамели.</w:t>
      </w:r>
      <w:r w:rsidR="00330362" w:rsidRPr="006869F7">
        <w:rPr>
          <w:sz w:val="28"/>
          <w:szCs w:val="28"/>
          <w:shd w:val="clear" w:color="auto" w:fill="FFFFFF"/>
        </w:rPr>
        <w:t xml:space="preserve">  </w:t>
      </w:r>
      <w:r w:rsidR="00F37BED" w:rsidRPr="006869F7">
        <w:rPr>
          <w:sz w:val="28"/>
          <w:szCs w:val="28"/>
          <w:shd w:val="clear" w:color="auto" w:fill="FFFFFF"/>
        </w:rPr>
        <w:t xml:space="preserve"> </w:t>
      </w:r>
    </w:p>
    <w:p w:rsidR="00330362" w:rsidRPr="006869F7" w:rsidRDefault="00D03F13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869F7">
        <w:rPr>
          <w:sz w:val="28"/>
          <w:szCs w:val="28"/>
          <w:shd w:val="clear" w:color="auto" w:fill="FFFFFF"/>
        </w:rPr>
        <w:t>Л</w:t>
      </w:r>
      <w:r w:rsidR="00F37BED" w:rsidRPr="006869F7">
        <w:rPr>
          <w:sz w:val="28"/>
          <w:szCs w:val="28"/>
          <w:shd w:val="clear" w:color="auto" w:fill="FFFFFF"/>
        </w:rPr>
        <w:t xml:space="preserve">епестки используют </w:t>
      </w:r>
      <w:r w:rsidR="00330362" w:rsidRPr="006869F7">
        <w:rPr>
          <w:sz w:val="28"/>
          <w:szCs w:val="28"/>
          <w:shd w:val="clear" w:color="auto" w:fill="FFFFFF"/>
        </w:rPr>
        <w:t>как компоненты цветочных чаёв.</w:t>
      </w:r>
    </w:p>
    <w:p w:rsidR="00330362" w:rsidRPr="006869F7" w:rsidRDefault="00330362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869F7">
        <w:rPr>
          <w:sz w:val="28"/>
          <w:szCs w:val="28"/>
          <w:shd w:val="clear" w:color="auto" w:fill="FFFFFF"/>
        </w:rPr>
        <w:t>Лузга, хоть и содержит немного горечи, прекрасный корм для птицы.</w:t>
      </w:r>
    </w:p>
    <w:p w:rsidR="00DD11B7" w:rsidRDefault="00330362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869F7">
        <w:rPr>
          <w:sz w:val="28"/>
          <w:szCs w:val="28"/>
          <w:shd w:val="clear" w:color="auto" w:fill="FFFFFF"/>
        </w:rPr>
        <w:t>Стебли</w:t>
      </w:r>
      <w:r w:rsidR="004E5A9D" w:rsidRPr="006869F7">
        <w:rPr>
          <w:sz w:val="28"/>
          <w:szCs w:val="28"/>
          <w:shd w:val="clear" w:color="auto" w:fill="FFFFFF"/>
        </w:rPr>
        <w:t>,</w:t>
      </w:r>
      <w:r w:rsidRPr="006869F7">
        <w:rPr>
          <w:sz w:val="28"/>
          <w:szCs w:val="28"/>
          <w:shd w:val="clear" w:color="auto" w:fill="FFFFFF"/>
        </w:rPr>
        <w:t xml:space="preserve"> корни</w:t>
      </w:r>
      <w:r w:rsidR="004E5A9D" w:rsidRPr="006869F7">
        <w:rPr>
          <w:sz w:val="28"/>
          <w:szCs w:val="28"/>
          <w:shd w:val="clear" w:color="auto" w:fill="FFFFFF"/>
        </w:rPr>
        <w:t xml:space="preserve"> и лузга </w:t>
      </w:r>
      <w:r w:rsidRPr="006869F7">
        <w:rPr>
          <w:sz w:val="28"/>
          <w:szCs w:val="28"/>
          <w:shd w:val="clear" w:color="auto" w:fill="FFFFFF"/>
        </w:rPr>
        <w:t xml:space="preserve"> являются </w:t>
      </w:r>
      <w:proofErr w:type="spellStart"/>
      <w:r w:rsidRPr="006869F7">
        <w:rPr>
          <w:sz w:val="28"/>
          <w:szCs w:val="28"/>
          <w:shd w:val="clear" w:color="auto" w:fill="FFFFFF"/>
        </w:rPr>
        <w:t>биотопливом</w:t>
      </w:r>
      <w:proofErr w:type="spellEnd"/>
      <w:r w:rsidRPr="006869F7">
        <w:rPr>
          <w:sz w:val="28"/>
          <w:szCs w:val="28"/>
          <w:shd w:val="clear" w:color="auto" w:fill="FFFFFF"/>
        </w:rPr>
        <w:t xml:space="preserve"> и сырьем для производства бумаги.</w:t>
      </w:r>
      <w:r w:rsidR="00DD11B7">
        <w:rPr>
          <w:sz w:val="28"/>
          <w:szCs w:val="28"/>
          <w:shd w:val="clear" w:color="auto" w:fill="FFFFFF"/>
        </w:rPr>
        <w:t xml:space="preserve"> </w:t>
      </w:r>
    </w:p>
    <w:p w:rsidR="00330362" w:rsidRPr="006869F7" w:rsidRDefault="00330362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869F7">
        <w:rPr>
          <w:sz w:val="28"/>
          <w:szCs w:val="28"/>
        </w:rPr>
        <w:t>Семена используют в пищу, а масло для получения маргарина.</w:t>
      </w:r>
    </w:p>
    <w:p w:rsidR="004E5A9D" w:rsidRPr="006869F7" w:rsidRDefault="00330362" w:rsidP="00DD11B7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6869F7">
        <w:rPr>
          <w:sz w:val="28"/>
          <w:szCs w:val="28"/>
        </w:rPr>
        <w:t>В косметологии</w:t>
      </w:r>
      <w:r w:rsidR="00B37410" w:rsidRPr="006869F7">
        <w:rPr>
          <w:sz w:val="28"/>
          <w:szCs w:val="28"/>
        </w:rPr>
        <w:t xml:space="preserve"> </w:t>
      </w:r>
      <w:r w:rsidRPr="006869F7">
        <w:rPr>
          <w:sz w:val="28"/>
          <w:szCs w:val="28"/>
        </w:rPr>
        <w:t xml:space="preserve">используется  масло, содержащее </w:t>
      </w:r>
      <w:proofErr w:type="spellStart"/>
      <w:r w:rsidRPr="006869F7">
        <w:rPr>
          <w:sz w:val="28"/>
          <w:szCs w:val="28"/>
        </w:rPr>
        <w:t>линолевую</w:t>
      </w:r>
      <w:proofErr w:type="spellEnd"/>
      <w:r w:rsidRPr="006869F7">
        <w:rPr>
          <w:sz w:val="28"/>
          <w:szCs w:val="28"/>
        </w:rPr>
        <w:t xml:space="preserve"> кислоту, так как она </w:t>
      </w:r>
      <w:r w:rsidR="00D90FA2" w:rsidRPr="006869F7">
        <w:rPr>
          <w:sz w:val="28"/>
          <w:szCs w:val="28"/>
        </w:rPr>
        <w:t xml:space="preserve"> придаёт эластичность кровеносным сосудам, регулирует важные процессы жизнедеятельности организма, обладает увлажняющим эффектом, высокой проникающей способностью.</w:t>
      </w:r>
    </w:p>
    <w:p w:rsidR="001B5D3D" w:rsidRPr="006869F7" w:rsidRDefault="001B5D3D" w:rsidP="006869F7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 w:rsidRPr="006869F7">
        <w:rPr>
          <w:color w:val="252525"/>
          <w:sz w:val="28"/>
          <w:szCs w:val="28"/>
        </w:rPr>
        <w:t xml:space="preserve">  </w:t>
      </w:r>
      <w:r w:rsidR="00EE52C6" w:rsidRPr="006869F7">
        <w:rPr>
          <w:color w:val="252525"/>
          <w:sz w:val="28"/>
          <w:szCs w:val="28"/>
        </w:rPr>
        <w:tab/>
      </w:r>
      <w:r w:rsidRPr="006869F7">
        <w:rPr>
          <w:color w:val="252525"/>
          <w:sz w:val="28"/>
          <w:szCs w:val="28"/>
        </w:rPr>
        <w:t>По медицинским показателям масло сафлора:</w:t>
      </w:r>
      <w:r w:rsidR="002F0EDC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является мягким слабительным средством;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обладает мочегонным эффектом;</w:t>
      </w:r>
      <w:r w:rsidR="001E79FC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оказывает желчегонное действие;</w:t>
      </w:r>
      <w:r w:rsidR="00172787" w:rsidRPr="006869F7">
        <w:rPr>
          <w:rFonts w:eastAsiaTheme="minorHAnsi"/>
          <w:noProof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успокаивает нервную систему;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тонизирует;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снимает воспаления;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снижает уровень холестерина в крови;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является эффективным рвотным средством;</w:t>
      </w:r>
      <w:r w:rsidR="00172787" w:rsidRPr="006869F7">
        <w:rPr>
          <w:color w:val="252525"/>
          <w:sz w:val="28"/>
          <w:szCs w:val="28"/>
        </w:rPr>
        <w:t xml:space="preserve"> </w:t>
      </w:r>
      <w:r w:rsidR="00D03F13" w:rsidRPr="006869F7">
        <w:rPr>
          <w:color w:val="252525"/>
          <w:sz w:val="28"/>
          <w:szCs w:val="28"/>
        </w:rPr>
        <w:t>обладает антибактериальным действием;</w:t>
      </w:r>
      <w:r w:rsidR="001E79FC">
        <w:rPr>
          <w:color w:val="252525"/>
          <w:sz w:val="28"/>
          <w:szCs w:val="28"/>
        </w:rPr>
        <w:t xml:space="preserve"> </w:t>
      </w:r>
      <w:r w:rsidRPr="006869F7">
        <w:rPr>
          <w:color w:val="252525"/>
          <w:sz w:val="28"/>
          <w:szCs w:val="28"/>
        </w:rPr>
        <w:t>понижает  артериальное давление.</w:t>
      </w:r>
    </w:p>
    <w:p w:rsidR="00D03F13" w:rsidRPr="006869F7" w:rsidRDefault="005559A4" w:rsidP="006869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Так же мы сравнили показатели по выращиванию культур. Для этого мы обратились к специалистам хозяйств: </w:t>
      </w:r>
      <w:proofErr w:type="spellStart"/>
      <w:r w:rsidRPr="006869F7">
        <w:rPr>
          <w:rFonts w:ascii="Times New Roman" w:hAnsi="Times New Roman" w:cs="Times New Roman"/>
          <w:sz w:val="28"/>
          <w:szCs w:val="28"/>
        </w:rPr>
        <w:t>Резникову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 xml:space="preserve"> Михаилу Ивановичу – главному агроному СХА</w:t>
      </w:r>
      <w:r w:rsidR="00204DE2" w:rsidRPr="006869F7">
        <w:rPr>
          <w:rFonts w:ascii="Times New Roman" w:hAnsi="Times New Roman" w:cs="Times New Roman"/>
          <w:sz w:val="28"/>
          <w:szCs w:val="28"/>
        </w:rPr>
        <w:t xml:space="preserve"> – колхоз </w:t>
      </w:r>
      <w:r w:rsidRPr="006869F7">
        <w:rPr>
          <w:rFonts w:ascii="Times New Roman" w:hAnsi="Times New Roman" w:cs="Times New Roman"/>
          <w:sz w:val="28"/>
          <w:szCs w:val="28"/>
        </w:rPr>
        <w:t xml:space="preserve"> «Данцевка» и главному экономисту СХА «Луговое» - Твердохлебовой Екатерине Васильевне. Вот, что нам удалось выяснить:   </w:t>
      </w:r>
    </w:p>
    <w:p w:rsidR="00B37410" w:rsidRPr="006869F7" w:rsidRDefault="00B37410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При выращивании подсолнечника используется несколько сортов: </w:t>
      </w:r>
      <w:r w:rsidR="003F16B7" w:rsidRPr="006869F7">
        <w:rPr>
          <w:rFonts w:ascii="Times New Roman" w:hAnsi="Times New Roman" w:cs="Times New Roman"/>
          <w:sz w:val="28"/>
          <w:szCs w:val="28"/>
        </w:rPr>
        <w:t xml:space="preserve">Шолоховский – </w:t>
      </w:r>
      <w:proofErr w:type="spellStart"/>
      <w:r w:rsidR="003F16B7" w:rsidRPr="006869F7">
        <w:rPr>
          <w:rFonts w:ascii="Times New Roman" w:hAnsi="Times New Roman" w:cs="Times New Roman"/>
          <w:sz w:val="28"/>
          <w:szCs w:val="28"/>
        </w:rPr>
        <w:t>сорей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>,</w:t>
      </w:r>
      <w:r w:rsidR="004E5A9D"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3F16B7" w:rsidRPr="006869F7">
        <w:rPr>
          <w:rFonts w:ascii="Times New Roman" w:hAnsi="Times New Roman" w:cs="Times New Roman"/>
          <w:sz w:val="28"/>
          <w:szCs w:val="28"/>
        </w:rPr>
        <w:t>Дон – РА среднеранний</w:t>
      </w:r>
      <w:r w:rsidRPr="006869F7">
        <w:rPr>
          <w:rFonts w:ascii="Times New Roman" w:hAnsi="Times New Roman" w:cs="Times New Roman"/>
          <w:sz w:val="28"/>
          <w:szCs w:val="28"/>
        </w:rPr>
        <w:t xml:space="preserve">, </w:t>
      </w:r>
      <w:r w:rsidR="003F16B7" w:rsidRPr="006869F7">
        <w:rPr>
          <w:rFonts w:ascii="Times New Roman" w:hAnsi="Times New Roman" w:cs="Times New Roman"/>
          <w:sz w:val="28"/>
          <w:szCs w:val="28"/>
        </w:rPr>
        <w:t>Колита среднеранний</w:t>
      </w:r>
      <w:r w:rsidRPr="006869F7">
        <w:rPr>
          <w:rFonts w:ascii="Times New Roman" w:hAnsi="Times New Roman" w:cs="Times New Roman"/>
          <w:sz w:val="28"/>
          <w:szCs w:val="28"/>
        </w:rPr>
        <w:t xml:space="preserve">, </w:t>
      </w:r>
      <w:r w:rsidR="003F16B7" w:rsidRPr="006869F7">
        <w:rPr>
          <w:rFonts w:ascii="Times New Roman" w:hAnsi="Times New Roman" w:cs="Times New Roman"/>
          <w:sz w:val="28"/>
          <w:szCs w:val="28"/>
        </w:rPr>
        <w:t>Донской – 22 ранний</w:t>
      </w:r>
      <w:r w:rsidRPr="006869F7">
        <w:rPr>
          <w:rFonts w:ascii="Times New Roman" w:hAnsi="Times New Roman" w:cs="Times New Roman"/>
          <w:sz w:val="28"/>
          <w:szCs w:val="28"/>
        </w:rPr>
        <w:t>.</w:t>
      </w:r>
    </w:p>
    <w:p w:rsidR="00F37BED" w:rsidRPr="006869F7" w:rsidRDefault="00B37410" w:rsidP="006869F7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lastRenderedPageBreak/>
        <w:t xml:space="preserve">Сафлора – один сорт Астраханский. Посевная площадь сафлора увеличилась за 3 года, урожайность подсолнечника больше, но масличность, т.е. выход масла  </w:t>
      </w:r>
      <w:proofErr w:type="gramStart"/>
      <w:r w:rsidRPr="006869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A6313" w:rsidRPr="006869F7">
        <w:rPr>
          <w:rFonts w:ascii="Times New Roman" w:hAnsi="Times New Roman" w:cs="Times New Roman"/>
          <w:sz w:val="28"/>
          <w:szCs w:val="28"/>
        </w:rPr>
        <w:t xml:space="preserve"> % более высокая  у сафлора до 3</w:t>
      </w:r>
      <w:r w:rsidRPr="006869F7">
        <w:rPr>
          <w:rFonts w:ascii="Times New Roman" w:hAnsi="Times New Roman" w:cs="Times New Roman"/>
          <w:sz w:val="28"/>
          <w:szCs w:val="28"/>
        </w:rPr>
        <w:t xml:space="preserve">5% (у подсолнечника 31%). </w:t>
      </w:r>
    </w:p>
    <w:p w:rsidR="006869F7" w:rsidRDefault="002F0EDC" w:rsidP="001E79FC">
      <w:pPr>
        <w:tabs>
          <w:tab w:val="num" w:pos="7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sz w:val="28"/>
          <w:szCs w:val="28"/>
        </w:rPr>
        <w:t xml:space="preserve">Таблица № 4 </w:t>
      </w:r>
      <w:r w:rsidR="00172787" w:rsidRPr="006869F7">
        <w:rPr>
          <w:rFonts w:ascii="Times New Roman" w:hAnsi="Times New Roman" w:cs="Times New Roman"/>
          <w:b/>
          <w:bCs/>
          <w:sz w:val="28"/>
          <w:szCs w:val="28"/>
        </w:rPr>
        <w:t>Показатели по выращиванию подсолнечника</w:t>
      </w:r>
    </w:p>
    <w:p w:rsidR="00172787" w:rsidRPr="006869F7" w:rsidRDefault="00172787" w:rsidP="001E79FC">
      <w:pPr>
        <w:tabs>
          <w:tab w:val="num" w:pos="7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sz w:val="28"/>
          <w:szCs w:val="28"/>
        </w:rPr>
        <w:t>в СХА «Луговое»</w:t>
      </w:r>
    </w:p>
    <w:tbl>
      <w:tblPr>
        <w:tblStyle w:val="a8"/>
        <w:tblW w:w="9000" w:type="dxa"/>
        <w:tblInd w:w="108" w:type="dxa"/>
        <w:tblLayout w:type="fixed"/>
        <w:tblLook w:val="04A0"/>
      </w:tblPr>
      <w:tblGrid>
        <w:gridCol w:w="2977"/>
        <w:gridCol w:w="1985"/>
        <w:gridCol w:w="1984"/>
        <w:gridCol w:w="2054"/>
      </w:tblGrid>
      <w:tr w:rsidR="00172787" w:rsidRPr="006869F7" w:rsidTr="00DD11B7">
        <w:trPr>
          <w:trHeight w:val="507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2014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2015 </w:t>
            </w:r>
          </w:p>
        </w:tc>
        <w:tc>
          <w:tcPr>
            <w:tcW w:w="205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</w:t>
            </w:r>
          </w:p>
        </w:tc>
      </w:tr>
      <w:tr w:rsidR="00172787" w:rsidRPr="006869F7" w:rsidTr="00DD11B7">
        <w:trPr>
          <w:trHeight w:val="294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Площадь посевов (</w:t>
            </w:r>
            <w:proofErr w:type="gram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817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799 </w:t>
            </w:r>
          </w:p>
        </w:tc>
        <w:tc>
          <w:tcPr>
            <w:tcW w:w="205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804 </w:t>
            </w:r>
          </w:p>
        </w:tc>
      </w:tr>
      <w:tr w:rsidR="00172787" w:rsidRPr="006869F7" w:rsidTr="00DD11B7">
        <w:trPr>
          <w:trHeight w:val="289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Урожайность (</w:t>
            </w:r>
            <w:proofErr w:type="spell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/га)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16,1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19,4 </w:t>
            </w:r>
          </w:p>
        </w:tc>
        <w:tc>
          <w:tcPr>
            <w:tcW w:w="205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25,4 </w:t>
            </w:r>
          </w:p>
        </w:tc>
      </w:tr>
      <w:tr w:rsidR="00172787" w:rsidRPr="006869F7" w:rsidTr="00DD11B7">
        <w:trPr>
          <w:trHeight w:val="441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Масличность </w:t>
            </w:r>
          </w:p>
        </w:tc>
        <w:tc>
          <w:tcPr>
            <w:tcW w:w="6023" w:type="dxa"/>
            <w:gridSpan w:val="3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Нормативная: от 47% до 53% </w:t>
            </w:r>
            <w:r w:rsidR="007A01A3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</w:tr>
      <w:tr w:rsidR="00172787" w:rsidRPr="006869F7" w:rsidTr="00DD11B7">
        <w:trPr>
          <w:trHeight w:val="423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Выход масла(%) </w:t>
            </w:r>
          </w:p>
        </w:tc>
        <w:tc>
          <w:tcPr>
            <w:tcW w:w="6023" w:type="dxa"/>
            <w:gridSpan w:val="3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31 % </w:t>
            </w:r>
          </w:p>
        </w:tc>
      </w:tr>
      <w:tr w:rsidR="00172787" w:rsidRPr="006869F7" w:rsidTr="00DD11B7">
        <w:trPr>
          <w:trHeight w:val="432"/>
        </w:trPr>
        <w:tc>
          <w:tcPr>
            <w:tcW w:w="2977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Сорт </w:t>
            </w:r>
          </w:p>
        </w:tc>
        <w:tc>
          <w:tcPr>
            <w:tcW w:w="6023" w:type="dxa"/>
            <w:gridSpan w:val="3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Донской – 22  ранний </w:t>
            </w:r>
          </w:p>
        </w:tc>
      </w:tr>
    </w:tbl>
    <w:p w:rsidR="0028014B" w:rsidRDefault="0028014B" w:rsidP="001E79FC">
      <w:pPr>
        <w:tabs>
          <w:tab w:val="num" w:pos="7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523" w:rsidRDefault="002F0EDC" w:rsidP="001E79FC">
      <w:pPr>
        <w:tabs>
          <w:tab w:val="num" w:pos="7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sz w:val="28"/>
          <w:szCs w:val="28"/>
        </w:rPr>
        <w:t xml:space="preserve">Таблица № 5 </w:t>
      </w:r>
      <w:r w:rsidR="00172787" w:rsidRPr="006869F7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по выращиванию сафлора </w:t>
      </w:r>
    </w:p>
    <w:p w:rsidR="00172787" w:rsidRPr="006869F7" w:rsidRDefault="00172787" w:rsidP="001E79FC">
      <w:pPr>
        <w:tabs>
          <w:tab w:val="num" w:pos="7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6869F7">
        <w:rPr>
          <w:rFonts w:ascii="Times New Roman" w:hAnsi="Times New Roman" w:cs="Times New Roman"/>
          <w:b/>
          <w:bCs/>
          <w:sz w:val="28"/>
          <w:szCs w:val="28"/>
        </w:rPr>
        <w:t>СХА-колхоз</w:t>
      </w:r>
      <w:proofErr w:type="spellEnd"/>
      <w:r w:rsidRPr="006869F7">
        <w:rPr>
          <w:rFonts w:ascii="Times New Roman" w:hAnsi="Times New Roman" w:cs="Times New Roman"/>
          <w:b/>
          <w:bCs/>
          <w:sz w:val="28"/>
          <w:szCs w:val="28"/>
        </w:rPr>
        <w:t xml:space="preserve">  «Родина»</w:t>
      </w:r>
    </w:p>
    <w:tbl>
      <w:tblPr>
        <w:tblStyle w:val="a8"/>
        <w:tblW w:w="8931" w:type="dxa"/>
        <w:tblInd w:w="108" w:type="dxa"/>
        <w:tblLayout w:type="fixed"/>
        <w:tblLook w:val="04A0"/>
      </w:tblPr>
      <w:tblGrid>
        <w:gridCol w:w="2979"/>
        <w:gridCol w:w="1983"/>
        <w:gridCol w:w="1984"/>
        <w:gridCol w:w="1985"/>
      </w:tblGrid>
      <w:tr w:rsidR="00172787" w:rsidRPr="006869F7" w:rsidTr="00DD11B7">
        <w:trPr>
          <w:trHeight w:val="543"/>
        </w:trPr>
        <w:tc>
          <w:tcPr>
            <w:tcW w:w="2979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Площадь посева </w:t>
            </w:r>
          </w:p>
        </w:tc>
        <w:tc>
          <w:tcPr>
            <w:tcW w:w="1983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200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300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330 </w:t>
            </w:r>
          </w:p>
        </w:tc>
      </w:tr>
      <w:tr w:rsidR="00172787" w:rsidRPr="006869F7" w:rsidTr="00DD11B7">
        <w:trPr>
          <w:trHeight w:val="431"/>
        </w:trPr>
        <w:tc>
          <w:tcPr>
            <w:tcW w:w="2979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Урожайность с 1 га </w:t>
            </w:r>
          </w:p>
        </w:tc>
        <w:tc>
          <w:tcPr>
            <w:tcW w:w="1983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2787" w:rsidRPr="006869F7" w:rsidTr="00DD11B7">
        <w:trPr>
          <w:trHeight w:val="438"/>
        </w:trPr>
        <w:tc>
          <w:tcPr>
            <w:tcW w:w="2979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Масличность </w:t>
            </w:r>
          </w:p>
        </w:tc>
        <w:tc>
          <w:tcPr>
            <w:tcW w:w="5952" w:type="dxa"/>
            <w:gridSpan w:val="3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Нормативная: от 50%- 58% </w:t>
            </w:r>
            <w:r w:rsidR="007A01A3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</w:tr>
      <w:tr w:rsidR="00172787" w:rsidRPr="006869F7" w:rsidTr="00DD11B7">
        <w:trPr>
          <w:trHeight w:val="543"/>
        </w:trPr>
        <w:tc>
          <w:tcPr>
            <w:tcW w:w="2979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Выход  масла </w:t>
            </w:r>
          </w:p>
        </w:tc>
        <w:tc>
          <w:tcPr>
            <w:tcW w:w="1983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33,5% </w:t>
            </w:r>
          </w:p>
        </w:tc>
        <w:tc>
          <w:tcPr>
            <w:tcW w:w="1984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33 % </w:t>
            </w:r>
          </w:p>
        </w:tc>
        <w:tc>
          <w:tcPr>
            <w:tcW w:w="1985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35% </w:t>
            </w:r>
          </w:p>
        </w:tc>
      </w:tr>
      <w:tr w:rsidR="00172787" w:rsidRPr="006869F7" w:rsidTr="00DD11B7">
        <w:trPr>
          <w:trHeight w:val="445"/>
        </w:trPr>
        <w:tc>
          <w:tcPr>
            <w:tcW w:w="2979" w:type="dxa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Сорт </w:t>
            </w:r>
          </w:p>
        </w:tc>
        <w:tc>
          <w:tcPr>
            <w:tcW w:w="5952" w:type="dxa"/>
            <w:gridSpan w:val="3"/>
            <w:hideMark/>
          </w:tcPr>
          <w:p w:rsidR="001451AD" w:rsidRPr="006869F7" w:rsidRDefault="00172787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Астраханский</w:t>
            </w:r>
          </w:p>
        </w:tc>
      </w:tr>
    </w:tbl>
    <w:p w:rsidR="0022270D" w:rsidRDefault="00EE52C6" w:rsidP="006869F7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ab/>
      </w:r>
      <w:r w:rsidR="00B37410" w:rsidRPr="006869F7">
        <w:rPr>
          <w:rFonts w:ascii="Times New Roman" w:hAnsi="Times New Roman" w:cs="Times New Roman"/>
          <w:sz w:val="28"/>
          <w:szCs w:val="28"/>
        </w:rPr>
        <w:t>Мы побывали на маслобойном цехе СХА «Луговое»</w:t>
      </w:r>
      <w:r w:rsidR="00D440F6" w:rsidRPr="006869F7">
        <w:rPr>
          <w:rFonts w:ascii="Times New Roman" w:hAnsi="Times New Roman" w:cs="Times New Roman"/>
          <w:sz w:val="28"/>
          <w:szCs w:val="28"/>
        </w:rPr>
        <w:t xml:space="preserve">, где нам предоставили немного семян и масла подсолнечника, а СХА «Данцевка» - передала нам семена сафлора  для исследования вкусовых качеств. </w:t>
      </w:r>
      <w:r w:rsidR="00B467A4">
        <w:rPr>
          <w:rFonts w:ascii="Times New Roman" w:hAnsi="Times New Roman" w:cs="Times New Roman"/>
          <w:sz w:val="28"/>
          <w:szCs w:val="28"/>
        </w:rPr>
        <w:t>(Приложения. Фото № 1-3).</w:t>
      </w:r>
    </w:p>
    <w:p w:rsidR="00772D3F" w:rsidRPr="006869F7" w:rsidRDefault="0022270D" w:rsidP="006869F7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37BED" w:rsidRPr="006869F7">
        <w:rPr>
          <w:rFonts w:ascii="Times New Roman" w:hAnsi="Times New Roman" w:cs="Times New Roman"/>
          <w:sz w:val="28"/>
          <w:szCs w:val="28"/>
        </w:rPr>
        <w:t>Прове</w:t>
      </w:r>
      <w:r w:rsidR="00772D3F" w:rsidRPr="006869F7">
        <w:rPr>
          <w:rFonts w:ascii="Times New Roman" w:hAnsi="Times New Roman" w:cs="Times New Roman"/>
          <w:sz w:val="28"/>
          <w:szCs w:val="28"/>
        </w:rPr>
        <w:t>ли</w:t>
      </w:r>
      <w:r w:rsidR="00F37BED" w:rsidRPr="006869F7">
        <w:rPr>
          <w:rFonts w:ascii="Times New Roman" w:hAnsi="Times New Roman" w:cs="Times New Roman"/>
          <w:sz w:val="28"/>
          <w:szCs w:val="28"/>
        </w:rPr>
        <w:t xml:space="preserve"> практическую работу</w:t>
      </w:r>
      <w:r w:rsidR="00B467A4">
        <w:rPr>
          <w:rFonts w:ascii="Times New Roman" w:hAnsi="Times New Roman" w:cs="Times New Roman"/>
          <w:sz w:val="28"/>
          <w:szCs w:val="28"/>
        </w:rPr>
        <w:t xml:space="preserve"> (Прил. Фото № 4-12)</w:t>
      </w:r>
      <w:r w:rsidR="00F37BED" w:rsidRPr="006869F7">
        <w:rPr>
          <w:rFonts w:ascii="Times New Roman" w:hAnsi="Times New Roman" w:cs="Times New Roman"/>
          <w:sz w:val="28"/>
          <w:szCs w:val="28"/>
        </w:rPr>
        <w:t xml:space="preserve"> по  анализу и определению органолептических качеств семян и масел,</w:t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 в </w:t>
      </w:r>
      <w:r w:rsidR="00CA6313" w:rsidRPr="006869F7">
        <w:rPr>
          <w:rFonts w:ascii="Times New Roman" w:hAnsi="Times New Roman" w:cs="Times New Roman"/>
          <w:sz w:val="28"/>
          <w:szCs w:val="28"/>
        </w:rPr>
        <w:t>ходе,</w:t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BE10B2">
        <w:rPr>
          <w:rFonts w:ascii="Times New Roman" w:hAnsi="Times New Roman" w:cs="Times New Roman"/>
          <w:sz w:val="28"/>
          <w:szCs w:val="28"/>
        </w:rPr>
        <w:t>:</w:t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F37BED" w:rsidRPr="00686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9FD" w:rsidRPr="006869F7" w:rsidRDefault="006869F7" w:rsidP="006869F7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29FD" w:rsidRPr="006869F7">
        <w:rPr>
          <w:rFonts w:ascii="Times New Roman" w:hAnsi="Times New Roman" w:cs="Times New Roman"/>
          <w:sz w:val="28"/>
          <w:szCs w:val="28"/>
        </w:rPr>
        <w:t xml:space="preserve">  </w:t>
      </w:r>
      <w:r w:rsidR="008505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229FD" w:rsidRPr="006869F7">
        <w:rPr>
          <w:rFonts w:ascii="Times New Roman" w:hAnsi="Times New Roman" w:cs="Times New Roman"/>
          <w:b/>
          <w:sz w:val="28"/>
          <w:szCs w:val="28"/>
        </w:rPr>
        <w:t xml:space="preserve">Рис № </w:t>
      </w:r>
      <w:r w:rsidR="00363011">
        <w:rPr>
          <w:rFonts w:ascii="Times New Roman" w:hAnsi="Times New Roman" w:cs="Times New Roman"/>
          <w:b/>
          <w:sz w:val="28"/>
          <w:szCs w:val="28"/>
        </w:rPr>
        <w:t>4</w:t>
      </w:r>
      <w:r w:rsidR="005229FD" w:rsidRPr="006869F7">
        <w:rPr>
          <w:rFonts w:ascii="Times New Roman" w:hAnsi="Times New Roman" w:cs="Times New Roman"/>
          <w:b/>
          <w:sz w:val="28"/>
          <w:szCs w:val="28"/>
        </w:rPr>
        <w:t>. Семена подсолнечника</w:t>
      </w:r>
    </w:p>
    <w:p w:rsidR="001451AD" w:rsidRPr="006869F7" w:rsidRDefault="0028014B" w:rsidP="006869F7">
      <w:pPr>
        <w:pStyle w:val="a3"/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86995</wp:posOffset>
            </wp:positionV>
            <wp:extent cx="2571750" cy="2181225"/>
            <wp:effectExtent l="57150" t="38100" r="38100" b="28575"/>
            <wp:wrapTight wrapText="bothSides">
              <wp:wrapPolygon edited="0">
                <wp:start x="-480" y="-377"/>
                <wp:lineTo x="-480" y="21883"/>
                <wp:lineTo x="21920" y="21883"/>
                <wp:lineTo x="21920" y="-377"/>
                <wp:lineTo x="-480" y="-377"/>
              </wp:wrapPolygon>
            </wp:wrapTight>
            <wp:docPr id="24" name="Рисунок 16" descr="р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р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81225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D62F2" w:rsidRPr="006869F7">
        <w:rPr>
          <w:rFonts w:ascii="Times New Roman" w:hAnsi="Times New Roman" w:cs="Times New Roman"/>
          <w:sz w:val="28"/>
          <w:szCs w:val="28"/>
        </w:rPr>
        <w:t>Рассмотрели цвет и форму семян</w:t>
      </w:r>
      <w:r w:rsidR="005229FD" w:rsidRPr="006869F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451AD" w:rsidRPr="006869F7" w:rsidRDefault="005D62F2" w:rsidP="006869F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Сравнили кожуру семян по твёрдости</w:t>
      </w:r>
    </w:p>
    <w:p w:rsidR="001451AD" w:rsidRPr="006869F7" w:rsidRDefault="005D62F2" w:rsidP="006869F7">
      <w:pPr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Определили выход масла в одинаковом весе семян </w:t>
      </w:r>
    </w:p>
    <w:p w:rsidR="001451AD" w:rsidRPr="006869F7" w:rsidRDefault="005D62F2" w:rsidP="006869F7">
      <w:pPr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Сравнили лузгу на масличность</w:t>
      </w:r>
    </w:p>
    <w:p w:rsidR="00F42593" w:rsidRPr="006869F7" w:rsidRDefault="00EE52C6" w:rsidP="006869F7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     </w:t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В результате, </w:t>
      </w:r>
      <w:r w:rsidR="00F37BED" w:rsidRPr="006869F7">
        <w:rPr>
          <w:rFonts w:ascii="Times New Roman" w:hAnsi="Times New Roman" w:cs="Times New Roman"/>
          <w:sz w:val="28"/>
          <w:szCs w:val="28"/>
        </w:rPr>
        <w:t>мы выяснили: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593" w:rsidRPr="006869F7" w:rsidRDefault="00772D3F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1) 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цвет семянок: черный блестящий у подсолнечника, белый у сафлора</w:t>
      </w:r>
    </w:p>
    <w:p w:rsidR="00B37410" w:rsidRPr="006869F7" w:rsidRDefault="00772D3F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2) </w:t>
      </w:r>
      <w:r w:rsidR="0028014B">
        <w:rPr>
          <w:rFonts w:ascii="Times New Roman" w:hAnsi="Times New Roman" w:cs="Times New Roman"/>
          <w:sz w:val="28"/>
          <w:szCs w:val="28"/>
        </w:rPr>
        <w:t xml:space="preserve">форма: </w:t>
      </w:r>
      <w:r w:rsidR="00F42593" w:rsidRPr="006869F7">
        <w:rPr>
          <w:rFonts w:ascii="Times New Roman" w:hAnsi="Times New Roman" w:cs="Times New Roman"/>
          <w:sz w:val="28"/>
          <w:szCs w:val="28"/>
        </w:rPr>
        <w:t>продолговатая, заостренная</w:t>
      </w:r>
      <w:r w:rsidRPr="006869F7">
        <w:rPr>
          <w:rFonts w:ascii="Times New Roman" w:hAnsi="Times New Roman" w:cs="Times New Roman"/>
          <w:sz w:val="28"/>
          <w:szCs w:val="28"/>
        </w:rPr>
        <w:t xml:space="preserve"> у подсолнечника</w:t>
      </w:r>
      <w:r w:rsidR="00F42593" w:rsidRPr="006869F7">
        <w:rPr>
          <w:rFonts w:ascii="Times New Roman" w:hAnsi="Times New Roman" w:cs="Times New Roman"/>
          <w:sz w:val="28"/>
          <w:szCs w:val="28"/>
        </w:rPr>
        <w:t>; округлая четырехгранная</w:t>
      </w:r>
      <w:r w:rsidRPr="006869F7">
        <w:rPr>
          <w:rFonts w:ascii="Times New Roman" w:hAnsi="Times New Roman" w:cs="Times New Roman"/>
          <w:sz w:val="28"/>
          <w:szCs w:val="28"/>
        </w:rPr>
        <w:t xml:space="preserve"> у сафлора</w:t>
      </w:r>
    </w:p>
    <w:p w:rsidR="00F42593" w:rsidRPr="006869F7" w:rsidRDefault="00772D3F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9F7">
        <w:rPr>
          <w:rFonts w:ascii="Times New Roman" w:hAnsi="Times New Roman" w:cs="Times New Roman"/>
          <w:sz w:val="28"/>
          <w:szCs w:val="28"/>
        </w:rPr>
        <w:t>3)  кожура</w:t>
      </w:r>
      <w:r w:rsidR="00F42593" w:rsidRPr="006869F7">
        <w:rPr>
          <w:rFonts w:ascii="Times New Roman" w:hAnsi="Times New Roman" w:cs="Times New Roman"/>
          <w:sz w:val="28"/>
          <w:szCs w:val="28"/>
        </w:rPr>
        <w:t>:</w:t>
      </w:r>
      <w:r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средней твердости</w:t>
      </w:r>
      <w:r w:rsidRPr="006869F7">
        <w:rPr>
          <w:rFonts w:ascii="Times New Roman" w:hAnsi="Times New Roman" w:cs="Times New Roman"/>
          <w:sz w:val="28"/>
          <w:szCs w:val="28"/>
        </w:rPr>
        <w:t xml:space="preserve"> у подсолнечного</w:t>
      </w:r>
      <w:r w:rsidR="00F42593" w:rsidRPr="006869F7">
        <w:rPr>
          <w:rFonts w:ascii="Times New Roman" w:hAnsi="Times New Roman" w:cs="Times New Roman"/>
          <w:sz w:val="28"/>
          <w:szCs w:val="28"/>
        </w:rPr>
        <w:t>; твердая</w:t>
      </w:r>
      <w:r w:rsidRPr="006869F7">
        <w:rPr>
          <w:rFonts w:ascii="Times New Roman" w:hAnsi="Times New Roman" w:cs="Times New Roman"/>
          <w:sz w:val="28"/>
          <w:szCs w:val="28"/>
        </w:rPr>
        <w:t xml:space="preserve"> у сафлора</w:t>
      </w:r>
      <w:proofErr w:type="gramEnd"/>
    </w:p>
    <w:p w:rsidR="00F42593" w:rsidRPr="006869F7" w:rsidRDefault="00772D3F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4)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отдели</w:t>
      </w:r>
      <w:r w:rsidRPr="006869F7">
        <w:rPr>
          <w:rFonts w:ascii="Times New Roman" w:hAnsi="Times New Roman" w:cs="Times New Roman"/>
          <w:sz w:val="28"/>
          <w:szCs w:val="28"/>
        </w:rPr>
        <w:t>ли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семена от кожуры, взвесили одинаковые порции семян, растерли на белой бумаге</w:t>
      </w:r>
      <w:r w:rsidR="00204DE2"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- </w:t>
      </w:r>
      <w:r w:rsidRPr="006869F7">
        <w:rPr>
          <w:rFonts w:ascii="Times New Roman" w:hAnsi="Times New Roman" w:cs="Times New Roman"/>
          <w:sz w:val="28"/>
          <w:szCs w:val="28"/>
        </w:rPr>
        <w:t xml:space="preserve"> оказалось </w:t>
      </w:r>
      <w:r w:rsidR="00F42593" w:rsidRPr="006869F7">
        <w:rPr>
          <w:rFonts w:ascii="Times New Roman" w:hAnsi="Times New Roman" w:cs="Times New Roman"/>
          <w:sz w:val="28"/>
          <w:szCs w:val="28"/>
        </w:rPr>
        <w:t>масляное пятно больше у сафлора.</w:t>
      </w:r>
    </w:p>
    <w:p w:rsidR="00F42593" w:rsidRPr="006869F7" w:rsidRDefault="007A01A3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372745</wp:posOffset>
            </wp:positionV>
            <wp:extent cx="2876550" cy="2171700"/>
            <wp:effectExtent l="57150" t="38100" r="38100" b="19050"/>
            <wp:wrapSquare wrapText="bothSides"/>
            <wp:docPr id="25" name="Рисунок 17" descr="&amp;Scy;&amp;iecy;&amp;mcy;&amp;iecy;&amp;ncy;&amp;acy; &amp;scy;&amp;acy;&amp;fcy;&amp;lcy;&amp;ocy;&amp;rcy;&amp;acy; &amp;dcy;&amp;lcy;&amp;yacy; &amp;pcy;&amp;rcy;&amp;ocy;&amp;icy;&amp;zcy;&amp;vcy;&amp;ocy;&amp;dcy;&amp;scy;&amp;tcy;&amp;vcy;&amp;acy; &amp;mcy;&amp;acy;&amp;scy;&amp;l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&amp;Scy;&amp;iecy;&amp;mcy;&amp;iecy;&amp;ncy;&amp;acy; &amp;scy;&amp;acy;&amp;fcy;&amp;lcy;&amp;ocy;&amp;rcy;&amp;acy; &amp;dcy;&amp;lcy;&amp;yacy; &amp;pcy;&amp;rcy;&amp;ocy;&amp;icy;&amp;zcy;&amp;vcy;&amp;ocy;&amp;dcy;&amp;scy;&amp;tcy;&amp;vcy;&amp;acy; &amp;mcy;&amp;acy;&amp;s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5) 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 растерли ступкой лузгу</w:t>
      </w:r>
      <w:r w:rsidR="00772D3F" w:rsidRPr="006869F7">
        <w:rPr>
          <w:rFonts w:ascii="Times New Roman" w:hAnsi="Times New Roman" w:cs="Times New Roman"/>
          <w:sz w:val="28"/>
          <w:szCs w:val="28"/>
        </w:rPr>
        <w:t xml:space="preserve"> на белой бумаге</w:t>
      </w:r>
      <w:r w:rsidR="00F42593" w:rsidRPr="006869F7">
        <w:rPr>
          <w:rFonts w:ascii="Times New Roman" w:hAnsi="Times New Roman" w:cs="Times New Roman"/>
          <w:sz w:val="28"/>
          <w:szCs w:val="28"/>
        </w:rPr>
        <w:t>, лузга сафлора тоже содержит масло.</w:t>
      </w:r>
    </w:p>
    <w:p w:rsidR="005229FD" w:rsidRPr="006869F7" w:rsidRDefault="005229FD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t xml:space="preserve">Рис № </w:t>
      </w:r>
      <w:r w:rsidR="00363011">
        <w:rPr>
          <w:rFonts w:ascii="Times New Roman" w:hAnsi="Times New Roman" w:cs="Times New Roman"/>
          <w:b/>
          <w:sz w:val="28"/>
          <w:szCs w:val="28"/>
        </w:rPr>
        <w:t>5</w:t>
      </w:r>
      <w:r w:rsidRPr="006869F7">
        <w:rPr>
          <w:rFonts w:ascii="Times New Roman" w:hAnsi="Times New Roman" w:cs="Times New Roman"/>
          <w:b/>
          <w:sz w:val="28"/>
          <w:szCs w:val="28"/>
        </w:rPr>
        <w:t>. Семена сафлора</w:t>
      </w:r>
    </w:p>
    <w:p w:rsidR="00F42593" w:rsidRPr="006869F7" w:rsidRDefault="007A01A3" w:rsidP="006869F7">
      <w:pPr>
        <w:tabs>
          <w:tab w:val="num" w:pos="567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F42593" w:rsidRPr="006869F7">
        <w:rPr>
          <w:rFonts w:ascii="Times New Roman" w:hAnsi="Times New Roman" w:cs="Times New Roman"/>
          <w:sz w:val="28"/>
          <w:szCs w:val="28"/>
        </w:rPr>
        <w:t xml:space="preserve">вкусовым качествам семена подсолнечника и сафлора сильно отличаются: сафлор не имеет практически запаха и не содержит специфического вкуса как </w:t>
      </w:r>
      <w:r w:rsidR="0028014B">
        <w:rPr>
          <w:rFonts w:ascii="Times New Roman" w:hAnsi="Times New Roman" w:cs="Times New Roman"/>
          <w:sz w:val="28"/>
          <w:szCs w:val="28"/>
        </w:rPr>
        <w:t xml:space="preserve">        </w:t>
      </w:r>
      <w:r w:rsidR="00F42593" w:rsidRPr="006869F7">
        <w:rPr>
          <w:rFonts w:ascii="Times New Roman" w:hAnsi="Times New Roman" w:cs="Times New Roman"/>
          <w:sz w:val="28"/>
          <w:szCs w:val="28"/>
        </w:rPr>
        <w:t>подсолнечник, лишь немного горчит.</w:t>
      </w:r>
    </w:p>
    <w:p w:rsidR="00772D3F" w:rsidRPr="006869F7" w:rsidRDefault="00F42593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lastRenderedPageBreak/>
        <w:t>Масло также отличается по цвету и вкусовым качествам</w:t>
      </w:r>
      <w:r w:rsidR="0052707F" w:rsidRPr="006869F7">
        <w:rPr>
          <w:rFonts w:ascii="Times New Roman" w:hAnsi="Times New Roman" w:cs="Times New Roman"/>
          <w:sz w:val="28"/>
          <w:szCs w:val="28"/>
        </w:rPr>
        <w:t>:</w:t>
      </w:r>
      <w:r w:rsidR="004A5EAC" w:rsidRPr="00686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EDC" w:rsidRPr="006869F7" w:rsidRDefault="00006E85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F0EDC" w:rsidRPr="006869F7">
        <w:rPr>
          <w:rFonts w:ascii="Times New Roman" w:hAnsi="Times New Roman" w:cs="Times New Roman"/>
          <w:b/>
          <w:sz w:val="28"/>
          <w:szCs w:val="28"/>
        </w:rPr>
        <w:t>Таблица № 6. Сравнительная характеристика масел</w:t>
      </w:r>
    </w:p>
    <w:tbl>
      <w:tblPr>
        <w:tblStyle w:val="a8"/>
        <w:tblW w:w="0" w:type="auto"/>
        <w:tblInd w:w="720" w:type="dxa"/>
        <w:tblLook w:val="04A0"/>
      </w:tblPr>
      <w:tblGrid>
        <w:gridCol w:w="2942"/>
        <w:gridCol w:w="3187"/>
        <w:gridCol w:w="2331"/>
      </w:tblGrid>
      <w:tr w:rsidR="0052707F" w:rsidRPr="006869F7" w:rsidTr="00850523">
        <w:tc>
          <w:tcPr>
            <w:tcW w:w="2942" w:type="dxa"/>
          </w:tcPr>
          <w:p w:rsidR="00772D3F" w:rsidRPr="006869F7" w:rsidRDefault="0052707F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72D3F" w:rsidRPr="006869F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87" w:type="dxa"/>
          </w:tcPr>
          <w:p w:rsidR="00772D3F" w:rsidRPr="006869F7" w:rsidRDefault="00772D3F" w:rsidP="00850523">
            <w:pPr>
              <w:tabs>
                <w:tab w:val="num" w:pos="7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Подсолнечное масло</w:t>
            </w:r>
          </w:p>
          <w:p w:rsidR="00772D3F" w:rsidRPr="006869F7" w:rsidRDefault="00772D3F" w:rsidP="006869F7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772D3F" w:rsidRPr="006869F7" w:rsidRDefault="00772D3F" w:rsidP="00850523">
            <w:pPr>
              <w:tabs>
                <w:tab w:val="num" w:pos="7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Сафлоровое масло</w:t>
            </w:r>
          </w:p>
        </w:tc>
      </w:tr>
      <w:tr w:rsidR="0052707F" w:rsidRPr="006869F7" w:rsidTr="00850523">
        <w:trPr>
          <w:trHeight w:val="2035"/>
        </w:trPr>
        <w:tc>
          <w:tcPr>
            <w:tcW w:w="2942" w:type="dxa"/>
          </w:tcPr>
          <w:p w:rsidR="0052707F" w:rsidRPr="006869F7" w:rsidRDefault="0052707F" w:rsidP="001E79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  <w:p w:rsidR="0052707F" w:rsidRPr="006869F7" w:rsidRDefault="0052707F" w:rsidP="001E79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  <w:p w:rsidR="00850523" w:rsidRDefault="00850523" w:rsidP="001E79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3F" w:rsidRPr="006869F7" w:rsidRDefault="0052707F" w:rsidP="001E79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3187" w:type="dxa"/>
          </w:tcPr>
          <w:p w:rsidR="0052707F" w:rsidRPr="006869F7" w:rsidRDefault="0052707F" w:rsidP="001E79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          темно - желтый</w:t>
            </w:r>
          </w:p>
          <w:p w:rsidR="0052707F" w:rsidRPr="006869F7" w:rsidRDefault="0052707F" w:rsidP="001E79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поджаренных семечек </w:t>
            </w:r>
          </w:p>
          <w:p w:rsidR="00772D3F" w:rsidRPr="006869F7" w:rsidRDefault="0052707F" w:rsidP="00850523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ярко выражен </w:t>
            </w:r>
          </w:p>
        </w:tc>
        <w:tc>
          <w:tcPr>
            <w:tcW w:w="2331" w:type="dxa"/>
          </w:tcPr>
          <w:p w:rsidR="001451AD" w:rsidRPr="006869F7" w:rsidRDefault="005D62F2" w:rsidP="008505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светло - желтый</w:t>
            </w:r>
          </w:p>
          <w:p w:rsidR="001451AD" w:rsidRPr="006869F7" w:rsidRDefault="00850523" w:rsidP="001E79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  <w:r w:rsidR="0052707F"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D62F2"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07F"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50523" w:rsidRDefault="0052707F" w:rsidP="00850523">
            <w:pPr>
              <w:tabs>
                <w:tab w:val="num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772D3F" w:rsidRPr="006869F7" w:rsidRDefault="00850523" w:rsidP="00850523">
            <w:pPr>
              <w:tabs>
                <w:tab w:val="num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9F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EE52C6" w:rsidRPr="006869F7" w:rsidRDefault="00EE52C6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42593" w:rsidRPr="006869F7" w:rsidRDefault="00EE52C6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ab/>
      </w:r>
      <w:r w:rsidR="004A5EAC" w:rsidRPr="006869F7">
        <w:rPr>
          <w:rFonts w:ascii="Times New Roman" w:hAnsi="Times New Roman" w:cs="Times New Roman"/>
          <w:sz w:val="28"/>
          <w:szCs w:val="28"/>
        </w:rPr>
        <w:t>Считается, что для приготовления блюд в кулинарии лучше использовать масло без запаха и специфического вкуса, каковым и является сафлоровое масло.</w:t>
      </w:r>
    </w:p>
    <w:p w:rsidR="005229FD" w:rsidRPr="006869F7" w:rsidRDefault="005229FD" w:rsidP="006869F7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Рис № </w:t>
      </w:r>
      <w:r w:rsidR="00363011">
        <w:rPr>
          <w:rFonts w:ascii="Times New Roman" w:hAnsi="Times New Roman" w:cs="Times New Roman"/>
          <w:b/>
          <w:sz w:val="28"/>
          <w:szCs w:val="28"/>
        </w:rPr>
        <w:t>6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 Подсолнечное масло</w:t>
      </w:r>
      <w:r w:rsidR="0085052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96EC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Рис № </w:t>
      </w:r>
      <w:r w:rsidR="00363011">
        <w:rPr>
          <w:rFonts w:ascii="Times New Roman" w:hAnsi="Times New Roman" w:cs="Times New Roman"/>
          <w:b/>
          <w:sz w:val="28"/>
          <w:szCs w:val="28"/>
        </w:rPr>
        <w:t>7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 Сафлоровое масло</w:t>
      </w:r>
    </w:p>
    <w:p w:rsidR="00BE10B2" w:rsidRDefault="005229FD" w:rsidP="00507D7E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95525"/>
            <wp:effectExtent l="57150" t="38100" r="38100" b="28575"/>
            <wp:docPr id="27" name="Рисунок 19" descr="http://www.velvet.by/files/userfiles/309/outedklhj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http://www.velvet.by/files/userfiles/309/outedklhj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0" cy="22974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49" cy="2276475"/>
            <wp:effectExtent l="57150" t="38100" r="38101" b="28575"/>
            <wp:docPr id="28" name="Рисунок 21" descr="Сафлоровое мас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Сафлоровое масл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06" cy="22792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07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E52C6" w:rsidRPr="006869F7" w:rsidRDefault="00507D7E" w:rsidP="00507D7E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BE10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6075" cy="1681315"/>
            <wp:effectExtent l="57150" t="38100" r="47625" b="14135"/>
            <wp:docPr id="60" name="Рисунок 21" descr="C:\Documents and Settings\romashenko_ai\Рабочий стол\Регина.Сафлор)\saflo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romashenko_ai\Рабочий стол\Регина.Сафлор)\saflor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81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D" w:rsidRPr="006869F7" w:rsidRDefault="001B5D3D" w:rsidP="001E79FC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9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Почему выгоднее сафлор?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Подсолнечник страдает от засухи, гораздо выгоднее и безопаснее с экономической точки зрения сеять сафлор.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Сафлора семена белые и хорошо защищены листочками обертки корзинки и не имеют обычно такой привлекательности для диких птиц, кожура более плотная и неподдающаяся вредителям.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Цвести сафлор начинает раньше </w:t>
      </w:r>
      <w:r w:rsidR="000D2472" w:rsidRPr="006869F7">
        <w:rPr>
          <w:rFonts w:ascii="Times New Roman" w:hAnsi="Times New Roman" w:cs="Times New Roman"/>
          <w:sz w:val="28"/>
          <w:szCs w:val="28"/>
        </w:rPr>
        <w:t>подсолнечника,</w:t>
      </w:r>
      <w:r w:rsidRPr="006869F7">
        <w:rPr>
          <w:rFonts w:ascii="Times New Roman" w:hAnsi="Times New Roman" w:cs="Times New Roman"/>
          <w:sz w:val="28"/>
          <w:szCs w:val="28"/>
        </w:rPr>
        <w:t xml:space="preserve"> и срок его цветения более растянут – длится целый месяц, это хорошо для пчеловодческих хозяйств. </w:t>
      </w:r>
    </w:p>
    <w:p w:rsidR="00EE52C6" w:rsidRPr="006869F7" w:rsidRDefault="00EE52C6" w:rsidP="001E79F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t xml:space="preserve">Рис № </w:t>
      </w:r>
      <w:r w:rsidR="00363011">
        <w:rPr>
          <w:rFonts w:ascii="Times New Roman" w:hAnsi="Times New Roman" w:cs="Times New Roman"/>
          <w:b/>
          <w:sz w:val="28"/>
          <w:szCs w:val="28"/>
        </w:rPr>
        <w:t>8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. Изменения окраски семян и </w:t>
      </w:r>
      <w:r w:rsidR="00933DC3" w:rsidRPr="006869F7">
        <w:rPr>
          <w:rFonts w:ascii="Times New Roman" w:hAnsi="Times New Roman" w:cs="Times New Roman"/>
          <w:b/>
          <w:sz w:val="28"/>
          <w:szCs w:val="28"/>
        </w:rPr>
        <w:t xml:space="preserve"> их </w:t>
      </w:r>
      <w:r w:rsidRPr="006869F7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 w:rsidR="00933DC3" w:rsidRPr="006869F7">
        <w:rPr>
          <w:rFonts w:ascii="Times New Roman" w:hAnsi="Times New Roman" w:cs="Times New Roman"/>
          <w:b/>
          <w:sz w:val="28"/>
          <w:szCs w:val="28"/>
        </w:rPr>
        <w:t xml:space="preserve"> при созревании</w:t>
      </w:r>
    </w:p>
    <w:p w:rsidR="00EE52C6" w:rsidRPr="006869F7" w:rsidRDefault="001E79FC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E52C6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305050"/>
            <wp:effectExtent l="57150" t="38100" r="28575" b="19050"/>
            <wp:docPr id="3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19" cy="23066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Сафлор в отличие от подсолнечника не выделяет клейкой смолы и поэтому семена после очистки не содержат даже прилипших семянок амброзии и других злостных сорняков.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Имеет более стабильные показатели  по урожайности, при созревании семена не осыпаются.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Содержание масла выше, чем у подсолнечника на 5- 10 %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lastRenderedPageBreak/>
        <w:t>В масле сафлора намного больше линолевой кислоты, чем в подсолнечном, и больше витамина</w:t>
      </w:r>
      <w:proofErr w:type="gramStart"/>
      <w:r w:rsidRPr="006869F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69F7">
        <w:rPr>
          <w:rFonts w:ascii="Times New Roman" w:hAnsi="Times New Roman" w:cs="Times New Roman"/>
          <w:sz w:val="28"/>
          <w:szCs w:val="28"/>
        </w:rPr>
        <w:t>, чем в других видах растительных масел.</w:t>
      </w:r>
    </w:p>
    <w:p w:rsidR="00933DC3" w:rsidRPr="006869F7" w:rsidRDefault="00933DC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Жмых сафлора деревянистый и используется на удобрение или на топливо.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Сафлор хороший предшественник для яровых колосовых культур, озимого ячменя и озимой пшеницы, тогда как после подсолнечника земля пускается под пар.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  Культура мало страдает от болезней и вредителей в отличие от подсолнечника, который сильно повреждается, особенно ржавчиной и заразихой. </w:t>
      </w:r>
    </w:p>
    <w:p w:rsidR="00E472F5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Используется не только как масличное, но и красильное растение.</w:t>
      </w:r>
    </w:p>
    <w:p w:rsidR="00596EC4" w:rsidRPr="00596EC4" w:rsidRDefault="00596EC4" w:rsidP="00BE10B2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</w:t>
      </w:r>
      <w:r w:rsidRPr="00596EC4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363011">
        <w:rPr>
          <w:rFonts w:ascii="Times New Roman" w:hAnsi="Times New Roman" w:cs="Times New Roman"/>
          <w:b/>
          <w:sz w:val="28"/>
          <w:szCs w:val="28"/>
        </w:rPr>
        <w:t>9</w:t>
      </w:r>
      <w:r w:rsidRPr="00596E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10B2">
        <w:rPr>
          <w:rFonts w:ascii="Times New Roman" w:hAnsi="Times New Roman" w:cs="Times New Roman"/>
          <w:b/>
          <w:sz w:val="28"/>
          <w:szCs w:val="28"/>
        </w:rPr>
        <w:t>Применение сафлора</w:t>
      </w:r>
      <w:r w:rsidR="0028014B">
        <w:rPr>
          <w:rFonts w:ascii="Times New Roman" w:hAnsi="Times New Roman" w:cs="Times New Roman"/>
          <w:b/>
          <w:sz w:val="28"/>
          <w:szCs w:val="28"/>
        </w:rPr>
        <w:t>: краситель, чай, косметическое масло, корм птицам</w:t>
      </w:r>
    </w:p>
    <w:p w:rsidR="005229FD" w:rsidRPr="00507D7E" w:rsidRDefault="005229FD" w:rsidP="006869F7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48790"/>
            <wp:effectExtent l="57150" t="38100" r="38100" b="22860"/>
            <wp:docPr id="30" name="Рисунок 7" descr="C:\Documents and Settings\romashenko_ai\Local Settings\Temporary Internet Files\Content.Word\saf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mashenko_ai\Local Settings\Temporary Internet Files\Content.Word\safflow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8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D7E" w:rsidRPr="00507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7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4" cy="1743075"/>
            <wp:effectExtent l="57150" t="38100" r="28576" b="28575"/>
            <wp:docPr id="59" name="Рисунок 20" descr="C:\Documents and Settings\romashenko_ai\Рабочий стол\Регина.Сафлор)\saflor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romashenko_ai\Рабочий стол\Регина.Сафлор)\saflor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51" cy="17443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FD" w:rsidRPr="006869F7" w:rsidRDefault="00507D7E" w:rsidP="006869F7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19300"/>
            <wp:effectExtent l="57150" t="38100" r="47625" b="19050"/>
            <wp:docPr id="57" name="Рисунок 16" descr="C:\Documents and Settings\romashenko_ai\Рабочий стол\Регина.Сафлор)\saflo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omashenko_ai\Рабочий стол\Регина.Сафлор)\saflor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D7E"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2009775"/>
            <wp:effectExtent l="57150" t="38100" r="38100" b="28575"/>
            <wp:docPr id="58" name="Рисунок 17" descr="C:\Documents and Settings\romashenko_ai\Local Settings\Temporary Internet Files\Content.Word\saflo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omashenko_ai\Local Settings\Temporary Internet Files\Content.Word\saflor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D" w:rsidRPr="006869F7" w:rsidRDefault="001B5D3D" w:rsidP="00850523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E472F5" w:rsidRPr="006869F7" w:rsidRDefault="0075547C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Сафлор - м</w:t>
      </w:r>
      <w:r w:rsidR="000D2472" w:rsidRPr="006869F7">
        <w:rPr>
          <w:rFonts w:ascii="Times New Roman" w:hAnsi="Times New Roman" w:cs="Times New Roman"/>
          <w:sz w:val="28"/>
          <w:szCs w:val="28"/>
        </w:rPr>
        <w:t>асличная культура,</w:t>
      </w:r>
      <w:r w:rsidR="00D03F13" w:rsidRPr="006869F7">
        <w:rPr>
          <w:rFonts w:ascii="Times New Roman" w:hAnsi="Times New Roman" w:cs="Times New Roman"/>
          <w:sz w:val="28"/>
          <w:szCs w:val="28"/>
        </w:rPr>
        <w:t xml:space="preserve"> име</w:t>
      </w:r>
      <w:r w:rsidRPr="006869F7">
        <w:rPr>
          <w:rFonts w:ascii="Times New Roman" w:hAnsi="Times New Roman" w:cs="Times New Roman"/>
          <w:sz w:val="28"/>
          <w:szCs w:val="28"/>
        </w:rPr>
        <w:t>е</w:t>
      </w:r>
      <w:r w:rsidR="00D03F13" w:rsidRPr="006869F7">
        <w:rPr>
          <w:rFonts w:ascii="Times New Roman" w:hAnsi="Times New Roman" w:cs="Times New Roman"/>
          <w:sz w:val="28"/>
          <w:szCs w:val="28"/>
        </w:rPr>
        <w:t xml:space="preserve">т широкий диапазон использования – в питании человека, в кормлении сельскохозяйственных животных, в промышленности и строительстве, в медицине и парфюмерии. </w:t>
      </w:r>
    </w:p>
    <w:p w:rsidR="0075547C" w:rsidRPr="006869F7" w:rsidRDefault="0075547C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Масло </w:t>
      </w:r>
      <w:r w:rsidR="00D03F13" w:rsidRPr="006869F7">
        <w:rPr>
          <w:rFonts w:ascii="Times New Roman" w:hAnsi="Times New Roman" w:cs="Times New Roman"/>
          <w:sz w:val="28"/>
          <w:szCs w:val="28"/>
        </w:rPr>
        <w:t xml:space="preserve"> – важн</w:t>
      </w:r>
      <w:r w:rsidRPr="006869F7">
        <w:rPr>
          <w:rFonts w:ascii="Times New Roman" w:hAnsi="Times New Roman" w:cs="Times New Roman"/>
          <w:sz w:val="28"/>
          <w:szCs w:val="28"/>
        </w:rPr>
        <w:t>ый источник полноценного белка и линолевой кислоты.</w:t>
      </w:r>
    </w:p>
    <w:p w:rsidR="00E472F5" w:rsidRPr="006869F7" w:rsidRDefault="0075547C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Поэтому сафлор</w:t>
      </w:r>
      <w:r w:rsidR="00D03F13" w:rsidRPr="006869F7">
        <w:rPr>
          <w:rFonts w:ascii="Times New Roman" w:hAnsi="Times New Roman" w:cs="Times New Roman"/>
          <w:sz w:val="28"/>
          <w:szCs w:val="28"/>
        </w:rPr>
        <w:t xml:space="preserve"> является одной из перспективных масличных культур.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sz w:val="28"/>
          <w:szCs w:val="28"/>
        </w:rPr>
        <w:t xml:space="preserve">Семена его содержат до 37% </w:t>
      </w:r>
      <w:r w:rsidR="001E79FC">
        <w:rPr>
          <w:rFonts w:ascii="Times New Roman" w:hAnsi="Times New Roman" w:cs="Times New Roman"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sz w:val="28"/>
          <w:szCs w:val="28"/>
        </w:rPr>
        <w:t xml:space="preserve">полувысыхающего масла, которое по своим вкусовым качествам не уступает </w:t>
      </w:r>
      <w:proofErr w:type="gramStart"/>
      <w:r w:rsidRPr="006869F7">
        <w:rPr>
          <w:rFonts w:ascii="Times New Roman" w:hAnsi="Times New Roman" w:cs="Times New Roman"/>
          <w:sz w:val="28"/>
          <w:szCs w:val="28"/>
        </w:rPr>
        <w:t>подсолнечному</w:t>
      </w:r>
      <w:proofErr w:type="gramEnd"/>
      <w:r w:rsidRPr="006869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869F7">
        <w:rPr>
          <w:rFonts w:ascii="Times New Roman" w:hAnsi="Times New Roman" w:cs="Times New Roman"/>
          <w:sz w:val="28"/>
          <w:szCs w:val="28"/>
        </w:rPr>
        <w:t>жирнокислотный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 xml:space="preserve"> состав </w:t>
      </w:r>
      <w:proofErr w:type="spellStart"/>
      <w:r w:rsidRPr="006869F7">
        <w:rPr>
          <w:rFonts w:ascii="Times New Roman" w:hAnsi="Times New Roman" w:cs="Times New Roman"/>
          <w:sz w:val="28"/>
          <w:szCs w:val="28"/>
        </w:rPr>
        <w:t>сафлорового</w:t>
      </w:r>
      <w:proofErr w:type="spellEnd"/>
      <w:r w:rsidRPr="006869F7">
        <w:rPr>
          <w:rFonts w:ascii="Times New Roman" w:hAnsi="Times New Roman" w:cs="Times New Roman"/>
          <w:sz w:val="28"/>
          <w:szCs w:val="28"/>
        </w:rPr>
        <w:t xml:space="preserve"> масла входит до 80% линолевой кислоты, которая является незаменимой.  Лучшим источником  этой кислоты является сафлоровое масло. </w:t>
      </w:r>
    </w:p>
    <w:p w:rsidR="00D03F13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Сафлоровое масло не имеет специфического привкуса, свойственного подсолнечному маслу, и пригодно для лучших сортов маргарина</w:t>
      </w:r>
      <w:r w:rsidR="000D2472" w:rsidRPr="006869F7">
        <w:rPr>
          <w:rFonts w:ascii="Times New Roman" w:hAnsi="Times New Roman" w:cs="Times New Roman"/>
          <w:sz w:val="28"/>
          <w:szCs w:val="28"/>
        </w:rPr>
        <w:t>.</w:t>
      </w:r>
      <w:r w:rsidRPr="00686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2F5" w:rsidRPr="006869F7" w:rsidRDefault="00D03F13" w:rsidP="006869F7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По показателям за 3 года сафлор обеспечивает такой же уровень урожайности, как и подсолнечник, более низкий уровень затрат на 1 га посева и довольно высокую рентабельность при переработке на масло.</w:t>
      </w:r>
    </w:p>
    <w:p w:rsidR="001B5D3D" w:rsidRPr="006869F7" w:rsidRDefault="001B5D3D" w:rsidP="001E79FC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F7">
        <w:rPr>
          <w:rFonts w:ascii="Times New Roman" w:hAnsi="Times New Roman" w:cs="Times New Roman"/>
          <w:b/>
          <w:sz w:val="28"/>
          <w:szCs w:val="28"/>
        </w:rPr>
        <w:t>Наши рекомендации</w:t>
      </w:r>
    </w:p>
    <w:p w:rsidR="00E472F5" w:rsidRPr="006869F7" w:rsidRDefault="00D03F13" w:rsidP="006869F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Изучив различные источники, мы пришли  к выводу, что сафлор является очень важной масличной культурой, которую необходимо выращивать в засушливых природных условиях Богучарского района. </w:t>
      </w:r>
    </w:p>
    <w:p w:rsidR="00E472F5" w:rsidRPr="006869F7" w:rsidRDefault="00D03F13" w:rsidP="006869F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Семена и масло сафлора ничуть не хуже подсолнечника </w:t>
      </w:r>
    </w:p>
    <w:p w:rsidR="00E472F5" w:rsidRPr="006869F7" w:rsidRDefault="00D03F13" w:rsidP="006869F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Считаем, что надо рекомендовать хозяйствам использовать эту культуру в севообороте.</w:t>
      </w:r>
    </w:p>
    <w:p w:rsidR="00E472F5" w:rsidRPr="006869F7" w:rsidRDefault="00D03F13" w:rsidP="006869F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>А нашу презентацию на уроках биологии.</w:t>
      </w:r>
      <w:r w:rsidR="00B467A4">
        <w:rPr>
          <w:rFonts w:ascii="Times New Roman" w:hAnsi="Times New Roman" w:cs="Times New Roman"/>
          <w:sz w:val="28"/>
          <w:szCs w:val="28"/>
        </w:rPr>
        <w:t xml:space="preserve"> (Прил. Фото № 13-14)</w:t>
      </w:r>
    </w:p>
    <w:p w:rsidR="00D03F13" w:rsidRPr="006869F7" w:rsidRDefault="00D03F13" w:rsidP="001E79F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69F7">
        <w:rPr>
          <w:rFonts w:ascii="Times New Roman" w:hAnsi="Times New Roman" w:cs="Times New Roman"/>
          <w:b/>
          <w:iCs/>
          <w:sz w:val="28"/>
          <w:szCs w:val="28"/>
        </w:rPr>
        <w:lastRenderedPageBreak/>
        <w:t>В подготовке использовали:</w:t>
      </w:r>
    </w:p>
    <w:p w:rsidR="0052707F" w:rsidRPr="006869F7" w:rsidRDefault="00D03F13" w:rsidP="006869F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различные литературные источники</w:t>
      </w:r>
      <w:r w:rsidR="0052707F" w:rsidRPr="006869F7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52707F" w:rsidRPr="006869F7" w:rsidRDefault="0052707F" w:rsidP="006869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Мир культурных растений - справочник Москва</w:t>
      </w:r>
      <w:r w:rsidR="00DD11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iCs/>
          <w:sz w:val="28"/>
          <w:szCs w:val="28"/>
        </w:rPr>
        <w:t>-</w:t>
      </w:r>
      <w:r w:rsidR="00DD11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69F7">
        <w:rPr>
          <w:rFonts w:ascii="Times New Roman" w:hAnsi="Times New Roman" w:cs="Times New Roman"/>
          <w:iCs/>
          <w:sz w:val="28"/>
          <w:szCs w:val="28"/>
        </w:rPr>
        <w:t xml:space="preserve">«Мысль»1994 г  </w:t>
      </w:r>
      <w:proofErr w:type="spellStart"/>
      <w:proofErr w:type="gramStart"/>
      <w:r w:rsidRPr="006869F7">
        <w:rPr>
          <w:rFonts w:ascii="Times New Roman" w:hAnsi="Times New Roman" w:cs="Times New Roman"/>
          <w:iCs/>
          <w:sz w:val="28"/>
          <w:szCs w:val="28"/>
        </w:rPr>
        <w:t>п</w:t>
      </w:r>
      <w:proofErr w:type="spellEnd"/>
      <w:proofErr w:type="gramEnd"/>
      <w:r w:rsidRPr="006869F7">
        <w:rPr>
          <w:rFonts w:ascii="Times New Roman" w:hAnsi="Times New Roman" w:cs="Times New Roman"/>
          <w:iCs/>
          <w:sz w:val="28"/>
          <w:szCs w:val="28"/>
        </w:rPr>
        <w:t xml:space="preserve"> 5.2 , 5.3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6869F7">
        <w:rPr>
          <w:rFonts w:ascii="Times New Roman" w:hAnsi="Times New Roman" w:cs="Times New Roman"/>
          <w:iCs/>
          <w:sz w:val="28"/>
          <w:szCs w:val="28"/>
        </w:rPr>
        <w:t>Баранов В.Д., Устименко Г.В.</w:t>
      </w:r>
    </w:p>
    <w:p w:rsidR="0052707F" w:rsidRPr="006869F7" w:rsidRDefault="0052707F" w:rsidP="006869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Жизнь растений.</w:t>
      </w:r>
      <w:r w:rsidR="006869F7" w:rsidRPr="006869F7">
        <w:rPr>
          <w:rFonts w:ascii="Times New Roman" w:hAnsi="Times New Roman" w:cs="Times New Roman"/>
          <w:iCs/>
          <w:sz w:val="28"/>
          <w:szCs w:val="28"/>
        </w:rPr>
        <w:t xml:space="preserve"> Новейшая ботаническая </w:t>
      </w:r>
      <w:proofErr w:type="spellStart"/>
      <w:r w:rsidR="006869F7" w:rsidRPr="006869F7">
        <w:rPr>
          <w:rFonts w:ascii="Times New Roman" w:hAnsi="Times New Roman" w:cs="Times New Roman"/>
          <w:iCs/>
          <w:sz w:val="28"/>
          <w:szCs w:val="28"/>
        </w:rPr>
        <w:t>знциклопедия</w:t>
      </w:r>
      <w:proofErr w:type="spellEnd"/>
      <w:r w:rsidR="006869F7" w:rsidRPr="006869F7">
        <w:rPr>
          <w:rFonts w:ascii="Times New Roman" w:hAnsi="Times New Roman" w:cs="Times New Roman"/>
          <w:iCs/>
          <w:sz w:val="28"/>
          <w:szCs w:val="28"/>
        </w:rPr>
        <w:t>.</w:t>
      </w:r>
      <w:r w:rsidRPr="006869F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62F2" w:rsidRPr="006869F7">
        <w:rPr>
          <w:rFonts w:ascii="Times New Roman" w:hAnsi="Times New Roman" w:cs="Times New Roman"/>
          <w:iCs/>
          <w:sz w:val="28"/>
          <w:szCs w:val="28"/>
        </w:rPr>
        <w:t>Москва «</w:t>
      </w:r>
      <w:proofErr w:type="spellStart"/>
      <w:r w:rsidR="005D62F2" w:rsidRPr="006869F7">
        <w:rPr>
          <w:rFonts w:ascii="Times New Roman" w:hAnsi="Times New Roman" w:cs="Times New Roman"/>
          <w:iCs/>
          <w:sz w:val="28"/>
          <w:szCs w:val="28"/>
        </w:rPr>
        <w:t>Эксмо</w:t>
      </w:r>
      <w:proofErr w:type="spellEnd"/>
      <w:r w:rsidR="005D62F2" w:rsidRPr="006869F7">
        <w:rPr>
          <w:rFonts w:ascii="Times New Roman" w:hAnsi="Times New Roman" w:cs="Times New Roman"/>
          <w:iCs/>
          <w:sz w:val="28"/>
          <w:szCs w:val="28"/>
        </w:rPr>
        <w:t>», 2006</w:t>
      </w:r>
      <w:r w:rsidR="006869F7" w:rsidRPr="006869F7">
        <w:rPr>
          <w:rFonts w:ascii="Times New Roman" w:hAnsi="Times New Roman" w:cs="Times New Roman"/>
          <w:iCs/>
          <w:sz w:val="28"/>
          <w:szCs w:val="28"/>
        </w:rPr>
        <w:t>4</w:t>
      </w:r>
      <w:r w:rsidR="005D62F2" w:rsidRPr="006869F7">
        <w:rPr>
          <w:rFonts w:ascii="Times New Roman" w:hAnsi="Times New Roman" w:cs="Times New Roman"/>
          <w:iCs/>
          <w:sz w:val="28"/>
          <w:szCs w:val="28"/>
        </w:rPr>
        <w:t>г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 xml:space="preserve"> Альфред Бр</w:t>
      </w:r>
      <w:r w:rsidR="006869F7" w:rsidRPr="006869F7">
        <w:rPr>
          <w:rFonts w:ascii="Times New Roman" w:hAnsi="Times New Roman" w:cs="Times New Roman"/>
          <w:iCs/>
          <w:sz w:val="28"/>
          <w:szCs w:val="28"/>
        </w:rPr>
        <w:t>е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м</w:t>
      </w:r>
      <w:r w:rsidR="00933DC3" w:rsidRPr="006869F7">
        <w:rPr>
          <w:rFonts w:ascii="Times New Roman" w:hAnsi="Times New Roman" w:cs="Times New Roman"/>
          <w:iCs/>
          <w:sz w:val="28"/>
          <w:szCs w:val="28"/>
        </w:rPr>
        <w:t>. 753,</w:t>
      </w:r>
      <w:r w:rsidR="006869F7" w:rsidRPr="006869F7">
        <w:rPr>
          <w:rFonts w:ascii="Times New Roman" w:hAnsi="Times New Roman" w:cs="Times New Roman"/>
          <w:iCs/>
          <w:sz w:val="28"/>
          <w:szCs w:val="28"/>
        </w:rPr>
        <w:t xml:space="preserve"> с 698.</w:t>
      </w:r>
    </w:p>
    <w:p w:rsidR="00D03F13" w:rsidRPr="006869F7" w:rsidRDefault="0052707F" w:rsidP="006869F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Практическая работа: и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сследование органолептических свойств семян и </w:t>
      </w:r>
      <w:r w:rsidRPr="006869F7">
        <w:rPr>
          <w:rFonts w:ascii="Times New Roman" w:hAnsi="Times New Roman" w:cs="Times New Roman"/>
          <w:iCs/>
          <w:sz w:val="28"/>
          <w:szCs w:val="28"/>
        </w:rPr>
        <w:t>масла  подсолнечника и сафлора;</w:t>
      </w:r>
    </w:p>
    <w:p w:rsidR="00D03F13" w:rsidRPr="006869F7" w:rsidRDefault="0052707F" w:rsidP="006869F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И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нформация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 об урожайности за </w:t>
      </w:r>
      <w:r w:rsidRPr="006869F7">
        <w:rPr>
          <w:rFonts w:ascii="Times New Roman" w:hAnsi="Times New Roman" w:cs="Times New Roman"/>
          <w:iCs/>
          <w:sz w:val="28"/>
          <w:szCs w:val="28"/>
        </w:rPr>
        <w:t>последние 3 года данных культур в СХА «Луговое» и СХА – колхоз «Родина».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03F13" w:rsidRPr="006869F7" w:rsidRDefault="0052707F" w:rsidP="006869F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Д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анные по экскурсии на маслобойный цех СХА «Луговое» </w:t>
      </w:r>
    </w:p>
    <w:p w:rsidR="00D03F13" w:rsidRPr="006869F7" w:rsidRDefault="000D2472" w:rsidP="006869F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69F7">
        <w:rPr>
          <w:rFonts w:ascii="Times New Roman" w:hAnsi="Times New Roman" w:cs="Times New Roman"/>
          <w:iCs/>
          <w:sz w:val="28"/>
          <w:szCs w:val="28"/>
        </w:rPr>
        <w:t>С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равнительная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 характе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ристика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 двух культур</w:t>
      </w:r>
      <w:r w:rsidRPr="006869F7">
        <w:rPr>
          <w:rFonts w:ascii="Times New Roman" w:hAnsi="Times New Roman" w:cs="Times New Roman"/>
          <w:iCs/>
          <w:sz w:val="28"/>
          <w:szCs w:val="28"/>
        </w:rPr>
        <w:t xml:space="preserve"> в виде таблиц 1,2,3,4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,5.</w:t>
      </w:r>
      <w:r w:rsidR="00D03F13" w:rsidRPr="006869F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D2472" w:rsidRPr="006869F7" w:rsidRDefault="00ED1F6C" w:rsidP="006869F7">
      <w:pPr>
        <w:pStyle w:val="a3"/>
        <w:numPr>
          <w:ilvl w:val="0"/>
          <w:numId w:val="1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интернет сайты</w:t>
      </w:r>
    </w:p>
    <w:p w:rsidR="00232DD8" w:rsidRPr="006869F7" w:rsidRDefault="00850523" w:rsidP="006869F7">
      <w:pPr>
        <w:pStyle w:val="a3"/>
        <w:numPr>
          <w:ilvl w:val="0"/>
          <w:numId w:val="1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личные фотографии и картинки </w:t>
      </w:r>
      <w:r w:rsidR="00232DD8" w:rsidRPr="006869F7">
        <w:rPr>
          <w:rFonts w:ascii="Times New Roman" w:hAnsi="Times New Roman" w:cs="Times New Roman"/>
          <w:iCs/>
          <w:sz w:val="28"/>
          <w:szCs w:val="28"/>
        </w:rPr>
        <w:t xml:space="preserve"> интернет 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–</w:t>
      </w:r>
      <w:r w:rsidR="00232DD8" w:rsidRPr="006869F7">
        <w:rPr>
          <w:rFonts w:ascii="Times New Roman" w:hAnsi="Times New Roman" w:cs="Times New Roman"/>
          <w:iCs/>
          <w:sz w:val="28"/>
          <w:szCs w:val="28"/>
        </w:rPr>
        <w:t xml:space="preserve"> сайтов</w:t>
      </w:r>
      <w:r w:rsidR="00EE52C6" w:rsidRPr="006869F7">
        <w:rPr>
          <w:rFonts w:ascii="Times New Roman" w:hAnsi="Times New Roman" w:cs="Times New Roman"/>
          <w:iCs/>
          <w:sz w:val="28"/>
          <w:szCs w:val="28"/>
        </w:rPr>
        <w:t>.</w:t>
      </w:r>
    </w:p>
    <w:p w:rsidR="000D2472" w:rsidRPr="006869F7" w:rsidRDefault="000D2472" w:rsidP="006869F7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11B7" w:rsidRDefault="003A4F6A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1B7" w:rsidRDefault="00DD11B7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DD11B7" w:rsidRDefault="00232DD8" w:rsidP="00DD11B7">
      <w:pPr>
        <w:spacing w:line="36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DD11B7">
        <w:rPr>
          <w:rFonts w:ascii="Times New Roman" w:hAnsi="Times New Roman" w:cs="Times New Roman"/>
          <w:sz w:val="72"/>
          <w:szCs w:val="28"/>
        </w:rPr>
        <w:t>Приложения</w:t>
      </w: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F6A" w:rsidRPr="006869F7" w:rsidRDefault="003A4F6A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F6C" w:rsidRDefault="00ED1F6C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DD8" w:rsidRDefault="00850523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0523">
        <w:rPr>
          <w:rFonts w:ascii="Times New Roman" w:hAnsi="Times New Roman" w:cs="Times New Roman"/>
          <w:b/>
          <w:sz w:val="28"/>
          <w:szCs w:val="28"/>
        </w:rPr>
        <w:lastRenderedPageBreak/>
        <w:t>Маслоцех</w:t>
      </w:r>
      <w:proofErr w:type="spellEnd"/>
      <w:r w:rsidRPr="00850523">
        <w:rPr>
          <w:rFonts w:ascii="Times New Roman" w:hAnsi="Times New Roman" w:cs="Times New Roman"/>
          <w:b/>
          <w:sz w:val="28"/>
          <w:szCs w:val="28"/>
        </w:rPr>
        <w:t xml:space="preserve"> СХА «Луговое»</w:t>
      </w:r>
    </w:p>
    <w:p w:rsidR="00850523" w:rsidRPr="00850523" w:rsidRDefault="00CC7B5F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1. </w:t>
      </w:r>
      <w:r w:rsidR="00850523">
        <w:rPr>
          <w:rFonts w:ascii="Times New Roman" w:hAnsi="Times New Roman" w:cs="Times New Roman"/>
          <w:b/>
          <w:sz w:val="28"/>
          <w:szCs w:val="28"/>
        </w:rPr>
        <w:t>Печь для подогрева и прожарки семечек подсолнечника</w:t>
      </w:r>
    </w:p>
    <w:p w:rsidR="00232DD8" w:rsidRDefault="00850523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2DD8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181350"/>
            <wp:effectExtent l="57150" t="38100" r="47625" b="1905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09" cy="3184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523" w:rsidRPr="00850523" w:rsidRDefault="00CC7B5F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2. </w:t>
      </w:r>
      <w:r w:rsidR="00850523" w:rsidRPr="00850523">
        <w:rPr>
          <w:rFonts w:ascii="Times New Roman" w:hAnsi="Times New Roman" w:cs="Times New Roman"/>
          <w:b/>
          <w:sz w:val="28"/>
          <w:szCs w:val="28"/>
        </w:rPr>
        <w:t>Пресс для отжима масла</w:t>
      </w:r>
    </w:p>
    <w:p w:rsidR="00232DD8" w:rsidRDefault="00850523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2DD8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609975"/>
            <wp:effectExtent l="57150" t="38100" r="47625" b="28575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14" cy="36137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523" w:rsidRDefault="00850523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523" w:rsidRPr="00CC7B5F" w:rsidRDefault="00CC7B5F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№ 3. </w:t>
      </w:r>
      <w:r w:rsidR="00850523" w:rsidRPr="00CC7B5F">
        <w:rPr>
          <w:rFonts w:ascii="Times New Roman" w:hAnsi="Times New Roman" w:cs="Times New Roman"/>
          <w:b/>
          <w:sz w:val="28"/>
          <w:szCs w:val="28"/>
        </w:rPr>
        <w:t>Образец масла передал заведующий</w:t>
      </w:r>
    </w:p>
    <w:p w:rsidR="00850523" w:rsidRPr="00CC7B5F" w:rsidRDefault="00850523" w:rsidP="008505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7B5F">
        <w:rPr>
          <w:rFonts w:ascii="Times New Roman" w:hAnsi="Times New Roman" w:cs="Times New Roman"/>
          <w:b/>
          <w:sz w:val="28"/>
          <w:szCs w:val="28"/>
        </w:rPr>
        <w:t>маслоцехом</w:t>
      </w:r>
      <w:proofErr w:type="spellEnd"/>
      <w:r w:rsidRPr="00CC7B5F">
        <w:rPr>
          <w:rFonts w:ascii="Times New Roman" w:hAnsi="Times New Roman" w:cs="Times New Roman"/>
          <w:b/>
          <w:sz w:val="28"/>
          <w:szCs w:val="28"/>
        </w:rPr>
        <w:t xml:space="preserve"> Твердохлебов В.Н.</w:t>
      </w:r>
    </w:p>
    <w:p w:rsidR="00850523" w:rsidRDefault="00850523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0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429000"/>
            <wp:effectExtent l="57150" t="38100" r="47625" b="19050"/>
            <wp:docPr id="3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35" cy="343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103D" w:rsidRDefault="00F007BF" w:rsidP="00F007B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A103D">
        <w:rPr>
          <w:rFonts w:ascii="Times New Roman" w:hAnsi="Times New Roman" w:cs="Times New Roman"/>
          <w:b/>
          <w:sz w:val="28"/>
          <w:szCs w:val="28"/>
        </w:rPr>
        <w:t>Практическая работа по определению качеств семян</w:t>
      </w:r>
    </w:p>
    <w:p w:rsidR="00CC7B5F" w:rsidRPr="00CC7B5F" w:rsidRDefault="00F007BF" w:rsidP="00F007B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03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C7B5F">
        <w:rPr>
          <w:rFonts w:ascii="Times New Roman" w:hAnsi="Times New Roman" w:cs="Times New Roman"/>
          <w:b/>
          <w:sz w:val="28"/>
          <w:szCs w:val="28"/>
        </w:rPr>
        <w:t xml:space="preserve">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4</w:t>
      </w:r>
      <w:r w:rsidR="00CC7B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7B5F" w:rsidRPr="00CC7B5F">
        <w:rPr>
          <w:rFonts w:ascii="Times New Roman" w:hAnsi="Times New Roman" w:cs="Times New Roman"/>
          <w:b/>
          <w:sz w:val="28"/>
          <w:szCs w:val="28"/>
        </w:rPr>
        <w:t>Определение  формы</w:t>
      </w:r>
      <w:r w:rsidR="00DA103D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CC7B5F" w:rsidRPr="00CC7B5F">
        <w:rPr>
          <w:rFonts w:ascii="Times New Roman" w:hAnsi="Times New Roman" w:cs="Times New Roman"/>
          <w:b/>
          <w:sz w:val="28"/>
          <w:szCs w:val="28"/>
        </w:rPr>
        <w:t xml:space="preserve"> окраски </w:t>
      </w:r>
    </w:p>
    <w:p w:rsidR="00232DD8" w:rsidRPr="006869F7" w:rsidRDefault="00006E85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B5F">
        <w:rPr>
          <w:rFonts w:ascii="Times New Roman" w:hAnsi="Times New Roman" w:cs="Times New Roman"/>
          <w:sz w:val="28"/>
          <w:szCs w:val="28"/>
        </w:rPr>
        <w:t xml:space="preserve">  </w:t>
      </w:r>
      <w:r w:rsidR="00CC7B5F" w:rsidRPr="00CC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254" cy="3614420"/>
            <wp:effectExtent l="57150" t="38100" r="37546" b="24130"/>
            <wp:docPr id="4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12" cy="3614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DD8" w:rsidRPr="00F007BF" w:rsidRDefault="00F007BF" w:rsidP="00F007B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Pr="00F007BF">
        <w:rPr>
          <w:rFonts w:ascii="Times New Roman" w:hAnsi="Times New Roman" w:cs="Times New Roman"/>
          <w:b/>
          <w:sz w:val="28"/>
          <w:szCs w:val="28"/>
        </w:rPr>
        <w:t xml:space="preserve">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5</w:t>
      </w:r>
      <w:r w:rsidRPr="00F007BF">
        <w:rPr>
          <w:rFonts w:ascii="Times New Roman" w:hAnsi="Times New Roman" w:cs="Times New Roman"/>
          <w:b/>
          <w:sz w:val="28"/>
          <w:szCs w:val="28"/>
        </w:rPr>
        <w:t>. Взвешивание равных пропорций семян</w:t>
      </w:r>
    </w:p>
    <w:p w:rsidR="00CC7B5F" w:rsidRDefault="00CC7B5F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819525"/>
            <wp:effectExtent l="57150" t="38100" r="38100" b="28575"/>
            <wp:docPr id="4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l="5332" r="16034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88" cy="38238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07BF" w:rsidRPr="00F007BF" w:rsidRDefault="00F007BF" w:rsidP="006869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007BF">
        <w:rPr>
          <w:rFonts w:ascii="Times New Roman" w:hAnsi="Times New Roman" w:cs="Times New Roman"/>
          <w:b/>
          <w:sz w:val="28"/>
          <w:szCs w:val="28"/>
        </w:rPr>
        <w:t>Изучение свойств кожуры</w:t>
      </w:r>
    </w:p>
    <w:p w:rsidR="00CC7B5F" w:rsidRDefault="00F007BF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581400"/>
            <wp:effectExtent l="57150" t="38100" r="47625" b="19050"/>
            <wp:docPr id="4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1" cy="3582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007BF">
        <w:rPr>
          <w:rFonts w:ascii="Times New Roman" w:hAnsi="Times New Roman" w:cs="Times New Roman"/>
          <w:sz w:val="28"/>
          <w:szCs w:val="28"/>
        </w:rPr>
        <w:t xml:space="preserve"> </w:t>
      </w:r>
      <w:r w:rsidRPr="00F00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581400"/>
            <wp:effectExtent l="57150" t="38100" r="47625" b="19050"/>
            <wp:docPr id="4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5" cy="3581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1E8A" w:rsidRDefault="00221E8A" w:rsidP="00F007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7BF" w:rsidRPr="00F007BF" w:rsidRDefault="00F007BF" w:rsidP="00F007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7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7</w:t>
      </w:r>
      <w:r w:rsidRPr="00F007BF">
        <w:rPr>
          <w:rFonts w:ascii="Times New Roman" w:hAnsi="Times New Roman" w:cs="Times New Roman"/>
          <w:b/>
          <w:sz w:val="28"/>
          <w:szCs w:val="28"/>
        </w:rPr>
        <w:t>. Определение масличности</w:t>
      </w:r>
      <w:r w:rsidR="00221E8A">
        <w:rPr>
          <w:rFonts w:ascii="Times New Roman" w:hAnsi="Times New Roman" w:cs="Times New Roman"/>
          <w:b/>
          <w:sz w:val="28"/>
          <w:szCs w:val="28"/>
        </w:rPr>
        <w:t xml:space="preserve"> семян и лузги</w:t>
      </w:r>
    </w:p>
    <w:p w:rsidR="00232DD8" w:rsidRPr="006869F7" w:rsidRDefault="00232DD8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467100"/>
            <wp:effectExtent l="57150" t="38100" r="47625" b="1905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67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DD8" w:rsidRPr="00F007BF" w:rsidRDefault="00F007BF" w:rsidP="006869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007BF">
        <w:rPr>
          <w:rFonts w:ascii="Times New Roman" w:hAnsi="Times New Roman" w:cs="Times New Roman"/>
          <w:b/>
          <w:sz w:val="28"/>
          <w:szCs w:val="28"/>
        </w:rPr>
        <w:t xml:space="preserve">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8.</w:t>
      </w:r>
      <w:r w:rsidRPr="00F007BF">
        <w:rPr>
          <w:rFonts w:ascii="Times New Roman" w:hAnsi="Times New Roman" w:cs="Times New Roman"/>
          <w:b/>
          <w:sz w:val="28"/>
          <w:szCs w:val="28"/>
        </w:rPr>
        <w:t xml:space="preserve"> Сравнение вкусовых качеств семян</w:t>
      </w:r>
    </w:p>
    <w:p w:rsidR="00232DD8" w:rsidRDefault="00F007BF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2DD8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686175"/>
            <wp:effectExtent l="57150" t="38100" r="38100" b="28575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49" cy="36848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1E8A" w:rsidRDefault="00F007BF" w:rsidP="006869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F007BF" w:rsidRPr="00F007BF" w:rsidRDefault="00221E8A" w:rsidP="006869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F007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7BF" w:rsidRPr="00F007BF">
        <w:rPr>
          <w:rFonts w:ascii="Times New Roman" w:hAnsi="Times New Roman" w:cs="Times New Roman"/>
          <w:b/>
          <w:sz w:val="28"/>
          <w:szCs w:val="28"/>
        </w:rPr>
        <w:t xml:space="preserve">Фото № </w:t>
      </w:r>
      <w:r w:rsidR="00DA103D">
        <w:rPr>
          <w:rFonts w:ascii="Times New Roman" w:hAnsi="Times New Roman" w:cs="Times New Roman"/>
          <w:b/>
          <w:sz w:val="28"/>
          <w:szCs w:val="28"/>
        </w:rPr>
        <w:t>9</w:t>
      </w:r>
      <w:r w:rsidR="00F007BF" w:rsidRPr="00F007BF">
        <w:rPr>
          <w:rFonts w:ascii="Times New Roman" w:hAnsi="Times New Roman" w:cs="Times New Roman"/>
          <w:b/>
          <w:sz w:val="28"/>
          <w:szCs w:val="28"/>
        </w:rPr>
        <w:t xml:space="preserve">. Сравнение запаха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семян </w:t>
      </w:r>
      <w:r w:rsidR="00F007BF" w:rsidRPr="00F007BF">
        <w:rPr>
          <w:rFonts w:ascii="Times New Roman" w:hAnsi="Times New Roman" w:cs="Times New Roman"/>
          <w:b/>
          <w:sz w:val="28"/>
          <w:szCs w:val="28"/>
        </w:rPr>
        <w:t>сафлора и подсолнечника</w:t>
      </w:r>
    </w:p>
    <w:p w:rsidR="00232DD8" w:rsidRDefault="00F007BF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2DD8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800475"/>
            <wp:effectExtent l="57150" t="38100" r="47625" b="28575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40" cy="3797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1E8A" w:rsidRDefault="00221E8A" w:rsidP="00221E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B5F">
        <w:rPr>
          <w:rFonts w:ascii="Times New Roman" w:hAnsi="Times New Roman" w:cs="Times New Roman"/>
          <w:b/>
          <w:sz w:val="28"/>
          <w:szCs w:val="28"/>
        </w:rPr>
        <w:t>Практическая работа по сравнению масел</w:t>
      </w:r>
    </w:p>
    <w:p w:rsidR="00221E8A" w:rsidRDefault="00221E8A" w:rsidP="00221E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10. Определение запаха </w:t>
      </w:r>
    </w:p>
    <w:p w:rsidR="00221E8A" w:rsidRDefault="00221E8A" w:rsidP="00221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657600"/>
            <wp:effectExtent l="57150" t="38100" r="47625" b="19050"/>
            <wp:docPr id="5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69" cy="36575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1E8A" w:rsidRPr="00CC7B5F" w:rsidRDefault="00221E8A" w:rsidP="00221E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№ 11. </w:t>
      </w:r>
      <w:r w:rsidRPr="00CC7B5F">
        <w:rPr>
          <w:rFonts w:ascii="Times New Roman" w:hAnsi="Times New Roman" w:cs="Times New Roman"/>
          <w:b/>
          <w:sz w:val="28"/>
          <w:szCs w:val="28"/>
        </w:rPr>
        <w:t>Определение цвета</w:t>
      </w:r>
    </w:p>
    <w:p w:rsidR="00221E8A" w:rsidRDefault="00221E8A" w:rsidP="00221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600449"/>
            <wp:effectExtent l="57150" t="38100" r="38100" b="19051"/>
            <wp:docPr id="5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6" cy="36037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1E8A" w:rsidRPr="00CC7B5F" w:rsidRDefault="00221E8A" w:rsidP="00221E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12.</w:t>
      </w:r>
      <w:r w:rsidRPr="00CC7B5F">
        <w:rPr>
          <w:rFonts w:ascii="Times New Roman" w:hAnsi="Times New Roman" w:cs="Times New Roman"/>
          <w:b/>
          <w:sz w:val="28"/>
          <w:szCs w:val="28"/>
        </w:rPr>
        <w:t xml:space="preserve"> Определение вкуса</w:t>
      </w:r>
    </w:p>
    <w:p w:rsidR="00221E8A" w:rsidRPr="006869F7" w:rsidRDefault="00221E8A" w:rsidP="00221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095749"/>
            <wp:effectExtent l="57150" t="38100" r="28575" b="19051"/>
            <wp:docPr id="5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94" cy="40930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103D" w:rsidRPr="00DA103D" w:rsidRDefault="00DA103D" w:rsidP="00DA10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03D">
        <w:rPr>
          <w:rFonts w:ascii="Times New Roman" w:hAnsi="Times New Roman" w:cs="Times New Roman"/>
          <w:b/>
          <w:sz w:val="28"/>
          <w:szCs w:val="28"/>
        </w:rPr>
        <w:lastRenderedPageBreak/>
        <w:t>Фото № 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A103D">
        <w:rPr>
          <w:rFonts w:ascii="Times New Roman" w:hAnsi="Times New Roman" w:cs="Times New Roman"/>
          <w:b/>
          <w:sz w:val="28"/>
          <w:szCs w:val="28"/>
        </w:rPr>
        <w:t>.  Сафлор ничуть не хуже подсолнечника!</w:t>
      </w:r>
    </w:p>
    <w:p w:rsidR="00232DD8" w:rsidRDefault="00DA103D" w:rsidP="00686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2DD8" w:rsidRPr="00686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971925"/>
            <wp:effectExtent l="57150" t="38100" r="47625" b="28575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400" r="18400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1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103D" w:rsidRPr="00DA103D" w:rsidRDefault="00DA103D" w:rsidP="00DA10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03D">
        <w:rPr>
          <w:rFonts w:ascii="Times New Roman" w:hAnsi="Times New Roman" w:cs="Times New Roman"/>
          <w:b/>
          <w:sz w:val="28"/>
          <w:szCs w:val="28"/>
        </w:rPr>
        <w:t>Фото № 14. За сафлором будущее Богучарщины.</w:t>
      </w:r>
    </w:p>
    <w:p w:rsidR="00ED1F6C" w:rsidRDefault="00DA103D" w:rsidP="00ED1F6C">
      <w:pPr>
        <w:spacing w:line="360" w:lineRule="auto"/>
        <w:jc w:val="both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610225" cy="3790950"/>
            <wp:effectExtent l="57150" t="38100" r="47625" b="19050"/>
            <wp:docPr id="46" name="Рисунок 10" descr="C:\Documents and Settings\romashenko_ai\Local Settings\Temporary Internet Files\Content.Word\Safflower_flow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omashenko_ai\Local Settings\Temporary Internet Files\Content.Word\Safflower_flower (9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F6C" w:rsidSect="006869F7">
      <w:footerReference w:type="default" r:id="rId3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1A3" w:rsidRDefault="007A01A3" w:rsidP="007A01A3">
      <w:pPr>
        <w:spacing w:after="0" w:line="240" w:lineRule="auto"/>
      </w:pPr>
      <w:r>
        <w:separator/>
      </w:r>
    </w:p>
  </w:endnote>
  <w:endnote w:type="continuationSeparator" w:id="0">
    <w:p w:rsidR="007A01A3" w:rsidRDefault="007A01A3" w:rsidP="007A0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20627"/>
      <w:docPartObj>
        <w:docPartGallery w:val="Page Numbers (Bottom of Page)"/>
        <w:docPartUnique/>
      </w:docPartObj>
    </w:sdtPr>
    <w:sdtContent>
      <w:p w:rsidR="00567ECC" w:rsidRDefault="00767C4F">
        <w:pPr>
          <w:pStyle w:val="ae"/>
          <w:jc w:val="center"/>
        </w:pPr>
        <w:fldSimple w:instr=" PAGE   \* MERGEFORMAT ">
          <w:r w:rsidR="00ED1F6C">
            <w:rPr>
              <w:noProof/>
            </w:rPr>
            <w:t>1</w:t>
          </w:r>
        </w:fldSimple>
      </w:p>
    </w:sdtContent>
  </w:sdt>
  <w:p w:rsidR="00567ECC" w:rsidRDefault="00567E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1A3" w:rsidRDefault="007A01A3" w:rsidP="007A01A3">
      <w:pPr>
        <w:spacing w:after="0" w:line="240" w:lineRule="auto"/>
      </w:pPr>
      <w:r>
        <w:separator/>
      </w:r>
    </w:p>
  </w:footnote>
  <w:footnote w:type="continuationSeparator" w:id="0">
    <w:p w:rsidR="007A01A3" w:rsidRDefault="007A01A3" w:rsidP="007A01A3">
      <w:pPr>
        <w:spacing w:after="0" w:line="240" w:lineRule="auto"/>
      </w:pPr>
      <w:r>
        <w:continuationSeparator/>
      </w:r>
    </w:p>
  </w:footnote>
  <w:footnote w:id="1">
    <w:p w:rsidR="007A01A3" w:rsidRPr="007A01A3" w:rsidRDefault="007A01A3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7A01A3">
        <w:rPr>
          <w:rFonts w:ascii="Times New Roman" w:hAnsi="Times New Roman" w:cs="Times New Roman"/>
        </w:rPr>
        <w:t>Жизнь растений. Новейшая ботаническая энциклопедия. А.Брем. Москва «</w:t>
      </w:r>
      <w:proofErr w:type="spellStart"/>
      <w:r w:rsidRPr="007A01A3">
        <w:rPr>
          <w:rFonts w:ascii="Times New Roman" w:hAnsi="Times New Roman" w:cs="Times New Roman"/>
        </w:rPr>
        <w:t>Эксмо</w:t>
      </w:r>
      <w:proofErr w:type="spellEnd"/>
      <w:r w:rsidRPr="007A01A3">
        <w:rPr>
          <w:rFonts w:ascii="Times New Roman" w:hAnsi="Times New Roman" w:cs="Times New Roman"/>
        </w:rPr>
        <w:t xml:space="preserve">» -2004, </w:t>
      </w:r>
      <w:proofErr w:type="spellStart"/>
      <w:proofErr w:type="gramStart"/>
      <w:r w:rsidRPr="007A01A3">
        <w:rPr>
          <w:rFonts w:ascii="Times New Roman" w:hAnsi="Times New Roman" w:cs="Times New Roman"/>
        </w:rPr>
        <w:t>стр</w:t>
      </w:r>
      <w:proofErr w:type="spellEnd"/>
      <w:proofErr w:type="gramEnd"/>
      <w:r w:rsidRPr="007A01A3">
        <w:rPr>
          <w:rFonts w:ascii="Times New Roman" w:hAnsi="Times New Roman" w:cs="Times New Roman"/>
        </w:rPr>
        <w:t xml:space="preserve"> 753.</w:t>
      </w:r>
    </w:p>
  </w:footnote>
  <w:footnote w:id="2">
    <w:p w:rsidR="007A01A3" w:rsidRPr="007A01A3" w:rsidRDefault="007A01A3">
      <w:pPr>
        <w:pStyle w:val="a9"/>
        <w:rPr>
          <w:rFonts w:ascii="Times New Roman" w:hAnsi="Times New Roman" w:cs="Times New Roman"/>
        </w:rPr>
      </w:pPr>
      <w:r w:rsidRPr="007A01A3">
        <w:rPr>
          <w:rStyle w:val="ab"/>
          <w:rFonts w:ascii="Times New Roman" w:hAnsi="Times New Roman" w:cs="Times New Roman"/>
        </w:rPr>
        <w:footnoteRef/>
      </w:r>
      <w:r w:rsidRPr="007A01A3">
        <w:rPr>
          <w:rFonts w:ascii="Times New Roman" w:hAnsi="Times New Roman" w:cs="Times New Roman"/>
        </w:rPr>
        <w:t xml:space="preserve"> Жизнь растений. Новейшая ботаническая энциклопедия. А.Брем. Москва «</w:t>
      </w:r>
      <w:proofErr w:type="spellStart"/>
      <w:r w:rsidRPr="007A01A3">
        <w:rPr>
          <w:rFonts w:ascii="Times New Roman" w:hAnsi="Times New Roman" w:cs="Times New Roman"/>
        </w:rPr>
        <w:t>Эксмо</w:t>
      </w:r>
      <w:proofErr w:type="spellEnd"/>
      <w:r w:rsidRPr="007A01A3">
        <w:rPr>
          <w:rFonts w:ascii="Times New Roman" w:hAnsi="Times New Roman" w:cs="Times New Roman"/>
        </w:rPr>
        <w:t xml:space="preserve">» -2004, </w:t>
      </w:r>
      <w:proofErr w:type="spellStart"/>
      <w:proofErr w:type="gramStart"/>
      <w:r w:rsidRPr="007A01A3">
        <w:rPr>
          <w:rFonts w:ascii="Times New Roman" w:hAnsi="Times New Roman" w:cs="Times New Roman"/>
        </w:rPr>
        <w:t>стр</w:t>
      </w:r>
      <w:proofErr w:type="spellEnd"/>
      <w:proofErr w:type="gramEnd"/>
      <w:r w:rsidRPr="007A01A3">
        <w:rPr>
          <w:rFonts w:ascii="Times New Roman" w:hAnsi="Times New Roman" w:cs="Times New Roman"/>
        </w:rPr>
        <w:t xml:space="preserve"> 698.</w:t>
      </w:r>
    </w:p>
  </w:footnote>
  <w:footnote w:id="3">
    <w:p w:rsidR="007A01A3" w:rsidRDefault="007A01A3" w:rsidP="007A01A3">
      <w:pPr>
        <w:pStyle w:val="a3"/>
        <w:spacing w:line="360" w:lineRule="auto"/>
        <w:ind w:left="142"/>
        <w:jc w:val="both"/>
      </w:pPr>
      <w:r>
        <w:rPr>
          <w:rStyle w:val="ab"/>
        </w:rPr>
        <w:footnoteRef/>
      </w:r>
      <w:r>
        <w:t xml:space="preserve"> 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Мир культурных растений </w:t>
      </w:r>
      <w:r w:rsidR="00006E85">
        <w:rPr>
          <w:rFonts w:ascii="Times New Roman" w:hAnsi="Times New Roman" w:cs="Times New Roman"/>
          <w:iCs/>
          <w:sz w:val="20"/>
          <w:szCs w:val="20"/>
        </w:rPr>
        <w:t>–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 справочник</w:t>
      </w:r>
      <w:r w:rsidR="00006E85">
        <w:rPr>
          <w:rFonts w:ascii="Times New Roman" w:hAnsi="Times New Roman" w:cs="Times New Roman"/>
          <w:iCs/>
          <w:sz w:val="20"/>
          <w:szCs w:val="20"/>
        </w:rPr>
        <w:t>.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 Москва - «Мысль»1</w:t>
      </w:r>
      <w:r w:rsidR="00334D11">
        <w:rPr>
          <w:rFonts w:ascii="Times New Roman" w:hAnsi="Times New Roman" w:cs="Times New Roman"/>
          <w:iCs/>
          <w:sz w:val="20"/>
          <w:szCs w:val="20"/>
        </w:rPr>
        <w:t xml:space="preserve">994 г  Баранов В.Д., Устименко </w:t>
      </w:r>
      <w:proofErr w:type="spellStart"/>
      <w:r w:rsidR="00334D11">
        <w:rPr>
          <w:rFonts w:ascii="Times New Roman" w:hAnsi="Times New Roman" w:cs="Times New Roman"/>
          <w:iCs/>
          <w:sz w:val="20"/>
          <w:szCs w:val="20"/>
        </w:rPr>
        <w:t>Г.</w:t>
      </w:r>
      <w:r w:rsidRPr="007A01A3">
        <w:rPr>
          <w:rFonts w:ascii="Times New Roman" w:hAnsi="Times New Roman" w:cs="Times New Roman"/>
          <w:iCs/>
          <w:sz w:val="20"/>
          <w:szCs w:val="20"/>
        </w:rPr>
        <w:t>В.</w:t>
      </w:r>
      <w:r>
        <w:rPr>
          <w:rFonts w:ascii="Times New Roman" w:hAnsi="Times New Roman" w:cs="Times New Roman"/>
          <w:iCs/>
          <w:sz w:val="20"/>
          <w:szCs w:val="20"/>
        </w:rPr>
        <w:t>п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5.2.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  </w:t>
      </w:r>
    </w:p>
  </w:footnote>
  <w:footnote w:id="4">
    <w:p w:rsidR="007A01A3" w:rsidRPr="007A01A3" w:rsidRDefault="007A01A3" w:rsidP="007A01A3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Мир культурных растений </w:t>
      </w:r>
      <w:r w:rsidR="00006E85">
        <w:rPr>
          <w:rFonts w:ascii="Times New Roman" w:hAnsi="Times New Roman" w:cs="Times New Roman"/>
          <w:iCs/>
          <w:sz w:val="20"/>
          <w:szCs w:val="20"/>
        </w:rPr>
        <w:t>–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 справочник</w:t>
      </w:r>
      <w:r w:rsidR="00006E85">
        <w:rPr>
          <w:rFonts w:ascii="Times New Roman" w:hAnsi="Times New Roman" w:cs="Times New Roman"/>
          <w:iCs/>
          <w:sz w:val="20"/>
          <w:szCs w:val="20"/>
        </w:rPr>
        <w:t>.</w:t>
      </w:r>
      <w:r w:rsidRPr="007A01A3">
        <w:rPr>
          <w:rFonts w:ascii="Times New Roman" w:hAnsi="Times New Roman" w:cs="Times New Roman"/>
          <w:iCs/>
          <w:sz w:val="20"/>
          <w:szCs w:val="20"/>
        </w:rPr>
        <w:t xml:space="preserve"> Москва - «Мысль»1</w:t>
      </w:r>
      <w:r w:rsidR="00334D11">
        <w:rPr>
          <w:rFonts w:ascii="Times New Roman" w:hAnsi="Times New Roman" w:cs="Times New Roman"/>
          <w:iCs/>
          <w:sz w:val="20"/>
          <w:szCs w:val="20"/>
        </w:rPr>
        <w:t>994 г  Баранов В.Д., Устименко Г.</w:t>
      </w:r>
      <w:r w:rsidRPr="007A01A3">
        <w:rPr>
          <w:rFonts w:ascii="Times New Roman" w:hAnsi="Times New Roman" w:cs="Times New Roman"/>
          <w:iCs/>
          <w:sz w:val="20"/>
          <w:szCs w:val="20"/>
        </w:rPr>
        <w:t>В</w:t>
      </w:r>
      <w:r w:rsidR="00334D11">
        <w:rPr>
          <w:rFonts w:ascii="Times New Roman" w:hAnsi="Times New Roman" w:cs="Times New Roman"/>
          <w:iCs/>
          <w:sz w:val="20"/>
          <w:szCs w:val="20"/>
        </w:rPr>
        <w:t>.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Cs/>
          <w:sz w:val="20"/>
          <w:szCs w:val="20"/>
        </w:rPr>
        <w:t>п</w:t>
      </w:r>
      <w:proofErr w:type="spellEnd"/>
      <w:proofErr w:type="gramEnd"/>
      <w:r>
        <w:rPr>
          <w:rFonts w:ascii="Times New Roman" w:hAnsi="Times New Roman" w:cs="Times New Roman"/>
          <w:iCs/>
          <w:sz w:val="20"/>
          <w:szCs w:val="20"/>
        </w:rPr>
        <w:t xml:space="preserve"> 5.</w:t>
      </w:r>
      <w:r w:rsidRPr="007A01A3">
        <w:rPr>
          <w:rFonts w:ascii="Times New Roman" w:hAnsi="Times New Roman" w:cs="Times New Roman"/>
          <w:iCs/>
          <w:sz w:val="20"/>
          <w:szCs w:val="20"/>
        </w:rPr>
        <w:t>3</w:t>
      </w:r>
      <w:r>
        <w:rPr>
          <w:rFonts w:ascii="Times New Roman" w:hAnsi="Times New Roman" w:cs="Times New Roman"/>
          <w:iCs/>
          <w:sz w:val="20"/>
          <w:szCs w:val="20"/>
        </w:rPr>
        <w:t>.</w:t>
      </w:r>
    </w:p>
    <w:p w:rsidR="007A01A3" w:rsidRDefault="007A01A3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595"/>
    <w:multiLevelType w:val="hybridMultilevel"/>
    <w:tmpl w:val="69CC0D04"/>
    <w:lvl w:ilvl="0" w:tplc="A09647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6D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0ADF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27B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12C0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A65D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4645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7E21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4406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0D339E"/>
    <w:multiLevelType w:val="hybridMultilevel"/>
    <w:tmpl w:val="FACE3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36754"/>
    <w:multiLevelType w:val="hybridMultilevel"/>
    <w:tmpl w:val="34DC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E16D8"/>
    <w:multiLevelType w:val="hybridMultilevel"/>
    <w:tmpl w:val="1AF23B30"/>
    <w:lvl w:ilvl="0" w:tplc="05944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86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85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2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2C2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83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385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6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4D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3F70E4"/>
    <w:multiLevelType w:val="hybridMultilevel"/>
    <w:tmpl w:val="60D2BF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965166"/>
    <w:multiLevelType w:val="hybridMultilevel"/>
    <w:tmpl w:val="F74A7906"/>
    <w:lvl w:ilvl="0" w:tplc="52F27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04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B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E4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22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C1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7E3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C8F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E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5E69A6"/>
    <w:multiLevelType w:val="hybridMultilevel"/>
    <w:tmpl w:val="DDE6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6326F"/>
    <w:multiLevelType w:val="hybridMultilevel"/>
    <w:tmpl w:val="4404D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F0A56"/>
    <w:multiLevelType w:val="hybridMultilevel"/>
    <w:tmpl w:val="4CD6FC24"/>
    <w:lvl w:ilvl="0" w:tplc="7A12A6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46F0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38BA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3E0A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7C21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BE4C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20A8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029F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96D8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7170937"/>
    <w:multiLevelType w:val="hybridMultilevel"/>
    <w:tmpl w:val="039A846E"/>
    <w:lvl w:ilvl="0" w:tplc="922871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5E7839"/>
    <w:multiLevelType w:val="hybridMultilevel"/>
    <w:tmpl w:val="02BA0F0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55B426F1"/>
    <w:multiLevelType w:val="hybridMultilevel"/>
    <w:tmpl w:val="BB3EADAA"/>
    <w:lvl w:ilvl="0" w:tplc="F4AC04F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D745BC"/>
    <w:multiLevelType w:val="hybridMultilevel"/>
    <w:tmpl w:val="09AC4CB4"/>
    <w:lvl w:ilvl="0" w:tplc="05306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62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6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0D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0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C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AC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CB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86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EFC7AF9"/>
    <w:multiLevelType w:val="hybridMultilevel"/>
    <w:tmpl w:val="EACA0738"/>
    <w:lvl w:ilvl="0" w:tplc="5B203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63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0C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7CB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26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2B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F44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E0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45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8762F6"/>
    <w:multiLevelType w:val="hybridMultilevel"/>
    <w:tmpl w:val="62E67C98"/>
    <w:lvl w:ilvl="0" w:tplc="38846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E8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85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4B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08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43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84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2A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65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D5A3EC4"/>
    <w:multiLevelType w:val="hybridMultilevel"/>
    <w:tmpl w:val="712AEA82"/>
    <w:lvl w:ilvl="0" w:tplc="FB3CE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C7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9EA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A2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54C5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ED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9EA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E817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58B7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0"/>
  </w:num>
  <w:num w:numId="5">
    <w:abstractNumId w:val="13"/>
  </w:num>
  <w:num w:numId="6">
    <w:abstractNumId w:val="8"/>
  </w:num>
  <w:num w:numId="7">
    <w:abstractNumId w:val="12"/>
  </w:num>
  <w:num w:numId="8">
    <w:abstractNumId w:val="14"/>
  </w:num>
  <w:num w:numId="9">
    <w:abstractNumId w:val="7"/>
  </w:num>
  <w:num w:numId="10">
    <w:abstractNumId w:val="5"/>
  </w:num>
  <w:num w:numId="11">
    <w:abstractNumId w:val="3"/>
  </w:num>
  <w:num w:numId="12">
    <w:abstractNumId w:val="9"/>
  </w:num>
  <w:num w:numId="13">
    <w:abstractNumId w:val="11"/>
  </w:num>
  <w:num w:numId="14">
    <w:abstractNumId w:val="6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064"/>
    <w:rsid w:val="00006E85"/>
    <w:rsid w:val="00044064"/>
    <w:rsid w:val="000D2472"/>
    <w:rsid w:val="001451AD"/>
    <w:rsid w:val="00172787"/>
    <w:rsid w:val="001B5D3D"/>
    <w:rsid w:val="001E79FC"/>
    <w:rsid w:val="002002D7"/>
    <w:rsid w:val="00204DE2"/>
    <w:rsid w:val="00221E8A"/>
    <w:rsid w:val="0022270D"/>
    <w:rsid w:val="00232DD8"/>
    <w:rsid w:val="0028014B"/>
    <w:rsid w:val="002E171D"/>
    <w:rsid w:val="002F0EDC"/>
    <w:rsid w:val="00330362"/>
    <w:rsid w:val="00334D11"/>
    <w:rsid w:val="00363011"/>
    <w:rsid w:val="003A4F6A"/>
    <w:rsid w:val="003F16B7"/>
    <w:rsid w:val="004A5EAC"/>
    <w:rsid w:val="004E5A9D"/>
    <w:rsid w:val="004F0420"/>
    <w:rsid w:val="00507D7E"/>
    <w:rsid w:val="005229FD"/>
    <w:rsid w:val="0052707F"/>
    <w:rsid w:val="005559A4"/>
    <w:rsid w:val="00567ECC"/>
    <w:rsid w:val="00593F56"/>
    <w:rsid w:val="00596EC4"/>
    <w:rsid w:val="005D62F2"/>
    <w:rsid w:val="00651982"/>
    <w:rsid w:val="006869F7"/>
    <w:rsid w:val="006A3A69"/>
    <w:rsid w:val="006C39B7"/>
    <w:rsid w:val="00715B42"/>
    <w:rsid w:val="0075547C"/>
    <w:rsid w:val="00767C4F"/>
    <w:rsid w:val="00772D3F"/>
    <w:rsid w:val="00782873"/>
    <w:rsid w:val="007A01A3"/>
    <w:rsid w:val="007D4616"/>
    <w:rsid w:val="00850523"/>
    <w:rsid w:val="00877F26"/>
    <w:rsid w:val="00895F21"/>
    <w:rsid w:val="009326CF"/>
    <w:rsid w:val="00933DC3"/>
    <w:rsid w:val="00936FE6"/>
    <w:rsid w:val="00966C23"/>
    <w:rsid w:val="009D0BCD"/>
    <w:rsid w:val="00A55E6F"/>
    <w:rsid w:val="00B37410"/>
    <w:rsid w:val="00B467A4"/>
    <w:rsid w:val="00BE10B2"/>
    <w:rsid w:val="00CA5252"/>
    <w:rsid w:val="00CA6313"/>
    <w:rsid w:val="00CC7B5F"/>
    <w:rsid w:val="00D03F13"/>
    <w:rsid w:val="00D440F6"/>
    <w:rsid w:val="00D90FA2"/>
    <w:rsid w:val="00DA103D"/>
    <w:rsid w:val="00DD11B7"/>
    <w:rsid w:val="00DE430D"/>
    <w:rsid w:val="00E472F5"/>
    <w:rsid w:val="00ED1F6C"/>
    <w:rsid w:val="00EE52C6"/>
    <w:rsid w:val="00F007BF"/>
    <w:rsid w:val="00F37BED"/>
    <w:rsid w:val="00F42593"/>
    <w:rsid w:val="00F9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6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4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0FA2"/>
  </w:style>
  <w:style w:type="character" w:styleId="a5">
    <w:name w:val="Hyperlink"/>
    <w:basedOn w:val="a0"/>
    <w:uiPriority w:val="99"/>
    <w:semiHidden/>
    <w:unhideWhenUsed/>
    <w:rsid w:val="00D90FA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A9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72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uiPriority w:val="61"/>
    <w:rsid w:val="00CA63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7A01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A01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A01A3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56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67ECC"/>
  </w:style>
  <w:style w:type="paragraph" w:styleId="ae">
    <w:name w:val="footer"/>
    <w:basedOn w:val="a"/>
    <w:link w:val="af"/>
    <w:uiPriority w:val="99"/>
    <w:unhideWhenUsed/>
    <w:rsid w:val="0056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7E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5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3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3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6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9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50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3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79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21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21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5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67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47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7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7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63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1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2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9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6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34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ru.wikipedia.org/wiki/%D0%9B%D0%B8%D0%BD%D0%BE%D0%BB%D0%B5%D0%B2%D0%B0%D1%8F_%D0%BA%D0%B8%D1%81%D0%BB%D0%BE%D1%82%D0%B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295EA-EE37-4DDF-AF17-AC03498B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2017-03-15T05:05:00Z</cp:lastPrinted>
  <dcterms:created xsi:type="dcterms:W3CDTF">2017-03-19T19:54:00Z</dcterms:created>
  <dcterms:modified xsi:type="dcterms:W3CDTF">2017-03-20T12:09:00Z</dcterms:modified>
</cp:coreProperties>
</file>