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9" w:rsidRDefault="00480939" w:rsidP="0048093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5E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предмета, курса в соответствии с ФГОС;</w:t>
      </w:r>
    </w:p>
    <w:p w:rsidR="0038135E" w:rsidRPr="0005484C" w:rsidRDefault="0038135E" w:rsidP="0038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38135E" w:rsidRDefault="0038135E" w:rsidP="0038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</w:t>
      </w:r>
      <w:r w:rsidR="00DC2A44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C2A44" w:rsidRPr="005D7982" w:rsidRDefault="00DC2A44" w:rsidP="00DC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выпускников основной школы,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формируемыми при изучении содержания курса, являются:</w:t>
      </w:r>
    </w:p>
    <w:p w:rsidR="00DC2A44" w:rsidRPr="005D7982" w:rsidRDefault="00DC2A44" w:rsidP="00DC2A4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t>мотивированность на посильное и созидательное уча</w:t>
      </w: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стие в жизни общества;</w:t>
      </w:r>
    </w:p>
    <w:p w:rsidR="00DC2A44" w:rsidRPr="005D7982" w:rsidRDefault="00DC2A44" w:rsidP="00DC2A4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заинтересованность не только в личном успехе,  но и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в благополучии и процветании своей страны;</w:t>
      </w:r>
    </w:p>
    <w:p w:rsidR="00DC2A44" w:rsidRPr="005D7982" w:rsidRDefault="00DC2A44" w:rsidP="00DC2A4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ценностные ориентиры, основанные на идеях патриотиз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ма, любви и уважения к Отечеству; необходимости поддер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жания гражданского мира и согласия; отношении к человеку, </w:t>
      </w:r>
      <w:r w:rsidRPr="005D798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его правам и свободам как высшей ценности; стремлении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 укреплению исторически сложившегося государственного 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единства; признании равноправия народов, единства разно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образных культур; убеждённости в важности для общества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семьи и семейных традиций; осознании своей ответственно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сти за страну перед нынешними и грядущими поколениями.</w:t>
      </w:r>
    </w:p>
    <w:p w:rsidR="00DC2A44" w:rsidRPr="005D7982" w:rsidRDefault="00DC2A44" w:rsidP="00DC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Метапредметные   результаты  </w:t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изучения  обществознания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выпускниками основной школы проявляются в: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z w:val="24"/>
          <w:szCs w:val="24"/>
        </w:rPr>
        <w:t>умении сознательно организовывать свою познаватель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ную деятельность (от постановки цели до получения и оценки </w:t>
      </w:r>
      <w:r w:rsidRPr="005D7982">
        <w:rPr>
          <w:rFonts w:ascii="Times New Roman" w:eastAsia="Times New Roman" w:hAnsi="Times New Roman" w:cs="Times New Roman"/>
          <w:spacing w:val="-7"/>
          <w:sz w:val="24"/>
          <w:szCs w:val="24"/>
        </w:rPr>
        <w:t>результата);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умении   объяснять   явления   и   процессы   социальной действительности   с   научных   позиций;   рассматривать   их </w:t>
      </w: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комплексно в контексте сложившихся реалий и возможных 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z w:val="24"/>
          <w:szCs w:val="24"/>
        </w:rPr>
        <w:t>способности анализировать реальные социальные ситу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ации, выбирать адекватные способы деятельности и модели </w:t>
      </w: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поведения в рамках реализуемых основных социальных ролей, 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свойственных подросткам;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овладении различными видами публичных выступлений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(высказывания, монолог, дискуссия) и следовании этическим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нормам и правилам ведения диалога;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умении выполнять познавательные и практические за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дания, в том числе с использованием проектной деятельности 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на уроках и в доступной социальной практике, на: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z w:val="24"/>
          <w:szCs w:val="24"/>
        </w:rPr>
        <w:t>использование     элементов     причинно-следственного анализа;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исследование несложных реальных связей и зависимо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7"/>
          <w:sz w:val="24"/>
          <w:szCs w:val="24"/>
        </w:rPr>
        <w:t>стей;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>определение сущностных характеристик изучаемого объ</w:t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екта; выбор верных критериев для сравнения, сопоставле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ния, оценки объектов;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t>поиск и извлечение нужной информации по заданной</w:t>
      </w: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br/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теме в адаптированных источниках различного типа;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перевод информации из одной знаковой системы в дру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гую (из текста в таблицу, из аудиовизуального ряда в текст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и др.); выбор знаковых систем адекватно познавательной и 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коммуникативной ситуации;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подкрепление изученных положений конкретными при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>мерами;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оценку   своих   учебных   достижений,   поведения,   черт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своей  личности  с  учётом   мнения других людей,   в  том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числе для корректировки собственного поведения в окру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жающей среде; выполнение в повседневной жизни этиче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ских и правовых норм, экологических требований;</w:t>
      </w:r>
    </w:p>
    <w:p w:rsidR="00DC2A44" w:rsidRPr="005D7982" w:rsidRDefault="00DC2A44" w:rsidP="00DC2A4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t>определение собственного отношения к явлениям со</w:t>
      </w: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временной жизни, формулирование своей точки зрения.</w:t>
      </w:r>
    </w:p>
    <w:p w:rsidR="00DC2A44" w:rsidRPr="005D7982" w:rsidRDefault="00DC2A44" w:rsidP="00DC2A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DC2A44" w:rsidRPr="005D7982" w:rsidRDefault="00DC2A44" w:rsidP="00DC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Предметными результатами </w:t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>освоения выпускниками ос</w:t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новной школы содержания программы по обществознанию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относительно   целостное   представление   об   обществе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и человеке, о сферах и областях общественной жизни, меха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низмах и регуляторах деятельности людей;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знание ряда ключевых понятий об основных социальных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объектах; умение объяснять с опорой на эти понятия явления 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социальной действительности;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знания, умения и ценностные установки, необходимые 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для сознательного выполнения старшими подростками основ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ных социальных ролей в пределах своей дееспособности;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>умения находить нужную социальную информацию в пе</w:t>
      </w: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дагогически отобранных источниках; адекватно её восприни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>мать, применяя основные обществоведческие термины и поня</w:t>
      </w: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тия; преобразовывать в соответствии с решаемой задачей (ана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 xml:space="preserve">лизировать,   обобщать,  систематизировать,   конкретизировать </w:t>
      </w: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имеющиеся данные, соотносить их с собственными знаниями); 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давать оценку общественным явлениям с позиций одобряемых 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в современном российском обществе социальных ценностей;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побудительной роли мотивов в деятельности 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человека, места ценностей в мотивационной структуре лич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4"/>
          <w:sz w:val="24"/>
          <w:szCs w:val="24"/>
        </w:rPr>
        <w:t>ности, их значения в жизни человека и развитии общества;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знание  основных  нравственных и  правовых  понятий, </w:t>
      </w:r>
      <w:r w:rsidRPr="005D7982">
        <w:rPr>
          <w:rFonts w:ascii="Times New Roman" w:eastAsia="Times New Roman" w:hAnsi="Times New Roman" w:cs="Times New Roman"/>
          <w:spacing w:val="6"/>
          <w:sz w:val="24"/>
          <w:szCs w:val="24"/>
        </w:rPr>
        <w:t>норм и правил, понимание их роли как решающих регуля</w:t>
      </w:r>
      <w:r w:rsidRPr="005D7982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торов общественной жизни;  умение  применять  эти  нормы </w:t>
      </w:r>
      <w:r w:rsidRPr="005D7982">
        <w:rPr>
          <w:rFonts w:ascii="Times New Roman" w:eastAsia="Times New Roman" w:hAnsi="Times New Roman" w:cs="Times New Roman"/>
          <w:spacing w:val="5"/>
          <w:sz w:val="24"/>
          <w:szCs w:val="24"/>
        </w:rPr>
        <w:t>и правила к анализу и оценке реальных социальных ситуа</w:t>
      </w:r>
      <w:r w:rsidRPr="005D7982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ций;  установка  на необходимость руководствоваться  этими 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нормами и правилами в собственной повседневной жизни;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приверженность   гуманистическим   и   демократическим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ценностям, патриотизм и гражданственность;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знание   особенностей   труда   как   одного   из   основных 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видов деятельности человека, основных требований трудовой 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этики в современном обществе, правовых норм, регулирую</w:t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щих трудовую деятельность несовершеннолетних;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z w:val="24"/>
          <w:szCs w:val="24"/>
        </w:rPr>
        <w:t>понимание значения трудовой деятельности для лично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сти и для общества;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5"/>
          <w:sz w:val="24"/>
          <w:szCs w:val="24"/>
        </w:rPr>
        <w:t>понимание специфики познания мира средствами ис</w:t>
      </w:r>
      <w:r w:rsidRPr="005D7982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кусства в соотнесении с другими способами познания;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понимание роли искусства в становлении личности и в </w:t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жизни общества;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знание определяющих признаков коммуникативной дея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2"/>
          <w:sz w:val="24"/>
          <w:szCs w:val="24"/>
        </w:rPr>
        <w:t>тельности в сравнении с другими видами деятельности;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t>знание новых возможностей для коммуникации в совре</w:t>
      </w:r>
      <w:r w:rsidRPr="005D798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менном обществе; умение использовать современные средства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связи и коммуникации для поиска и обработки необходимой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социальной информации;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понимание    языка    массовой    социально-политической 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t>коммуникации, позволяющее осознанно воспринимать соот</w:t>
      </w:r>
      <w:r w:rsidRPr="005D7982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ветствующую  информацию;  умение различать факты,  аргу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  <w:t>менты, оценочные суждения;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понимание значения коммуникации в межличностном </w:t>
      </w:r>
      <w:r w:rsidRPr="005D7982">
        <w:rPr>
          <w:rFonts w:ascii="Times New Roman" w:eastAsia="Times New Roman" w:hAnsi="Times New Roman" w:cs="Times New Roman"/>
          <w:spacing w:val="-4"/>
          <w:sz w:val="24"/>
          <w:szCs w:val="24"/>
        </w:rPr>
        <w:t>общении;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умение взаимодействовать в ходе выполнения групповой 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t>работы, вести диалог, участвовать в дискуссии, аргументиро</w:t>
      </w:r>
      <w:r w:rsidRPr="005D7982">
        <w:rPr>
          <w:rFonts w:ascii="Times New Roman" w:eastAsia="Times New Roman" w:hAnsi="Times New Roman" w:cs="Times New Roman"/>
          <w:sz w:val="24"/>
          <w:szCs w:val="24"/>
        </w:rPr>
        <w:softHyphen/>
        <w:t>вать собственную точку зрения;</w:t>
      </w:r>
    </w:p>
    <w:p w:rsidR="00DC2A44" w:rsidRPr="005D7982" w:rsidRDefault="00DC2A44" w:rsidP="00DC2A4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t>знакомство с отдельными приёмами и техниками пре</w:t>
      </w:r>
      <w:r w:rsidRPr="005D7982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5D7982">
        <w:rPr>
          <w:rFonts w:ascii="Times New Roman" w:eastAsia="Times New Roman" w:hAnsi="Times New Roman" w:cs="Times New Roman"/>
          <w:spacing w:val="-1"/>
          <w:sz w:val="24"/>
          <w:szCs w:val="24"/>
        </w:rPr>
        <w:t>одоления конфликтов.</w:t>
      </w:r>
    </w:p>
    <w:p w:rsidR="00DC2A44" w:rsidRPr="005D7982" w:rsidRDefault="00DC2A44" w:rsidP="00DC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5E" w:rsidRPr="0005484C" w:rsidRDefault="0038135E" w:rsidP="0038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</w:t>
      </w:r>
      <w:r w:rsidR="007F1A01">
        <w:rPr>
          <w:rFonts w:ascii="Times New Roman" w:hAnsi="Times New Roman" w:cs="Times New Roman"/>
          <w:b/>
          <w:bCs/>
          <w:sz w:val="28"/>
          <w:szCs w:val="28"/>
        </w:rPr>
        <w:t>Обществознания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38135E" w:rsidRDefault="0038135E" w:rsidP="0038135E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7473A4" w:rsidRPr="007473A4" w:rsidRDefault="007473A4" w:rsidP="007473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7473A4" w:rsidRPr="007473A4" w:rsidRDefault="007473A4" w:rsidP="007473A4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7473A4" w:rsidRPr="007473A4" w:rsidRDefault="007473A4" w:rsidP="007473A4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7473A4" w:rsidRPr="007473A4" w:rsidRDefault="007473A4" w:rsidP="007473A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73A4" w:rsidRPr="007473A4" w:rsidRDefault="007473A4" w:rsidP="007473A4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7473A4" w:rsidRPr="007473A4" w:rsidRDefault="007473A4" w:rsidP="007473A4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473A4" w:rsidRPr="007473A4" w:rsidRDefault="007473A4" w:rsidP="007473A4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7473A4" w:rsidRPr="007473A4" w:rsidRDefault="007473A4" w:rsidP="007473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7473A4" w:rsidRPr="007473A4" w:rsidRDefault="007473A4" w:rsidP="007473A4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lastRenderedPageBreak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7473A4" w:rsidRPr="007473A4" w:rsidRDefault="007473A4" w:rsidP="007473A4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7473A4" w:rsidRPr="007473A4" w:rsidRDefault="007473A4" w:rsidP="007473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73A4" w:rsidRPr="007473A4" w:rsidRDefault="007473A4" w:rsidP="007473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473A4" w:rsidRPr="007473A4" w:rsidRDefault="007473A4" w:rsidP="007473A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7473A4" w:rsidRPr="007473A4" w:rsidRDefault="007473A4" w:rsidP="007473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7473A4" w:rsidRPr="007473A4" w:rsidRDefault="007473A4" w:rsidP="007473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7473A4" w:rsidRPr="007473A4" w:rsidRDefault="007473A4" w:rsidP="007473A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73A4" w:rsidRPr="007473A4" w:rsidRDefault="007473A4" w:rsidP="007473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473A4" w:rsidRPr="007473A4" w:rsidRDefault="007473A4" w:rsidP="007473A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473A4" w:rsidRPr="007473A4" w:rsidRDefault="007473A4" w:rsidP="007473A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7473A4" w:rsidRPr="007473A4" w:rsidRDefault="007473A4" w:rsidP="007473A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473A4" w:rsidRPr="007473A4" w:rsidRDefault="007473A4" w:rsidP="007473A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7473A4" w:rsidRPr="007473A4" w:rsidRDefault="007473A4" w:rsidP="007473A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473A4" w:rsidRPr="007473A4" w:rsidRDefault="007473A4" w:rsidP="007473A4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473A4" w:rsidRPr="007473A4" w:rsidRDefault="007473A4" w:rsidP="007473A4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7473A4" w:rsidRPr="007473A4" w:rsidRDefault="007473A4" w:rsidP="007473A4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473A4" w:rsidRPr="007473A4" w:rsidRDefault="007473A4" w:rsidP="007473A4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7473A4" w:rsidRPr="007473A4" w:rsidRDefault="007473A4" w:rsidP="007473A4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473A4" w:rsidRPr="007473A4" w:rsidRDefault="007473A4" w:rsidP="007473A4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473A4" w:rsidRPr="007473A4" w:rsidRDefault="007473A4" w:rsidP="007473A4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473A4" w:rsidRPr="007473A4" w:rsidRDefault="007473A4" w:rsidP="007473A4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7473A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7473A4" w:rsidRPr="007473A4" w:rsidRDefault="007473A4" w:rsidP="007473A4">
      <w:pPr>
        <w:numPr>
          <w:ilvl w:val="0"/>
          <w:numId w:val="13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7473A4" w:rsidRPr="007473A4" w:rsidRDefault="007473A4" w:rsidP="007473A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473A4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7473A4" w:rsidRPr="007473A4" w:rsidRDefault="007473A4" w:rsidP="007473A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7473A4" w:rsidRPr="007473A4" w:rsidRDefault="007473A4" w:rsidP="007473A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3A4" w:rsidRPr="007473A4" w:rsidRDefault="007473A4" w:rsidP="007473A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7473A4" w:rsidRPr="007473A4" w:rsidRDefault="007473A4" w:rsidP="007473A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473A4" w:rsidRPr="007473A4" w:rsidRDefault="007473A4" w:rsidP="007473A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8135E" w:rsidRPr="007473A4" w:rsidRDefault="007473A4" w:rsidP="007473A4">
      <w:pPr>
        <w:ind w:firstLine="720"/>
        <w:jc w:val="both"/>
        <w:rPr>
          <w:color w:val="FF0000"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473A4" w:rsidRPr="007473A4" w:rsidRDefault="007473A4" w:rsidP="007473A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473A4" w:rsidRPr="007473A4" w:rsidRDefault="007473A4" w:rsidP="007473A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lastRenderedPageBreak/>
        <w:t>раскрывать рациональное поведение субъектов экономической деятельности;</w:t>
      </w:r>
    </w:p>
    <w:p w:rsidR="007473A4" w:rsidRPr="007473A4" w:rsidRDefault="007473A4" w:rsidP="007473A4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473A4" w:rsidRPr="007473A4" w:rsidRDefault="007473A4" w:rsidP="007473A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473A4" w:rsidRPr="007473A4" w:rsidRDefault="007473A4" w:rsidP="007473A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3A4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7473A4" w:rsidRPr="007473A4" w:rsidRDefault="007473A4" w:rsidP="007473A4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3A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473A4" w:rsidRPr="007473A4" w:rsidRDefault="007473A4" w:rsidP="007473A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73A4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473A4" w:rsidRPr="007473A4" w:rsidRDefault="007473A4" w:rsidP="007473A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73A4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473A4" w:rsidRPr="007473A4" w:rsidRDefault="007473A4" w:rsidP="007473A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73A4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473A4" w:rsidRPr="007473A4" w:rsidRDefault="007473A4" w:rsidP="007473A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73A4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473A4" w:rsidRPr="007473A4" w:rsidRDefault="007473A4" w:rsidP="007473A4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473A4" w:rsidRPr="007473A4" w:rsidRDefault="007473A4" w:rsidP="007473A4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473A4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473A4" w:rsidRPr="007473A4" w:rsidRDefault="007473A4" w:rsidP="007473A4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7473A4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35E">
        <w:rPr>
          <w:rFonts w:ascii="Times New Roman" w:hAnsi="Times New Roman" w:cs="Times New Roman"/>
          <w:b/>
          <w:sz w:val="28"/>
          <w:szCs w:val="28"/>
        </w:rPr>
        <w:lastRenderedPageBreak/>
        <w:t>2.  Содержание учебного предмета, курса:</w:t>
      </w:r>
    </w:p>
    <w:p w:rsidR="00190455" w:rsidRPr="00190455" w:rsidRDefault="00190455" w:rsidP="00190455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Глава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I.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Личность и общество.</w:t>
      </w:r>
    </w:p>
    <w:p w:rsidR="00190455" w:rsidRPr="00190455" w:rsidRDefault="00190455" w:rsidP="00190455">
      <w:pPr>
        <w:pStyle w:val="ab"/>
        <w:rPr>
          <w:rFonts w:ascii="Tahoma" w:eastAsia="Times New Roman" w:hAnsi="Tahoma" w:cs="Tahoma"/>
        </w:rPr>
      </w:pPr>
      <w:r w:rsidRPr="00190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</w:t>
      </w:r>
      <w:r w:rsidRPr="00190455">
        <w:rPr>
          <w:rFonts w:eastAsia="Times New Roman"/>
          <w:shd w:val="clear" w:color="auto" w:fill="FFFFFF"/>
        </w:rPr>
        <w:t xml:space="preserve">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</w:t>
      </w: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веке, тенденции развития, основные вызовы и угрозы. Глобальные проблемы современности.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190455" w:rsidRPr="00190455" w:rsidRDefault="00190455" w:rsidP="00190455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Глава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II.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Сфера духовной культуры.</w:t>
      </w:r>
    </w:p>
    <w:p w:rsidR="00190455" w:rsidRPr="00190455" w:rsidRDefault="00190455" w:rsidP="00190455">
      <w:pPr>
        <w:pStyle w:val="ab"/>
        <w:rPr>
          <w:rFonts w:ascii="Tahoma" w:eastAsia="Times New Roman" w:hAnsi="Tahoma" w:cs="Tahoma"/>
        </w:rPr>
      </w:pPr>
      <w:r w:rsidRPr="00190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Сфера духовной жизни и её особенности. Культура личности и общества. Диалог культур</w:t>
      </w:r>
      <w:r w:rsidRPr="00190455">
        <w:rPr>
          <w:rFonts w:eastAsia="Times New Roman"/>
          <w:shd w:val="clear" w:color="auto" w:fill="FFFFFF"/>
        </w:rPr>
        <w:t xml:space="preserve"> как черта современного мира. Тенденции развития духовной культуры в современной России.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190455" w:rsidRPr="00190455" w:rsidRDefault="00190455" w:rsidP="00190455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Глава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III.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Социальная сфера.</w:t>
      </w:r>
    </w:p>
    <w:p w:rsidR="00190455" w:rsidRPr="00190455" w:rsidRDefault="00190455" w:rsidP="00190455">
      <w:pPr>
        <w:pStyle w:val="ab"/>
        <w:rPr>
          <w:rFonts w:ascii="Tahoma" w:eastAsia="Times New Roman" w:hAnsi="Tahoma" w:cs="Tahoma"/>
        </w:rPr>
      </w:pPr>
      <w:r w:rsidRPr="00190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Социальная структура общества.Социальная неоднородность общества: причины и</w:t>
      </w:r>
      <w:r w:rsidRPr="00190455">
        <w:rPr>
          <w:rFonts w:eastAsia="Times New Roman"/>
          <w:shd w:val="clear" w:color="auto" w:fill="FFFFFF"/>
        </w:rPr>
        <w:t xml:space="preserve">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190455" w:rsidRPr="00190455" w:rsidRDefault="00190455" w:rsidP="00190455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Глава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IV.</w:t>
      </w:r>
      <w:r w:rsidRPr="0019045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1904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Экономика.</w:t>
      </w:r>
    </w:p>
    <w:p w:rsidR="00190455" w:rsidRPr="00190455" w:rsidRDefault="00190455" w:rsidP="00190455">
      <w:pPr>
        <w:pStyle w:val="ab"/>
        <w:rPr>
          <w:rFonts w:ascii="Tahoma" w:eastAsia="Times New Roman" w:hAnsi="Tahoma" w:cs="Tahoma"/>
        </w:rPr>
      </w:pPr>
      <w:r w:rsidRPr="001904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Экономика и её роль в жизни общества. Потребности и ресурсы. Ограниченность</w:t>
      </w:r>
      <w:r w:rsidRPr="00190455">
        <w:rPr>
          <w:rFonts w:eastAsia="Times New Roman"/>
          <w:shd w:val="clear" w:color="auto" w:fill="FFFFFF"/>
        </w:rPr>
        <w:t xml:space="preserve"> ресурсов и экономический выбор. Свободные и экономические блага. Альтернативная стоимость (цена выбора).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Собственность. Право собственности. Формы собственности. Защита прав собственности.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190455" w:rsidRPr="00190455" w:rsidRDefault="00190455" w:rsidP="001904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90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516B80" w:rsidRPr="00516B80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6B80" w:rsidRPr="00516B80">
        <w:rPr>
          <w:rFonts w:ascii="Times New Roman" w:hAnsi="Times New Roman" w:cs="Times New Roman"/>
          <w:b/>
          <w:sz w:val="28"/>
          <w:szCs w:val="28"/>
        </w:rPr>
        <w:t>Тематическое планир</w:t>
      </w:r>
      <w:r w:rsidR="00516B80" w:rsidRPr="00516B80">
        <w:rPr>
          <w:rFonts w:ascii="Times New Roman" w:hAnsi="Times New Roman" w:cs="Times New Roman"/>
          <w:b/>
          <w:color w:val="000000"/>
          <w:sz w:val="28"/>
          <w:szCs w:val="28"/>
        </w:rPr>
        <w:t>ование с указанием количества часов, отводимых на освоение каждой темы:</w:t>
      </w:r>
    </w:p>
    <w:p w:rsidR="00516B80" w:rsidRPr="001A5D0F" w:rsidRDefault="00516B80" w:rsidP="00516B80">
      <w:pPr>
        <w:pStyle w:val="a3"/>
        <w:spacing w:after="0"/>
        <w:ind w:left="357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992"/>
        <w:gridCol w:w="851"/>
      </w:tblGrid>
      <w:tr w:rsidR="00516B80" w:rsidRPr="001A5D0F" w:rsidTr="009C30D2">
        <w:trPr>
          <w:trHeight w:val="659"/>
        </w:trPr>
        <w:tc>
          <w:tcPr>
            <w:tcW w:w="709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№</w:t>
            </w:r>
          </w:p>
        </w:tc>
        <w:tc>
          <w:tcPr>
            <w:tcW w:w="6521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Наименование раздела программы</w:t>
            </w:r>
            <w:r>
              <w:t>, тема урока</w:t>
            </w:r>
          </w:p>
        </w:tc>
        <w:tc>
          <w:tcPr>
            <w:tcW w:w="1134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>
              <w:t>Всего часов</w:t>
            </w:r>
          </w:p>
        </w:tc>
        <w:tc>
          <w:tcPr>
            <w:tcW w:w="1843" w:type="dxa"/>
            <w:gridSpan w:val="2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  <w:r w:rsidRPr="001A5D0F">
              <w:t>Дата</w:t>
            </w:r>
            <w:r>
              <w:t xml:space="preserve"> проведения урока</w:t>
            </w:r>
          </w:p>
        </w:tc>
      </w:tr>
      <w:tr w:rsidR="00516B80" w:rsidRPr="001A5D0F" w:rsidTr="009C30D2">
        <w:trPr>
          <w:trHeight w:val="495"/>
        </w:trPr>
        <w:tc>
          <w:tcPr>
            <w:tcW w:w="709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6521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1134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992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По плану</w:t>
            </w:r>
          </w:p>
        </w:tc>
        <w:tc>
          <w:tcPr>
            <w:tcW w:w="851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Факт</w:t>
            </w:r>
          </w:p>
        </w:tc>
      </w:tr>
      <w:tr w:rsidR="00516B80" w:rsidRPr="001A5D0F" w:rsidTr="009C30D2">
        <w:tc>
          <w:tcPr>
            <w:tcW w:w="709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I</w:t>
            </w:r>
          </w:p>
        </w:tc>
        <w:tc>
          <w:tcPr>
            <w:tcW w:w="6521" w:type="dxa"/>
          </w:tcPr>
          <w:p w:rsidR="00516B80" w:rsidRPr="009C30D2" w:rsidRDefault="007F1A01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="009C30D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34" w:type="dxa"/>
          </w:tcPr>
          <w:p w:rsidR="00516B80" w:rsidRPr="001A5D0F" w:rsidRDefault="00AA0C3E" w:rsidP="00AA0C3E">
            <w:pPr>
              <w:pStyle w:val="a3"/>
              <w:spacing w:after="0"/>
            </w:pPr>
            <w:r>
              <w:rPr>
                <w:lang w:val="en-US"/>
              </w:rPr>
              <w:t>1</w:t>
            </w:r>
            <w:r w:rsidR="00516B80">
              <w:t xml:space="preserve"> 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1A5D0F" w:rsidRDefault="00516B80" w:rsidP="00516B80">
            <w:pPr>
              <w:pStyle w:val="a3"/>
              <w:spacing w:after="0"/>
            </w:pPr>
            <w:r>
              <w:t>1.</w:t>
            </w:r>
          </w:p>
        </w:tc>
        <w:tc>
          <w:tcPr>
            <w:tcW w:w="6521" w:type="dxa"/>
          </w:tcPr>
          <w:p w:rsidR="00516B8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7F1A01" w:rsidRDefault="007F1A01" w:rsidP="00361485">
            <w:pPr>
              <w:pStyle w:val="a3"/>
              <w:spacing w:after="0"/>
            </w:pPr>
            <w:r>
              <w:rPr>
                <w:lang w:val="en-US"/>
              </w:rPr>
              <w:t>II</w:t>
            </w:r>
          </w:p>
        </w:tc>
        <w:tc>
          <w:tcPr>
            <w:tcW w:w="6521" w:type="dxa"/>
          </w:tcPr>
          <w:p w:rsidR="00516B8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134" w:type="dxa"/>
          </w:tcPr>
          <w:p w:rsidR="00516B80" w:rsidRPr="001A5D0F" w:rsidRDefault="00AA0C3E" w:rsidP="00AA0C3E">
            <w:pPr>
              <w:pStyle w:val="a3"/>
              <w:spacing w:after="0"/>
            </w:pPr>
            <w:r>
              <w:rPr>
                <w:lang w:val="en-US"/>
              </w:rPr>
              <w:t>6</w:t>
            </w:r>
            <w:r w:rsidR="00516B80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AA0C3E" w:rsidP="00361485">
            <w:pPr>
              <w:pStyle w:val="a3"/>
              <w:spacing w:after="0"/>
            </w:pPr>
            <w:r>
              <w:rPr>
                <w:lang w:val="en-US"/>
              </w:rPr>
              <w:t>2</w:t>
            </w:r>
            <w:r w:rsidR="00516B80">
              <w:t>.</w:t>
            </w:r>
          </w:p>
        </w:tc>
        <w:tc>
          <w:tcPr>
            <w:tcW w:w="6521" w:type="dxa"/>
          </w:tcPr>
          <w:p w:rsidR="00516B8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134" w:type="dxa"/>
          </w:tcPr>
          <w:p w:rsidR="00516B80" w:rsidRPr="001A5D0F" w:rsidRDefault="00516B8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AA0C3E" w:rsidP="00361485">
            <w:pPr>
              <w:pStyle w:val="a3"/>
              <w:spacing w:after="0"/>
            </w:pPr>
            <w:r>
              <w:rPr>
                <w:lang w:val="en-US"/>
              </w:rPr>
              <w:t>3</w:t>
            </w:r>
            <w:r w:rsidR="00516B80">
              <w:t>.</w:t>
            </w:r>
          </w:p>
        </w:tc>
        <w:tc>
          <w:tcPr>
            <w:tcW w:w="6521" w:type="dxa"/>
          </w:tcPr>
          <w:p w:rsidR="00516B8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134" w:type="dxa"/>
          </w:tcPr>
          <w:p w:rsidR="00516B80" w:rsidRDefault="00516B8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AA0C3E" w:rsidP="00361485">
            <w:pPr>
              <w:pStyle w:val="a3"/>
              <w:spacing w:after="0"/>
            </w:pPr>
            <w:r>
              <w:rPr>
                <w:lang w:val="en-US"/>
              </w:rPr>
              <w:t>4</w:t>
            </w:r>
            <w:r w:rsidR="00516B80">
              <w:t>.</w:t>
            </w:r>
          </w:p>
        </w:tc>
        <w:tc>
          <w:tcPr>
            <w:tcW w:w="6521" w:type="dxa"/>
          </w:tcPr>
          <w:p w:rsidR="00516B80" w:rsidRPr="009C30D2" w:rsidRDefault="007F1A01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Общество ка</w:t>
            </w:r>
            <w:r w:rsidR="009C30D2">
              <w:rPr>
                <w:rFonts w:ascii="Times New Roman" w:hAnsi="Times New Roman" w:cs="Times New Roman"/>
                <w:sz w:val="24"/>
                <w:szCs w:val="24"/>
              </w:rPr>
              <w:t>к форма жизнедеятельности людей</w:t>
            </w:r>
          </w:p>
        </w:tc>
        <w:tc>
          <w:tcPr>
            <w:tcW w:w="1134" w:type="dxa"/>
          </w:tcPr>
          <w:p w:rsidR="00516B80" w:rsidRDefault="00516B8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AA0C3E" w:rsidP="00C30830">
            <w:pPr>
              <w:pStyle w:val="a3"/>
              <w:spacing w:after="0"/>
            </w:pPr>
            <w:r>
              <w:rPr>
                <w:lang w:val="en-US"/>
              </w:rPr>
              <w:t>5</w:t>
            </w:r>
            <w:r w:rsidR="00F65E8F">
              <w:t>.</w:t>
            </w:r>
          </w:p>
        </w:tc>
        <w:tc>
          <w:tcPr>
            <w:tcW w:w="6521" w:type="dxa"/>
          </w:tcPr>
          <w:p w:rsidR="00516B8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общество</w:t>
            </w:r>
          </w:p>
        </w:tc>
        <w:tc>
          <w:tcPr>
            <w:tcW w:w="1134" w:type="dxa"/>
          </w:tcPr>
          <w:p w:rsidR="00516B80" w:rsidRDefault="00C30830" w:rsidP="00C30830">
            <w:pPr>
              <w:pStyle w:val="a3"/>
              <w:spacing w:after="0"/>
            </w:pPr>
            <w:r>
              <w:t>1</w:t>
            </w:r>
            <w:r w:rsidR="00516B80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9C30D2">
        <w:tc>
          <w:tcPr>
            <w:tcW w:w="709" w:type="dxa"/>
          </w:tcPr>
          <w:p w:rsidR="00C30830" w:rsidRDefault="00AA0C3E" w:rsidP="00361485">
            <w:pPr>
              <w:pStyle w:val="a3"/>
              <w:spacing w:after="0"/>
            </w:pPr>
            <w:r>
              <w:rPr>
                <w:lang w:val="en-US"/>
              </w:rPr>
              <w:t>6</w:t>
            </w:r>
            <w:r w:rsidR="00C30830">
              <w:t>.</w:t>
            </w:r>
          </w:p>
        </w:tc>
        <w:tc>
          <w:tcPr>
            <w:tcW w:w="6521" w:type="dxa"/>
          </w:tcPr>
          <w:p w:rsidR="00C30830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134" w:type="dxa"/>
          </w:tcPr>
          <w:p w:rsidR="00C30830" w:rsidRDefault="00C3083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C30830">
            <w:pPr>
              <w:pStyle w:val="a3"/>
              <w:spacing w:after="0"/>
            </w:pPr>
            <w:r>
              <w:rPr>
                <w:lang w:val="en-US"/>
              </w:rPr>
              <w:t>7</w:t>
            </w:r>
            <w:r w:rsidR="00F65E8F">
              <w:t>.</w:t>
            </w:r>
          </w:p>
        </w:tc>
        <w:tc>
          <w:tcPr>
            <w:tcW w:w="6521" w:type="dxa"/>
          </w:tcPr>
          <w:p w:rsidR="00516B80" w:rsidRPr="009C30D2" w:rsidRDefault="007F1A01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9C30D2">
              <w:rPr>
                <w:rFonts w:ascii="Times New Roman" w:hAnsi="Times New Roman" w:cs="Times New Roman"/>
                <w:sz w:val="24"/>
                <w:szCs w:val="24"/>
              </w:rPr>
              <w:t>м по теме "Личность и общество"</w:t>
            </w:r>
          </w:p>
        </w:tc>
        <w:tc>
          <w:tcPr>
            <w:tcW w:w="1134" w:type="dxa"/>
          </w:tcPr>
          <w:p w:rsidR="00516B80" w:rsidRDefault="00C30830" w:rsidP="00C30830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9C30D2">
        <w:tc>
          <w:tcPr>
            <w:tcW w:w="709" w:type="dxa"/>
          </w:tcPr>
          <w:p w:rsidR="00C30830" w:rsidRPr="009A4E02" w:rsidRDefault="009A4E02" w:rsidP="00361485">
            <w:pPr>
              <w:pStyle w:val="a3"/>
              <w:spacing w:after="0"/>
            </w:pPr>
            <w:r>
              <w:rPr>
                <w:lang w:val="en-US"/>
              </w:rPr>
              <w:t>III</w:t>
            </w:r>
          </w:p>
        </w:tc>
        <w:tc>
          <w:tcPr>
            <w:tcW w:w="6521" w:type="dxa"/>
          </w:tcPr>
          <w:p w:rsidR="00C3083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134" w:type="dxa"/>
          </w:tcPr>
          <w:p w:rsidR="00C30830" w:rsidRDefault="009C30D2" w:rsidP="00516B80">
            <w:pPr>
              <w:pStyle w:val="a3"/>
              <w:spacing w:after="0"/>
            </w:pPr>
            <w:r>
              <w:rPr>
                <w:lang w:val="en-US"/>
              </w:rPr>
              <w:t>8</w:t>
            </w:r>
            <w:r w:rsidR="00C30830">
              <w:t>ч.</w:t>
            </w:r>
          </w:p>
        </w:tc>
        <w:tc>
          <w:tcPr>
            <w:tcW w:w="992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9C30D2" w:rsidRDefault="009C30D2" w:rsidP="00325B6F">
            <w:pPr>
              <w:pStyle w:val="a3"/>
              <w:spacing w:after="0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134" w:type="dxa"/>
          </w:tcPr>
          <w:p w:rsidR="00516B80" w:rsidRDefault="00325B6F" w:rsidP="00325B6F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9C30D2">
        <w:tc>
          <w:tcPr>
            <w:tcW w:w="709" w:type="dxa"/>
          </w:tcPr>
          <w:p w:rsidR="00C30830" w:rsidRDefault="009C30D2" w:rsidP="00361485">
            <w:pPr>
              <w:pStyle w:val="a3"/>
              <w:spacing w:after="0"/>
            </w:pPr>
            <w:r>
              <w:t>9.</w:t>
            </w:r>
          </w:p>
        </w:tc>
        <w:tc>
          <w:tcPr>
            <w:tcW w:w="6521" w:type="dxa"/>
          </w:tcPr>
          <w:p w:rsidR="00C30830" w:rsidRPr="009C30D2" w:rsidRDefault="009A4E02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134" w:type="dxa"/>
          </w:tcPr>
          <w:p w:rsidR="00C30830" w:rsidRDefault="00325B6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10.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134" w:type="dxa"/>
          </w:tcPr>
          <w:p w:rsidR="00516B80" w:rsidRDefault="00361485" w:rsidP="00361485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25B6F" w:rsidRPr="001A5D0F" w:rsidTr="009C30D2">
        <w:tc>
          <w:tcPr>
            <w:tcW w:w="709" w:type="dxa"/>
          </w:tcPr>
          <w:p w:rsidR="00325B6F" w:rsidRDefault="009C30D2" w:rsidP="00361485">
            <w:pPr>
              <w:pStyle w:val="a3"/>
              <w:spacing w:after="0"/>
            </w:pPr>
            <w:r>
              <w:t>11.</w:t>
            </w:r>
          </w:p>
        </w:tc>
        <w:tc>
          <w:tcPr>
            <w:tcW w:w="6521" w:type="dxa"/>
          </w:tcPr>
          <w:p w:rsidR="00325B6F" w:rsidRPr="009C30D2" w:rsidRDefault="009A4E02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Моральный выбор- это ответственность</w:t>
            </w:r>
          </w:p>
        </w:tc>
        <w:tc>
          <w:tcPr>
            <w:tcW w:w="1134" w:type="dxa"/>
          </w:tcPr>
          <w:p w:rsidR="00325B6F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12.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516B80" w:rsidRDefault="00361485" w:rsidP="00361485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13.</w:t>
            </w:r>
          </w:p>
        </w:tc>
        <w:tc>
          <w:tcPr>
            <w:tcW w:w="6521" w:type="dxa"/>
          </w:tcPr>
          <w:p w:rsidR="00361485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14.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134" w:type="dxa"/>
          </w:tcPr>
          <w:p w:rsidR="00516B80" w:rsidRDefault="00F65E8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15.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Практикум по теме "Сфера духовной культуры"</w:t>
            </w:r>
          </w:p>
        </w:tc>
        <w:tc>
          <w:tcPr>
            <w:tcW w:w="1134" w:type="dxa"/>
          </w:tcPr>
          <w:p w:rsidR="00516B80" w:rsidRDefault="00F65E8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9A4E02" w:rsidRDefault="009A4E02" w:rsidP="00361485">
            <w:pPr>
              <w:pStyle w:val="a3"/>
              <w:spacing w:after="0"/>
            </w:pPr>
            <w:r>
              <w:rPr>
                <w:lang w:val="en-US"/>
              </w:rPr>
              <w:t>IV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</w:tcPr>
          <w:p w:rsidR="00516B80" w:rsidRDefault="009C30D2" w:rsidP="00516B80">
            <w:pPr>
              <w:pStyle w:val="a3"/>
              <w:spacing w:after="0"/>
            </w:pPr>
            <w:r>
              <w:t>5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16.</w:t>
            </w:r>
          </w:p>
        </w:tc>
        <w:tc>
          <w:tcPr>
            <w:tcW w:w="6521" w:type="dxa"/>
          </w:tcPr>
          <w:p w:rsidR="00361485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17.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134" w:type="dxa"/>
          </w:tcPr>
          <w:p w:rsidR="00516B80" w:rsidRDefault="00F65E8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18.</w:t>
            </w:r>
          </w:p>
        </w:tc>
        <w:tc>
          <w:tcPr>
            <w:tcW w:w="6521" w:type="dxa"/>
          </w:tcPr>
          <w:p w:rsidR="00361485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F65E8F" w:rsidRDefault="009C30D2" w:rsidP="00361485">
            <w:pPr>
              <w:pStyle w:val="a3"/>
              <w:spacing w:after="0"/>
              <w:jc w:val="center"/>
            </w:pPr>
            <w:r>
              <w:t>19.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134" w:type="dxa"/>
          </w:tcPr>
          <w:p w:rsidR="00516B80" w:rsidRDefault="009C30D2" w:rsidP="009C30D2">
            <w:pPr>
              <w:pStyle w:val="a3"/>
              <w:tabs>
                <w:tab w:val="left" w:pos="180"/>
                <w:tab w:val="center" w:pos="388"/>
              </w:tabs>
              <w:spacing w:after="0"/>
              <w:jc w:val="left"/>
            </w:pPr>
            <w:r>
              <w:t>1</w:t>
            </w:r>
            <w:r w:rsidR="00F65E8F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20.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Практикум по теме "Социальная сфера"</w:t>
            </w:r>
          </w:p>
        </w:tc>
        <w:tc>
          <w:tcPr>
            <w:tcW w:w="1134" w:type="dxa"/>
          </w:tcPr>
          <w:p w:rsidR="00516B80" w:rsidRDefault="006C64EA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Pr="009A4E02" w:rsidRDefault="009A4E02" w:rsidP="00361485">
            <w:pPr>
              <w:pStyle w:val="a3"/>
              <w:spacing w:after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521" w:type="dxa"/>
          </w:tcPr>
          <w:p w:rsidR="00516B80" w:rsidRPr="009C30D2" w:rsidRDefault="009A4E0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516B80" w:rsidRDefault="00361485" w:rsidP="00217718">
            <w:pPr>
              <w:pStyle w:val="a3"/>
              <w:spacing w:after="0"/>
            </w:pPr>
            <w:r>
              <w:t>1</w:t>
            </w:r>
            <w:r w:rsidR="00217718">
              <w:t>5</w:t>
            </w:r>
            <w:r w:rsidR="006C64EA">
              <w:t>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21.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9C30D2">
        <w:tc>
          <w:tcPr>
            <w:tcW w:w="709" w:type="dxa"/>
          </w:tcPr>
          <w:p w:rsidR="00516B80" w:rsidRDefault="009C30D2" w:rsidP="00361485">
            <w:pPr>
              <w:pStyle w:val="a3"/>
              <w:spacing w:after="0"/>
            </w:pPr>
            <w:r>
              <w:t>22.</w:t>
            </w:r>
          </w:p>
        </w:tc>
        <w:tc>
          <w:tcPr>
            <w:tcW w:w="6521" w:type="dxa"/>
          </w:tcPr>
          <w:p w:rsidR="00516B80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134" w:type="dxa"/>
          </w:tcPr>
          <w:p w:rsidR="00516B80" w:rsidRDefault="006C64EA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23.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24.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25.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26.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134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27.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134" w:type="dxa"/>
          </w:tcPr>
          <w:p w:rsidR="00361485" w:rsidRDefault="00C12AD5" w:rsidP="00C12AD5">
            <w:pPr>
              <w:pStyle w:val="a3"/>
              <w:spacing w:after="0"/>
            </w:pPr>
            <w:r>
              <w:t>1</w:t>
            </w:r>
            <w:r w:rsidR="00361485">
              <w:t>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361485" w:rsidRPr="001A5D0F" w:rsidTr="009C30D2">
        <w:tc>
          <w:tcPr>
            <w:tcW w:w="709" w:type="dxa"/>
          </w:tcPr>
          <w:p w:rsidR="00361485" w:rsidRDefault="009C30D2" w:rsidP="00361485">
            <w:pPr>
              <w:pStyle w:val="a3"/>
              <w:spacing w:after="0"/>
            </w:pPr>
            <w:r>
              <w:t>28.</w:t>
            </w:r>
          </w:p>
        </w:tc>
        <w:tc>
          <w:tcPr>
            <w:tcW w:w="6521" w:type="dxa"/>
          </w:tcPr>
          <w:p w:rsidR="00361485" w:rsidRPr="009C30D2" w:rsidRDefault="00AA0C3E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134" w:type="dxa"/>
          </w:tcPr>
          <w:p w:rsidR="00361485" w:rsidRDefault="00C12AD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C12AD5" w:rsidRPr="001A5D0F" w:rsidTr="009C30D2">
        <w:tc>
          <w:tcPr>
            <w:tcW w:w="709" w:type="dxa"/>
          </w:tcPr>
          <w:p w:rsidR="00C12AD5" w:rsidRDefault="009C30D2" w:rsidP="007F1A01">
            <w:pPr>
              <w:pStyle w:val="a3"/>
              <w:spacing w:after="0"/>
            </w:pPr>
            <w:r>
              <w:t>29.</w:t>
            </w:r>
          </w:p>
        </w:tc>
        <w:tc>
          <w:tcPr>
            <w:tcW w:w="6521" w:type="dxa"/>
          </w:tcPr>
          <w:p w:rsidR="00C12AD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134" w:type="dxa"/>
          </w:tcPr>
          <w:p w:rsidR="00C12AD5" w:rsidRDefault="00C12AD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C12AD5" w:rsidRPr="001A5D0F" w:rsidRDefault="00C12AD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12AD5" w:rsidRPr="001A5D0F" w:rsidRDefault="00C12AD5" w:rsidP="00361485">
            <w:pPr>
              <w:pStyle w:val="a3"/>
              <w:spacing w:after="0"/>
            </w:pPr>
          </w:p>
        </w:tc>
      </w:tr>
      <w:tr w:rsidR="00C12AD5" w:rsidRPr="001A5D0F" w:rsidTr="009C30D2">
        <w:tc>
          <w:tcPr>
            <w:tcW w:w="709" w:type="dxa"/>
          </w:tcPr>
          <w:p w:rsidR="00C12AD5" w:rsidRDefault="009C30D2" w:rsidP="007F1A01">
            <w:pPr>
              <w:pStyle w:val="a3"/>
              <w:spacing w:after="0"/>
            </w:pPr>
            <w:r>
              <w:t>30.</w:t>
            </w:r>
          </w:p>
        </w:tc>
        <w:tc>
          <w:tcPr>
            <w:tcW w:w="6521" w:type="dxa"/>
          </w:tcPr>
          <w:p w:rsidR="00C12AD5" w:rsidRPr="009C30D2" w:rsidRDefault="00AA0C3E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134" w:type="dxa"/>
          </w:tcPr>
          <w:p w:rsidR="00C12AD5" w:rsidRDefault="00C12AD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C12AD5" w:rsidRPr="001A5D0F" w:rsidRDefault="00C12AD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12AD5" w:rsidRPr="001A5D0F" w:rsidRDefault="00C12AD5" w:rsidP="00361485">
            <w:pPr>
              <w:pStyle w:val="a3"/>
              <w:spacing w:after="0"/>
            </w:pPr>
          </w:p>
        </w:tc>
      </w:tr>
      <w:tr w:rsidR="009C30D2" w:rsidRPr="001A5D0F" w:rsidTr="009C30D2">
        <w:tc>
          <w:tcPr>
            <w:tcW w:w="709" w:type="dxa"/>
          </w:tcPr>
          <w:p w:rsidR="009C30D2" w:rsidRDefault="009C30D2" w:rsidP="005075B6">
            <w:pPr>
              <w:pStyle w:val="a3"/>
              <w:spacing w:after="0"/>
            </w:pPr>
            <w:r>
              <w:t>31.</w:t>
            </w:r>
          </w:p>
        </w:tc>
        <w:tc>
          <w:tcPr>
            <w:tcW w:w="6521" w:type="dxa"/>
          </w:tcPr>
          <w:p w:rsidR="009C30D2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134" w:type="dxa"/>
          </w:tcPr>
          <w:p w:rsidR="009C30D2" w:rsidRDefault="009C30D2" w:rsidP="005075B6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</w:tr>
      <w:tr w:rsidR="009C30D2" w:rsidRPr="001A5D0F" w:rsidTr="009C30D2">
        <w:tc>
          <w:tcPr>
            <w:tcW w:w="709" w:type="dxa"/>
          </w:tcPr>
          <w:p w:rsidR="009C30D2" w:rsidRDefault="009C30D2" w:rsidP="005075B6">
            <w:pPr>
              <w:pStyle w:val="a3"/>
              <w:spacing w:after="0"/>
            </w:pPr>
            <w:r>
              <w:t>32.</w:t>
            </w:r>
          </w:p>
        </w:tc>
        <w:tc>
          <w:tcPr>
            <w:tcW w:w="6521" w:type="dxa"/>
          </w:tcPr>
          <w:p w:rsidR="009C30D2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134" w:type="dxa"/>
          </w:tcPr>
          <w:p w:rsidR="009C30D2" w:rsidRDefault="009C30D2" w:rsidP="005075B6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</w:tr>
      <w:tr w:rsidR="009C30D2" w:rsidRPr="001A5D0F" w:rsidTr="009C30D2">
        <w:tc>
          <w:tcPr>
            <w:tcW w:w="709" w:type="dxa"/>
          </w:tcPr>
          <w:p w:rsidR="009C30D2" w:rsidRDefault="009C30D2" w:rsidP="005075B6">
            <w:pPr>
              <w:pStyle w:val="a3"/>
              <w:spacing w:after="0"/>
            </w:pPr>
            <w:r>
              <w:t>33.</w:t>
            </w:r>
          </w:p>
        </w:tc>
        <w:tc>
          <w:tcPr>
            <w:tcW w:w="6521" w:type="dxa"/>
          </w:tcPr>
          <w:p w:rsidR="009C30D2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Практикум по теме "Экономика"</w:t>
            </w:r>
          </w:p>
        </w:tc>
        <w:tc>
          <w:tcPr>
            <w:tcW w:w="1134" w:type="dxa"/>
          </w:tcPr>
          <w:p w:rsidR="009C30D2" w:rsidRDefault="009C30D2" w:rsidP="005075B6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</w:tr>
      <w:tr w:rsidR="009C30D2" w:rsidRPr="001A5D0F" w:rsidTr="009C30D2">
        <w:tc>
          <w:tcPr>
            <w:tcW w:w="709" w:type="dxa"/>
          </w:tcPr>
          <w:p w:rsidR="009C30D2" w:rsidRDefault="009C30D2" w:rsidP="005075B6">
            <w:pPr>
              <w:pStyle w:val="a3"/>
              <w:spacing w:after="0"/>
            </w:pPr>
            <w:r>
              <w:t>34.</w:t>
            </w:r>
          </w:p>
        </w:tc>
        <w:tc>
          <w:tcPr>
            <w:tcW w:w="6521" w:type="dxa"/>
          </w:tcPr>
          <w:p w:rsidR="009C30D2" w:rsidRPr="009C30D2" w:rsidRDefault="009C30D2" w:rsidP="009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9C30D2" w:rsidRDefault="009C30D2" w:rsidP="005075B6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</w:tr>
      <w:tr w:rsidR="009C30D2" w:rsidRPr="001A5D0F" w:rsidTr="009C30D2">
        <w:tc>
          <w:tcPr>
            <w:tcW w:w="709" w:type="dxa"/>
          </w:tcPr>
          <w:p w:rsidR="009C30D2" w:rsidRDefault="009C30D2" w:rsidP="005075B6">
            <w:pPr>
              <w:pStyle w:val="a3"/>
              <w:spacing w:after="0"/>
            </w:pPr>
            <w:r>
              <w:t>35.</w:t>
            </w:r>
          </w:p>
        </w:tc>
        <w:tc>
          <w:tcPr>
            <w:tcW w:w="6521" w:type="dxa"/>
          </w:tcPr>
          <w:p w:rsidR="009C30D2" w:rsidRPr="009C30D2" w:rsidRDefault="009C30D2" w:rsidP="009C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D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:rsidR="009C30D2" w:rsidRDefault="009C30D2" w:rsidP="005075B6">
            <w:pPr>
              <w:pStyle w:val="a3"/>
              <w:spacing w:after="0"/>
            </w:pPr>
            <w:r>
              <w:t>1ч.</w:t>
            </w:r>
          </w:p>
        </w:tc>
        <w:tc>
          <w:tcPr>
            <w:tcW w:w="992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9C30D2" w:rsidRPr="001A5D0F" w:rsidRDefault="009C30D2" w:rsidP="00361485">
            <w:pPr>
              <w:pStyle w:val="a3"/>
              <w:spacing w:after="0"/>
            </w:pPr>
          </w:p>
        </w:tc>
      </w:tr>
    </w:tbl>
    <w:p w:rsidR="00BD4B9D" w:rsidRDefault="00BD4B9D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sectPr w:rsidR="00C12AD5" w:rsidSect="006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B0" w:rsidRDefault="007A2FB0" w:rsidP="0046081D">
      <w:pPr>
        <w:spacing w:after="0" w:line="240" w:lineRule="auto"/>
      </w:pPr>
      <w:r>
        <w:separator/>
      </w:r>
    </w:p>
  </w:endnote>
  <w:endnote w:type="continuationSeparator" w:id="1">
    <w:p w:rsidR="007A2FB0" w:rsidRDefault="007A2FB0" w:rsidP="0046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B0" w:rsidRDefault="007A2FB0" w:rsidP="0046081D">
      <w:pPr>
        <w:spacing w:after="0" w:line="240" w:lineRule="auto"/>
      </w:pPr>
      <w:r>
        <w:separator/>
      </w:r>
    </w:p>
  </w:footnote>
  <w:footnote w:type="continuationSeparator" w:id="1">
    <w:p w:rsidR="007A2FB0" w:rsidRDefault="007A2FB0" w:rsidP="0046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410D"/>
    <w:multiLevelType w:val="hybridMultilevel"/>
    <w:tmpl w:val="BDAE66B6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5598C"/>
    <w:multiLevelType w:val="hybridMultilevel"/>
    <w:tmpl w:val="13BC8D7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0417647"/>
    <w:multiLevelType w:val="hybridMultilevel"/>
    <w:tmpl w:val="C5028556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3"/>
  </w:num>
  <w:num w:numId="5">
    <w:abstractNumId w:val="21"/>
  </w:num>
  <w:num w:numId="6">
    <w:abstractNumId w:val="20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22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8"/>
  </w:num>
  <w:num w:numId="22">
    <w:abstractNumId w:val="7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B80"/>
    <w:rsid w:val="00002FEC"/>
    <w:rsid w:val="00064174"/>
    <w:rsid w:val="000C78DE"/>
    <w:rsid w:val="00166A83"/>
    <w:rsid w:val="00190455"/>
    <w:rsid w:val="001C6C58"/>
    <w:rsid w:val="00217718"/>
    <w:rsid w:val="0023300E"/>
    <w:rsid w:val="002C5A0D"/>
    <w:rsid w:val="00325B6F"/>
    <w:rsid w:val="00361485"/>
    <w:rsid w:val="0038135E"/>
    <w:rsid w:val="0046081D"/>
    <w:rsid w:val="00480939"/>
    <w:rsid w:val="004A4009"/>
    <w:rsid w:val="00516B80"/>
    <w:rsid w:val="005171C4"/>
    <w:rsid w:val="00585ADB"/>
    <w:rsid w:val="00593D49"/>
    <w:rsid w:val="005C2497"/>
    <w:rsid w:val="005E0A9D"/>
    <w:rsid w:val="005E0D16"/>
    <w:rsid w:val="006C64EA"/>
    <w:rsid w:val="006F6E2E"/>
    <w:rsid w:val="007473A4"/>
    <w:rsid w:val="007A2FB0"/>
    <w:rsid w:val="007F1A01"/>
    <w:rsid w:val="00830AD4"/>
    <w:rsid w:val="00857DBA"/>
    <w:rsid w:val="00980C51"/>
    <w:rsid w:val="009A4E02"/>
    <w:rsid w:val="009C30D2"/>
    <w:rsid w:val="00AA0C3E"/>
    <w:rsid w:val="00B52C56"/>
    <w:rsid w:val="00BD4B9D"/>
    <w:rsid w:val="00BD6E17"/>
    <w:rsid w:val="00C12AD5"/>
    <w:rsid w:val="00C30830"/>
    <w:rsid w:val="00C37CFF"/>
    <w:rsid w:val="00C576B8"/>
    <w:rsid w:val="00D31967"/>
    <w:rsid w:val="00DC2A44"/>
    <w:rsid w:val="00E02018"/>
    <w:rsid w:val="00E246B3"/>
    <w:rsid w:val="00E42A0E"/>
    <w:rsid w:val="00F00754"/>
    <w:rsid w:val="00F65E8F"/>
    <w:rsid w:val="00F8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2E"/>
  </w:style>
  <w:style w:type="paragraph" w:styleId="3">
    <w:name w:val="heading 3"/>
    <w:aliases w:val="Обычный 2"/>
    <w:basedOn w:val="a"/>
    <w:next w:val="a"/>
    <w:link w:val="30"/>
    <w:qFormat/>
    <w:rsid w:val="00460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6081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B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2C56"/>
  </w:style>
  <w:style w:type="character" w:customStyle="1" w:styleId="30">
    <w:name w:val="Заголовок 3 Знак"/>
    <w:aliases w:val="Обычный 2 Знак"/>
    <w:basedOn w:val="a0"/>
    <w:link w:val="3"/>
    <w:rsid w:val="0046081D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46081D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4">
    <w:name w:val="footnote reference"/>
    <w:uiPriority w:val="99"/>
    <w:rsid w:val="0046081D"/>
    <w:rPr>
      <w:vertAlign w:val="superscript"/>
    </w:rPr>
  </w:style>
  <w:style w:type="paragraph" w:customStyle="1" w:styleId="a5">
    <w:name w:val="Новый"/>
    <w:basedOn w:val="a"/>
    <w:rsid w:val="004608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6">
    <w:name w:val="Body Text"/>
    <w:basedOn w:val="a"/>
    <w:link w:val="a7"/>
    <w:uiPriority w:val="99"/>
    <w:rsid w:val="0038135E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38135E"/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rsid w:val="0038135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135E"/>
    <w:rPr>
      <w:rFonts w:ascii="Calibri" w:eastAsia="Times New Roman" w:hAnsi="Calibri" w:cs="Calibri"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38135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8135E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table" w:styleId="aa">
    <w:name w:val="Table Grid"/>
    <w:basedOn w:val="a1"/>
    <w:uiPriority w:val="99"/>
    <w:rsid w:val="00C3083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9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Admin</cp:lastModifiedBy>
  <cp:revision>18</cp:revision>
  <cp:lastPrinted>2016-11-22T07:02:00Z</cp:lastPrinted>
  <dcterms:created xsi:type="dcterms:W3CDTF">2016-10-10T17:44:00Z</dcterms:created>
  <dcterms:modified xsi:type="dcterms:W3CDTF">2017-02-04T08:23:00Z</dcterms:modified>
</cp:coreProperties>
</file>