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83" w:rsidRPr="00867683" w:rsidRDefault="00867683" w:rsidP="00867683"/>
    <w:p w:rsidR="00867683" w:rsidRPr="00867683" w:rsidRDefault="00867683" w:rsidP="00867683"/>
    <w:p w:rsidR="00867683" w:rsidRPr="00867683" w:rsidRDefault="00867683" w:rsidP="00867683"/>
    <w:p w:rsidR="00867683" w:rsidRPr="00867683" w:rsidRDefault="00867683" w:rsidP="00867683"/>
    <w:p w:rsidR="00867683" w:rsidRPr="00867683" w:rsidRDefault="00867683" w:rsidP="00867683"/>
    <w:p w:rsidR="00867683" w:rsidRPr="00867683" w:rsidRDefault="00CC020F" w:rsidP="00867683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4.75pt;height:356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        ПЛАН&#10;   МЕТОДИЧЕСКОЙ&#10;         РАБОТЫ &#10;"/>
          </v:shape>
        </w:pict>
      </w:r>
    </w:p>
    <w:p w:rsidR="00867683" w:rsidRDefault="00867683" w:rsidP="00867683"/>
    <w:p w:rsidR="00867683" w:rsidRPr="00821E64" w:rsidRDefault="00867683" w:rsidP="00821E64">
      <w:pPr>
        <w:tabs>
          <w:tab w:val="left" w:pos="2265"/>
        </w:tabs>
        <w:rPr>
          <w:sz w:val="24"/>
          <w:szCs w:val="24"/>
        </w:rPr>
      </w:pPr>
      <w:r>
        <w:tab/>
      </w:r>
      <w:r w:rsidR="00821E64">
        <w:rPr>
          <w:sz w:val="24"/>
          <w:szCs w:val="24"/>
        </w:rPr>
        <w:t xml:space="preserve">       </w:t>
      </w:r>
    </w:p>
    <w:p w:rsidR="00867683" w:rsidRDefault="00867683" w:rsidP="00867683">
      <w:pPr>
        <w:tabs>
          <w:tab w:val="left" w:pos="2265"/>
        </w:tabs>
        <w:rPr>
          <w:sz w:val="44"/>
          <w:szCs w:val="44"/>
        </w:rPr>
      </w:pPr>
    </w:p>
    <w:p w:rsidR="00821E64" w:rsidRDefault="00821E64" w:rsidP="00867683">
      <w:pPr>
        <w:rPr>
          <w:sz w:val="44"/>
          <w:szCs w:val="44"/>
        </w:rPr>
      </w:pPr>
    </w:p>
    <w:p w:rsidR="00867683" w:rsidRPr="00821E64" w:rsidRDefault="00821E64" w:rsidP="00821E64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867683" w:rsidRPr="00867683" w:rsidRDefault="00867683" w:rsidP="00867683">
      <w:pPr>
        <w:rPr>
          <w:rFonts w:asciiTheme="majorHAnsi" w:eastAsia="BatangChe" w:hAnsiTheme="majorHAnsi"/>
          <w:sz w:val="72"/>
          <w:szCs w:val="72"/>
        </w:rPr>
      </w:pPr>
      <w:r w:rsidRPr="00867683">
        <w:rPr>
          <w:rFonts w:asciiTheme="majorHAnsi" w:eastAsia="BatangChe" w:hAnsiTheme="majorHAnsi"/>
          <w:sz w:val="72"/>
          <w:szCs w:val="72"/>
        </w:rPr>
        <w:lastRenderedPageBreak/>
        <w:t>«Методическая работа в школе</w:t>
      </w:r>
      <w:r w:rsidR="00870C7D">
        <w:rPr>
          <w:rFonts w:asciiTheme="majorHAnsi" w:eastAsia="BatangChe" w:hAnsiTheme="majorHAnsi"/>
          <w:sz w:val="72"/>
          <w:szCs w:val="72"/>
        </w:rPr>
        <w:t xml:space="preserve"> </w:t>
      </w:r>
      <w:r w:rsidRPr="00867683">
        <w:rPr>
          <w:rFonts w:asciiTheme="majorHAnsi" w:eastAsia="BatangChe" w:hAnsiTheme="majorHAnsi"/>
          <w:sz w:val="72"/>
          <w:szCs w:val="72"/>
        </w:rPr>
        <w:t xml:space="preserve">-это целостная система взаимосвязанных мер, действий и мероприятий, </w:t>
      </w:r>
      <w:r w:rsidR="00870C7D" w:rsidRPr="00867683">
        <w:rPr>
          <w:rFonts w:asciiTheme="majorHAnsi" w:eastAsia="BatangChe" w:hAnsiTheme="majorHAnsi"/>
          <w:sz w:val="72"/>
          <w:szCs w:val="72"/>
        </w:rPr>
        <w:t>направленных</w:t>
      </w:r>
      <w:r w:rsidRPr="00867683">
        <w:rPr>
          <w:rFonts w:asciiTheme="majorHAnsi" w:eastAsia="BatangChe" w:hAnsiTheme="majorHAnsi"/>
          <w:sz w:val="72"/>
          <w:szCs w:val="72"/>
        </w:rPr>
        <w:t xml:space="preserve"> на всесторонне повышение квалификации и профессионального мастерства каждого учителя и воспитателя»</w:t>
      </w:r>
    </w:p>
    <w:p w:rsidR="00867683" w:rsidRPr="00867683" w:rsidRDefault="00867683" w:rsidP="00867683">
      <w:pPr>
        <w:rPr>
          <w:rFonts w:ascii="BatangChe" w:eastAsia="BatangChe" w:hAnsi="BatangChe"/>
          <w:sz w:val="72"/>
          <w:szCs w:val="72"/>
        </w:rPr>
      </w:pPr>
    </w:p>
    <w:p w:rsidR="00867683" w:rsidRDefault="00867683" w:rsidP="00867683">
      <w:pPr>
        <w:rPr>
          <w:rFonts w:ascii="Times New Roman" w:eastAsia="BatangChe" w:hAnsi="Times New Roman" w:cs="Times New Roman"/>
          <w:sz w:val="72"/>
          <w:szCs w:val="72"/>
        </w:rPr>
      </w:pPr>
      <w:r>
        <w:rPr>
          <w:rFonts w:ascii="Times New Roman" w:eastAsia="BatangChe" w:hAnsi="Times New Roman" w:cs="Times New Roman"/>
          <w:sz w:val="72"/>
          <w:szCs w:val="72"/>
        </w:rPr>
        <w:t xml:space="preserve">           </w:t>
      </w:r>
      <w:r w:rsidRPr="00867683">
        <w:rPr>
          <w:rFonts w:ascii="Times New Roman" w:eastAsia="BatangChe" w:hAnsi="Times New Roman" w:cs="Times New Roman"/>
          <w:sz w:val="72"/>
          <w:szCs w:val="72"/>
        </w:rPr>
        <w:t>А.С Макаренко</w:t>
      </w:r>
    </w:p>
    <w:p w:rsidR="00867683" w:rsidRDefault="00867683">
      <w:pPr>
        <w:rPr>
          <w:rFonts w:ascii="Times New Roman" w:eastAsia="BatangChe" w:hAnsi="Times New Roman" w:cs="Times New Roman"/>
          <w:sz w:val="72"/>
          <w:szCs w:val="72"/>
        </w:rPr>
      </w:pPr>
      <w:r>
        <w:rPr>
          <w:rFonts w:ascii="Times New Roman" w:eastAsia="BatangChe" w:hAnsi="Times New Roman" w:cs="Times New Roman"/>
          <w:sz w:val="72"/>
          <w:szCs w:val="72"/>
        </w:rPr>
        <w:br w:type="page"/>
      </w:r>
    </w:p>
    <w:p w:rsidR="00867683" w:rsidRDefault="00867683" w:rsidP="00867683">
      <w:pPr>
        <w:tabs>
          <w:tab w:val="left" w:pos="3480"/>
        </w:tabs>
        <w:rPr>
          <w:rFonts w:ascii="Times New Roman" w:eastAsia="BatangChe" w:hAnsi="Times New Roman" w:cs="Times New Roman"/>
          <w:sz w:val="44"/>
          <w:szCs w:val="44"/>
        </w:rPr>
      </w:pPr>
      <w:r>
        <w:rPr>
          <w:rFonts w:ascii="Times New Roman" w:eastAsia="BatangChe" w:hAnsi="Times New Roman" w:cs="Times New Roman"/>
          <w:sz w:val="44"/>
          <w:szCs w:val="44"/>
        </w:rPr>
        <w:lastRenderedPageBreak/>
        <w:tab/>
        <w:t xml:space="preserve">Задачи </w:t>
      </w:r>
    </w:p>
    <w:p w:rsidR="00867683" w:rsidRDefault="00867683" w:rsidP="00867683">
      <w:pPr>
        <w:tabs>
          <w:tab w:val="left" w:pos="3480"/>
        </w:tabs>
        <w:rPr>
          <w:rFonts w:ascii="Times New Roman" w:eastAsia="BatangChe" w:hAnsi="Times New Roman" w:cs="Times New Roman"/>
          <w:sz w:val="44"/>
          <w:szCs w:val="44"/>
        </w:rPr>
      </w:pPr>
    </w:p>
    <w:p w:rsidR="00867683" w:rsidRDefault="00867683" w:rsidP="00867683">
      <w:pPr>
        <w:tabs>
          <w:tab w:val="left" w:pos="3480"/>
        </w:tabs>
        <w:rPr>
          <w:rFonts w:ascii="Times New Roman" w:eastAsia="BatangChe" w:hAnsi="Times New Roman" w:cs="Times New Roman"/>
          <w:sz w:val="44"/>
          <w:szCs w:val="44"/>
        </w:rPr>
      </w:pPr>
      <w:r>
        <w:rPr>
          <w:rFonts w:ascii="Times New Roman" w:eastAsia="BatangChe" w:hAnsi="Times New Roman" w:cs="Times New Roman"/>
          <w:sz w:val="44"/>
          <w:szCs w:val="44"/>
        </w:rPr>
        <w:t>1.Информационное обеспечение педагогических кадров о новых достижениях психолого-педагогической науки в рамках преподаваемого предмета.</w:t>
      </w:r>
    </w:p>
    <w:p w:rsidR="00867683" w:rsidRDefault="00867683" w:rsidP="00867683">
      <w:pPr>
        <w:tabs>
          <w:tab w:val="left" w:pos="3480"/>
        </w:tabs>
        <w:rPr>
          <w:rFonts w:ascii="Times New Roman" w:eastAsia="BatangChe" w:hAnsi="Times New Roman" w:cs="Times New Roman"/>
          <w:sz w:val="44"/>
          <w:szCs w:val="44"/>
        </w:rPr>
      </w:pPr>
    </w:p>
    <w:p w:rsidR="00867683" w:rsidRDefault="00867683" w:rsidP="00867683">
      <w:pPr>
        <w:tabs>
          <w:tab w:val="left" w:pos="3480"/>
        </w:tabs>
        <w:rPr>
          <w:rFonts w:ascii="Times New Roman" w:eastAsia="BatangChe" w:hAnsi="Times New Roman" w:cs="Times New Roman"/>
          <w:sz w:val="44"/>
          <w:szCs w:val="44"/>
        </w:rPr>
      </w:pPr>
      <w:r>
        <w:rPr>
          <w:rFonts w:ascii="Times New Roman" w:eastAsia="BatangChe" w:hAnsi="Times New Roman" w:cs="Times New Roman"/>
          <w:sz w:val="44"/>
          <w:szCs w:val="44"/>
        </w:rPr>
        <w:t>2.Ознакомление с положительным педагогическим опытом.</w:t>
      </w:r>
    </w:p>
    <w:p w:rsidR="00867683" w:rsidRDefault="00867683" w:rsidP="00867683">
      <w:pPr>
        <w:tabs>
          <w:tab w:val="left" w:pos="3480"/>
        </w:tabs>
        <w:rPr>
          <w:rFonts w:ascii="Times New Roman" w:eastAsia="BatangChe" w:hAnsi="Times New Roman" w:cs="Times New Roman"/>
          <w:sz w:val="44"/>
          <w:szCs w:val="44"/>
        </w:rPr>
      </w:pPr>
    </w:p>
    <w:p w:rsidR="00867683" w:rsidRDefault="00867683" w:rsidP="00867683">
      <w:pPr>
        <w:tabs>
          <w:tab w:val="left" w:pos="3480"/>
        </w:tabs>
        <w:rPr>
          <w:rFonts w:ascii="Times New Roman" w:eastAsia="BatangChe" w:hAnsi="Times New Roman" w:cs="Times New Roman"/>
          <w:sz w:val="44"/>
          <w:szCs w:val="44"/>
        </w:rPr>
      </w:pPr>
      <w:r>
        <w:rPr>
          <w:rFonts w:ascii="Times New Roman" w:eastAsia="BatangChe" w:hAnsi="Times New Roman" w:cs="Times New Roman"/>
          <w:sz w:val="44"/>
          <w:szCs w:val="44"/>
        </w:rPr>
        <w:t>3.Практическое освоение идей педагогической науки и положительного педагогического опыта.</w:t>
      </w:r>
    </w:p>
    <w:p w:rsidR="00867683" w:rsidRDefault="00867683" w:rsidP="00867683">
      <w:pPr>
        <w:tabs>
          <w:tab w:val="left" w:pos="3480"/>
        </w:tabs>
        <w:rPr>
          <w:rFonts w:ascii="Times New Roman" w:eastAsia="BatangChe" w:hAnsi="Times New Roman" w:cs="Times New Roman"/>
          <w:sz w:val="44"/>
          <w:szCs w:val="44"/>
        </w:rPr>
      </w:pPr>
    </w:p>
    <w:p w:rsidR="00867683" w:rsidRPr="00867683" w:rsidRDefault="00867683" w:rsidP="00867683">
      <w:pPr>
        <w:tabs>
          <w:tab w:val="left" w:pos="3480"/>
        </w:tabs>
        <w:rPr>
          <w:rFonts w:ascii="Times New Roman" w:eastAsia="BatangChe" w:hAnsi="Times New Roman" w:cs="Times New Roman"/>
          <w:sz w:val="44"/>
          <w:szCs w:val="44"/>
        </w:rPr>
      </w:pPr>
      <w:r>
        <w:rPr>
          <w:rFonts w:ascii="Times New Roman" w:eastAsia="BatangChe" w:hAnsi="Times New Roman" w:cs="Times New Roman"/>
          <w:sz w:val="44"/>
          <w:szCs w:val="44"/>
        </w:rPr>
        <w:t>4.Ознакомление с педагогическими технологиями, которые будут востребованы в 12 летней школе.</w:t>
      </w:r>
    </w:p>
    <w:p w:rsidR="00412612" w:rsidRDefault="00867683" w:rsidP="00867683">
      <w:pPr>
        <w:rPr>
          <w:rFonts w:ascii="BatangChe" w:eastAsia="BatangChe" w:hAnsi="BatangChe"/>
          <w:sz w:val="72"/>
          <w:szCs w:val="72"/>
        </w:rPr>
      </w:pPr>
      <w:r w:rsidRPr="00867683">
        <w:rPr>
          <w:rFonts w:ascii="BatangChe" w:eastAsia="BatangChe" w:hAnsi="BatangChe"/>
          <w:sz w:val="72"/>
          <w:szCs w:val="72"/>
        </w:rPr>
        <w:t xml:space="preserve">                          </w:t>
      </w:r>
    </w:p>
    <w:p w:rsidR="00412612" w:rsidRDefault="00412612">
      <w:pPr>
        <w:rPr>
          <w:rFonts w:ascii="BatangChe" w:eastAsia="BatangChe" w:hAnsi="BatangChe"/>
          <w:sz w:val="72"/>
          <w:szCs w:val="72"/>
        </w:rPr>
      </w:pPr>
      <w:r>
        <w:rPr>
          <w:rFonts w:ascii="BatangChe" w:eastAsia="BatangChe" w:hAnsi="BatangChe"/>
          <w:sz w:val="72"/>
          <w:szCs w:val="72"/>
        </w:rPr>
        <w:br w:type="page"/>
      </w:r>
    </w:p>
    <w:p w:rsidR="00F43F43" w:rsidRPr="00F43F43" w:rsidRDefault="00867683" w:rsidP="00867683">
      <w:pPr>
        <w:rPr>
          <w:rFonts w:ascii="Times New Roman" w:eastAsia="BatangChe" w:hAnsi="Times New Roman" w:cs="Times New Roman"/>
          <w:sz w:val="40"/>
          <w:szCs w:val="40"/>
        </w:rPr>
      </w:pPr>
      <w:r w:rsidRPr="00412612">
        <w:rPr>
          <w:rFonts w:ascii="Times New Roman" w:eastAsia="BatangChe" w:hAnsi="Times New Roman" w:cs="Times New Roman"/>
          <w:sz w:val="72"/>
          <w:szCs w:val="72"/>
        </w:rPr>
        <w:lastRenderedPageBreak/>
        <w:t xml:space="preserve">      </w:t>
      </w:r>
      <w:r w:rsidR="00412612">
        <w:rPr>
          <w:rFonts w:ascii="Times New Roman" w:eastAsia="BatangChe" w:hAnsi="Times New Roman" w:cs="Times New Roman"/>
          <w:sz w:val="72"/>
          <w:szCs w:val="72"/>
        </w:rPr>
        <w:t xml:space="preserve">   </w:t>
      </w:r>
      <w:r w:rsidR="00F43F43">
        <w:rPr>
          <w:rFonts w:ascii="Times New Roman" w:eastAsia="BatangChe" w:hAnsi="Times New Roman" w:cs="Times New Roman"/>
          <w:sz w:val="72"/>
          <w:szCs w:val="72"/>
        </w:rPr>
        <w:t>Тема школы:</w:t>
      </w:r>
      <w:r w:rsidR="00F43F43">
        <w:rPr>
          <w:rFonts w:ascii="Times New Roman" w:eastAsia="BatangChe" w:hAnsi="Times New Roman" w:cs="Times New Roman"/>
          <w:sz w:val="72"/>
          <w:szCs w:val="72"/>
        </w:rPr>
        <w:br/>
      </w:r>
      <w:r w:rsidR="00F43F43" w:rsidRPr="00F43F43">
        <w:rPr>
          <w:rFonts w:ascii="Times New Roman" w:eastAsia="BatangChe" w:hAnsi="Times New Roman" w:cs="Times New Roman"/>
          <w:sz w:val="40"/>
          <w:szCs w:val="40"/>
        </w:rPr>
        <w:t>Развитие и воспитание личности способной к саморазвитию к самопознанию и самовоспитанию</w:t>
      </w:r>
      <w:r w:rsidR="00412612" w:rsidRPr="00F43F43">
        <w:rPr>
          <w:rFonts w:ascii="Times New Roman" w:eastAsia="BatangChe" w:hAnsi="Times New Roman" w:cs="Times New Roman"/>
          <w:sz w:val="40"/>
          <w:szCs w:val="40"/>
        </w:rPr>
        <w:t xml:space="preserve">    </w:t>
      </w:r>
      <w:r w:rsidR="00F43F43" w:rsidRPr="00F43F43">
        <w:rPr>
          <w:rFonts w:ascii="Times New Roman" w:eastAsia="BatangChe" w:hAnsi="Times New Roman" w:cs="Times New Roman"/>
          <w:sz w:val="40"/>
          <w:szCs w:val="40"/>
        </w:rPr>
        <w:br/>
      </w:r>
    </w:p>
    <w:p w:rsidR="00867683" w:rsidRDefault="00412612" w:rsidP="00867683">
      <w:pPr>
        <w:rPr>
          <w:rFonts w:ascii="Times New Roman" w:eastAsia="BatangChe" w:hAnsi="Times New Roman" w:cs="Times New Roman"/>
          <w:sz w:val="72"/>
          <w:szCs w:val="72"/>
        </w:rPr>
      </w:pPr>
      <w:r w:rsidRPr="00412612">
        <w:rPr>
          <w:rFonts w:ascii="Times New Roman" w:eastAsia="BatangChe" w:hAnsi="Times New Roman" w:cs="Times New Roman"/>
          <w:sz w:val="72"/>
          <w:szCs w:val="72"/>
        </w:rPr>
        <w:t>Методическая тема:</w:t>
      </w:r>
      <w:r w:rsidR="00867683" w:rsidRPr="00412612">
        <w:rPr>
          <w:rFonts w:ascii="Times New Roman" w:eastAsia="BatangChe" w:hAnsi="Times New Roman" w:cs="Times New Roman"/>
          <w:sz w:val="72"/>
          <w:szCs w:val="72"/>
        </w:rPr>
        <w:t xml:space="preserve"> </w:t>
      </w:r>
    </w:p>
    <w:p w:rsidR="00412612" w:rsidRPr="00F43F43" w:rsidRDefault="00412612" w:rsidP="00867683">
      <w:pPr>
        <w:rPr>
          <w:rFonts w:ascii="Times New Roman" w:eastAsia="BatangChe" w:hAnsi="Times New Roman" w:cs="Times New Roman"/>
          <w:sz w:val="40"/>
          <w:szCs w:val="40"/>
        </w:rPr>
      </w:pPr>
      <w:r w:rsidRPr="00F43F43">
        <w:rPr>
          <w:rFonts w:ascii="Times New Roman" w:eastAsia="BatangChe" w:hAnsi="Times New Roman" w:cs="Times New Roman"/>
          <w:sz w:val="36"/>
          <w:szCs w:val="36"/>
        </w:rPr>
        <w:t xml:space="preserve">               </w:t>
      </w:r>
      <w:r w:rsidRPr="00F43F43">
        <w:rPr>
          <w:rFonts w:ascii="Times New Roman" w:eastAsia="BatangChe" w:hAnsi="Times New Roman" w:cs="Times New Roman"/>
          <w:sz w:val="40"/>
          <w:szCs w:val="40"/>
        </w:rPr>
        <w:t>Совершенствование учебно-воспитательного процесса на основе идей развивающего обучения.</w:t>
      </w:r>
    </w:p>
    <w:p w:rsidR="00412612" w:rsidRPr="00F43F43" w:rsidRDefault="00412612" w:rsidP="00867683">
      <w:pPr>
        <w:rPr>
          <w:rFonts w:ascii="Times New Roman" w:eastAsia="BatangChe" w:hAnsi="Times New Roman" w:cs="Times New Roman"/>
          <w:sz w:val="40"/>
          <w:szCs w:val="40"/>
          <w:u w:val="single"/>
        </w:rPr>
      </w:pPr>
      <w:r w:rsidRPr="00F43F43">
        <w:rPr>
          <w:rFonts w:ascii="Times New Roman" w:eastAsia="BatangChe" w:hAnsi="Times New Roman" w:cs="Times New Roman"/>
          <w:sz w:val="40"/>
          <w:szCs w:val="40"/>
          <w:u w:val="single"/>
        </w:rPr>
        <w:t>Задачи:</w:t>
      </w:r>
    </w:p>
    <w:p w:rsidR="00412612" w:rsidRPr="00F43F43" w:rsidRDefault="00412612" w:rsidP="00867683">
      <w:pPr>
        <w:rPr>
          <w:rFonts w:ascii="Times New Roman" w:eastAsia="BatangChe" w:hAnsi="Times New Roman" w:cs="Times New Roman"/>
          <w:sz w:val="40"/>
          <w:szCs w:val="40"/>
        </w:rPr>
      </w:pPr>
      <w:r w:rsidRPr="00F43F43">
        <w:rPr>
          <w:rFonts w:ascii="Times New Roman" w:eastAsia="BatangChe" w:hAnsi="Times New Roman" w:cs="Times New Roman"/>
          <w:sz w:val="40"/>
          <w:szCs w:val="40"/>
        </w:rPr>
        <w:t>1. Использовать методы обучения,</w:t>
      </w:r>
      <w:r w:rsidR="00870C7D" w:rsidRPr="00F43F43">
        <w:rPr>
          <w:rFonts w:ascii="Times New Roman" w:eastAsia="BatangChe" w:hAnsi="Times New Roman" w:cs="Times New Roman"/>
          <w:sz w:val="40"/>
          <w:szCs w:val="40"/>
        </w:rPr>
        <w:t xml:space="preserve"> </w:t>
      </w:r>
      <w:r w:rsidRPr="00F43F43">
        <w:rPr>
          <w:rFonts w:ascii="Times New Roman" w:eastAsia="BatangChe" w:hAnsi="Times New Roman" w:cs="Times New Roman"/>
          <w:sz w:val="40"/>
          <w:szCs w:val="40"/>
        </w:rPr>
        <w:t>стимулирующие поисковую деятельность,</w:t>
      </w:r>
      <w:r w:rsidR="00870C7D" w:rsidRPr="00F43F43">
        <w:rPr>
          <w:rFonts w:ascii="Times New Roman" w:eastAsia="BatangChe" w:hAnsi="Times New Roman" w:cs="Times New Roman"/>
          <w:sz w:val="40"/>
          <w:szCs w:val="40"/>
        </w:rPr>
        <w:t xml:space="preserve"> </w:t>
      </w:r>
      <w:r w:rsidRPr="00F43F43">
        <w:rPr>
          <w:rFonts w:ascii="Times New Roman" w:eastAsia="BatangChe" w:hAnsi="Times New Roman" w:cs="Times New Roman"/>
          <w:sz w:val="40"/>
          <w:szCs w:val="40"/>
        </w:rPr>
        <w:t>мотивирующие процесс познания.</w:t>
      </w:r>
    </w:p>
    <w:p w:rsidR="00412612" w:rsidRPr="00F43F43" w:rsidRDefault="00412612" w:rsidP="00867683">
      <w:pPr>
        <w:rPr>
          <w:rFonts w:ascii="Times New Roman" w:eastAsia="BatangChe" w:hAnsi="Times New Roman" w:cs="Times New Roman"/>
          <w:sz w:val="40"/>
          <w:szCs w:val="40"/>
        </w:rPr>
      </w:pPr>
      <w:r w:rsidRPr="00F43F43">
        <w:rPr>
          <w:rFonts w:ascii="Times New Roman" w:eastAsia="BatangChe" w:hAnsi="Times New Roman" w:cs="Times New Roman"/>
          <w:sz w:val="40"/>
          <w:szCs w:val="40"/>
        </w:rPr>
        <w:t>2. Обеспечить усвоение школьниками определенного круга умений знаний и навыков, которые им потребуются в профессиональной,</w:t>
      </w:r>
      <w:r w:rsidR="00870C7D" w:rsidRPr="00F43F43">
        <w:rPr>
          <w:rFonts w:ascii="Times New Roman" w:eastAsia="BatangChe" w:hAnsi="Times New Roman" w:cs="Times New Roman"/>
          <w:sz w:val="40"/>
          <w:szCs w:val="40"/>
        </w:rPr>
        <w:t xml:space="preserve"> </w:t>
      </w:r>
      <w:r w:rsidRPr="00F43F43">
        <w:rPr>
          <w:rFonts w:ascii="Times New Roman" w:eastAsia="BatangChe" w:hAnsi="Times New Roman" w:cs="Times New Roman"/>
          <w:sz w:val="40"/>
          <w:szCs w:val="40"/>
        </w:rPr>
        <w:t>общественно политической, семейной сферах жизни.</w:t>
      </w:r>
    </w:p>
    <w:p w:rsidR="00412612" w:rsidRPr="00F43F43" w:rsidRDefault="00412612" w:rsidP="00867683">
      <w:pPr>
        <w:rPr>
          <w:rFonts w:ascii="Times New Roman" w:eastAsia="BatangChe" w:hAnsi="Times New Roman" w:cs="Times New Roman"/>
          <w:sz w:val="40"/>
          <w:szCs w:val="40"/>
        </w:rPr>
      </w:pPr>
      <w:r w:rsidRPr="00F43F43">
        <w:rPr>
          <w:rFonts w:ascii="Times New Roman" w:eastAsia="BatangChe" w:hAnsi="Times New Roman" w:cs="Times New Roman"/>
          <w:sz w:val="40"/>
          <w:szCs w:val="40"/>
        </w:rPr>
        <w:t>3. Формировать у подрастающего поколения способностей к саморазвитию, к самопознанию и самовоспитанию.</w:t>
      </w:r>
    </w:p>
    <w:p w:rsidR="00412612" w:rsidRDefault="00412612">
      <w:pPr>
        <w:rPr>
          <w:rFonts w:ascii="Times New Roman" w:eastAsia="BatangChe" w:hAnsi="Times New Roman" w:cs="Times New Roman"/>
          <w:sz w:val="56"/>
          <w:szCs w:val="56"/>
        </w:rPr>
      </w:pPr>
      <w:r w:rsidRPr="00F43F43">
        <w:rPr>
          <w:rFonts w:ascii="Times New Roman" w:eastAsia="BatangChe" w:hAnsi="Times New Roman" w:cs="Times New Roman"/>
          <w:sz w:val="40"/>
          <w:szCs w:val="40"/>
        </w:rPr>
        <w:br w:type="page"/>
      </w:r>
      <w:r>
        <w:rPr>
          <w:rFonts w:ascii="Times New Roman" w:eastAsia="BatangChe" w:hAnsi="Times New Roman" w:cs="Times New Roman"/>
          <w:sz w:val="56"/>
          <w:szCs w:val="56"/>
        </w:rPr>
        <w:lastRenderedPageBreak/>
        <w:t xml:space="preserve">        Система развивающего обучения</w:t>
      </w:r>
    </w:p>
    <w:p w:rsidR="00412612" w:rsidRDefault="00CC020F" w:rsidP="00412612">
      <w:pPr>
        <w:tabs>
          <w:tab w:val="center" w:pos="5173"/>
        </w:tabs>
        <w:rPr>
          <w:rFonts w:ascii="Times New Roman" w:eastAsia="BatangChe" w:hAnsi="Times New Roman" w:cs="Times New Roman"/>
          <w:sz w:val="56"/>
          <w:szCs w:val="56"/>
        </w:rPr>
      </w:pPr>
      <w:r>
        <w:rPr>
          <w:rFonts w:ascii="Times New Roman" w:eastAsia="BatangChe" w:hAnsi="Times New Roman" w:cs="Times New Roman"/>
          <w:noProof/>
          <w:sz w:val="56"/>
          <w:szCs w:val="56"/>
        </w:rPr>
        <w:pict>
          <v:rect id="_x0000_s1027" style="position:absolute;margin-left:260.05pt;margin-top:4.25pt;width:231pt;height:189.75pt;z-index:251659264">
            <v:textbox style="mso-next-textbox:#_x0000_s1027">
              <w:txbxContent>
                <w:p w:rsidR="00412612" w:rsidRPr="004535D2" w:rsidRDefault="00412612">
                  <w:pPr>
                    <w:rPr>
                      <w:rFonts w:ascii="Arial Black" w:hAnsi="Arial Black"/>
                    </w:rPr>
                  </w:pPr>
                  <w:r w:rsidRPr="004535D2">
                    <w:rPr>
                      <w:rFonts w:ascii="Arial Black" w:hAnsi="Arial Black"/>
                    </w:rPr>
                    <w:t xml:space="preserve">    Технологии обучения:</w:t>
                  </w:r>
                </w:p>
                <w:p w:rsidR="00412612" w:rsidRPr="004535D2" w:rsidRDefault="00412612">
                  <w:pPr>
                    <w:rPr>
                      <w:rFonts w:ascii="Arial Black" w:hAnsi="Arial Black"/>
                    </w:rPr>
                  </w:pPr>
                  <w:r w:rsidRPr="004535D2">
                    <w:rPr>
                      <w:rFonts w:ascii="Arial Black" w:hAnsi="Arial Black"/>
                    </w:rPr>
                    <w:t>1.личностно ориентированное ;</w:t>
                  </w:r>
                </w:p>
                <w:p w:rsidR="00412612" w:rsidRPr="004535D2" w:rsidRDefault="00412612">
                  <w:pPr>
                    <w:rPr>
                      <w:rFonts w:ascii="Arial Black" w:hAnsi="Arial Black"/>
                    </w:rPr>
                  </w:pPr>
                  <w:r w:rsidRPr="004535D2">
                    <w:rPr>
                      <w:rFonts w:ascii="Arial Black" w:hAnsi="Arial Black"/>
                    </w:rPr>
                    <w:t>2.гуманно-личностное;</w:t>
                  </w:r>
                </w:p>
                <w:p w:rsidR="00412612" w:rsidRPr="004535D2" w:rsidRDefault="00412612">
                  <w:pPr>
                    <w:rPr>
                      <w:rFonts w:ascii="Arial Black" w:hAnsi="Arial Black"/>
                    </w:rPr>
                  </w:pPr>
                  <w:r w:rsidRPr="004535D2">
                    <w:rPr>
                      <w:rFonts w:ascii="Arial Black" w:hAnsi="Arial Black"/>
                    </w:rPr>
                    <w:t>3.сотрудничество;</w:t>
                  </w:r>
                </w:p>
                <w:p w:rsidR="00412612" w:rsidRPr="004535D2" w:rsidRDefault="00412612">
                  <w:pPr>
                    <w:rPr>
                      <w:rFonts w:ascii="Arial Black" w:hAnsi="Arial Black"/>
                    </w:rPr>
                  </w:pPr>
                  <w:r w:rsidRPr="004535D2">
                    <w:rPr>
                      <w:rFonts w:ascii="Arial Black" w:hAnsi="Arial Black"/>
                    </w:rPr>
                    <w:t>4.дифференцированное;</w:t>
                  </w:r>
                </w:p>
                <w:p w:rsidR="00412612" w:rsidRPr="004535D2" w:rsidRDefault="00412612">
                  <w:pPr>
                    <w:rPr>
                      <w:rFonts w:ascii="Arial Black" w:hAnsi="Arial Black"/>
                    </w:rPr>
                  </w:pPr>
                  <w:r w:rsidRPr="004535D2">
                    <w:rPr>
                      <w:rFonts w:ascii="Arial Black" w:hAnsi="Arial Black"/>
                    </w:rPr>
                    <w:t>5.индивидуальное.</w:t>
                  </w:r>
                </w:p>
                <w:p w:rsidR="004535D2" w:rsidRPr="004535D2" w:rsidRDefault="004535D2">
                  <w:pPr>
                    <w:rPr>
                      <w:rFonts w:ascii="Arial Black" w:hAnsi="Arial Black"/>
                    </w:rPr>
                  </w:pPr>
                  <w:r w:rsidRPr="004535D2">
                    <w:rPr>
                      <w:rFonts w:ascii="Arial Black" w:hAnsi="Arial Black"/>
                    </w:rPr>
                    <w:t>6.ИКТ</w:t>
                  </w:r>
                </w:p>
              </w:txbxContent>
            </v:textbox>
          </v:rect>
        </w:pict>
      </w:r>
      <w:r>
        <w:rPr>
          <w:rFonts w:ascii="Times New Roman" w:eastAsia="BatangChe" w:hAnsi="Times New Roman" w:cs="Times New Roman"/>
          <w:noProof/>
          <w:sz w:val="56"/>
          <w:szCs w:val="56"/>
        </w:rPr>
        <w:pict>
          <v:rect id="_x0000_s1026" style="position:absolute;margin-left:-.95pt;margin-top:4.25pt;width:226.5pt;height:180pt;z-index:251658240">
            <v:textbox style="mso-next-textbox:#_x0000_s1026">
              <w:txbxContent>
                <w:p w:rsidR="00412612" w:rsidRPr="004535D2" w:rsidRDefault="00412612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t xml:space="preserve">       </w:t>
                  </w:r>
                  <w:r w:rsidRPr="004535D2">
                    <w:rPr>
                      <w:rFonts w:ascii="Arial Black" w:hAnsi="Arial Black"/>
                      <w:sz w:val="24"/>
                      <w:szCs w:val="24"/>
                    </w:rPr>
                    <w:t>Мотивация обучения:</w:t>
                  </w:r>
                </w:p>
                <w:p w:rsidR="00412612" w:rsidRPr="004535D2" w:rsidRDefault="00412612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4535D2">
                    <w:rPr>
                      <w:rFonts w:ascii="Arial Black" w:hAnsi="Arial Black"/>
                      <w:sz w:val="24"/>
                      <w:szCs w:val="24"/>
                    </w:rPr>
                    <w:t>1.побуждение к деятельности,</w:t>
                  </w:r>
                  <w:r w:rsidR="00870C7D">
                    <w:rPr>
                      <w:rFonts w:ascii="Arial Black" w:hAnsi="Arial Black"/>
                      <w:sz w:val="24"/>
                      <w:szCs w:val="24"/>
                    </w:rPr>
                    <w:t xml:space="preserve"> </w:t>
                  </w:r>
                  <w:r w:rsidRPr="004535D2">
                    <w:rPr>
                      <w:rFonts w:ascii="Arial Black" w:hAnsi="Arial Black"/>
                      <w:sz w:val="24"/>
                      <w:szCs w:val="24"/>
                    </w:rPr>
                    <w:t>связанное с удовлетворением потребностей;</w:t>
                  </w:r>
                </w:p>
                <w:p w:rsidR="00412612" w:rsidRPr="004535D2" w:rsidRDefault="00412612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4535D2">
                    <w:rPr>
                      <w:rFonts w:ascii="Arial Black" w:hAnsi="Arial Black"/>
                      <w:sz w:val="24"/>
                      <w:szCs w:val="24"/>
                    </w:rPr>
                    <w:t>2.совокупность внешних и внутренних условий, вызывающих активность субъекта.</w:t>
                  </w:r>
                </w:p>
              </w:txbxContent>
            </v:textbox>
          </v:rect>
        </w:pict>
      </w:r>
      <w:r w:rsidR="00412612">
        <w:rPr>
          <w:rFonts w:ascii="Times New Roman" w:eastAsia="BatangChe" w:hAnsi="Times New Roman" w:cs="Times New Roman"/>
          <w:sz w:val="56"/>
          <w:szCs w:val="56"/>
        </w:rPr>
        <w:tab/>
      </w:r>
    </w:p>
    <w:p w:rsidR="00412612" w:rsidRPr="00412612" w:rsidRDefault="00412612" w:rsidP="00867683">
      <w:pPr>
        <w:rPr>
          <w:rFonts w:ascii="Times New Roman" w:eastAsia="BatangChe" w:hAnsi="Times New Roman" w:cs="Times New Roman"/>
          <w:sz w:val="56"/>
          <w:szCs w:val="56"/>
        </w:rPr>
      </w:pPr>
    </w:p>
    <w:p w:rsidR="004535D2" w:rsidRDefault="004535D2" w:rsidP="00867683">
      <w:pPr>
        <w:rPr>
          <w:rFonts w:ascii="Times New Roman" w:eastAsia="BatangChe" w:hAnsi="Times New Roman" w:cs="Times New Roman"/>
          <w:sz w:val="40"/>
          <w:szCs w:val="40"/>
        </w:rPr>
      </w:pPr>
    </w:p>
    <w:p w:rsidR="004535D2" w:rsidRPr="004535D2" w:rsidRDefault="004535D2" w:rsidP="004535D2">
      <w:pPr>
        <w:rPr>
          <w:rFonts w:ascii="Times New Roman" w:eastAsia="BatangChe" w:hAnsi="Times New Roman" w:cs="Times New Roman"/>
          <w:sz w:val="40"/>
          <w:szCs w:val="40"/>
        </w:rPr>
      </w:pPr>
    </w:p>
    <w:p w:rsidR="004535D2" w:rsidRPr="004535D2" w:rsidRDefault="00CC020F" w:rsidP="004535D2">
      <w:pPr>
        <w:rPr>
          <w:rFonts w:ascii="Times New Roman" w:eastAsia="BatangChe" w:hAnsi="Times New Roman" w:cs="Times New Roman"/>
          <w:sz w:val="40"/>
          <w:szCs w:val="40"/>
        </w:rPr>
      </w:pPr>
      <w:r>
        <w:rPr>
          <w:rFonts w:ascii="Times New Roman" w:eastAsia="BatangChe" w:hAnsi="Times New Roman" w:cs="Times New Roman"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25.3pt;margin-top:34.55pt;width:42.75pt;height:56.25pt;flip:x;z-index:251662336" o:connectortype="straight">
            <v:stroke endarrow="block"/>
          </v:shape>
        </w:pict>
      </w:r>
      <w:r>
        <w:rPr>
          <w:rFonts w:ascii="Times New Roman" w:eastAsia="BatangChe" w:hAnsi="Times New Roman" w:cs="Times New Roman"/>
          <w:noProof/>
          <w:sz w:val="40"/>
          <w:szCs w:val="40"/>
        </w:rPr>
        <w:pict>
          <v:shape id="_x0000_s1029" type="#_x0000_t32" style="position:absolute;margin-left:89.05pt;margin-top:34.55pt;width:66.75pt;height:68.25pt;z-index:251661312" o:connectortype="straight">
            <v:stroke endarrow="block"/>
          </v:shape>
        </w:pict>
      </w:r>
    </w:p>
    <w:p w:rsidR="004535D2" w:rsidRPr="004535D2" w:rsidRDefault="004535D2" w:rsidP="004535D2">
      <w:pPr>
        <w:rPr>
          <w:rFonts w:ascii="Times New Roman" w:eastAsia="BatangChe" w:hAnsi="Times New Roman" w:cs="Times New Roman"/>
          <w:sz w:val="40"/>
          <w:szCs w:val="40"/>
        </w:rPr>
      </w:pPr>
    </w:p>
    <w:p w:rsidR="004535D2" w:rsidRDefault="004535D2" w:rsidP="004535D2">
      <w:pPr>
        <w:rPr>
          <w:rFonts w:ascii="Times New Roman" w:eastAsia="BatangChe" w:hAnsi="Times New Roman" w:cs="Times New Roman"/>
          <w:sz w:val="40"/>
          <w:szCs w:val="40"/>
        </w:rPr>
      </w:pPr>
    </w:p>
    <w:p w:rsidR="004535D2" w:rsidRDefault="00CC020F" w:rsidP="004535D2">
      <w:pPr>
        <w:tabs>
          <w:tab w:val="left" w:pos="3735"/>
        </w:tabs>
        <w:rPr>
          <w:rFonts w:ascii="Times New Roman" w:eastAsia="BatangChe" w:hAnsi="Times New Roman" w:cs="Times New Roman"/>
          <w:sz w:val="40"/>
          <w:szCs w:val="40"/>
        </w:rPr>
      </w:pPr>
      <w:r>
        <w:rPr>
          <w:rFonts w:ascii="Times New Roman" w:eastAsia="BatangChe" w:hAnsi="Times New Roman" w:cs="Times New Roman"/>
          <w:noProof/>
          <w:sz w:val="40"/>
          <w:szCs w:val="40"/>
        </w:rPr>
        <w:pict>
          <v:oval id="_x0000_s1028" style="position:absolute;margin-left:115.3pt;margin-top:1pt;width:303pt;height:191.25pt;z-index:251660288">
            <v:textbox style="mso-next-textbox:#_x0000_s1028">
              <w:txbxContent>
                <w:p w:rsidR="004535D2" w:rsidRDefault="004535D2"/>
                <w:p w:rsidR="004535D2" w:rsidRPr="004535D2" w:rsidRDefault="004535D2">
                  <w:pPr>
                    <w:rPr>
                      <w:sz w:val="56"/>
                      <w:szCs w:val="56"/>
                    </w:rPr>
                  </w:pPr>
                  <w:r w:rsidRPr="004535D2">
                    <w:rPr>
                      <w:sz w:val="32"/>
                      <w:szCs w:val="32"/>
                    </w:rPr>
                    <w:t xml:space="preserve">        </w:t>
                  </w:r>
                  <w:r>
                    <w:rPr>
                      <w:sz w:val="52"/>
                      <w:szCs w:val="52"/>
                    </w:rPr>
                    <w:t>Развивающее</w:t>
                  </w:r>
                  <w:r w:rsidRPr="004535D2">
                    <w:rPr>
                      <w:sz w:val="32"/>
                      <w:szCs w:val="32"/>
                    </w:rPr>
                    <w:t xml:space="preserve">           </w:t>
                  </w:r>
                </w:p>
                <w:p w:rsidR="004535D2" w:rsidRPr="004535D2" w:rsidRDefault="004535D2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      </w:t>
                  </w:r>
                  <w:r w:rsidRPr="004535D2">
                    <w:rPr>
                      <w:sz w:val="52"/>
                      <w:szCs w:val="52"/>
                    </w:rPr>
                    <w:t xml:space="preserve">  обучение     </w:t>
                  </w:r>
                </w:p>
              </w:txbxContent>
            </v:textbox>
          </v:oval>
        </w:pict>
      </w:r>
      <w:r w:rsidR="004535D2">
        <w:rPr>
          <w:rFonts w:ascii="Times New Roman" w:eastAsia="BatangChe" w:hAnsi="Times New Roman" w:cs="Times New Roman"/>
          <w:sz w:val="40"/>
          <w:szCs w:val="40"/>
        </w:rPr>
        <w:tab/>
      </w:r>
    </w:p>
    <w:p w:rsidR="004535D2" w:rsidRPr="004535D2" w:rsidRDefault="004535D2" w:rsidP="004535D2">
      <w:pPr>
        <w:rPr>
          <w:rFonts w:ascii="Times New Roman" w:eastAsia="BatangChe" w:hAnsi="Times New Roman" w:cs="Times New Roman"/>
          <w:sz w:val="40"/>
          <w:szCs w:val="40"/>
        </w:rPr>
      </w:pPr>
    </w:p>
    <w:p w:rsidR="004535D2" w:rsidRPr="004535D2" w:rsidRDefault="004535D2" w:rsidP="004535D2">
      <w:pPr>
        <w:rPr>
          <w:rFonts w:ascii="Times New Roman" w:eastAsia="BatangChe" w:hAnsi="Times New Roman" w:cs="Times New Roman"/>
          <w:sz w:val="40"/>
          <w:szCs w:val="40"/>
        </w:rPr>
      </w:pPr>
    </w:p>
    <w:p w:rsidR="004535D2" w:rsidRPr="004535D2" w:rsidRDefault="004535D2" w:rsidP="004535D2">
      <w:pPr>
        <w:rPr>
          <w:rFonts w:ascii="Times New Roman" w:eastAsia="BatangChe" w:hAnsi="Times New Roman" w:cs="Times New Roman"/>
          <w:sz w:val="40"/>
          <w:szCs w:val="40"/>
        </w:rPr>
      </w:pPr>
    </w:p>
    <w:p w:rsidR="004535D2" w:rsidRPr="004535D2" w:rsidRDefault="00CC020F" w:rsidP="004535D2">
      <w:pPr>
        <w:rPr>
          <w:rFonts w:ascii="Times New Roman" w:eastAsia="BatangChe" w:hAnsi="Times New Roman" w:cs="Times New Roman"/>
          <w:sz w:val="40"/>
          <w:szCs w:val="40"/>
        </w:rPr>
      </w:pPr>
      <w:r>
        <w:rPr>
          <w:rFonts w:ascii="Times New Roman" w:eastAsia="BatangChe" w:hAnsi="Times New Roman" w:cs="Times New Roman"/>
          <w:noProof/>
          <w:sz w:val="40"/>
          <w:szCs w:val="40"/>
        </w:rPr>
        <w:pict>
          <v:shape id="_x0000_s1034" type="#_x0000_t32" style="position:absolute;margin-left:98.8pt;margin-top:26.2pt;width:47.25pt;height:53.25pt;flip:x;z-index:251666432" o:connectortype="straight">
            <v:stroke endarrow="block"/>
          </v:shape>
        </w:pict>
      </w:r>
    </w:p>
    <w:p w:rsidR="004535D2" w:rsidRDefault="00CC020F" w:rsidP="004535D2">
      <w:pPr>
        <w:tabs>
          <w:tab w:val="left" w:pos="7245"/>
        </w:tabs>
        <w:rPr>
          <w:rFonts w:ascii="Times New Roman" w:eastAsia="BatangChe" w:hAnsi="Times New Roman" w:cs="Times New Roman"/>
          <w:sz w:val="40"/>
          <w:szCs w:val="40"/>
        </w:rPr>
      </w:pPr>
      <w:r>
        <w:rPr>
          <w:rFonts w:ascii="Times New Roman" w:eastAsia="BatangChe" w:hAnsi="Times New Roman" w:cs="Times New Roman"/>
          <w:noProof/>
          <w:sz w:val="40"/>
          <w:szCs w:val="40"/>
        </w:rPr>
        <w:pict>
          <v:shape id="_x0000_s1033" type="#_x0000_t32" style="position:absolute;margin-left:360.55pt;margin-top:.25pt;width:46.5pt;height:42.75pt;z-index:251665408" o:connectortype="straight">
            <v:stroke endarrow="block"/>
          </v:shape>
        </w:pict>
      </w:r>
      <w:r w:rsidR="004535D2">
        <w:rPr>
          <w:rFonts w:ascii="Times New Roman" w:eastAsia="BatangChe" w:hAnsi="Times New Roman" w:cs="Times New Roman"/>
          <w:sz w:val="40"/>
          <w:szCs w:val="40"/>
        </w:rPr>
        <w:tab/>
      </w:r>
    </w:p>
    <w:p w:rsidR="004535D2" w:rsidRDefault="00CC020F" w:rsidP="004535D2">
      <w:pPr>
        <w:tabs>
          <w:tab w:val="left" w:pos="975"/>
        </w:tabs>
        <w:rPr>
          <w:rFonts w:ascii="Times New Roman" w:eastAsia="BatangChe" w:hAnsi="Times New Roman" w:cs="Times New Roman"/>
          <w:sz w:val="40"/>
          <w:szCs w:val="40"/>
        </w:rPr>
      </w:pPr>
      <w:r>
        <w:rPr>
          <w:rFonts w:ascii="Times New Roman" w:eastAsia="BatangChe" w:hAnsi="Times New Roman" w:cs="Times New Roman"/>
          <w:noProof/>
          <w:sz w:val="40"/>
          <w:szCs w:val="40"/>
        </w:rPr>
        <w:pict>
          <v:rect id="_x0000_s1032" style="position:absolute;margin-left:299.8pt;margin-top:26.05pt;width:201.75pt;height:140.25pt;z-index:251664384">
            <v:textbox style="mso-next-textbox:#_x0000_s1032">
              <w:txbxContent>
                <w:p w:rsidR="004535D2" w:rsidRPr="004535D2" w:rsidRDefault="004535D2">
                  <w:pPr>
                    <w:rPr>
                      <w:rFonts w:ascii="Arial Black" w:hAnsi="Arial Black"/>
                    </w:rPr>
                  </w:pPr>
                  <w:r w:rsidRPr="004535D2">
                    <w:rPr>
                      <w:rFonts w:ascii="Arial Black" w:hAnsi="Arial Black"/>
                    </w:rPr>
                    <w:t xml:space="preserve">        Методы обучения:</w:t>
                  </w:r>
                </w:p>
                <w:p w:rsidR="004535D2" w:rsidRPr="004535D2" w:rsidRDefault="004535D2">
                  <w:pPr>
                    <w:rPr>
                      <w:rFonts w:ascii="Arial Black" w:hAnsi="Arial Black"/>
                    </w:rPr>
                  </w:pPr>
                  <w:r w:rsidRPr="004535D2">
                    <w:rPr>
                      <w:rFonts w:ascii="Arial Black" w:hAnsi="Arial Black"/>
                    </w:rPr>
                    <w:t>1.продуктивные;</w:t>
                  </w:r>
                </w:p>
                <w:p w:rsidR="004535D2" w:rsidRPr="004535D2" w:rsidRDefault="004535D2">
                  <w:pPr>
                    <w:rPr>
                      <w:rFonts w:ascii="Arial Black" w:hAnsi="Arial Black"/>
                    </w:rPr>
                  </w:pPr>
                  <w:r w:rsidRPr="004535D2">
                    <w:rPr>
                      <w:rFonts w:ascii="Arial Black" w:hAnsi="Arial Black"/>
                    </w:rPr>
                    <w:t>2.частично-поисковые;</w:t>
                  </w:r>
                </w:p>
                <w:p w:rsidR="004535D2" w:rsidRPr="004535D2" w:rsidRDefault="004535D2">
                  <w:pPr>
                    <w:rPr>
                      <w:rFonts w:ascii="Arial Black" w:hAnsi="Arial Black"/>
                    </w:rPr>
                  </w:pPr>
                  <w:r w:rsidRPr="004535D2">
                    <w:rPr>
                      <w:rFonts w:ascii="Arial Black" w:hAnsi="Arial Black"/>
                    </w:rPr>
                    <w:t>3.проблемного изложения;</w:t>
                  </w:r>
                </w:p>
                <w:p w:rsidR="004535D2" w:rsidRPr="004535D2" w:rsidRDefault="004535D2">
                  <w:pPr>
                    <w:rPr>
                      <w:rFonts w:ascii="Arial Black" w:hAnsi="Arial Black"/>
                    </w:rPr>
                  </w:pPr>
                  <w:r w:rsidRPr="004535D2">
                    <w:rPr>
                      <w:rFonts w:ascii="Arial Black" w:hAnsi="Arial Black"/>
                    </w:rPr>
                    <w:t>4.исследовательские.</w:t>
                  </w:r>
                </w:p>
              </w:txbxContent>
            </v:textbox>
          </v:rect>
        </w:pict>
      </w:r>
      <w:r>
        <w:rPr>
          <w:rFonts w:ascii="Times New Roman" w:eastAsia="BatangChe" w:hAnsi="Times New Roman" w:cs="Times New Roman"/>
          <w:noProof/>
          <w:sz w:val="40"/>
          <w:szCs w:val="40"/>
        </w:rPr>
        <w:pict>
          <v:rect id="_x0000_s1031" style="position:absolute;margin-left:20.8pt;margin-top:26.05pt;width:204.75pt;height:140.25pt;z-index:251663360">
            <v:textbox style="mso-next-textbox:#_x0000_s1031">
              <w:txbxContent>
                <w:p w:rsidR="004535D2" w:rsidRPr="004535D2" w:rsidRDefault="004535D2">
                  <w:pPr>
                    <w:rPr>
                      <w:rFonts w:ascii="Arial Black" w:hAnsi="Arial Black"/>
                    </w:rPr>
                  </w:pPr>
                  <w:r>
                    <w:t xml:space="preserve">    </w:t>
                  </w:r>
                  <w:r w:rsidRPr="004535D2">
                    <w:rPr>
                      <w:rFonts w:ascii="Arial Black" w:hAnsi="Arial Black"/>
                    </w:rPr>
                    <w:t>Организационные формы:</w:t>
                  </w:r>
                </w:p>
                <w:p w:rsidR="004535D2" w:rsidRPr="004535D2" w:rsidRDefault="004535D2">
                  <w:pPr>
                    <w:rPr>
                      <w:rFonts w:ascii="Arial Black" w:hAnsi="Arial Black"/>
                    </w:rPr>
                  </w:pPr>
                  <w:r w:rsidRPr="004535D2">
                    <w:rPr>
                      <w:rFonts w:ascii="Arial Black" w:hAnsi="Arial Black"/>
                    </w:rPr>
                    <w:t xml:space="preserve">1.классно-урочные </w:t>
                  </w:r>
                  <w:r w:rsidR="00870C7D" w:rsidRPr="004535D2">
                    <w:rPr>
                      <w:rFonts w:ascii="Arial Black" w:hAnsi="Arial Black"/>
                    </w:rPr>
                    <w:t>альтернативные</w:t>
                  </w:r>
                  <w:r w:rsidRPr="004535D2">
                    <w:rPr>
                      <w:rFonts w:ascii="Arial Black" w:hAnsi="Arial Black"/>
                    </w:rPr>
                    <w:t>;</w:t>
                  </w:r>
                </w:p>
                <w:p w:rsidR="004535D2" w:rsidRPr="004535D2" w:rsidRDefault="004535D2">
                  <w:pPr>
                    <w:rPr>
                      <w:rFonts w:ascii="Arial Black" w:hAnsi="Arial Black"/>
                    </w:rPr>
                  </w:pPr>
                  <w:r w:rsidRPr="004535D2">
                    <w:rPr>
                      <w:rFonts w:ascii="Arial Black" w:hAnsi="Arial Black"/>
                    </w:rPr>
                    <w:t>2.индивидуальные групповые;</w:t>
                  </w:r>
                </w:p>
                <w:p w:rsidR="004535D2" w:rsidRPr="004535D2" w:rsidRDefault="004535D2">
                  <w:pPr>
                    <w:rPr>
                      <w:rFonts w:ascii="Arial Black" w:hAnsi="Arial Black"/>
                    </w:rPr>
                  </w:pPr>
                  <w:r w:rsidRPr="004535D2">
                    <w:rPr>
                      <w:rFonts w:ascii="Arial Black" w:hAnsi="Arial Black"/>
                    </w:rPr>
                    <w:t>3.коллективные;</w:t>
                  </w:r>
                </w:p>
                <w:p w:rsidR="004535D2" w:rsidRPr="004535D2" w:rsidRDefault="004535D2">
                  <w:pPr>
                    <w:rPr>
                      <w:rFonts w:ascii="Arial Black" w:hAnsi="Arial Black"/>
                    </w:rPr>
                  </w:pPr>
                  <w:r w:rsidRPr="004535D2">
                    <w:rPr>
                      <w:rFonts w:ascii="Arial Black" w:hAnsi="Arial Black"/>
                    </w:rPr>
                    <w:t>4.академические клубные.</w:t>
                  </w:r>
                </w:p>
              </w:txbxContent>
            </v:textbox>
          </v:rect>
        </w:pict>
      </w:r>
      <w:r w:rsidR="004535D2">
        <w:rPr>
          <w:rFonts w:ascii="Times New Roman" w:eastAsia="BatangChe" w:hAnsi="Times New Roman" w:cs="Times New Roman"/>
          <w:sz w:val="40"/>
          <w:szCs w:val="40"/>
        </w:rPr>
        <w:tab/>
      </w:r>
    </w:p>
    <w:p w:rsidR="004535D2" w:rsidRDefault="004535D2" w:rsidP="004535D2">
      <w:pPr>
        <w:tabs>
          <w:tab w:val="left" w:pos="5985"/>
        </w:tabs>
        <w:rPr>
          <w:rFonts w:ascii="Times New Roman" w:eastAsia="BatangChe" w:hAnsi="Times New Roman" w:cs="Times New Roman"/>
          <w:sz w:val="40"/>
          <w:szCs w:val="40"/>
        </w:rPr>
      </w:pPr>
      <w:r>
        <w:rPr>
          <w:rFonts w:ascii="Times New Roman" w:eastAsia="BatangChe" w:hAnsi="Times New Roman" w:cs="Times New Roman"/>
          <w:sz w:val="40"/>
          <w:szCs w:val="40"/>
        </w:rPr>
        <w:tab/>
      </w:r>
    </w:p>
    <w:p w:rsidR="004535D2" w:rsidRDefault="004535D2">
      <w:pPr>
        <w:rPr>
          <w:rFonts w:ascii="Times New Roman" w:eastAsia="BatangChe" w:hAnsi="Times New Roman" w:cs="Times New Roman"/>
          <w:sz w:val="40"/>
          <w:szCs w:val="40"/>
        </w:rPr>
      </w:pPr>
      <w:r>
        <w:rPr>
          <w:rFonts w:ascii="Times New Roman" w:eastAsia="BatangChe" w:hAnsi="Times New Roman" w:cs="Times New Roman"/>
          <w:sz w:val="40"/>
          <w:szCs w:val="40"/>
        </w:rPr>
        <w:br w:type="page"/>
      </w:r>
    </w:p>
    <w:p w:rsidR="008E196A" w:rsidRDefault="008E196A" w:rsidP="008E196A">
      <w:pPr>
        <w:tabs>
          <w:tab w:val="left" w:pos="5985"/>
        </w:tabs>
        <w:jc w:val="center"/>
        <w:rPr>
          <w:rFonts w:ascii="Times New Roman" w:eastAsia="BatangChe" w:hAnsi="Times New Roman" w:cs="Times New Roman"/>
          <w:sz w:val="40"/>
          <w:szCs w:val="40"/>
        </w:rPr>
        <w:sectPr w:rsidR="008E196A" w:rsidSect="00821E64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>
        <w:rPr>
          <w:rFonts w:ascii="Times New Roman" w:eastAsia="BatangChe" w:hAnsi="Times New Roman" w:cs="Times New Roman"/>
          <w:sz w:val="40"/>
          <w:szCs w:val="40"/>
        </w:rPr>
        <w:lastRenderedPageBreak/>
        <w:br/>
      </w:r>
      <w:r>
        <w:rPr>
          <w:rFonts w:ascii="Times New Roman" w:eastAsia="BatangChe" w:hAnsi="Times New Roman" w:cs="Times New Roman"/>
          <w:sz w:val="40"/>
          <w:szCs w:val="40"/>
        </w:rPr>
        <w:br/>
      </w:r>
      <w:r>
        <w:rPr>
          <w:rFonts w:ascii="Times New Roman" w:eastAsia="BatangChe" w:hAnsi="Times New Roman" w:cs="Times New Roman"/>
          <w:sz w:val="40"/>
          <w:szCs w:val="40"/>
        </w:rPr>
        <w:br/>
      </w:r>
      <w:r>
        <w:rPr>
          <w:rFonts w:ascii="Times New Roman" w:eastAsia="BatangChe" w:hAnsi="Times New Roman" w:cs="Times New Roman"/>
          <w:sz w:val="40"/>
          <w:szCs w:val="40"/>
        </w:rPr>
        <w:br/>
      </w:r>
      <w:r>
        <w:rPr>
          <w:rFonts w:ascii="Times New Roman" w:eastAsia="BatangChe" w:hAnsi="Times New Roman" w:cs="Times New Roman"/>
          <w:sz w:val="40"/>
          <w:szCs w:val="40"/>
        </w:rPr>
        <w:br/>
      </w:r>
      <w:r>
        <w:rPr>
          <w:rFonts w:ascii="Times New Roman" w:eastAsia="BatangChe" w:hAnsi="Times New Roman" w:cs="Times New Roman"/>
          <w:sz w:val="40"/>
          <w:szCs w:val="40"/>
        </w:rPr>
        <w:br/>
      </w:r>
      <w:r>
        <w:rPr>
          <w:rFonts w:ascii="Times New Roman" w:eastAsia="BatangChe" w:hAnsi="Times New Roman" w:cs="Times New Roman"/>
          <w:sz w:val="40"/>
          <w:szCs w:val="40"/>
        </w:rPr>
        <w:br/>
      </w:r>
      <w:r>
        <w:rPr>
          <w:rFonts w:ascii="Times New Roman" w:eastAsia="BatangChe" w:hAnsi="Times New Roman" w:cs="Times New Roman"/>
          <w:sz w:val="40"/>
          <w:szCs w:val="40"/>
        </w:rPr>
        <w:br/>
      </w:r>
      <w:r>
        <w:rPr>
          <w:rFonts w:ascii="Times New Roman" w:eastAsia="BatangChe" w:hAnsi="Times New Roman" w:cs="Times New Roman"/>
          <w:sz w:val="40"/>
          <w:szCs w:val="40"/>
        </w:rPr>
        <w:br/>
      </w:r>
      <w:r>
        <w:rPr>
          <w:rFonts w:ascii="Times New Roman" w:eastAsia="BatangChe" w:hAnsi="Times New Roman" w:cs="Times New Roman"/>
          <w:sz w:val="40"/>
          <w:szCs w:val="40"/>
        </w:rPr>
        <w:br/>
      </w:r>
      <w:r>
        <w:rPr>
          <w:rFonts w:ascii="Times New Roman" w:eastAsia="BatangChe" w:hAnsi="Times New Roman" w:cs="Times New Roman"/>
          <w:sz w:val="40"/>
          <w:szCs w:val="40"/>
        </w:rPr>
        <w:br/>
      </w:r>
      <w:r>
        <w:rPr>
          <w:rFonts w:ascii="Times New Roman" w:eastAsia="BatangChe" w:hAnsi="Times New Roman" w:cs="Times New Roman"/>
          <w:sz w:val="40"/>
          <w:szCs w:val="40"/>
        </w:rPr>
        <w:br/>
      </w:r>
      <w:r>
        <w:rPr>
          <w:rFonts w:ascii="Times New Roman" w:eastAsia="BatangChe" w:hAnsi="Times New Roman" w:cs="Times New Roman"/>
          <w:sz w:val="40"/>
          <w:szCs w:val="40"/>
        </w:rPr>
        <w:br/>
      </w:r>
      <w:r>
        <w:rPr>
          <w:rFonts w:ascii="Times New Roman" w:eastAsia="BatangChe" w:hAnsi="Times New Roman" w:cs="Times New Roman"/>
          <w:sz w:val="40"/>
          <w:szCs w:val="40"/>
        </w:rPr>
        <w:br/>
      </w:r>
    </w:p>
    <w:tbl>
      <w:tblPr>
        <w:tblStyle w:val="a3"/>
        <w:tblpPr w:leftFromText="180" w:rightFromText="180" w:vertAnchor="page" w:horzAnchor="margin" w:tblpY="1501"/>
        <w:tblW w:w="0" w:type="auto"/>
        <w:tblLayout w:type="fixed"/>
        <w:tblLook w:val="04A0"/>
      </w:tblPr>
      <w:tblGrid>
        <w:gridCol w:w="1978"/>
        <w:gridCol w:w="1579"/>
        <w:gridCol w:w="1112"/>
        <w:gridCol w:w="2569"/>
        <w:gridCol w:w="958"/>
        <w:gridCol w:w="1818"/>
        <w:gridCol w:w="976"/>
        <w:gridCol w:w="1403"/>
        <w:gridCol w:w="881"/>
        <w:gridCol w:w="1474"/>
      </w:tblGrid>
      <w:tr w:rsidR="00AC30E4" w:rsidRPr="00892C92" w:rsidTr="00AC30E4">
        <w:trPr>
          <w:trHeight w:val="552"/>
        </w:trPr>
        <w:tc>
          <w:tcPr>
            <w:tcW w:w="1978" w:type="dxa"/>
          </w:tcPr>
          <w:p w:rsidR="00AC30E4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  <w:sz w:val="40"/>
                <w:szCs w:val="40"/>
              </w:rPr>
            </w:pPr>
          </w:p>
        </w:tc>
        <w:tc>
          <w:tcPr>
            <w:tcW w:w="1579" w:type="dxa"/>
          </w:tcPr>
          <w:p w:rsidR="00AC30E4" w:rsidRPr="00892C92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12" w:type="dxa"/>
          </w:tcPr>
          <w:p w:rsidR="00AC30E4" w:rsidRPr="00892C92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Октябрь</w:t>
            </w:r>
          </w:p>
        </w:tc>
        <w:tc>
          <w:tcPr>
            <w:tcW w:w="2569" w:type="dxa"/>
          </w:tcPr>
          <w:p w:rsidR="00AC30E4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Ноябрь</w:t>
            </w:r>
          </w:p>
          <w:p w:rsidR="00AC30E4" w:rsidRPr="00892C92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</w:p>
        </w:tc>
        <w:tc>
          <w:tcPr>
            <w:tcW w:w="958" w:type="dxa"/>
          </w:tcPr>
          <w:p w:rsidR="00AC30E4" w:rsidRPr="00892C92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Декабрь</w:t>
            </w:r>
          </w:p>
        </w:tc>
        <w:tc>
          <w:tcPr>
            <w:tcW w:w="1818" w:type="dxa"/>
          </w:tcPr>
          <w:p w:rsidR="00AC30E4" w:rsidRPr="00892C92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Январь</w:t>
            </w:r>
          </w:p>
        </w:tc>
        <w:tc>
          <w:tcPr>
            <w:tcW w:w="976" w:type="dxa"/>
          </w:tcPr>
          <w:p w:rsidR="00AC30E4" w:rsidRPr="00892C92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Февраль</w:t>
            </w:r>
          </w:p>
        </w:tc>
        <w:tc>
          <w:tcPr>
            <w:tcW w:w="1403" w:type="dxa"/>
          </w:tcPr>
          <w:p w:rsidR="00AC30E4" w:rsidRPr="00892C92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Март</w:t>
            </w:r>
          </w:p>
        </w:tc>
        <w:tc>
          <w:tcPr>
            <w:tcW w:w="881" w:type="dxa"/>
          </w:tcPr>
          <w:p w:rsidR="00AC30E4" w:rsidRPr="00892C92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Апрель</w:t>
            </w:r>
          </w:p>
        </w:tc>
        <w:tc>
          <w:tcPr>
            <w:tcW w:w="1474" w:type="dxa"/>
          </w:tcPr>
          <w:p w:rsidR="00AC30E4" w:rsidRPr="00892C92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Май</w:t>
            </w:r>
          </w:p>
        </w:tc>
      </w:tr>
      <w:tr w:rsidR="00AC30E4" w:rsidRPr="00892C92" w:rsidTr="00AC30E4">
        <w:trPr>
          <w:trHeight w:val="1798"/>
        </w:trPr>
        <w:tc>
          <w:tcPr>
            <w:tcW w:w="1978" w:type="dxa"/>
          </w:tcPr>
          <w:p w:rsidR="00AC30E4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  <w:sz w:val="40"/>
                <w:szCs w:val="40"/>
              </w:rPr>
            </w:pPr>
            <w:r>
              <w:rPr>
                <w:rFonts w:ascii="Times New Roman" w:eastAsia="BatangChe" w:hAnsi="Times New Roman" w:cs="Times New Roman"/>
                <w:sz w:val="40"/>
                <w:szCs w:val="40"/>
              </w:rPr>
              <w:t>Метод</w:t>
            </w:r>
          </w:p>
          <w:p w:rsidR="00AC30E4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  <w:sz w:val="40"/>
                <w:szCs w:val="40"/>
              </w:rPr>
            </w:pPr>
            <w:r>
              <w:rPr>
                <w:rFonts w:ascii="Times New Roman" w:eastAsia="BatangChe" w:hAnsi="Times New Roman" w:cs="Times New Roman"/>
                <w:sz w:val="40"/>
                <w:szCs w:val="40"/>
              </w:rPr>
              <w:t>совет</w:t>
            </w:r>
          </w:p>
        </w:tc>
        <w:tc>
          <w:tcPr>
            <w:tcW w:w="1579" w:type="dxa"/>
          </w:tcPr>
          <w:p w:rsidR="00AC30E4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1.Анализ методической работы.</w:t>
            </w:r>
          </w:p>
          <w:p w:rsidR="00AC30E4" w:rsidRPr="00892C92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2.Утверждение плана методической работы</w:t>
            </w:r>
          </w:p>
        </w:tc>
        <w:tc>
          <w:tcPr>
            <w:tcW w:w="1112" w:type="dxa"/>
          </w:tcPr>
          <w:p w:rsidR="00AC30E4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  <w:sz w:val="40"/>
                <w:szCs w:val="40"/>
              </w:rPr>
            </w:pPr>
          </w:p>
        </w:tc>
        <w:tc>
          <w:tcPr>
            <w:tcW w:w="2569" w:type="dxa"/>
          </w:tcPr>
          <w:p w:rsidR="00AC30E4" w:rsidRPr="00892C92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12-летнее образование-образование,ориентированное на результат</w:t>
            </w:r>
          </w:p>
        </w:tc>
        <w:tc>
          <w:tcPr>
            <w:tcW w:w="958" w:type="dxa"/>
          </w:tcPr>
          <w:p w:rsidR="00AC30E4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  <w:sz w:val="40"/>
                <w:szCs w:val="40"/>
              </w:rPr>
            </w:pPr>
          </w:p>
        </w:tc>
        <w:tc>
          <w:tcPr>
            <w:tcW w:w="1818" w:type="dxa"/>
          </w:tcPr>
          <w:p w:rsidR="00AC30E4" w:rsidRPr="00892C92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Деятельность школы по внедрению информационных технологий.</w:t>
            </w:r>
          </w:p>
        </w:tc>
        <w:tc>
          <w:tcPr>
            <w:tcW w:w="976" w:type="dxa"/>
          </w:tcPr>
          <w:p w:rsidR="00AC30E4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  <w:sz w:val="40"/>
                <w:szCs w:val="40"/>
              </w:rPr>
            </w:pPr>
          </w:p>
        </w:tc>
        <w:tc>
          <w:tcPr>
            <w:tcW w:w="1403" w:type="dxa"/>
          </w:tcPr>
          <w:p w:rsidR="00AC30E4" w:rsidRPr="00892C92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Организация итоговой аттестации выпускников школы.</w:t>
            </w:r>
          </w:p>
        </w:tc>
        <w:tc>
          <w:tcPr>
            <w:tcW w:w="881" w:type="dxa"/>
          </w:tcPr>
          <w:p w:rsidR="00AC30E4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  <w:sz w:val="40"/>
                <w:szCs w:val="40"/>
              </w:rPr>
            </w:pPr>
          </w:p>
        </w:tc>
        <w:tc>
          <w:tcPr>
            <w:tcW w:w="1474" w:type="dxa"/>
          </w:tcPr>
          <w:p w:rsidR="00AC30E4" w:rsidRPr="00892C92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Отчёт школьных методических объединений</w:t>
            </w:r>
          </w:p>
        </w:tc>
      </w:tr>
      <w:tr w:rsidR="00AC30E4" w:rsidRPr="008E196A" w:rsidTr="00AC30E4">
        <w:trPr>
          <w:trHeight w:val="1994"/>
        </w:trPr>
        <w:tc>
          <w:tcPr>
            <w:tcW w:w="1978" w:type="dxa"/>
          </w:tcPr>
          <w:p w:rsidR="00AC30E4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  <w:sz w:val="40"/>
                <w:szCs w:val="40"/>
              </w:rPr>
            </w:pPr>
            <w:r>
              <w:rPr>
                <w:rFonts w:ascii="Times New Roman" w:eastAsia="BatangChe" w:hAnsi="Times New Roman" w:cs="Times New Roman"/>
                <w:sz w:val="40"/>
                <w:szCs w:val="40"/>
              </w:rPr>
              <w:t>Метод</w:t>
            </w:r>
          </w:p>
          <w:p w:rsidR="00AC30E4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  <w:sz w:val="40"/>
                <w:szCs w:val="40"/>
              </w:rPr>
            </w:pPr>
            <w:r>
              <w:rPr>
                <w:rFonts w:ascii="Times New Roman" w:eastAsia="BatangChe" w:hAnsi="Times New Roman" w:cs="Times New Roman"/>
                <w:sz w:val="40"/>
                <w:szCs w:val="40"/>
              </w:rPr>
              <w:t>совещания</w:t>
            </w:r>
          </w:p>
        </w:tc>
        <w:tc>
          <w:tcPr>
            <w:tcW w:w="1579" w:type="dxa"/>
          </w:tcPr>
          <w:p w:rsidR="00AC30E4" w:rsidRPr="008E196A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Соблюдение санитарно-гигиенических условий на уроке.</w:t>
            </w:r>
          </w:p>
        </w:tc>
        <w:tc>
          <w:tcPr>
            <w:tcW w:w="1112" w:type="dxa"/>
          </w:tcPr>
          <w:p w:rsidR="00AC30E4" w:rsidRPr="008E196A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Работа с текстовой задачей.</w:t>
            </w:r>
          </w:p>
        </w:tc>
        <w:tc>
          <w:tcPr>
            <w:tcW w:w="2569" w:type="dxa"/>
          </w:tcPr>
          <w:p w:rsidR="00AC30E4" w:rsidRPr="008E196A" w:rsidRDefault="00AC30E4" w:rsidP="00AC30E4">
            <w:pPr>
              <w:tabs>
                <w:tab w:val="left" w:pos="5985"/>
              </w:tabs>
              <w:ind w:right="33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Изучение табличного умножения и деления.</w:t>
            </w:r>
          </w:p>
        </w:tc>
        <w:tc>
          <w:tcPr>
            <w:tcW w:w="958" w:type="dxa"/>
          </w:tcPr>
          <w:p w:rsidR="00AC30E4" w:rsidRPr="008E196A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Результаты контрольных срезов.</w:t>
            </w:r>
          </w:p>
        </w:tc>
        <w:tc>
          <w:tcPr>
            <w:tcW w:w="1818" w:type="dxa"/>
          </w:tcPr>
          <w:p w:rsidR="00AC30E4" w:rsidRPr="008E196A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Организация и продуманность содеражания домашних заданий.</w:t>
            </w:r>
          </w:p>
        </w:tc>
        <w:tc>
          <w:tcPr>
            <w:tcW w:w="976" w:type="dxa"/>
          </w:tcPr>
          <w:p w:rsidR="00AC30E4" w:rsidRPr="008E196A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Словарная работа на уроках русского языка</w:t>
            </w:r>
          </w:p>
        </w:tc>
        <w:tc>
          <w:tcPr>
            <w:tcW w:w="1403" w:type="dxa"/>
          </w:tcPr>
          <w:p w:rsidR="00AC30E4" w:rsidRPr="008E196A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Организация работы с уч-ся,не успевающими за 3 четверть</w:t>
            </w:r>
          </w:p>
        </w:tc>
        <w:tc>
          <w:tcPr>
            <w:tcW w:w="881" w:type="dxa"/>
          </w:tcPr>
          <w:p w:rsidR="00AC30E4" w:rsidRPr="008E196A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Итоги методической недели.</w:t>
            </w:r>
          </w:p>
        </w:tc>
        <w:tc>
          <w:tcPr>
            <w:tcW w:w="1474" w:type="dxa"/>
          </w:tcPr>
          <w:p w:rsidR="00AC30E4" w:rsidRPr="008E196A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Итоги работы по программе «Одарённые дети»</w:t>
            </w:r>
          </w:p>
        </w:tc>
      </w:tr>
      <w:tr w:rsidR="00AC30E4" w:rsidTr="00AC30E4">
        <w:trPr>
          <w:trHeight w:val="1996"/>
        </w:trPr>
        <w:tc>
          <w:tcPr>
            <w:tcW w:w="1978" w:type="dxa"/>
          </w:tcPr>
          <w:p w:rsidR="00AC30E4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  <w:sz w:val="40"/>
                <w:szCs w:val="40"/>
              </w:rPr>
            </w:pPr>
            <w:r>
              <w:rPr>
                <w:rFonts w:ascii="Times New Roman" w:eastAsia="BatangChe" w:hAnsi="Times New Roman" w:cs="Times New Roman"/>
                <w:sz w:val="40"/>
                <w:szCs w:val="40"/>
              </w:rPr>
              <w:t>Школа п.о</w:t>
            </w:r>
          </w:p>
        </w:tc>
        <w:tc>
          <w:tcPr>
            <w:tcW w:w="1579" w:type="dxa"/>
          </w:tcPr>
          <w:p w:rsidR="00AC30E4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  <w:sz w:val="40"/>
                <w:szCs w:val="40"/>
              </w:rPr>
            </w:pPr>
          </w:p>
        </w:tc>
        <w:tc>
          <w:tcPr>
            <w:tcW w:w="1112" w:type="dxa"/>
          </w:tcPr>
          <w:p w:rsidR="00AC30E4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  <w:sz w:val="40"/>
                <w:szCs w:val="40"/>
              </w:rPr>
            </w:pPr>
          </w:p>
        </w:tc>
        <w:tc>
          <w:tcPr>
            <w:tcW w:w="2569" w:type="dxa"/>
          </w:tcPr>
          <w:p w:rsidR="00AC30E4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  <w:sz w:val="40"/>
                <w:szCs w:val="40"/>
              </w:rPr>
            </w:pPr>
          </w:p>
        </w:tc>
        <w:tc>
          <w:tcPr>
            <w:tcW w:w="958" w:type="dxa"/>
          </w:tcPr>
          <w:p w:rsidR="00AC30E4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  <w:sz w:val="40"/>
                <w:szCs w:val="40"/>
              </w:rPr>
            </w:pPr>
          </w:p>
        </w:tc>
        <w:tc>
          <w:tcPr>
            <w:tcW w:w="1818" w:type="dxa"/>
          </w:tcPr>
          <w:p w:rsidR="00AC30E4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  <w:sz w:val="40"/>
                <w:szCs w:val="40"/>
              </w:rPr>
            </w:pPr>
          </w:p>
        </w:tc>
        <w:tc>
          <w:tcPr>
            <w:tcW w:w="976" w:type="dxa"/>
          </w:tcPr>
          <w:p w:rsidR="00AC30E4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  <w:sz w:val="40"/>
                <w:szCs w:val="40"/>
              </w:rPr>
            </w:pPr>
          </w:p>
        </w:tc>
        <w:tc>
          <w:tcPr>
            <w:tcW w:w="1403" w:type="dxa"/>
          </w:tcPr>
          <w:p w:rsidR="00AC30E4" w:rsidRPr="009C2AA9" w:rsidRDefault="00AC30E4" w:rsidP="00821E6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 xml:space="preserve">Презентация аттестационного портфолио </w:t>
            </w:r>
          </w:p>
        </w:tc>
        <w:tc>
          <w:tcPr>
            <w:tcW w:w="881" w:type="dxa"/>
          </w:tcPr>
          <w:p w:rsidR="00AC30E4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  <w:sz w:val="40"/>
                <w:szCs w:val="40"/>
              </w:rPr>
            </w:pPr>
          </w:p>
        </w:tc>
        <w:tc>
          <w:tcPr>
            <w:tcW w:w="1474" w:type="dxa"/>
          </w:tcPr>
          <w:p w:rsidR="00AC30E4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  <w:sz w:val="40"/>
                <w:szCs w:val="40"/>
              </w:rPr>
            </w:pPr>
          </w:p>
        </w:tc>
      </w:tr>
      <w:tr w:rsidR="00AC30E4" w:rsidTr="00AC30E4">
        <w:trPr>
          <w:trHeight w:val="272"/>
        </w:trPr>
        <w:tc>
          <w:tcPr>
            <w:tcW w:w="1978" w:type="dxa"/>
          </w:tcPr>
          <w:p w:rsidR="00AC30E4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  <w:sz w:val="40"/>
                <w:szCs w:val="40"/>
              </w:rPr>
            </w:pPr>
            <w:r>
              <w:rPr>
                <w:rFonts w:ascii="Times New Roman" w:eastAsia="BatangChe" w:hAnsi="Times New Roman" w:cs="Times New Roman"/>
                <w:sz w:val="40"/>
                <w:szCs w:val="40"/>
              </w:rPr>
              <w:t>ШМУ</w:t>
            </w:r>
          </w:p>
        </w:tc>
        <w:tc>
          <w:tcPr>
            <w:tcW w:w="1579" w:type="dxa"/>
          </w:tcPr>
          <w:p w:rsidR="00AC30E4" w:rsidRPr="009C2AA9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Подготовка к уроку,</w:t>
            </w:r>
            <w:r w:rsidR="00870C7D">
              <w:rPr>
                <w:rFonts w:ascii="Times New Roman" w:eastAsia="BatangChe" w:hAnsi="Times New Roman" w:cs="Times New Roman"/>
              </w:rPr>
              <w:t xml:space="preserve"> </w:t>
            </w:r>
            <w:r>
              <w:rPr>
                <w:rFonts w:ascii="Times New Roman" w:eastAsia="BatangChe" w:hAnsi="Times New Roman" w:cs="Times New Roman"/>
              </w:rPr>
              <w:t>составление поурочных и календарных планов.</w:t>
            </w:r>
          </w:p>
        </w:tc>
        <w:tc>
          <w:tcPr>
            <w:tcW w:w="1112" w:type="dxa"/>
          </w:tcPr>
          <w:p w:rsidR="00AC30E4" w:rsidRPr="009C2AA9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Учёт возрастных особенностей детей при планировании уроков и занятий.</w:t>
            </w:r>
          </w:p>
        </w:tc>
        <w:tc>
          <w:tcPr>
            <w:tcW w:w="2569" w:type="dxa"/>
          </w:tcPr>
          <w:p w:rsidR="00AC30E4" w:rsidRPr="009C2AA9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Оценивание знаний учащихся,</w:t>
            </w:r>
            <w:r w:rsidR="00870C7D">
              <w:rPr>
                <w:rFonts w:ascii="Times New Roman" w:eastAsia="BatangChe" w:hAnsi="Times New Roman" w:cs="Times New Roman"/>
              </w:rPr>
              <w:t xml:space="preserve"> </w:t>
            </w:r>
            <w:r>
              <w:rPr>
                <w:rFonts w:ascii="Times New Roman" w:eastAsia="BatangChe" w:hAnsi="Times New Roman" w:cs="Times New Roman"/>
              </w:rPr>
              <w:t>создание «Ситуации успеха»</w:t>
            </w:r>
          </w:p>
        </w:tc>
        <w:tc>
          <w:tcPr>
            <w:tcW w:w="958" w:type="dxa"/>
          </w:tcPr>
          <w:p w:rsidR="00AC30E4" w:rsidRPr="009C2AA9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Дифференцированная помощь уч-ся на уроке.</w:t>
            </w:r>
          </w:p>
        </w:tc>
        <w:tc>
          <w:tcPr>
            <w:tcW w:w="1818" w:type="dxa"/>
          </w:tcPr>
          <w:p w:rsidR="00AC30E4" w:rsidRPr="009C2AA9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Мотивационный компонент урока.</w:t>
            </w:r>
          </w:p>
        </w:tc>
        <w:tc>
          <w:tcPr>
            <w:tcW w:w="976" w:type="dxa"/>
          </w:tcPr>
          <w:p w:rsidR="00AC30E4" w:rsidRPr="009C2AA9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Использование интерактивной доски на уроках.</w:t>
            </w:r>
          </w:p>
        </w:tc>
        <w:tc>
          <w:tcPr>
            <w:tcW w:w="1403" w:type="dxa"/>
          </w:tcPr>
          <w:p w:rsidR="00AC30E4" w:rsidRPr="009C2AA9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Организация повторения на уроках.</w:t>
            </w:r>
          </w:p>
        </w:tc>
        <w:tc>
          <w:tcPr>
            <w:tcW w:w="881" w:type="dxa"/>
          </w:tcPr>
          <w:p w:rsidR="00AC30E4" w:rsidRPr="009C2AA9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Подготовка текстовых заданий для проведения контрольных срезов.</w:t>
            </w:r>
          </w:p>
          <w:p w:rsidR="00AC30E4" w:rsidRPr="009C2AA9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</w:p>
        </w:tc>
        <w:tc>
          <w:tcPr>
            <w:tcW w:w="1474" w:type="dxa"/>
          </w:tcPr>
          <w:p w:rsidR="00AC30E4" w:rsidRDefault="00AC30E4" w:rsidP="00AC30E4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  <w:sz w:val="40"/>
                <w:szCs w:val="40"/>
              </w:rPr>
            </w:pPr>
          </w:p>
        </w:tc>
      </w:tr>
    </w:tbl>
    <w:p w:rsidR="00324EDC" w:rsidRPr="004535D2" w:rsidRDefault="008E196A" w:rsidP="008E196A">
      <w:pPr>
        <w:tabs>
          <w:tab w:val="left" w:pos="5985"/>
        </w:tabs>
        <w:jc w:val="center"/>
        <w:rPr>
          <w:rFonts w:ascii="Times New Roman" w:eastAsia="BatangChe" w:hAnsi="Times New Roman" w:cs="Times New Roman"/>
          <w:sz w:val="40"/>
          <w:szCs w:val="40"/>
        </w:rPr>
      </w:pPr>
      <w:r>
        <w:rPr>
          <w:rFonts w:ascii="Times New Roman" w:eastAsia="BatangChe" w:hAnsi="Times New Roman" w:cs="Times New Roman"/>
          <w:sz w:val="40"/>
          <w:szCs w:val="40"/>
        </w:rPr>
        <w:t>План методической работы на 2016-2017 уч.год</w:t>
      </w:r>
      <w:r w:rsidR="00324EDC">
        <w:rPr>
          <w:rFonts w:ascii="Times New Roman" w:eastAsia="BatangChe" w:hAnsi="Times New Roman" w:cs="Times New Roman"/>
          <w:sz w:val="40"/>
          <w:szCs w:val="40"/>
        </w:rPr>
        <w:br/>
      </w:r>
    </w:p>
    <w:tbl>
      <w:tblPr>
        <w:tblStyle w:val="a3"/>
        <w:tblpPr w:leftFromText="180" w:rightFromText="180" w:vertAnchor="text" w:horzAnchor="margin" w:tblpY="485"/>
        <w:tblOverlap w:val="never"/>
        <w:tblW w:w="14927" w:type="dxa"/>
        <w:tblLayout w:type="fixed"/>
        <w:tblLook w:val="04A0"/>
      </w:tblPr>
      <w:tblGrid>
        <w:gridCol w:w="2085"/>
        <w:gridCol w:w="1567"/>
        <w:gridCol w:w="1271"/>
        <w:gridCol w:w="2383"/>
        <w:gridCol w:w="1005"/>
        <w:gridCol w:w="1836"/>
        <w:gridCol w:w="988"/>
        <w:gridCol w:w="1412"/>
        <w:gridCol w:w="847"/>
        <w:gridCol w:w="1533"/>
      </w:tblGrid>
      <w:tr w:rsidR="0082639D" w:rsidTr="00870C7D">
        <w:trPr>
          <w:trHeight w:val="845"/>
        </w:trPr>
        <w:tc>
          <w:tcPr>
            <w:tcW w:w="2085" w:type="dxa"/>
          </w:tcPr>
          <w:p w:rsidR="0082639D" w:rsidRPr="0082639D" w:rsidRDefault="0082639D" w:rsidP="0082639D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  <w:sz w:val="40"/>
                <w:szCs w:val="40"/>
              </w:rPr>
            </w:pPr>
            <w:r>
              <w:rPr>
                <w:rFonts w:ascii="Times New Roman" w:eastAsia="BatangChe" w:hAnsi="Times New Roman" w:cs="Times New Roman"/>
                <w:sz w:val="40"/>
                <w:szCs w:val="40"/>
              </w:rPr>
              <w:t>Работа с педагогическими кадрами</w:t>
            </w:r>
          </w:p>
        </w:tc>
        <w:tc>
          <w:tcPr>
            <w:tcW w:w="1567" w:type="dxa"/>
          </w:tcPr>
          <w:p w:rsidR="0082639D" w:rsidRDefault="0082639D" w:rsidP="0082639D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Консультации по составлению календарного планирования.</w:t>
            </w:r>
            <w:r w:rsidR="00870C7D">
              <w:rPr>
                <w:rFonts w:ascii="Times New Roman" w:eastAsia="BatangChe" w:hAnsi="Times New Roman" w:cs="Times New Roman"/>
              </w:rPr>
              <w:t xml:space="preserve"> </w:t>
            </w:r>
            <w:r>
              <w:rPr>
                <w:rFonts w:ascii="Times New Roman" w:eastAsia="BatangChe" w:hAnsi="Times New Roman" w:cs="Times New Roman"/>
              </w:rPr>
              <w:t>Составление плана самообразования педагогов.</w:t>
            </w:r>
          </w:p>
        </w:tc>
        <w:tc>
          <w:tcPr>
            <w:tcW w:w="1271" w:type="dxa"/>
          </w:tcPr>
          <w:p w:rsidR="0082639D" w:rsidRDefault="0082639D" w:rsidP="0082639D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</w:p>
        </w:tc>
        <w:tc>
          <w:tcPr>
            <w:tcW w:w="2383" w:type="dxa"/>
          </w:tcPr>
          <w:p w:rsidR="0082639D" w:rsidRDefault="0082639D" w:rsidP="0082639D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</w:p>
        </w:tc>
        <w:tc>
          <w:tcPr>
            <w:tcW w:w="1005" w:type="dxa"/>
          </w:tcPr>
          <w:p w:rsidR="0082639D" w:rsidRDefault="0082639D" w:rsidP="0082639D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</w:p>
        </w:tc>
        <w:tc>
          <w:tcPr>
            <w:tcW w:w="1836" w:type="dxa"/>
          </w:tcPr>
          <w:p w:rsidR="0082639D" w:rsidRDefault="0082639D" w:rsidP="0082639D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</w:p>
        </w:tc>
        <w:tc>
          <w:tcPr>
            <w:tcW w:w="988" w:type="dxa"/>
          </w:tcPr>
          <w:p w:rsidR="0082639D" w:rsidRDefault="0082639D" w:rsidP="0082639D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</w:p>
        </w:tc>
        <w:tc>
          <w:tcPr>
            <w:tcW w:w="1412" w:type="dxa"/>
          </w:tcPr>
          <w:p w:rsidR="0082639D" w:rsidRDefault="0082639D" w:rsidP="0082639D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</w:p>
        </w:tc>
        <w:tc>
          <w:tcPr>
            <w:tcW w:w="847" w:type="dxa"/>
          </w:tcPr>
          <w:p w:rsidR="0082639D" w:rsidRDefault="0082639D" w:rsidP="0082639D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</w:p>
        </w:tc>
        <w:tc>
          <w:tcPr>
            <w:tcW w:w="1533" w:type="dxa"/>
          </w:tcPr>
          <w:p w:rsidR="0082639D" w:rsidRDefault="0082639D" w:rsidP="0082639D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</w:p>
        </w:tc>
      </w:tr>
      <w:tr w:rsidR="0082639D" w:rsidTr="00870C7D">
        <w:trPr>
          <w:trHeight w:val="1341"/>
        </w:trPr>
        <w:tc>
          <w:tcPr>
            <w:tcW w:w="2085" w:type="dxa"/>
          </w:tcPr>
          <w:p w:rsidR="0082639D" w:rsidRPr="0082639D" w:rsidRDefault="0082639D" w:rsidP="0082639D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  <w:sz w:val="40"/>
                <w:szCs w:val="40"/>
              </w:rPr>
            </w:pPr>
            <w:r>
              <w:rPr>
                <w:rFonts w:ascii="Times New Roman" w:eastAsia="BatangChe" w:hAnsi="Times New Roman" w:cs="Times New Roman"/>
                <w:sz w:val="40"/>
                <w:szCs w:val="40"/>
              </w:rPr>
              <w:t>Повышение квалификации учителей</w:t>
            </w:r>
          </w:p>
        </w:tc>
        <w:tc>
          <w:tcPr>
            <w:tcW w:w="1567" w:type="dxa"/>
          </w:tcPr>
          <w:p w:rsidR="0082639D" w:rsidRDefault="0082639D" w:rsidP="00870C7D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Участие в районных и областных семинарах</w:t>
            </w:r>
            <w:r w:rsidR="00870C7D">
              <w:rPr>
                <w:rFonts w:ascii="Times New Roman" w:eastAsia="BatangChe" w:hAnsi="Times New Roman" w:cs="Times New Roman"/>
              </w:rPr>
              <w:t xml:space="preserve"> </w:t>
            </w:r>
            <w:r>
              <w:rPr>
                <w:rFonts w:ascii="Times New Roman" w:eastAsia="BatangChe" w:hAnsi="Times New Roman" w:cs="Times New Roman"/>
              </w:rPr>
              <w:t>Обучение на курсах повышения квалификации в течение года по плану РОО</w:t>
            </w:r>
          </w:p>
        </w:tc>
        <w:tc>
          <w:tcPr>
            <w:tcW w:w="1271" w:type="dxa"/>
          </w:tcPr>
          <w:p w:rsidR="0082639D" w:rsidRDefault="0082639D" w:rsidP="0082639D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</w:p>
        </w:tc>
        <w:tc>
          <w:tcPr>
            <w:tcW w:w="2383" w:type="dxa"/>
          </w:tcPr>
          <w:p w:rsidR="0082639D" w:rsidRDefault="0082639D" w:rsidP="0082639D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</w:p>
        </w:tc>
        <w:tc>
          <w:tcPr>
            <w:tcW w:w="1005" w:type="dxa"/>
          </w:tcPr>
          <w:p w:rsidR="0082639D" w:rsidRDefault="0082639D" w:rsidP="0082639D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</w:p>
        </w:tc>
        <w:tc>
          <w:tcPr>
            <w:tcW w:w="1836" w:type="dxa"/>
          </w:tcPr>
          <w:p w:rsidR="0082639D" w:rsidRDefault="0082639D" w:rsidP="0082639D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</w:p>
        </w:tc>
        <w:tc>
          <w:tcPr>
            <w:tcW w:w="988" w:type="dxa"/>
          </w:tcPr>
          <w:p w:rsidR="0082639D" w:rsidRDefault="0082639D" w:rsidP="0082639D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</w:p>
        </w:tc>
        <w:tc>
          <w:tcPr>
            <w:tcW w:w="1412" w:type="dxa"/>
          </w:tcPr>
          <w:p w:rsidR="0082639D" w:rsidRDefault="0082639D" w:rsidP="0082639D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</w:p>
        </w:tc>
        <w:tc>
          <w:tcPr>
            <w:tcW w:w="847" w:type="dxa"/>
          </w:tcPr>
          <w:p w:rsidR="0082639D" w:rsidRDefault="0082639D" w:rsidP="0082639D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</w:p>
        </w:tc>
        <w:tc>
          <w:tcPr>
            <w:tcW w:w="1533" w:type="dxa"/>
          </w:tcPr>
          <w:p w:rsidR="0082639D" w:rsidRDefault="0082639D" w:rsidP="0082639D">
            <w:pPr>
              <w:tabs>
                <w:tab w:val="left" w:pos="5985"/>
              </w:tabs>
              <w:rPr>
                <w:rFonts w:ascii="Times New Roman" w:eastAsia="BatangChe" w:hAnsi="Times New Roman" w:cs="Times New Roman"/>
              </w:rPr>
            </w:pPr>
          </w:p>
        </w:tc>
      </w:tr>
    </w:tbl>
    <w:p w:rsidR="00412612" w:rsidRDefault="00412612" w:rsidP="008E196A">
      <w:pPr>
        <w:tabs>
          <w:tab w:val="left" w:pos="5985"/>
        </w:tabs>
        <w:jc w:val="center"/>
        <w:rPr>
          <w:rFonts w:ascii="Times New Roman" w:eastAsia="BatangChe" w:hAnsi="Times New Roman" w:cs="Times New Roman"/>
          <w:sz w:val="40"/>
          <w:szCs w:val="40"/>
        </w:rPr>
      </w:pPr>
    </w:p>
    <w:p w:rsidR="0082639D" w:rsidRDefault="0082639D" w:rsidP="008E196A">
      <w:pPr>
        <w:tabs>
          <w:tab w:val="left" w:pos="5985"/>
        </w:tabs>
        <w:jc w:val="center"/>
        <w:rPr>
          <w:rFonts w:ascii="Times New Roman" w:eastAsia="BatangChe" w:hAnsi="Times New Roman" w:cs="Times New Roman"/>
          <w:sz w:val="40"/>
          <w:szCs w:val="40"/>
        </w:rPr>
      </w:pPr>
    </w:p>
    <w:p w:rsidR="0082639D" w:rsidRDefault="0082639D" w:rsidP="008E196A">
      <w:pPr>
        <w:tabs>
          <w:tab w:val="left" w:pos="5985"/>
        </w:tabs>
        <w:jc w:val="center"/>
        <w:rPr>
          <w:rFonts w:ascii="Times New Roman" w:eastAsia="BatangChe" w:hAnsi="Times New Roman" w:cs="Times New Roman"/>
          <w:sz w:val="40"/>
          <w:szCs w:val="40"/>
        </w:rPr>
      </w:pPr>
    </w:p>
    <w:p w:rsidR="0082639D" w:rsidRDefault="0082639D" w:rsidP="008E196A">
      <w:pPr>
        <w:tabs>
          <w:tab w:val="left" w:pos="5985"/>
        </w:tabs>
        <w:jc w:val="center"/>
        <w:rPr>
          <w:rFonts w:ascii="Times New Roman" w:eastAsia="BatangChe" w:hAnsi="Times New Roman" w:cs="Times New Roman"/>
          <w:sz w:val="40"/>
          <w:szCs w:val="40"/>
        </w:rPr>
      </w:pPr>
    </w:p>
    <w:p w:rsidR="0082639D" w:rsidRDefault="0082639D" w:rsidP="008E196A">
      <w:pPr>
        <w:tabs>
          <w:tab w:val="left" w:pos="5985"/>
        </w:tabs>
        <w:jc w:val="center"/>
        <w:rPr>
          <w:rFonts w:ascii="Times New Roman" w:eastAsia="BatangChe" w:hAnsi="Times New Roman" w:cs="Times New Roman"/>
          <w:sz w:val="40"/>
          <w:szCs w:val="40"/>
        </w:rPr>
      </w:pPr>
    </w:p>
    <w:p w:rsidR="00FE12CA" w:rsidRDefault="0011030E" w:rsidP="0011030E">
      <w:pPr>
        <w:tabs>
          <w:tab w:val="left" w:pos="5565"/>
          <w:tab w:val="left" w:pos="5985"/>
        </w:tabs>
        <w:rPr>
          <w:rFonts w:ascii="Times New Roman" w:eastAsia="BatangChe" w:hAnsi="Times New Roman" w:cs="Times New Roman"/>
          <w:sz w:val="40"/>
          <w:szCs w:val="40"/>
        </w:rPr>
        <w:sectPr w:rsidR="00FE12CA" w:rsidSect="00821E64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  <w:r>
        <w:rPr>
          <w:rFonts w:ascii="Times New Roman" w:eastAsia="BatangChe" w:hAnsi="Times New Roman" w:cs="Times New Roman"/>
          <w:sz w:val="40"/>
          <w:szCs w:val="40"/>
        </w:rPr>
        <w:lastRenderedPageBreak/>
        <w:t xml:space="preserve">   </w:t>
      </w:r>
    </w:p>
    <w:p w:rsidR="0082639D" w:rsidRPr="00FE12CA" w:rsidRDefault="0011030E" w:rsidP="0011030E">
      <w:pPr>
        <w:tabs>
          <w:tab w:val="left" w:pos="5565"/>
          <w:tab w:val="left" w:pos="5985"/>
        </w:tabs>
        <w:rPr>
          <w:rFonts w:ascii="Times New Roman" w:eastAsia="BatangChe" w:hAnsi="Times New Roman" w:cs="Times New Roman"/>
          <w:sz w:val="32"/>
          <w:szCs w:val="32"/>
        </w:rPr>
      </w:pPr>
      <w:r w:rsidRPr="00FE12CA">
        <w:rPr>
          <w:rFonts w:ascii="Times New Roman" w:eastAsia="BatangChe" w:hAnsi="Times New Roman" w:cs="Times New Roman"/>
          <w:sz w:val="32"/>
          <w:szCs w:val="32"/>
        </w:rPr>
        <w:lastRenderedPageBreak/>
        <w:t xml:space="preserve">                    Планирование работы Школы Молодого Учителя</w:t>
      </w:r>
      <w:r w:rsidRPr="00FE12CA">
        <w:rPr>
          <w:rFonts w:ascii="Times New Roman" w:eastAsia="BatangChe" w:hAnsi="Times New Roman" w:cs="Times New Roman"/>
          <w:sz w:val="32"/>
          <w:szCs w:val="32"/>
        </w:rPr>
        <w:tab/>
      </w:r>
    </w:p>
    <w:tbl>
      <w:tblPr>
        <w:tblStyle w:val="a3"/>
        <w:tblW w:w="9981" w:type="dxa"/>
        <w:tblInd w:w="475" w:type="dxa"/>
        <w:tblLayout w:type="fixed"/>
        <w:tblLook w:val="04A0"/>
      </w:tblPr>
      <w:tblGrid>
        <w:gridCol w:w="626"/>
        <w:gridCol w:w="6014"/>
        <w:gridCol w:w="1276"/>
        <w:gridCol w:w="2065"/>
      </w:tblGrid>
      <w:tr w:rsidR="0011030E" w:rsidRPr="00870C7D" w:rsidTr="00870C7D">
        <w:tc>
          <w:tcPr>
            <w:tcW w:w="626" w:type="dxa"/>
          </w:tcPr>
          <w:p w:rsidR="0011030E" w:rsidRPr="00870C7D" w:rsidRDefault="0011030E" w:rsidP="0011030E">
            <w:pPr>
              <w:tabs>
                <w:tab w:val="left" w:pos="5565"/>
                <w:tab w:val="left" w:pos="5985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14" w:type="dxa"/>
          </w:tcPr>
          <w:p w:rsidR="0011030E" w:rsidRPr="00870C7D" w:rsidRDefault="0011030E" w:rsidP="0011030E">
            <w:pPr>
              <w:tabs>
                <w:tab w:val="left" w:pos="5565"/>
                <w:tab w:val="left" w:pos="5985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11030E" w:rsidRPr="00870C7D" w:rsidRDefault="0011030E" w:rsidP="0011030E">
            <w:pPr>
              <w:tabs>
                <w:tab w:val="left" w:pos="5565"/>
                <w:tab w:val="left" w:pos="5985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65" w:type="dxa"/>
          </w:tcPr>
          <w:p w:rsidR="0011030E" w:rsidRPr="00870C7D" w:rsidRDefault="0011030E" w:rsidP="00870C7D">
            <w:pPr>
              <w:tabs>
                <w:tab w:val="left" w:pos="5565"/>
                <w:tab w:val="left" w:pos="5985"/>
              </w:tabs>
              <w:ind w:left="-27" w:right="-108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1030E" w:rsidRPr="00870C7D" w:rsidTr="00870C7D">
        <w:tc>
          <w:tcPr>
            <w:tcW w:w="626" w:type="dxa"/>
          </w:tcPr>
          <w:p w:rsidR="0011030E" w:rsidRPr="00870C7D" w:rsidRDefault="0011030E" w:rsidP="0011030E">
            <w:pPr>
              <w:tabs>
                <w:tab w:val="left" w:pos="5565"/>
                <w:tab w:val="left" w:pos="5985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14" w:type="dxa"/>
          </w:tcPr>
          <w:p w:rsidR="0011030E" w:rsidRPr="00870C7D" w:rsidRDefault="0011030E" w:rsidP="0011030E">
            <w:pPr>
              <w:tabs>
                <w:tab w:val="left" w:pos="5565"/>
                <w:tab w:val="left" w:pos="5985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Заседание №1.</w:t>
            </w:r>
          </w:p>
          <w:p w:rsidR="0011030E" w:rsidRPr="00870C7D" w:rsidRDefault="0011030E" w:rsidP="0011030E">
            <w:pPr>
              <w:tabs>
                <w:tab w:val="left" w:pos="5565"/>
                <w:tab w:val="left" w:pos="5985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Подготовка к уроку составление </w:t>
            </w:r>
          </w:p>
          <w:p w:rsidR="0011030E" w:rsidRPr="00870C7D" w:rsidRDefault="0011030E" w:rsidP="0011030E">
            <w:pPr>
              <w:tabs>
                <w:tab w:val="left" w:pos="5565"/>
                <w:tab w:val="left" w:pos="5985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Поурочных и календарных планов.</w:t>
            </w:r>
          </w:p>
        </w:tc>
        <w:tc>
          <w:tcPr>
            <w:tcW w:w="1276" w:type="dxa"/>
          </w:tcPr>
          <w:p w:rsidR="0011030E" w:rsidRPr="00870C7D" w:rsidRDefault="0011030E" w:rsidP="0011030E">
            <w:pPr>
              <w:tabs>
                <w:tab w:val="left" w:pos="5565"/>
                <w:tab w:val="left" w:pos="5985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65" w:type="dxa"/>
          </w:tcPr>
          <w:p w:rsidR="0011030E" w:rsidRPr="00870C7D" w:rsidRDefault="0011030E" w:rsidP="00870C7D">
            <w:pPr>
              <w:tabs>
                <w:tab w:val="left" w:pos="5565"/>
                <w:tab w:val="left" w:pos="5985"/>
              </w:tabs>
              <w:ind w:left="-27" w:right="-108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Вергейчик А.С</w:t>
            </w:r>
          </w:p>
        </w:tc>
      </w:tr>
      <w:tr w:rsidR="0011030E" w:rsidRPr="00870C7D" w:rsidTr="00870C7D">
        <w:tc>
          <w:tcPr>
            <w:tcW w:w="626" w:type="dxa"/>
          </w:tcPr>
          <w:p w:rsidR="0011030E" w:rsidRPr="00870C7D" w:rsidRDefault="0011030E" w:rsidP="0011030E">
            <w:pPr>
              <w:tabs>
                <w:tab w:val="left" w:pos="5565"/>
                <w:tab w:val="left" w:pos="5985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14" w:type="dxa"/>
          </w:tcPr>
          <w:p w:rsidR="0011030E" w:rsidRPr="00870C7D" w:rsidRDefault="0011030E" w:rsidP="0011030E">
            <w:pPr>
              <w:tabs>
                <w:tab w:val="left" w:pos="5565"/>
                <w:tab w:val="left" w:pos="5985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Заседание №2.</w:t>
            </w:r>
          </w:p>
          <w:p w:rsidR="0011030E" w:rsidRPr="00870C7D" w:rsidRDefault="0011030E" w:rsidP="0011030E">
            <w:pPr>
              <w:tabs>
                <w:tab w:val="left" w:pos="5565"/>
                <w:tab w:val="left" w:pos="5985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Ведение школьной документации.</w:t>
            </w:r>
          </w:p>
        </w:tc>
        <w:tc>
          <w:tcPr>
            <w:tcW w:w="1276" w:type="dxa"/>
          </w:tcPr>
          <w:p w:rsidR="0011030E" w:rsidRPr="00870C7D" w:rsidRDefault="0011030E" w:rsidP="0011030E">
            <w:pPr>
              <w:tabs>
                <w:tab w:val="left" w:pos="5565"/>
                <w:tab w:val="left" w:pos="5985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65" w:type="dxa"/>
          </w:tcPr>
          <w:p w:rsidR="0011030E" w:rsidRPr="00870C7D" w:rsidRDefault="0011030E" w:rsidP="00870C7D">
            <w:pPr>
              <w:tabs>
                <w:tab w:val="left" w:pos="5565"/>
                <w:tab w:val="left" w:pos="5985"/>
              </w:tabs>
              <w:ind w:left="-27" w:right="-108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Вергейчик А.С</w:t>
            </w:r>
          </w:p>
        </w:tc>
      </w:tr>
      <w:tr w:rsidR="0011030E" w:rsidRPr="00870C7D" w:rsidTr="00870C7D">
        <w:tc>
          <w:tcPr>
            <w:tcW w:w="626" w:type="dxa"/>
          </w:tcPr>
          <w:p w:rsidR="0011030E" w:rsidRPr="00870C7D" w:rsidRDefault="0011030E" w:rsidP="0011030E">
            <w:pPr>
              <w:tabs>
                <w:tab w:val="left" w:pos="5565"/>
                <w:tab w:val="left" w:pos="5985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14" w:type="dxa"/>
          </w:tcPr>
          <w:p w:rsidR="0011030E" w:rsidRPr="00870C7D" w:rsidRDefault="0011030E" w:rsidP="0011030E">
            <w:pPr>
              <w:tabs>
                <w:tab w:val="left" w:pos="5565"/>
                <w:tab w:val="left" w:pos="5985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Заседание №3.</w:t>
            </w:r>
          </w:p>
          <w:p w:rsidR="0011030E" w:rsidRPr="00870C7D" w:rsidRDefault="0011030E" w:rsidP="0011030E">
            <w:pPr>
              <w:tabs>
                <w:tab w:val="left" w:pos="5565"/>
                <w:tab w:val="left" w:pos="5985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Постановка целей урока.</w:t>
            </w:r>
            <w:r w:rsidR="00870C7D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</w:t>
            </w: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Методы </w:t>
            </w:r>
          </w:p>
          <w:p w:rsidR="0011030E" w:rsidRPr="00870C7D" w:rsidRDefault="0011030E" w:rsidP="0011030E">
            <w:pPr>
              <w:tabs>
                <w:tab w:val="left" w:pos="5565"/>
                <w:tab w:val="left" w:pos="5985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обучения, способствующие достижению цели урока.</w:t>
            </w:r>
          </w:p>
        </w:tc>
        <w:tc>
          <w:tcPr>
            <w:tcW w:w="1276" w:type="dxa"/>
          </w:tcPr>
          <w:p w:rsidR="0011030E" w:rsidRPr="00870C7D" w:rsidRDefault="0011030E" w:rsidP="0011030E">
            <w:pPr>
              <w:tabs>
                <w:tab w:val="left" w:pos="5565"/>
                <w:tab w:val="left" w:pos="5985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65" w:type="dxa"/>
          </w:tcPr>
          <w:p w:rsidR="0011030E" w:rsidRPr="00870C7D" w:rsidRDefault="0011030E" w:rsidP="00870C7D">
            <w:pPr>
              <w:tabs>
                <w:tab w:val="left" w:pos="5565"/>
                <w:tab w:val="left" w:pos="5985"/>
              </w:tabs>
              <w:ind w:left="-27" w:right="-108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Вергейчик А.С</w:t>
            </w:r>
          </w:p>
        </w:tc>
      </w:tr>
      <w:tr w:rsidR="0011030E" w:rsidRPr="00870C7D" w:rsidTr="00870C7D">
        <w:tc>
          <w:tcPr>
            <w:tcW w:w="626" w:type="dxa"/>
          </w:tcPr>
          <w:p w:rsidR="0011030E" w:rsidRPr="00870C7D" w:rsidRDefault="0011030E" w:rsidP="0011030E">
            <w:pPr>
              <w:tabs>
                <w:tab w:val="left" w:pos="5565"/>
                <w:tab w:val="left" w:pos="5985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14" w:type="dxa"/>
          </w:tcPr>
          <w:p w:rsidR="0011030E" w:rsidRPr="00870C7D" w:rsidRDefault="0011030E" w:rsidP="0011030E">
            <w:pPr>
              <w:tabs>
                <w:tab w:val="left" w:pos="5565"/>
                <w:tab w:val="left" w:pos="5985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Заседание №4.</w:t>
            </w:r>
          </w:p>
          <w:p w:rsidR="0011030E" w:rsidRPr="00870C7D" w:rsidRDefault="0011030E" w:rsidP="0011030E">
            <w:pPr>
              <w:tabs>
                <w:tab w:val="left" w:pos="5565"/>
                <w:tab w:val="left" w:pos="5985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Оценивание знаний учащихся создание</w:t>
            </w:r>
          </w:p>
          <w:p w:rsidR="0011030E" w:rsidRPr="00870C7D" w:rsidRDefault="0011030E" w:rsidP="0011030E">
            <w:pPr>
              <w:tabs>
                <w:tab w:val="left" w:pos="5565"/>
                <w:tab w:val="left" w:pos="5985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«Ситуации успеха на уроке»</w:t>
            </w:r>
          </w:p>
        </w:tc>
        <w:tc>
          <w:tcPr>
            <w:tcW w:w="1276" w:type="dxa"/>
          </w:tcPr>
          <w:p w:rsidR="0011030E" w:rsidRPr="00870C7D" w:rsidRDefault="0011030E" w:rsidP="0011030E">
            <w:pPr>
              <w:tabs>
                <w:tab w:val="left" w:pos="5565"/>
                <w:tab w:val="left" w:pos="5985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65" w:type="dxa"/>
          </w:tcPr>
          <w:p w:rsidR="0011030E" w:rsidRPr="00870C7D" w:rsidRDefault="0011030E" w:rsidP="00870C7D">
            <w:pPr>
              <w:tabs>
                <w:tab w:val="left" w:pos="5565"/>
                <w:tab w:val="left" w:pos="5985"/>
              </w:tabs>
              <w:ind w:left="-27" w:right="-108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Вергейчик А.С</w:t>
            </w:r>
          </w:p>
        </w:tc>
      </w:tr>
      <w:tr w:rsidR="0011030E" w:rsidRPr="00870C7D" w:rsidTr="00870C7D">
        <w:tc>
          <w:tcPr>
            <w:tcW w:w="626" w:type="dxa"/>
          </w:tcPr>
          <w:p w:rsidR="0011030E" w:rsidRPr="00870C7D" w:rsidRDefault="0011030E" w:rsidP="0011030E">
            <w:pPr>
              <w:tabs>
                <w:tab w:val="left" w:pos="5565"/>
                <w:tab w:val="left" w:pos="5985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14" w:type="dxa"/>
          </w:tcPr>
          <w:p w:rsidR="0011030E" w:rsidRPr="00870C7D" w:rsidRDefault="0011030E" w:rsidP="0011030E">
            <w:pPr>
              <w:tabs>
                <w:tab w:val="left" w:pos="5565"/>
                <w:tab w:val="left" w:pos="5985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Заседание №5</w:t>
            </w:r>
          </w:p>
          <w:p w:rsidR="0011030E" w:rsidRPr="00870C7D" w:rsidRDefault="0011030E" w:rsidP="0011030E">
            <w:pPr>
              <w:tabs>
                <w:tab w:val="left" w:pos="5565"/>
                <w:tab w:val="left" w:pos="5985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Дифференцированная помощь уч-ся на уроке.</w:t>
            </w:r>
          </w:p>
        </w:tc>
        <w:tc>
          <w:tcPr>
            <w:tcW w:w="1276" w:type="dxa"/>
          </w:tcPr>
          <w:p w:rsidR="0011030E" w:rsidRPr="00870C7D" w:rsidRDefault="0011030E" w:rsidP="0011030E">
            <w:pPr>
              <w:tabs>
                <w:tab w:val="left" w:pos="5565"/>
                <w:tab w:val="left" w:pos="5985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65" w:type="dxa"/>
          </w:tcPr>
          <w:p w:rsidR="0011030E" w:rsidRPr="00870C7D" w:rsidRDefault="0011030E" w:rsidP="00870C7D">
            <w:pPr>
              <w:tabs>
                <w:tab w:val="left" w:pos="5565"/>
                <w:tab w:val="left" w:pos="5985"/>
              </w:tabs>
              <w:ind w:left="-27" w:right="-108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Вергейчик А.С</w:t>
            </w:r>
          </w:p>
        </w:tc>
      </w:tr>
      <w:tr w:rsidR="0011030E" w:rsidRPr="00870C7D" w:rsidTr="00870C7D">
        <w:tc>
          <w:tcPr>
            <w:tcW w:w="626" w:type="dxa"/>
          </w:tcPr>
          <w:p w:rsidR="0011030E" w:rsidRPr="00870C7D" w:rsidRDefault="0011030E" w:rsidP="0011030E">
            <w:pPr>
              <w:tabs>
                <w:tab w:val="left" w:pos="5565"/>
                <w:tab w:val="left" w:pos="5985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14" w:type="dxa"/>
          </w:tcPr>
          <w:p w:rsidR="0011030E" w:rsidRPr="00870C7D" w:rsidRDefault="00B67188" w:rsidP="0011030E">
            <w:pPr>
              <w:tabs>
                <w:tab w:val="left" w:pos="5565"/>
                <w:tab w:val="left" w:pos="5985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Заседание №6.</w:t>
            </w:r>
          </w:p>
          <w:p w:rsidR="00B67188" w:rsidRPr="00870C7D" w:rsidRDefault="00B67188" w:rsidP="0011030E">
            <w:pPr>
              <w:tabs>
                <w:tab w:val="left" w:pos="5565"/>
                <w:tab w:val="left" w:pos="5985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Мотивационный компонент урока.</w:t>
            </w:r>
          </w:p>
        </w:tc>
        <w:tc>
          <w:tcPr>
            <w:tcW w:w="1276" w:type="dxa"/>
          </w:tcPr>
          <w:p w:rsidR="0011030E" w:rsidRPr="00870C7D" w:rsidRDefault="00B67188" w:rsidP="0011030E">
            <w:pPr>
              <w:tabs>
                <w:tab w:val="left" w:pos="5565"/>
                <w:tab w:val="left" w:pos="5985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65" w:type="dxa"/>
          </w:tcPr>
          <w:p w:rsidR="0011030E" w:rsidRPr="00870C7D" w:rsidRDefault="00B67188" w:rsidP="00870C7D">
            <w:pPr>
              <w:tabs>
                <w:tab w:val="left" w:pos="5565"/>
                <w:tab w:val="left" w:pos="5985"/>
              </w:tabs>
              <w:ind w:left="-27" w:right="-108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Вергейчик А.С</w:t>
            </w:r>
          </w:p>
        </w:tc>
      </w:tr>
      <w:tr w:rsidR="0011030E" w:rsidRPr="00870C7D" w:rsidTr="00870C7D">
        <w:tc>
          <w:tcPr>
            <w:tcW w:w="626" w:type="dxa"/>
          </w:tcPr>
          <w:p w:rsidR="0011030E" w:rsidRPr="00870C7D" w:rsidRDefault="0011030E" w:rsidP="0011030E">
            <w:pPr>
              <w:tabs>
                <w:tab w:val="left" w:pos="5565"/>
                <w:tab w:val="left" w:pos="5985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14" w:type="dxa"/>
          </w:tcPr>
          <w:p w:rsidR="0011030E" w:rsidRPr="00870C7D" w:rsidRDefault="00B67188" w:rsidP="0011030E">
            <w:pPr>
              <w:tabs>
                <w:tab w:val="left" w:pos="5565"/>
                <w:tab w:val="left" w:pos="5985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Заседание №7.</w:t>
            </w:r>
          </w:p>
          <w:p w:rsidR="00B67188" w:rsidRPr="00870C7D" w:rsidRDefault="00B67188" w:rsidP="0011030E">
            <w:pPr>
              <w:tabs>
                <w:tab w:val="left" w:pos="5565"/>
                <w:tab w:val="left" w:pos="5985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Использование интерактивной доски на уроках.</w:t>
            </w:r>
          </w:p>
        </w:tc>
        <w:tc>
          <w:tcPr>
            <w:tcW w:w="1276" w:type="dxa"/>
          </w:tcPr>
          <w:p w:rsidR="0011030E" w:rsidRPr="00870C7D" w:rsidRDefault="00B67188" w:rsidP="0011030E">
            <w:pPr>
              <w:tabs>
                <w:tab w:val="left" w:pos="5565"/>
                <w:tab w:val="left" w:pos="5985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65" w:type="dxa"/>
          </w:tcPr>
          <w:p w:rsidR="0011030E" w:rsidRPr="00870C7D" w:rsidRDefault="00B67188" w:rsidP="00870C7D">
            <w:pPr>
              <w:tabs>
                <w:tab w:val="left" w:pos="5565"/>
                <w:tab w:val="left" w:pos="5985"/>
              </w:tabs>
              <w:ind w:left="-27" w:right="-108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Вергейчик А.С</w:t>
            </w:r>
          </w:p>
        </w:tc>
      </w:tr>
      <w:tr w:rsidR="0011030E" w:rsidRPr="00870C7D" w:rsidTr="00870C7D">
        <w:tc>
          <w:tcPr>
            <w:tcW w:w="626" w:type="dxa"/>
          </w:tcPr>
          <w:p w:rsidR="0011030E" w:rsidRPr="00870C7D" w:rsidRDefault="0011030E" w:rsidP="0011030E">
            <w:pPr>
              <w:tabs>
                <w:tab w:val="left" w:pos="5565"/>
                <w:tab w:val="left" w:pos="5985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14" w:type="dxa"/>
          </w:tcPr>
          <w:p w:rsidR="0011030E" w:rsidRPr="00870C7D" w:rsidRDefault="00B67188" w:rsidP="0011030E">
            <w:pPr>
              <w:tabs>
                <w:tab w:val="left" w:pos="5565"/>
                <w:tab w:val="left" w:pos="5985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Заседание №8.</w:t>
            </w:r>
          </w:p>
          <w:p w:rsidR="00B67188" w:rsidRPr="00870C7D" w:rsidRDefault="00B67188" w:rsidP="0011030E">
            <w:pPr>
              <w:tabs>
                <w:tab w:val="left" w:pos="5565"/>
                <w:tab w:val="left" w:pos="5985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Организация повторения на уроках.</w:t>
            </w:r>
          </w:p>
        </w:tc>
        <w:tc>
          <w:tcPr>
            <w:tcW w:w="1276" w:type="dxa"/>
          </w:tcPr>
          <w:p w:rsidR="0011030E" w:rsidRPr="00870C7D" w:rsidRDefault="00B67188" w:rsidP="0011030E">
            <w:pPr>
              <w:tabs>
                <w:tab w:val="left" w:pos="5565"/>
                <w:tab w:val="left" w:pos="5985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65" w:type="dxa"/>
          </w:tcPr>
          <w:p w:rsidR="0011030E" w:rsidRPr="00870C7D" w:rsidRDefault="00B67188" w:rsidP="00870C7D">
            <w:pPr>
              <w:tabs>
                <w:tab w:val="left" w:pos="5565"/>
                <w:tab w:val="left" w:pos="5985"/>
              </w:tabs>
              <w:ind w:left="-27" w:right="-108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Вергейчик А.С</w:t>
            </w:r>
          </w:p>
        </w:tc>
      </w:tr>
      <w:tr w:rsidR="0011030E" w:rsidRPr="00870C7D" w:rsidTr="00870C7D">
        <w:tc>
          <w:tcPr>
            <w:tcW w:w="626" w:type="dxa"/>
          </w:tcPr>
          <w:p w:rsidR="0011030E" w:rsidRPr="00870C7D" w:rsidRDefault="0011030E" w:rsidP="0011030E">
            <w:pPr>
              <w:tabs>
                <w:tab w:val="left" w:pos="5565"/>
                <w:tab w:val="left" w:pos="5985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14" w:type="dxa"/>
          </w:tcPr>
          <w:p w:rsidR="0011030E" w:rsidRPr="00870C7D" w:rsidRDefault="00B67188" w:rsidP="0011030E">
            <w:pPr>
              <w:tabs>
                <w:tab w:val="left" w:pos="5565"/>
                <w:tab w:val="left" w:pos="5985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Заседание №9.</w:t>
            </w:r>
          </w:p>
          <w:p w:rsidR="00B67188" w:rsidRPr="00870C7D" w:rsidRDefault="00B67188" w:rsidP="0011030E">
            <w:pPr>
              <w:tabs>
                <w:tab w:val="left" w:pos="5565"/>
                <w:tab w:val="left" w:pos="5985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Подготовка уч-ся к итоговой и промежуточной аттестации.</w:t>
            </w:r>
          </w:p>
        </w:tc>
        <w:tc>
          <w:tcPr>
            <w:tcW w:w="1276" w:type="dxa"/>
          </w:tcPr>
          <w:p w:rsidR="0011030E" w:rsidRPr="00870C7D" w:rsidRDefault="00B67188" w:rsidP="0011030E">
            <w:pPr>
              <w:tabs>
                <w:tab w:val="left" w:pos="5565"/>
                <w:tab w:val="left" w:pos="5985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65" w:type="dxa"/>
          </w:tcPr>
          <w:p w:rsidR="0011030E" w:rsidRPr="00870C7D" w:rsidRDefault="00B67188" w:rsidP="00870C7D">
            <w:pPr>
              <w:tabs>
                <w:tab w:val="left" w:pos="5565"/>
                <w:tab w:val="left" w:pos="5985"/>
              </w:tabs>
              <w:ind w:left="-27" w:right="-108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70C7D">
              <w:rPr>
                <w:rFonts w:ascii="Times New Roman" w:eastAsia="BatangChe" w:hAnsi="Times New Roman" w:cs="Times New Roman"/>
                <w:sz w:val="28"/>
                <w:szCs w:val="28"/>
              </w:rPr>
              <w:t>Вергейчик А.С</w:t>
            </w:r>
          </w:p>
        </w:tc>
      </w:tr>
    </w:tbl>
    <w:p w:rsidR="001F7138" w:rsidRDefault="001F7138" w:rsidP="0011030E">
      <w:pPr>
        <w:tabs>
          <w:tab w:val="left" w:pos="5565"/>
          <w:tab w:val="left" w:pos="5985"/>
        </w:tabs>
        <w:rPr>
          <w:rFonts w:ascii="Times New Roman" w:eastAsia="BatangChe" w:hAnsi="Times New Roman" w:cs="Times New Roman"/>
          <w:sz w:val="40"/>
          <w:szCs w:val="40"/>
        </w:rPr>
      </w:pPr>
    </w:p>
    <w:p w:rsidR="001F7138" w:rsidRDefault="001F7138">
      <w:pPr>
        <w:rPr>
          <w:rFonts w:ascii="Times New Roman" w:eastAsia="BatangChe" w:hAnsi="Times New Roman" w:cs="Times New Roman"/>
          <w:sz w:val="40"/>
          <w:szCs w:val="40"/>
        </w:rPr>
      </w:pPr>
      <w:r>
        <w:rPr>
          <w:rFonts w:ascii="Times New Roman" w:eastAsia="BatangChe" w:hAnsi="Times New Roman" w:cs="Times New Roman"/>
          <w:sz w:val="40"/>
          <w:szCs w:val="40"/>
        </w:rPr>
        <w:br w:type="page"/>
      </w:r>
    </w:p>
    <w:p w:rsidR="00FE12CA" w:rsidRDefault="00FE12CA" w:rsidP="0011030E">
      <w:pPr>
        <w:tabs>
          <w:tab w:val="left" w:pos="5565"/>
          <w:tab w:val="left" w:pos="5985"/>
        </w:tabs>
        <w:rPr>
          <w:rFonts w:ascii="Times New Roman" w:eastAsia="BatangChe" w:hAnsi="Times New Roman" w:cs="Times New Roman"/>
          <w:sz w:val="40"/>
          <w:szCs w:val="40"/>
        </w:rPr>
        <w:sectPr w:rsidR="00FE12CA" w:rsidSect="00821E64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FE12CA" w:rsidRDefault="00FE12CA" w:rsidP="00821E64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План работы</w:t>
      </w:r>
    </w:p>
    <w:tbl>
      <w:tblPr>
        <w:tblStyle w:val="a3"/>
        <w:tblW w:w="0" w:type="auto"/>
        <w:tblInd w:w="309" w:type="dxa"/>
        <w:tblLook w:val="04A0"/>
      </w:tblPr>
      <w:tblGrid>
        <w:gridCol w:w="503"/>
        <w:gridCol w:w="5637"/>
        <w:gridCol w:w="3688"/>
      </w:tblGrid>
      <w:tr w:rsidR="00FE12CA" w:rsidRPr="00870C7D" w:rsidTr="00870C7D">
        <w:tc>
          <w:tcPr>
            <w:tcW w:w="0" w:type="auto"/>
          </w:tcPr>
          <w:p w:rsidR="00FE12CA" w:rsidRPr="00870C7D" w:rsidRDefault="00FE12CA" w:rsidP="00870C7D">
            <w:pPr>
              <w:jc w:val="center"/>
              <w:rPr>
                <w:sz w:val="28"/>
                <w:szCs w:val="28"/>
              </w:rPr>
            </w:pPr>
            <w:r w:rsidRPr="00870C7D">
              <w:rPr>
                <w:sz w:val="28"/>
                <w:szCs w:val="28"/>
              </w:rPr>
              <w:t>№</w:t>
            </w:r>
          </w:p>
        </w:tc>
        <w:tc>
          <w:tcPr>
            <w:tcW w:w="5701" w:type="dxa"/>
          </w:tcPr>
          <w:p w:rsidR="00FE12CA" w:rsidRPr="00870C7D" w:rsidRDefault="00FE12CA" w:rsidP="00870C7D">
            <w:pPr>
              <w:jc w:val="center"/>
              <w:rPr>
                <w:sz w:val="28"/>
                <w:szCs w:val="28"/>
              </w:rPr>
            </w:pPr>
            <w:r w:rsidRPr="00870C7D">
              <w:rPr>
                <w:sz w:val="28"/>
                <w:szCs w:val="28"/>
              </w:rPr>
              <w:t>Виды работ</w:t>
            </w:r>
          </w:p>
        </w:tc>
        <w:tc>
          <w:tcPr>
            <w:tcW w:w="0" w:type="auto"/>
          </w:tcPr>
          <w:p w:rsidR="00FE12CA" w:rsidRPr="00870C7D" w:rsidRDefault="00FE12CA" w:rsidP="00870C7D">
            <w:pPr>
              <w:jc w:val="center"/>
              <w:rPr>
                <w:sz w:val="28"/>
                <w:szCs w:val="28"/>
              </w:rPr>
            </w:pPr>
            <w:r w:rsidRPr="00870C7D">
              <w:rPr>
                <w:sz w:val="28"/>
                <w:szCs w:val="28"/>
              </w:rPr>
              <w:t>Сроки</w:t>
            </w:r>
          </w:p>
        </w:tc>
      </w:tr>
      <w:tr w:rsidR="00FE12CA" w:rsidRPr="00870C7D" w:rsidTr="00870C7D">
        <w:tc>
          <w:tcPr>
            <w:tcW w:w="0" w:type="auto"/>
          </w:tcPr>
          <w:p w:rsidR="00FE12CA" w:rsidRPr="00870C7D" w:rsidRDefault="00FE12CA" w:rsidP="00EC6622">
            <w:pPr>
              <w:rPr>
                <w:sz w:val="28"/>
                <w:szCs w:val="28"/>
              </w:rPr>
            </w:pPr>
            <w:r w:rsidRPr="00870C7D">
              <w:rPr>
                <w:sz w:val="28"/>
                <w:szCs w:val="28"/>
              </w:rPr>
              <w:t>1</w:t>
            </w:r>
          </w:p>
        </w:tc>
        <w:tc>
          <w:tcPr>
            <w:tcW w:w="5701" w:type="dxa"/>
          </w:tcPr>
          <w:p w:rsidR="00FE12CA" w:rsidRPr="00870C7D" w:rsidRDefault="00FE12CA" w:rsidP="00EC6622">
            <w:pPr>
              <w:rPr>
                <w:sz w:val="28"/>
                <w:szCs w:val="28"/>
              </w:rPr>
            </w:pPr>
            <w:r w:rsidRPr="00870C7D">
              <w:rPr>
                <w:sz w:val="28"/>
                <w:szCs w:val="28"/>
              </w:rPr>
              <w:t>Посещение и анализ уроков.</w:t>
            </w:r>
          </w:p>
        </w:tc>
        <w:tc>
          <w:tcPr>
            <w:tcW w:w="0" w:type="auto"/>
          </w:tcPr>
          <w:p w:rsidR="00FE12CA" w:rsidRPr="00870C7D" w:rsidRDefault="00FE12CA" w:rsidP="00EC6622">
            <w:pPr>
              <w:rPr>
                <w:sz w:val="28"/>
                <w:szCs w:val="28"/>
              </w:rPr>
            </w:pPr>
            <w:r w:rsidRPr="00870C7D">
              <w:rPr>
                <w:sz w:val="28"/>
                <w:szCs w:val="28"/>
              </w:rPr>
              <w:t xml:space="preserve">Ежедневно </w:t>
            </w:r>
          </w:p>
          <w:p w:rsidR="00FE12CA" w:rsidRPr="00870C7D" w:rsidRDefault="00FE12CA" w:rsidP="00EC6622">
            <w:pPr>
              <w:rPr>
                <w:sz w:val="28"/>
                <w:szCs w:val="28"/>
              </w:rPr>
            </w:pPr>
            <w:r w:rsidRPr="00870C7D">
              <w:rPr>
                <w:sz w:val="28"/>
                <w:szCs w:val="28"/>
              </w:rPr>
              <w:t>В течение года</w:t>
            </w:r>
          </w:p>
        </w:tc>
      </w:tr>
      <w:tr w:rsidR="00FE12CA" w:rsidRPr="00870C7D" w:rsidTr="00870C7D">
        <w:tc>
          <w:tcPr>
            <w:tcW w:w="0" w:type="auto"/>
          </w:tcPr>
          <w:p w:rsidR="00FE12CA" w:rsidRPr="00870C7D" w:rsidRDefault="00FE12CA" w:rsidP="00EC6622">
            <w:pPr>
              <w:rPr>
                <w:sz w:val="28"/>
                <w:szCs w:val="28"/>
              </w:rPr>
            </w:pPr>
            <w:r w:rsidRPr="00870C7D">
              <w:rPr>
                <w:sz w:val="28"/>
                <w:szCs w:val="28"/>
              </w:rPr>
              <w:t>2</w:t>
            </w:r>
          </w:p>
        </w:tc>
        <w:tc>
          <w:tcPr>
            <w:tcW w:w="5701" w:type="dxa"/>
          </w:tcPr>
          <w:p w:rsidR="00FE12CA" w:rsidRPr="00870C7D" w:rsidRDefault="00FE12CA" w:rsidP="00EC6622">
            <w:pPr>
              <w:rPr>
                <w:sz w:val="28"/>
                <w:szCs w:val="28"/>
              </w:rPr>
            </w:pPr>
            <w:r w:rsidRPr="00870C7D">
              <w:rPr>
                <w:sz w:val="28"/>
                <w:szCs w:val="28"/>
              </w:rPr>
              <w:t>Проведение методических совещаний.</w:t>
            </w:r>
          </w:p>
        </w:tc>
        <w:tc>
          <w:tcPr>
            <w:tcW w:w="0" w:type="auto"/>
          </w:tcPr>
          <w:p w:rsidR="00FE12CA" w:rsidRPr="00870C7D" w:rsidRDefault="00FE12CA" w:rsidP="00EC6622">
            <w:pPr>
              <w:rPr>
                <w:sz w:val="28"/>
                <w:szCs w:val="28"/>
              </w:rPr>
            </w:pPr>
            <w:r w:rsidRPr="00870C7D">
              <w:rPr>
                <w:sz w:val="28"/>
                <w:szCs w:val="28"/>
              </w:rPr>
              <w:t>Ежемесячно</w:t>
            </w:r>
          </w:p>
        </w:tc>
      </w:tr>
      <w:tr w:rsidR="00FE12CA" w:rsidRPr="00870C7D" w:rsidTr="00870C7D">
        <w:tc>
          <w:tcPr>
            <w:tcW w:w="0" w:type="auto"/>
          </w:tcPr>
          <w:p w:rsidR="00FE12CA" w:rsidRPr="00870C7D" w:rsidRDefault="00FE12CA" w:rsidP="00EC6622">
            <w:pPr>
              <w:rPr>
                <w:sz w:val="28"/>
                <w:szCs w:val="28"/>
              </w:rPr>
            </w:pPr>
            <w:r w:rsidRPr="00870C7D">
              <w:rPr>
                <w:sz w:val="28"/>
                <w:szCs w:val="28"/>
              </w:rPr>
              <w:t>3</w:t>
            </w:r>
          </w:p>
        </w:tc>
        <w:tc>
          <w:tcPr>
            <w:tcW w:w="5701" w:type="dxa"/>
          </w:tcPr>
          <w:p w:rsidR="00FE12CA" w:rsidRPr="00870C7D" w:rsidRDefault="00FE12CA" w:rsidP="00EC6622">
            <w:pPr>
              <w:rPr>
                <w:sz w:val="28"/>
                <w:szCs w:val="28"/>
              </w:rPr>
            </w:pPr>
            <w:r w:rsidRPr="00870C7D">
              <w:rPr>
                <w:sz w:val="28"/>
                <w:szCs w:val="28"/>
              </w:rPr>
              <w:t>Проведение метод советов.</w:t>
            </w:r>
          </w:p>
        </w:tc>
        <w:tc>
          <w:tcPr>
            <w:tcW w:w="0" w:type="auto"/>
          </w:tcPr>
          <w:p w:rsidR="00FE12CA" w:rsidRPr="00870C7D" w:rsidRDefault="00FE12CA" w:rsidP="00EC6622">
            <w:pPr>
              <w:rPr>
                <w:sz w:val="28"/>
                <w:szCs w:val="28"/>
              </w:rPr>
            </w:pPr>
            <w:r w:rsidRPr="00870C7D">
              <w:rPr>
                <w:sz w:val="28"/>
                <w:szCs w:val="28"/>
              </w:rPr>
              <w:t>Сентябрь,январь,март</w:t>
            </w:r>
          </w:p>
        </w:tc>
      </w:tr>
      <w:tr w:rsidR="00FE12CA" w:rsidRPr="00870C7D" w:rsidTr="00870C7D">
        <w:tc>
          <w:tcPr>
            <w:tcW w:w="0" w:type="auto"/>
          </w:tcPr>
          <w:p w:rsidR="00FE12CA" w:rsidRPr="00870C7D" w:rsidRDefault="00FE12CA" w:rsidP="00EC6622">
            <w:pPr>
              <w:rPr>
                <w:sz w:val="28"/>
                <w:szCs w:val="28"/>
              </w:rPr>
            </w:pPr>
            <w:r w:rsidRPr="00870C7D">
              <w:rPr>
                <w:sz w:val="28"/>
                <w:szCs w:val="28"/>
              </w:rPr>
              <w:t>4</w:t>
            </w:r>
          </w:p>
        </w:tc>
        <w:tc>
          <w:tcPr>
            <w:tcW w:w="5701" w:type="dxa"/>
          </w:tcPr>
          <w:p w:rsidR="00FE12CA" w:rsidRPr="00870C7D" w:rsidRDefault="00FE12CA" w:rsidP="00EC6622">
            <w:pPr>
              <w:rPr>
                <w:sz w:val="28"/>
                <w:szCs w:val="28"/>
              </w:rPr>
            </w:pPr>
            <w:r w:rsidRPr="00870C7D">
              <w:rPr>
                <w:sz w:val="28"/>
                <w:szCs w:val="28"/>
              </w:rPr>
              <w:t>Проведение методических недель</w:t>
            </w:r>
          </w:p>
        </w:tc>
        <w:tc>
          <w:tcPr>
            <w:tcW w:w="0" w:type="auto"/>
          </w:tcPr>
          <w:p w:rsidR="00FE12CA" w:rsidRPr="00870C7D" w:rsidRDefault="00FE12CA" w:rsidP="00EC6622">
            <w:pPr>
              <w:rPr>
                <w:sz w:val="28"/>
                <w:szCs w:val="28"/>
              </w:rPr>
            </w:pPr>
            <w:r w:rsidRPr="00870C7D">
              <w:rPr>
                <w:sz w:val="28"/>
                <w:szCs w:val="28"/>
              </w:rPr>
              <w:t>Октябрь,ноябрь,март,апрель</w:t>
            </w:r>
          </w:p>
        </w:tc>
      </w:tr>
      <w:tr w:rsidR="00FE12CA" w:rsidRPr="00870C7D" w:rsidTr="00870C7D">
        <w:tc>
          <w:tcPr>
            <w:tcW w:w="0" w:type="auto"/>
          </w:tcPr>
          <w:p w:rsidR="00FE12CA" w:rsidRPr="00870C7D" w:rsidRDefault="00FE12CA" w:rsidP="00EC6622">
            <w:pPr>
              <w:rPr>
                <w:sz w:val="28"/>
                <w:szCs w:val="28"/>
              </w:rPr>
            </w:pPr>
            <w:r w:rsidRPr="00870C7D">
              <w:rPr>
                <w:sz w:val="28"/>
                <w:szCs w:val="28"/>
              </w:rPr>
              <w:t>5</w:t>
            </w:r>
          </w:p>
        </w:tc>
        <w:tc>
          <w:tcPr>
            <w:tcW w:w="5701" w:type="dxa"/>
          </w:tcPr>
          <w:p w:rsidR="00FE12CA" w:rsidRPr="00870C7D" w:rsidRDefault="00FE12CA" w:rsidP="00EC6622">
            <w:pPr>
              <w:rPr>
                <w:sz w:val="28"/>
                <w:szCs w:val="28"/>
              </w:rPr>
            </w:pPr>
            <w:r w:rsidRPr="00870C7D">
              <w:rPr>
                <w:sz w:val="28"/>
                <w:szCs w:val="28"/>
              </w:rPr>
              <w:t>Методическая конференция</w:t>
            </w:r>
          </w:p>
        </w:tc>
        <w:tc>
          <w:tcPr>
            <w:tcW w:w="0" w:type="auto"/>
          </w:tcPr>
          <w:p w:rsidR="00FE12CA" w:rsidRPr="00870C7D" w:rsidRDefault="00FE12CA" w:rsidP="00EC6622">
            <w:pPr>
              <w:rPr>
                <w:sz w:val="28"/>
                <w:szCs w:val="28"/>
              </w:rPr>
            </w:pPr>
            <w:r w:rsidRPr="00870C7D">
              <w:rPr>
                <w:sz w:val="28"/>
                <w:szCs w:val="28"/>
              </w:rPr>
              <w:t>Апрель</w:t>
            </w:r>
          </w:p>
        </w:tc>
      </w:tr>
      <w:tr w:rsidR="00FE12CA" w:rsidRPr="00870C7D" w:rsidTr="00870C7D">
        <w:tc>
          <w:tcPr>
            <w:tcW w:w="0" w:type="auto"/>
          </w:tcPr>
          <w:p w:rsidR="00FE12CA" w:rsidRPr="00870C7D" w:rsidRDefault="00FE12CA" w:rsidP="00EC6622">
            <w:pPr>
              <w:rPr>
                <w:sz w:val="28"/>
                <w:szCs w:val="28"/>
              </w:rPr>
            </w:pPr>
            <w:r w:rsidRPr="00870C7D">
              <w:rPr>
                <w:sz w:val="28"/>
                <w:szCs w:val="28"/>
              </w:rPr>
              <w:t>6</w:t>
            </w:r>
          </w:p>
        </w:tc>
        <w:tc>
          <w:tcPr>
            <w:tcW w:w="5701" w:type="dxa"/>
          </w:tcPr>
          <w:p w:rsidR="00FE12CA" w:rsidRPr="00870C7D" w:rsidRDefault="00FE12CA" w:rsidP="00EC6622">
            <w:pPr>
              <w:rPr>
                <w:sz w:val="28"/>
                <w:szCs w:val="28"/>
              </w:rPr>
            </w:pPr>
            <w:r w:rsidRPr="00870C7D">
              <w:rPr>
                <w:sz w:val="28"/>
                <w:szCs w:val="28"/>
              </w:rPr>
              <w:t>Ш.М.У</w:t>
            </w:r>
          </w:p>
        </w:tc>
        <w:tc>
          <w:tcPr>
            <w:tcW w:w="0" w:type="auto"/>
          </w:tcPr>
          <w:p w:rsidR="00FE12CA" w:rsidRPr="00870C7D" w:rsidRDefault="00FE12CA" w:rsidP="00EC6622">
            <w:pPr>
              <w:rPr>
                <w:sz w:val="28"/>
                <w:szCs w:val="28"/>
              </w:rPr>
            </w:pPr>
            <w:r w:rsidRPr="00870C7D">
              <w:rPr>
                <w:sz w:val="28"/>
                <w:szCs w:val="28"/>
              </w:rPr>
              <w:t>Ежемесячно</w:t>
            </w:r>
          </w:p>
        </w:tc>
      </w:tr>
      <w:tr w:rsidR="00FE12CA" w:rsidRPr="00870C7D" w:rsidTr="00870C7D">
        <w:tc>
          <w:tcPr>
            <w:tcW w:w="0" w:type="auto"/>
          </w:tcPr>
          <w:p w:rsidR="00FE12CA" w:rsidRPr="00870C7D" w:rsidRDefault="00FE12CA" w:rsidP="00EC6622">
            <w:pPr>
              <w:rPr>
                <w:sz w:val="28"/>
                <w:szCs w:val="28"/>
              </w:rPr>
            </w:pPr>
            <w:r w:rsidRPr="00870C7D">
              <w:rPr>
                <w:sz w:val="28"/>
                <w:szCs w:val="28"/>
              </w:rPr>
              <w:t>7</w:t>
            </w:r>
          </w:p>
        </w:tc>
        <w:tc>
          <w:tcPr>
            <w:tcW w:w="5701" w:type="dxa"/>
          </w:tcPr>
          <w:p w:rsidR="00FE12CA" w:rsidRPr="00870C7D" w:rsidRDefault="00FE12CA" w:rsidP="00EC6622">
            <w:pPr>
              <w:rPr>
                <w:sz w:val="28"/>
                <w:szCs w:val="28"/>
              </w:rPr>
            </w:pPr>
            <w:r w:rsidRPr="00870C7D">
              <w:rPr>
                <w:sz w:val="28"/>
                <w:szCs w:val="28"/>
              </w:rPr>
              <w:t>Собеседование с учителями</w:t>
            </w:r>
          </w:p>
        </w:tc>
        <w:tc>
          <w:tcPr>
            <w:tcW w:w="0" w:type="auto"/>
          </w:tcPr>
          <w:p w:rsidR="00FE12CA" w:rsidRPr="00870C7D" w:rsidRDefault="00FE12CA" w:rsidP="00EC6622">
            <w:pPr>
              <w:rPr>
                <w:sz w:val="28"/>
                <w:szCs w:val="28"/>
              </w:rPr>
            </w:pPr>
            <w:r w:rsidRPr="00870C7D">
              <w:rPr>
                <w:sz w:val="28"/>
                <w:szCs w:val="28"/>
              </w:rPr>
              <w:t>В течение года</w:t>
            </w:r>
          </w:p>
        </w:tc>
      </w:tr>
      <w:tr w:rsidR="00FE12CA" w:rsidRPr="00870C7D" w:rsidTr="00870C7D">
        <w:tc>
          <w:tcPr>
            <w:tcW w:w="0" w:type="auto"/>
          </w:tcPr>
          <w:p w:rsidR="00FE12CA" w:rsidRPr="00870C7D" w:rsidRDefault="00FE12CA" w:rsidP="00EC6622">
            <w:pPr>
              <w:rPr>
                <w:sz w:val="28"/>
                <w:szCs w:val="28"/>
              </w:rPr>
            </w:pPr>
            <w:r w:rsidRPr="00870C7D">
              <w:rPr>
                <w:sz w:val="28"/>
                <w:szCs w:val="28"/>
              </w:rPr>
              <w:t>8</w:t>
            </w:r>
          </w:p>
        </w:tc>
        <w:tc>
          <w:tcPr>
            <w:tcW w:w="5701" w:type="dxa"/>
          </w:tcPr>
          <w:p w:rsidR="00FE12CA" w:rsidRPr="00870C7D" w:rsidRDefault="00FE12CA" w:rsidP="00EC6622">
            <w:pPr>
              <w:rPr>
                <w:sz w:val="28"/>
                <w:szCs w:val="28"/>
              </w:rPr>
            </w:pPr>
            <w:r w:rsidRPr="00870C7D">
              <w:rPr>
                <w:sz w:val="28"/>
                <w:szCs w:val="28"/>
              </w:rPr>
              <w:t>Консультации для учителей</w:t>
            </w:r>
          </w:p>
        </w:tc>
        <w:tc>
          <w:tcPr>
            <w:tcW w:w="0" w:type="auto"/>
          </w:tcPr>
          <w:p w:rsidR="00FE12CA" w:rsidRPr="00870C7D" w:rsidRDefault="00FE12CA" w:rsidP="00EC6622">
            <w:pPr>
              <w:rPr>
                <w:sz w:val="28"/>
                <w:szCs w:val="28"/>
              </w:rPr>
            </w:pPr>
            <w:r w:rsidRPr="00870C7D">
              <w:rPr>
                <w:sz w:val="28"/>
                <w:szCs w:val="28"/>
              </w:rPr>
              <w:t>В течение года</w:t>
            </w:r>
          </w:p>
        </w:tc>
      </w:tr>
      <w:tr w:rsidR="00FE12CA" w:rsidRPr="00870C7D" w:rsidTr="00870C7D">
        <w:tc>
          <w:tcPr>
            <w:tcW w:w="0" w:type="auto"/>
          </w:tcPr>
          <w:p w:rsidR="00FE12CA" w:rsidRPr="00870C7D" w:rsidRDefault="00FE12CA" w:rsidP="00EC6622">
            <w:pPr>
              <w:rPr>
                <w:sz w:val="28"/>
                <w:szCs w:val="28"/>
              </w:rPr>
            </w:pPr>
            <w:r w:rsidRPr="00870C7D">
              <w:rPr>
                <w:sz w:val="28"/>
                <w:szCs w:val="28"/>
              </w:rPr>
              <w:t>9</w:t>
            </w:r>
          </w:p>
        </w:tc>
        <w:tc>
          <w:tcPr>
            <w:tcW w:w="5701" w:type="dxa"/>
          </w:tcPr>
          <w:p w:rsidR="00FE12CA" w:rsidRPr="00870C7D" w:rsidRDefault="00FE12CA" w:rsidP="00EC6622">
            <w:pPr>
              <w:rPr>
                <w:sz w:val="28"/>
                <w:szCs w:val="28"/>
              </w:rPr>
            </w:pPr>
            <w:r w:rsidRPr="00870C7D">
              <w:rPr>
                <w:sz w:val="28"/>
                <w:szCs w:val="28"/>
              </w:rPr>
              <w:t>Работа МО</w:t>
            </w:r>
          </w:p>
        </w:tc>
        <w:tc>
          <w:tcPr>
            <w:tcW w:w="0" w:type="auto"/>
          </w:tcPr>
          <w:p w:rsidR="00FE12CA" w:rsidRPr="00870C7D" w:rsidRDefault="00FE12CA" w:rsidP="00EC6622">
            <w:pPr>
              <w:rPr>
                <w:sz w:val="28"/>
                <w:szCs w:val="28"/>
              </w:rPr>
            </w:pPr>
            <w:r w:rsidRPr="00870C7D">
              <w:rPr>
                <w:sz w:val="28"/>
                <w:szCs w:val="28"/>
              </w:rPr>
              <w:t>В течение года</w:t>
            </w:r>
          </w:p>
        </w:tc>
      </w:tr>
      <w:tr w:rsidR="00FE12CA" w:rsidRPr="00870C7D" w:rsidTr="00870C7D">
        <w:tc>
          <w:tcPr>
            <w:tcW w:w="0" w:type="auto"/>
          </w:tcPr>
          <w:p w:rsidR="00FE12CA" w:rsidRPr="00870C7D" w:rsidRDefault="00FE12CA" w:rsidP="00EC6622">
            <w:pPr>
              <w:rPr>
                <w:sz w:val="28"/>
                <w:szCs w:val="28"/>
              </w:rPr>
            </w:pPr>
            <w:r w:rsidRPr="00870C7D">
              <w:rPr>
                <w:sz w:val="28"/>
                <w:szCs w:val="28"/>
              </w:rPr>
              <w:t>10</w:t>
            </w:r>
          </w:p>
        </w:tc>
        <w:tc>
          <w:tcPr>
            <w:tcW w:w="5701" w:type="dxa"/>
          </w:tcPr>
          <w:p w:rsidR="00FE12CA" w:rsidRPr="00870C7D" w:rsidRDefault="00FE12CA" w:rsidP="00EC6622">
            <w:pPr>
              <w:rPr>
                <w:sz w:val="28"/>
                <w:szCs w:val="28"/>
              </w:rPr>
            </w:pPr>
            <w:r w:rsidRPr="00870C7D">
              <w:rPr>
                <w:sz w:val="28"/>
                <w:szCs w:val="28"/>
              </w:rPr>
              <w:t>Посещение районных методических семинаров.</w:t>
            </w:r>
          </w:p>
        </w:tc>
        <w:tc>
          <w:tcPr>
            <w:tcW w:w="0" w:type="auto"/>
          </w:tcPr>
          <w:p w:rsidR="00FE12CA" w:rsidRPr="00870C7D" w:rsidRDefault="00FE12CA" w:rsidP="00EC6622">
            <w:pPr>
              <w:rPr>
                <w:sz w:val="28"/>
                <w:szCs w:val="28"/>
              </w:rPr>
            </w:pPr>
            <w:r w:rsidRPr="00870C7D">
              <w:rPr>
                <w:sz w:val="28"/>
                <w:szCs w:val="28"/>
              </w:rPr>
              <w:t>В течение года</w:t>
            </w:r>
          </w:p>
        </w:tc>
      </w:tr>
    </w:tbl>
    <w:p w:rsidR="00FE12CA" w:rsidRDefault="00FE12CA" w:rsidP="0011030E">
      <w:pPr>
        <w:tabs>
          <w:tab w:val="left" w:pos="5565"/>
          <w:tab w:val="left" w:pos="5985"/>
        </w:tabs>
        <w:rPr>
          <w:rFonts w:ascii="Times New Roman" w:eastAsia="BatangChe" w:hAnsi="Times New Roman" w:cs="Times New Roman"/>
          <w:sz w:val="40"/>
          <w:szCs w:val="40"/>
        </w:rPr>
      </w:pPr>
    </w:p>
    <w:p w:rsidR="00FE12CA" w:rsidRDefault="00FE12CA">
      <w:pPr>
        <w:rPr>
          <w:rFonts w:ascii="Times New Roman" w:eastAsia="BatangChe" w:hAnsi="Times New Roman" w:cs="Times New Roman"/>
          <w:sz w:val="40"/>
          <w:szCs w:val="40"/>
        </w:rPr>
      </w:pPr>
      <w:r>
        <w:rPr>
          <w:rFonts w:ascii="Times New Roman" w:eastAsia="BatangChe" w:hAnsi="Times New Roman" w:cs="Times New Roman"/>
          <w:sz w:val="40"/>
          <w:szCs w:val="40"/>
        </w:rPr>
        <w:br w:type="page"/>
      </w:r>
    </w:p>
    <w:p w:rsidR="00FE12CA" w:rsidRDefault="00FE12CA" w:rsidP="00FE12CA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Формы работы</w:t>
      </w:r>
    </w:p>
    <w:p w:rsidR="00FE12CA" w:rsidRDefault="00FE12CA" w:rsidP="00FE12CA">
      <w:pPr>
        <w:rPr>
          <w:sz w:val="40"/>
          <w:szCs w:val="40"/>
        </w:rPr>
      </w:pPr>
    </w:p>
    <w:p w:rsidR="00FE12CA" w:rsidRDefault="00CC020F" w:rsidP="00FE12CA">
      <w:pPr>
        <w:tabs>
          <w:tab w:val="left" w:pos="5775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9" type="#_x0000_t32" style="position:absolute;margin-left:377.8pt;margin-top:28.4pt;width:0;height:66pt;z-index:251670528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38" type="#_x0000_t32" style="position:absolute;margin-left:76.3pt;margin-top:28.4pt;width:0;height:73.5pt;z-index:251669504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37" type="#_x0000_t32" style="position:absolute;margin-left:165.2pt;margin-top:14.15pt;width:126.75pt;height:0;z-index:251668480" o:connectortype="straight">
            <v:stroke startarrow="block" endarrow="block"/>
          </v:shape>
        </w:pict>
      </w:r>
      <w:r w:rsidR="00870C7D">
        <w:rPr>
          <w:sz w:val="40"/>
          <w:szCs w:val="40"/>
        </w:rPr>
        <w:t xml:space="preserve">   </w:t>
      </w:r>
      <w:r w:rsidR="00FE12CA">
        <w:rPr>
          <w:sz w:val="40"/>
          <w:szCs w:val="40"/>
        </w:rPr>
        <w:t>Коллективные</w:t>
      </w:r>
      <w:r w:rsidR="00FE12CA">
        <w:rPr>
          <w:sz w:val="40"/>
          <w:szCs w:val="40"/>
        </w:rPr>
        <w:tab/>
      </w:r>
      <w:r w:rsidR="00870C7D">
        <w:rPr>
          <w:sz w:val="40"/>
          <w:szCs w:val="40"/>
        </w:rPr>
        <w:t xml:space="preserve">    </w:t>
      </w:r>
      <w:r w:rsidR="00FE12CA">
        <w:rPr>
          <w:sz w:val="40"/>
          <w:szCs w:val="40"/>
        </w:rPr>
        <w:t>Индивидуальные</w:t>
      </w:r>
    </w:p>
    <w:p w:rsidR="00FE12CA" w:rsidRPr="000866DB" w:rsidRDefault="00FE12CA" w:rsidP="00FE12CA">
      <w:pPr>
        <w:rPr>
          <w:sz w:val="40"/>
          <w:szCs w:val="40"/>
        </w:rPr>
      </w:pPr>
    </w:p>
    <w:p w:rsidR="00FE12CA" w:rsidRDefault="00FE12CA" w:rsidP="00FE12CA">
      <w:pPr>
        <w:rPr>
          <w:sz w:val="40"/>
          <w:szCs w:val="40"/>
        </w:rPr>
      </w:pPr>
    </w:p>
    <w:p w:rsidR="00FE12CA" w:rsidRDefault="008F656D" w:rsidP="00FE12CA">
      <w:pPr>
        <w:tabs>
          <w:tab w:val="left" w:pos="5985"/>
        </w:tabs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FE12CA">
        <w:rPr>
          <w:sz w:val="40"/>
          <w:szCs w:val="40"/>
        </w:rPr>
        <w:t xml:space="preserve">Метод конференция            </w:t>
      </w:r>
      <w:r>
        <w:rPr>
          <w:sz w:val="40"/>
          <w:szCs w:val="40"/>
        </w:rPr>
        <w:t xml:space="preserve">  </w:t>
      </w:r>
      <w:r w:rsidR="00FE12C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FE12CA">
        <w:rPr>
          <w:sz w:val="40"/>
          <w:szCs w:val="40"/>
        </w:rPr>
        <w:t xml:space="preserve">  1.Посещение и анализ урока </w:t>
      </w:r>
    </w:p>
    <w:p w:rsidR="00FE12CA" w:rsidRDefault="008F656D" w:rsidP="00FE12CA">
      <w:pPr>
        <w:tabs>
          <w:tab w:val="center" w:pos="5102"/>
        </w:tabs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FE12CA">
        <w:rPr>
          <w:sz w:val="40"/>
          <w:szCs w:val="40"/>
        </w:rPr>
        <w:t xml:space="preserve">Педагогический совет        </w:t>
      </w:r>
      <w:r>
        <w:rPr>
          <w:sz w:val="40"/>
          <w:szCs w:val="40"/>
        </w:rPr>
        <w:t xml:space="preserve">  </w:t>
      </w:r>
      <w:r w:rsidR="00FE12C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="00FE12CA">
        <w:rPr>
          <w:sz w:val="40"/>
          <w:szCs w:val="40"/>
        </w:rPr>
        <w:t xml:space="preserve">   2.Наставничество</w:t>
      </w:r>
    </w:p>
    <w:p w:rsidR="00FE12CA" w:rsidRDefault="008F656D" w:rsidP="00FE12CA">
      <w:pPr>
        <w:tabs>
          <w:tab w:val="center" w:pos="5102"/>
        </w:tabs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FE12CA">
        <w:rPr>
          <w:sz w:val="40"/>
          <w:szCs w:val="40"/>
        </w:rPr>
        <w:t xml:space="preserve">Методический совет             </w:t>
      </w:r>
      <w:r>
        <w:rPr>
          <w:sz w:val="40"/>
          <w:szCs w:val="40"/>
        </w:rPr>
        <w:t xml:space="preserve">  </w:t>
      </w:r>
      <w:r w:rsidR="00FE12CA">
        <w:rPr>
          <w:sz w:val="40"/>
          <w:szCs w:val="40"/>
        </w:rPr>
        <w:t xml:space="preserve">   3.Самообразование</w:t>
      </w:r>
    </w:p>
    <w:p w:rsidR="00FE12CA" w:rsidRDefault="00FE12CA" w:rsidP="0011030E">
      <w:pPr>
        <w:tabs>
          <w:tab w:val="left" w:pos="5565"/>
          <w:tab w:val="left" w:pos="5985"/>
        </w:tabs>
        <w:rPr>
          <w:rFonts w:ascii="Times New Roman" w:eastAsia="BatangChe" w:hAnsi="Times New Roman" w:cs="Times New Roman"/>
          <w:sz w:val="40"/>
          <w:szCs w:val="40"/>
        </w:rPr>
      </w:pPr>
    </w:p>
    <w:p w:rsidR="00FE12CA" w:rsidRDefault="00FE12CA">
      <w:pPr>
        <w:rPr>
          <w:rFonts w:ascii="Times New Roman" w:eastAsia="BatangChe" w:hAnsi="Times New Roman" w:cs="Times New Roman"/>
          <w:sz w:val="40"/>
          <w:szCs w:val="40"/>
        </w:rPr>
      </w:pPr>
      <w:r>
        <w:rPr>
          <w:rFonts w:ascii="Times New Roman" w:eastAsia="BatangChe" w:hAnsi="Times New Roman" w:cs="Times New Roman"/>
          <w:sz w:val="40"/>
          <w:szCs w:val="40"/>
        </w:rPr>
        <w:br w:type="page"/>
      </w:r>
    </w:p>
    <w:p w:rsidR="00FE12CA" w:rsidRDefault="00FE12CA" w:rsidP="00FE12CA">
      <w:pPr>
        <w:tabs>
          <w:tab w:val="center" w:pos="5102"/>
        </w:tabs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Методические </w:t>
      </w:r>
      <w:r w:rsidR="00AC30E4">
        <w:rPr>
          <w:sz w:val="40"/>
          <w:szCs w:val="40"/>
        </w:rPr>
        <w:t>совещания</w:t>
      </w:r>
    </w:p>
    <w:p w:rsidR="00FE12CA" w:rsidRDefault="00FE12CA" w:rsidP="00FE12CA">
      <w:pPr>
        <w:tabs>
          <w:tab w:val="center" w:pos="5102"/>
        </w:tabs>
        <w:spacing w:after="0" w:line="240" w:lineRule="auto"/>
        <w:rPr>
          <w:rFonts w:ascii="Arial Black" w:hAnsi="Arial Black"/>
          <w:sz w:val="24"/>
          <w:szCs w:val="24"/>
        </w:rPr>
      </w:pPr>
      <w:r w:rsidRPr="00956B98">
        <w:rPr>
          <w:rFonts w:ascii="Arial Black" w:hAnsi="Arial Black"/>
          <w:sz w:val="24"/>
          <w:szCs w:val="24"/>
        </w:rPr>
        <w:t>Сентябрь</w:t>
      </w:r>
    </w:p>
    <w:p w:rsidR="00FE12CA" w:rsidRPr="00956B98" w:rsidRDefault="00FE12CA" w:rsidP="00FE12CA">
      <w:pPr>
        <w:tabs>
          <w:tab w:val="center" w:pos="5102"/>
        </w:tabs>
        <w:spacing w:after="0" w:line="240" w:lineRule="auto"/>
        <w:rPr>
          <w:sz w:val="24"/>
          <w:szCs w:val="24"/>
        </w:rPr>
      </w:pPr>
      <w:r w:rsidRPr="00956B98">
        <w:rPr>
          <w:sz w:val="24"/>
          <w:szCs w:val="24"/>
        </w:rPr>
        <w:t>1. Аттестация учителей.</w:t>
      </w:r>
    </w:p>
    <w:p w:rsidR="00FE12CA" w:rsidRPr="00956B98" w:rsidRDefault="00FE12CA" w:rsidP="00FE12CA">
      <w:pPr>
        <w:tabs>
          <w:tab w:val="center" w:pos="5102"/>
        </w:tabs>
        <w:spacing w:after="0" w:line="240" w:lineRule="auto"/>
        <w:rPr>
          <w:sz w:val="24"/>
          <w:szCs w:val="24"/>
        </w:rPr>
      </w:pPr>
      <w:r w:rsidRPr="00956B98">
        <w:rPr>
          <w:sz w:val="24"/>
          <w:szCs w:val="24"/>
        </w:rPr>
        <w:t>2. Соблюдение единого орфографического режима при оформлении классных журналов.</w:t>
      </w:r>
    </w:p>
    <w:p w:rsidR="00FE12CA" w:rsidRDefault="00FE12CA" w:rsidP="00FE12CA">
      <w:pPr>
        <w:tabs>
          <w:tab w:val="center" w:pos="5102"/>
        </w:tabs>
        <w:spacing w:after="0" w:line="240" w:lineRule="auto"/>
        <w:rPr>
          <w:sz w:val="24"/>
          <w:szCs w:val="24"/>
        </w:rPr>
      </w:pPr>
      <w:r w:rsidRPr="00956B98">
        <w:rPr>
          <w:sz w:val="24"/>
          <w:szCs w:val="24"/>
        </w:rPr>
        <w:t>3. Итоги проверки календарных планов.</w:t>
      </w:r>
    </w:p>
    <w:p w:rsidR="00FE12CA" w:rsidRPr="00956B98" w:rsidRDefault="00FE12CA" w:rsidP="00FE12CA">
      <w:pPr>
        <w:tabs>
          <w:tab w:val="center" w:pos="5102"/>
        </w:tabs>
        <w:spacing w:after="0" w:line="240" w:lineRule="auto"/>
        <w:rPr>
          <w:sz w:val="24"/>
          <w:szCs w:val="24"/>
        </w:rPr>
      </w:pPr>
    </w:p>
    <w:p w:rsidR="00FE12CA" w:rsidRDefault="00FE12CA" w:rsidP="00FE12CA">
      <w:pPr>
        <w:tabs>
          <w:tab w:val="center" w:pos="5102"/>
        </w:tabs>
        <w:spacing w:after="0" w:line="240" w:lineRule="auto"/>
        <w:rPr>
          <w:rFonts w:ascii="Arial Black" w:hAnsi="Arial Black"/>
          <w:sz w:val="24"/>
          <w:szCs w:val="24"/>
        </w:rPr>
      </w:pPr>
      <w:r w:rsidRPr="00956B98">
        <w:rPr>
          <w:rFonts w:ascii="Arial Black" w:hAnsi="Arial Black"/>
          <w:sz w:val="24"/>
          <w:szCs w:val="24"/>
        </w:rPr>
        <w:t>Октябрь</w:t>
      </w:r>
    </w:p>
    <w:p w:rsidR="00FE12CA" w:rsidRPr="00956B98" w:rsidRDefault="00FE12CA" w:rsidP="00FE12CA">
      <w:pPr>
        <w:tabs>
          <w:tab w:val="center" w:pos="5102"/>
        </w:tabs>
        <w:spacing w:after="0" w:line="240" w:lineRule="auto"/>
        <w:rPr>
          <w:sz w:val="24"/>
          <w:szCs w:val="24"/>
        </w:rPr>
      </w:pPr>
      <w:r w:rsidRPr="00956B98">
        <w:rPr>
          <w:sz w:val="24"/>
          <w:szCs w:val="24"/>
        </w:rPr>
        <w:t>1. Работа с текстовой задачей.</w:t>
      </w:r>
    </w:p>
    <w:p w:rsidR="00FE12CA" w:rsidRPr="00956B98" w:rsidRDefault="00FE12CA" w:rsidP="00FE12CA">
      <w:pPr>
        <w:tabs>
          <w:tab w:val="center" w:pos="5102"/>
        </w:tabs>
        <w:spacing w:after="0" w:line="240" w:lineRule="auto"/>
        <w:rPr>
          <w:sz w:val="24"/>
          <w:szCs w:val="24"/>
        </w:rPr>
      </w:pPr>
      <w:r w:rsidRPr="00956B98">
        <w:rPr>
          <w:sz w:val="24"/>
          <w:szCs w:val="24"/>
        </w:rPr>
        <w:t>2. Качество и система проверки тетрадей по русскому языку.</w:t>
      </w:r>
    </w:p>
    <w:p w:rsidR="00FE12CA" w:rsidRPr="00956B98" w:rsidRDefault="00FE12CA" w:rsidP="00FE12CA">
      <w:pPr>
        <w:tabs>
          <w:tab w:val="center" w:pos="5102"/>
        </w:tabs>
        <w:spacing w:after="0" w:line="240" w:lineRule="auto"/>
        <w:rPr>
          <w:sz w:val="24"/>
          <w:szCs w:val="24"/>
        </w:rPr>
      </w:pPr>
      <w:r w:rsidRPr="00956B98">
        <w:rPr>
          <w:sz w:val="24"/>
          <w:szCs w:val="24"/>
        </w:rPr>
        <w:t>3. Выполнение программного материала за 1 четверть.</w:t>
      </w:r>
    </w:p>
    <w:p w:rsidR="00FE12CA" w:rsidRDefault="00FE12CA" w:rsidP="00FE12CA">
      <w:pPr>
        <w:tabs>
          <w:tab w:val="center" w:pos="5102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FE12CA" w:rsidRDefault="00FE12CA" w:rsidP="00FE12CA">
      <w:pPr>
        <w:tabs>
          <w:tab w:val="center" w:pos="5102"/>
        </w:tabs>
        <w:spacing w:after="0" w:line="240" w:lineRule="auto"/>
        <w:rPr>
          <w:rFonts w:ascii="Arial Black" w:hAnsi="Arial Black"/>
          <w:sz w:val="24"/>
          <w:szCs w:val="24"/>
        </w:rPr>
      </w:pPr>
      <w:r w:rsidRPr="00956B98">
        <w:rPr>
          <w:rFonts w:ascii="Arial Black" w:hAnsi="Arial Black"/>
          <w:sz w:val="24"/>
          <w:szCs w:val="24"/>
        </w:rPr>
        <w:t>Ноябрь</w:t>
      </w:r>
    </w:p>
    <w:p w:rsidR="00FE12CA" w:rsidRPr="00956B98" w:rsidRDefault="00FE12CA" w:rsidP="00FE12CA">
      <w:pPr>
        <w:tabs>
          <w:tab w:val="center" w:pos="5102"/>
        </w:tabs>
        <w:spacing w:after="0" w:line="240" w:lineRule="auto"/>
        <w:rPr>
          <w:sz w:val="24"/>
          <w:szCs w:val="24"/>
        </w:rPr>
      </w:pPr>
      <w:r w:rsidRPr="00956B98">
        <w:rPr>
          <w:sz w:val="24"/>
          <w:szCs w:val="24"/>
        </w:rPr>
        <w:t>1. Изучение табличного умножения и деления.</w:t>
      </w:r>
    </w:p>
    <w:p w:rsidR="00FE12CA" w:rsidRPr="00956B98" w:rsidRDefault="00FE12CA" w:rsidP="00FE12CA">
      <w:pPr>
        <w:tabs>
          <w:tab w:val="center" w:pos="5102"/>
        </w:tabs>
        <w:spacing w:after="0" w:line="240" w:lineRule="auto"/>
        <w:rPr>
          <w:sz w:val="24"/>
          <w:szCs w:val="24"/>
        </w:rPr>
      </w:pPr>
      <w:r w:rsidRPr="00956B98">
        <w:rPr>
          <w:sz w:val="24"/>
          <w:szCs w:val="24"/>
        </w:rPr>
        <w:t>2. Итоги проверки знаний таблицы умножения уч-ся 3 и 4 классов.</w:t>
      </w:r>
    </w:p>
    <w:p w:rsidR="00FE12CA" w:rsidRPr="00956B98" w:rsidRDefault="00FE12CA" w:rsidP="00FE12CA">
      <w:pPr>
        <w:tabs>
          <w:tab w:val="center" w:pos="5102"/>
        </w:tabs>
        <w:spacing w:after="0" w:line="240" w:lineRule="auto"/>
        <w:rPr>
          <w:sz w:val="24"/>
          <w:szCs w:val="24"/>
        </w:rPr>
      </w:pPr>
      <w:r w:rsidRPr="00956B98">
        <w:rPr>
          <w:sz w:val="24"/>
          <w:szCs w:val="24"/>
        </w:rPr>
        <w:t>3. Итоги проверки классных журналов.</w:t>
      </w:r>
    </w:p>
    <w:p w:rsidR="00FE12CA" w:rsidRDefault="00FE12CA" w:rsidP="00FE12CA">
      <w:pPr>
        <w:tabs>
          <w:tab w:val="center" w:pos="5102"/>
        </w:tabs>
        <w:spacing w:after="0" w:line="240" w:lineRule="auto"/>
        <w:rPr>
          <w:rFonts w:ascii="Arial Black" w:hAnsi="Arial Black"/>
          <w:sz w:val="24"/>
          <w:szCs w:val="24"/>
        </w:rPr>
      </w:pPr>
    </w:p>
    <w:p w:rsidR="00FE12CA" w:rsidRDefault="00FE12CA" w:rsidP="00FE12CA">
      <w:pPr>
        <w:tabs>
          <w:tab w:val="center" w:pos="5102"/>
        </w:tabs>
        <w:spacing w:after="0" w:line="240" w:lineRule="auto"/>
        <w:rPr>
          <w:rFonts w:ascii="Arial Black" w:hAnsi="Arial Black"/>
          <w:sz w:val="24"/>
          <w:szCs w:val="24"/>
        </w:rPr>
      </w:pPr>
      <w:r w:rsidRPr="00956B98">
        <w:rPr>
          <w:rFonts w:ascii="Arial Black" w:hAnsi="Arial Black"/>
          <w:sz w:val="24"/>
          <w:szCs w:val="24"/>
        </w:rPr>
        <w:t>Декабрь</w:t>
      </w:r>
    </w:p>
    <w:p w:rsidR="00FE12CA" w:rsidRDefault="00FE12CA" w:rsidP="00FE12CA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Результаты контрольных срезов по математике и русскому языку за 2 четверть.</w:t>
      </w:r>
    </w:p>
    <w:p w:rsidR="00FE12CA" w:rsidRDefault="00FE12CA" w:rsidP="00FE12CA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Выполнение программного материала.</w:t>
      </w:r>
    </w:p>
    <w:p w:rsidR="00FE12CA" w:rsidRDefault="00FE12CA" w:rsidP="00FE12CA">
      <w:pPr>
        <w:tabs>
          <w:tab w:val="center" w:pos="5102"/>
        </w:tabs>
        <w:spacing w:after="0" w:line="240" w:lineRule="auto"/>
        <w:rPr>
          <w:rFonts w:ascii="Arial Black" w:hAnsi="Arial Black" w:cs="Times New Roman"/>
          <w:sz w:val="24"/>
          <w:szCs w:val="24"/>
        </w:rPr>
      </w:pPr>
    </w:p>
    <w:p w:rsidR="00FE12CA" w:rsidRPr="00F54A93" w:rsidRDefault="00FE12CA" w:rsidP="00FE12CA">
      <w:pPr>
        <w:tabs>
          <w:tab w:val="center" w:pos="5102"/>
        </w:tabs>
        <w:spacing w:after="0" w:line="240" w:lineRule="auto"/>
        <w:rPr>
          <w:rFonts w:ascii="Arial Black" w:hAnsi="Arial Black" w:cs="Times New Roman"/>
          <w:sz w:val="24"/>
          <w:szCs w:val="24"/>
        </w:rPr>
      </w:pPr>
      <w:r w:rsidRPr="00F54A93">
        <w:rPr>
          <w:rFonts w:ascii="Arial Black" w:hAnsi="Arial Black" w:cs="Times New Roman"/>
          <w:sz w:val="24"/>
          <w:szCs w:val="24"/>
        </w:rPr>
        <w:t>Январь</w:t>
      </w:r>
    </w:p>
    <w:p w:rsidR="00FE12CA" w:rsidRDefault="00FE12CA" w:rsidP="00FE12CA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Организация и продуманность содержания домашних заданий.</w:t>
      </w:r>
    </w:p>
    <w:p w:rsidR="00FE12CA" w:rsidRDefault="00FE12CA" w:rsidP="00FE12CA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Творчески домашние задания.</w:t>
      </w:r>
    </w:p>
    <w:p w:rsidR="00FE12CA" w:rsidRDefault="00FE12CA" w:rsidP="00FE12CA">
      <w:pPr>
        <w:tabs>
          <w:tab w:val="center" w:pos="5102"/>
        </w:tabs>
        <w:spacing w:after="0" w:line="240" w:lineRule="auto"/>
        <w:rPr>
          <w:rFonts w:ascii="Arial Black" w:hAnsi="Arial Black" w:cs="Times New Roman"/>
          <w:sz w:val="24"/>
          <w:szCs w:val="24"/>
        </w:rPr>
      </w:pPr>
    </w:p>
    <w:p w:rsidR="00FE12CA" w:rsidRDefault="00FE12CA" w:rsidP="00FE12CA">
      <w:pPr>
        <w:tabs>
          <w:tab w:val="center" w:pos="5102"/>
        </w:tabs>
        <w:spacing w:after="0" w:line="240" w:lineRule="auto"/>
        <w:rPr>
          <w:rFonts w:ascii="Arial Black" w:hAnsi="Arial Black" w:cs="Times New Roman"/>
          <w:sz w:val="24"/>
          <w:szCs w:val="24"/>
        </w:rPr>
      </w:pPr>
      <w:r w:rsidRPr="00F54A93">
        <w:rPr>
          <w:rFonts w:ascii="Arial Black" w:hAnsi="Arial Black" w:cs="Times New Roman"/>
          <w:sz w:val="24"/>
          <w:szCs w:val="24"/>
        </w:rPr>
        <w:t>Февраль</w:t>
      </w:r>
    </w:p>
    <w:p w:rsidR="00FE12CA" w:rsidRDefault="00FE12CA" w:rsidP="00FE12CA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Словарная работа на уроках русского языка.</w:t>
      </w:r>
    </w:p>
    <w:p w:rsidR="00FE12CA" w:rsidRDefault="00FE12CA" w:rsidP="00FE12CA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Результаты словарных диктантов в 3,4 кл.</w:t>
      </w:r>
    </w:p>
    <w:p w:rsidR="00FE12CA" w:rsidRDefault="00FE12CA" w:rsidP="00FE12CA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Работа с контрольными тетрадями.</w:t>
      </w:r>
    </w:p>
    <w:p w:rsidR="00FE12CA" w:rsidRPr="00F54A93" w:rsidRDefault="008F656D" w:rsidP="00FE12CA">
      <w:pPr>
        <w:tabs>
          <w:tab w:val="center" w:pos="5102"/>
        </w:tabs>
        <w:spacing w:after="0" w:line="240" w:lineRule="auto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br/>
      </w:r>
      <w:r w:rsidR="00FE12CA" w:rsidRPr="00F54A93">
        <w:rPr>
          <w:rFonts w:ascii="Arial Black" w:hAnsi="Arial Black" w:cs="Times New Roman"/>
          <w:sz w:val="24"/>
          <w:szCs w:val="24"/>
        </w:rPr>
        <w:t xml:space="preserve">Март </w:t>
      </w:r>
    </w:p>
    <w:p w:rsidR="00FE12CA" w:rsidRDefault="00FE12CA" w:rsidP="00FE12CA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Объективность выставления оценок за 3 четверть</w:t>
      </w:r>
    </w:p>
    <w:p w:rsidR="00FE12CA" w:rsidRDefault="00FE12CA" w:rsidP="00FE12CA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 работы с уч-ся</w:t>
      </w:r>
      <w:r w:rsidR="008F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успевающими за 3 четверть</w:t>
      </w:r>
    </w:p>
    <w:p w:rsidR="00FE12CA" w:rsidRDefault="00FE12CA" w:rsidP="00FE12CA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Выполнение программного материала</w:t>
      </w:r>
    </w:p>
    <w:p w:rsidR="00FE12CA" w:rsidRDefault="00FE12CA" w:rsidP="00FE12CA">
      <w:pPr>
        <w:tabs>
          <w:tab w:val="center" w:pos="5102"/>
        </w:tabs>
        <w:spacing w:after="0" w:line="240" w:lineRule="auto"/>
        <w:rPr>
          <w:rFonts w:ascii="Arial Black" w:hAnsi="Arial Black" w:cs="Times New Roman"/>
          <w:sz w:val="24"/>
          <w:szCs w:val="24"/>
        </w:rPr>
      </w:pPr>
    </w:p>
    <w:p w:rsidR="00FE12CA" w:rsidRDefault="00FE12CA" w:rsidP="00FE12CA">
      <w:pPr>
        <w:tabs>
          <w:tab w:val="center" w:pos="5102"/>
        </w:tabs>
        <w:spacing w:after="0" w:line="240" w:lineRule="auto"/>
        <w:rPr>
          <w:rFonts w:ascii="Arial Black" w:hAnsi="Arial Black" w:cs="Times New Roman"/>
          <w:sz w:val="24"/>
          <w:szCs w:val="24"/>
        </w:rPr>
      </w:pPr>
      <w:r w:rsidRPr="00F54A93">
        <w:rPr>
          <w:rFonts w:ascii="Arial Black" w:hAnsi="Arial Black" w:cs="Times New Roman"/>
          <w:sz w:val="24"/>
          <w:szCs w:val="24"/>
        </w:rPr>
        <w:t xml:space="preserve">Апрель </w:t>
      </w:r>
    </w:p>
    <w:p w:rsidR="00FE12CA" w:rsidRDefault="00FE12CA" w:rsidP="00FE12CA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Итоги методической недели</w:t>
      </w:r>
    </w:p>
    <w:p w:rsidR="00FE12CA" w:rsidRDefault="00FE12CA" w:rsidP="00FE12CA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2.Итоги проверки классных журналов(организация повторения)</w:t>
      </w:r>
    </w:p>
    <w:p w:rsidR="00FE12CA" w:rsidRDefault="00FE12CA" w:rsidP="00FE12CA">
      <w:pPr>
        <w:tabs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Итоги проведения олимпиад</w:t>
      </w:r>
    </w:p>
    <w:p w:rsidR="00FE12CA" w:rsidRDefault="008F656D" w:rsidP="00FE12CA">
      <w:pPr>
        <w:tabs>
          <w:tab w:val="center" w:pos="5102"/>
        </w:tabs>
        <w:spacing w:after="0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br/>
      </w:r>
      <w:r w:rsidR="00FE12CA" w:rsidRPr="00F54A93">
        <w:rPr>
          <w:rFonts w:ascii="Arial Black" w:hAnsi="Arial Black" w:cs="Times New Roman"/>
          <w:sz w:val="24"/>
          <w:szCs w:val="24"/>
        </w:rPr>
        <w:t>Май</w:t>
      </w:r>
    </w:p>
    <w:p w:rsidR="00FE12CA" w:rsidRPr="00FE12CA" w:rsidRDefault="00FE12CA" w:rsidP="00FE12CA">
      <w:pPr>
        <w:tabs>
          <w:tab w:val="center" w:pos="5102"/>
        </w:tabs>
        <w:spacing w:after="0"/>
        <w:rPr>
          <w:rFonts w:ascii="Arial Black" w:hAnsi="Arial Black" w:cs="Times New Roman"/>
          <w:sz w:val="24"/>
          <w:szCs w:val="24"/>
        </w:rPr>
      </w:pPr>
      <w:r w:rsidRPr="00F54A93">
        <w:rPr>
          <w:rFonts w:ascii="Arial Black" w:hAnsi="Arial Black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Итоги работы по программе «Одаренные дети»</w:t>
      </w:r>
    </w:p>
    <w:p w:rsidR="00FE12CA" w:rsidRDefault="00FE12CA" w:rsidP="00FE12CA">
      <w:pPr>
        <w:tabs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Итоги проверки классных журналов.</w:t>
      </w:r>
    </w:p>
    <w:p w:rsidR="00FE12CA" w:rsidRPr="00956B98" w:rsidRDefault="00FE12CA" w:rsidP="00FE12CA">
      <w:pPr>
        <w:tabs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Итоги выполнения программного материала</w:t>
      </w:r>
    </w:p>
    <w:p w:rsidR="00FE12CA" w:rsidRPr="00FE12CA" w:rsidRDefault="008F656D" w:rsidP="00FE12CA">
      <w:pPr>
        <w:tabs>
          <w:tab w:val="center" w:pos="5102"/>
        </w:tabs>
        <w:spacing w:after="0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br/>
      </w:r>
      <w:r>
        <w:rPr>
          <w:rFonts w:ascii="Arial Black" w:hAnsi="Arial Black"/>
          <w:sz w:val="40"/>
          <w:szCs w:val="40"/>
        </w:rPr>
        <w:br/>
      </w:r>
      <w:r>
        <w:rPr>
          <w:rFonts w:ascii="Arial Black" w:hAnsi="Arial Black"/>
          <w:sz w:val="40"/>
          <w:szCs w:val="40"/>
        </w:rPr>
        <w:lastRenderedPageBreak/>
        <w:br/>
      </w:r>
      <w:r w:rsidR="00FE12CA" w:rsidRPr="00FE12CA">
        <w:rPr>
          <w:rFonts w:ascii="Arial Black" w:hAnsi="Arial Black"/>
          <w:sz w:val="40"/>
          <w:szCs w:val="40"/>
        </w:rPr>
        <w:t>Методические совещания</w:t>
      </w:r>
    </w:p>
    <w:p w:rsidR="00FE12CA" w:rsidRPr="00FE12CA" w:rsidRDefault="00FE12CA" w:rsidP="00FE12CA">
      <w:pPr>
        <w:tabs>
          <w:tab w:val="left" w:pos="4260"/>
        </w:tabs>
        <w:jc w:val="center"/>
        <w:rPr>
          <w:rFonts w:ascii="Arial Black" w:hAnsi="Arial Black"/>
          <w:sz w:val="36"/>
          <w:szCs w:val="36"/>
        </w:rPr>
      </w:pPr>
      <w:r w:rsidRPr="00FE12CA">
        <w:rPr>
          <w:rFonts w:ascii="Arial Black" w:hAnsi="Arial Black"/>
          <w:sz w:val="36"/>
          <w:szCs w:val="36"/>
        </w:rPr>
        <w:t>Сентябрь.</w:t>
      </w:r>
    </w:p>
    <w:p w:rsidR="00FE12CA" w:rsidRPr="004E1814" w:rsidRDefault="00FE12CA" w:rsidP="00FE12CA">
      <w:pPr>
        <w:tabs>
          <w:tab w:val="left" w:pos="4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E1814">
        <w:rPr>
          <w:rFonts w:ascii="Times New Roman" w:hAnsi="Times New Roman" w:cs="Times New Roman"/>
          <w:sz w:val="28"/>
          <w:szCs w:val="28"/>
        </w:rPr>
        <w:t>Соблюдение санитарно-гигиенических условий на уроке.</w:t>
      </w:r>
    </w:p>
    <w:p w:rsidR="00FE12CA" w:rsidRPr="00FE12CA" w:rsidRDefault="00FE12CA" w:rsidP="00FE12CA">
      <w:pPr>
        <w:tabs>
          <w:tab w:val="left" w:pos="4260"/>
        </w:tabs>
        <w:jc w:val="center"/>
        <w:rPr>
          <w:rFonts w:ascii="Arial Black" w:hAnsi="Arial Black"/>
          <w:sz w:val="36"/>
          <w:szCs w:val="36"/>
        </w:rPr>
      </w:pPr>
      <w:r w:rsidRPr="00FE12CA">
        <w:rPr>
          <w:rFonts w:ascii="Arial Black" w:hAnsi="Arial Black"/>
          <w:sz w:val="36"/>
          <w:szCs w:val="36"/>
        </w:rPr>
        <w:t>Октябрь.</w:t>
      </w:r>
    </w:p>
    <w:p w:rsidR="00FE12CA" w:rsidRDefault="00FE12CA" w:rsidP="00FE12CA">
      <w:pPr>
        <w:tabs>
          <w:tab w:val="left" w:pos="4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E1814">
        <w:rPr>
          <w:rFonts w:ascii="Times New Roman" w:hAnsi="Times New Roman" w:cs="Times New Roman"/>
          <w:sz w:val="28"/>
          <w:szCs w:val="28"/>
        </w:rPr>
        <w:t>Игра как вид деятельности, направленный на развитие способностей к творчеству</w:t>
      </w:r>
    </w:p>
    <w:p w:rsidR="00FE12CA" w:rsidRPr="00FE12CA" w:rsidRDefault="00FE12CA" w:rsidP="00FE12CA">
      <w:pPr>
        <w:tabs>
          <w:tab w:val="left" w:pos="4260"/>
        </w:tabs>
        <w:jc w:val="center"/>
        <w:rPr>
          <w:rFonts w:ascii="Arial Black" w:hAnsi="Arial Black" w:cs="Times New Roman"/>
          <w:sz w:val="28"/>
          <w:szCs w:val="28"/>
        </w:rPr>
      </w:pPr>
      <w:r w:rsidRPr="00FE12CA">
        <w:rPr>
          <w:rFonts w:ascii="Arial Black" w:hAnsi="Arial Black" w:cs="Times New Roman"/>
          <w:sz w:val="28"/>
          <w:szCs w:val="28"/>
        </w:rPr>
        <w:t>Ноябрь.</w:t>
      </w:r>
    </w:p>
    <w:p w:rsidR="00FE12CA" w:rsidRDefault="00FE12CA" w:rsidP="00FE12CA">
      <w:pPr>
        <w:tabs>
          <w:tab w:val="left" w:pos="42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домашних заданий в развитии творческих способностей уч-ся и ликвидация учебной нагрузки. Объективность выставления оценок.</w:t>
      </w:r>
    </w:p>
    <w:p w:rsidR="00FE12CA" w:rsidRPr="00FE12CA" w:rsidRDefault="00FE12CA" w:rsidP="00FE12CA">
      <w:pPr>
        <w:tabs>
          <w:tab w:val="left" w:pos="4260"/>
        </w:tabs>
        <w:jc w:val="center"/>
        <w:rPr>
          <w:rFonts w:ascii="Arial Black" w:hAnsi="Arial Black" w:cs="Times New Roman"/>
          <w:sz w:val="28"/>
          <w:szCs w:val="28"/>
        </w:rPr>
      </w:pPr>
      <w:r w:rsidRPr="00FE12CA">
        <w:rPr>
          <w:rFonts w:ascii="Arial Black" w:hAnsi="Arial Black" w:cs="Times New Roman"/>
          <w:sz w:val="28"/>
          <w:szCs w:val="28"/>
        </w:rPr>
        <w:t>Декабрь.</w:t>
      </w:r>
    </w:p>
    <w:p w:rsidR="00FE12CA" w:rsidRDefault="00FE12CA" w:rsidP="00FE12CA">
      <w:pPr>
        <w:tabs>
          <w:tab w:val="left" w:pos="42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техники чтения,контрольных работ.</w:t>
      </w:r>
    </w:p>
    <w:p w:rsidR="00FE12CA" w:rsidRPr="00FE12CA" w:rsidRDefault="00FE12CA" w:rsidP="00FE12CA">
      <w:pPr>
        <w:tabs>
          <w:tab w:val="left" w:pos="4260"/>
        </w:tabs>
        <w:jc w:val="center"/>
        <w:rPr>
          <w:rFonts w:ascii="Arial Black" w:hAnsi="Arial Black" w:cs="Times New Roman"/>
          <w:sz w:val="28"/>
          <w:szCs w:val="28"/>
        </w:rPr>
      </w:pPr>
      <w:r w:rsidRPr="00FE12CA">
        <w:rPr>
          <w:rFonts w:ascii="Arial Black" w:hAnsi="Arial Black" w:cs="Times New Roman"/>
          <w:sz w:val="28"/>
          <w:szCs w:val="28"/>
        </w:rPr>
        <w:t>Январь.</w:t>
      </w:r>
    </w:p>
    <w:p w:rsidR="00FE12CA" w:rsidRDefault="00FE12CA" w:rsidP="00FE12CA">
      <w:pPr>
        <w:tabs>
          <w:tab w:val="left" w:pos="42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Нетрадиционные формы урока.</w:t>
      </w:r>
    </w:p>
    <w:p w:rsidR="00FE12CA" w:rsidRPr="00FE12CA" w:rsidRDefault="00FE12CA" w:rsidP="00FE12CA">
      <w:pPr>
        <w:tabs>
          <w:tab w:val="left" w:pos="4260"/>
        </w:tabs>
        <w:rPr>
          <w:rFonts w:ascii="Arial Black" w:hAnsi="Arial Black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12CA">
        <w:rPr>
          <w:rFonts w:ascii="Arial Black" w:hAnsi="Arial Black" w:cs="Times New Roman"/>
          <w:sz w:val="28"/>
          <w:szCs w:val="28"/>
        </w:rPr>
        <w:t>Февраль.</w:t>
      </w:r>
    </w:p>
    <w:p w:rsidR="00FE12CA" w:rsidRDefault="00FE12CA" w:rsidP="00FE12CA">
      <w:pPr>
        <w:tabs>
          <w:tab w:val="left" w:pos="42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Развивающее и саморазвивающее обучение.</w:t>
      </w:r>
    </w:p>
    <w:p w:rsidR="00FE12CA" w:rsidRPr="00FE12CA" w:rsidRDefault="00FE12CA" w:rsidP="00FE12CA">
      <w:pPr>
        <w:tabs>
          <w:tab w:val="left" w:pos="4260"/>
        </w:tabs>
        <w:jc w:val="center"/>
        <w:rPr>
          <w:rFonts w:ascii="Arial Black" w:hAnsi="Arial Black" w:cs="Times New Roman"/>
          <w:sz w:val="28"/>
          <w:szCs w:val="28"/>
        </w:rPr>
      </w:pPr>
      <w:r w:rsidRPr="00FE12CA">
        <w:rPr>
          <w:rFonts w:ascii="Arial Black" w:hAnsi="Arial Black" w:cs="Times New Roman"/>
          <w:sz w:val="28"/>
          <w:szCs w:val="28"/>
        </w:rPr>
        <w:t>Март.</w:t>
      </w:r>
    </w:p>
    <w:p w:rsidR="00FE12CA" w:rsidRDefault="00FE12CA" w:rsidP="00FE12CA">
      <w:pPr>
        <w:tabs>
          <w:tab w:val="left" w:pos="42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ПГК. Результаты пробных тестирований ЕНТ.</w:t>
      </w:r>
    </w:p>
    <w:p w:rsidR="00FE12CA" w:rsidRPr="00FE12CA" w:rsidRDefault="00FE12CA" w:rsidP="00FE12CA">
      <w:pPr>
        <w:tabs>
          <w:tab w:val="left" w:pos="4260"/>
        </w:tabs>
        <w:jc w:val="center"/>
        <w:rPr>
          <w:rFonts w:ascii="Arial Black" w:hAnsi="Arial Black" w:cs="Times New Roman"/>
          <w:sz w:val="28"/>
          <w:szCs w:val="28"/>
        </w:rPr>
      </w:pPr>
      <w:r w:rsidRPr="00FE12CA">
        <w:rPr>
          <w:rFonts w:ascii="Arial Black" w:hAnsi="Arial Black" w:cs="Times New Roman"/>
          <w:sz w:val="28"/>
          <w:szCs w:val="28"/>
        </w:rPr>
        <w:t>Апрель.</w:t>
      </w:r>
    </w:p>
    <w:p w:rsidR="00FE12CA" w:rsidRDefault="00FE12CA" w:rsidP="00FE12CA">
      <w:pPr>
        <w:tabs>
          <w:tab w:val="left" w:pos="42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повторения на уроках при подготовке к итоговой и промежуточной аттестации уч-ся.</w:t>
      </w:r>
    </w:p>
    <w:p w:rsidR="00FE12CA" w:rsidRPr="00FE12CA" w:rsidRDefault="00FE12CA" w:rsidP="00FE12CA">
      <w:pPr>
        <w:tabs>
          <w:tab w:val="left" w:pos="4260"/>
        </w:tabs>
        <w:jc w:val="center"/>
        <w:rPr>
          <w:rFonts w:ascii="Arial Black" w:hAnsi="Arial Black" w:cs="Times New Roman"/>
          <w:sz w:val="28"/>
          <w:szCs w:val="28"/>
        </w:rPr>
      </w:pPr>
      <w:r w:rsidRPr="00FE12CA">
        <w:rPr>
          <w:rFonts w:ascii="Arial Black" w:hAnsi="Arial Black" w:cs="Times New Roman"/>
          <w:sz w:val="28"/>
          <w:szCs w:val="28"/>
        </w:rPr>
        <w:t>Май.</w:t>
      </w:r>
    </w:p>
    <w:p w:rsidR="00FE12CA" w:rsidRDefault="00FE12CA" w:rsidP="00FE12CA">
      <w:pPr>
        <w:tabs>
          <w:tab w:val="left" w:pos="42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Спортивно-массовая работа.</w:t>
      </w:r>
    </w:p>
    <w:p w:rsidR="00FE12CA" w:rsidRPr="004E1814" w:rsidRDefault="00FE12CA" w:rsidP="00FE12CA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</w:p>
    <w:p w:rsidR="006F1C53" w:rsidRDefault="006F1C53" w:rsidP="0011030E">
      <w:pPr>
        <w:tabs>
          <w:tab w:val="left" w:pos="5565"/>
          <w:tab w:val="left" w:pos="5985"/>
        </w:tabs>
        <w:rPr>
          <w:rFonts w:ascii="Times New Roman" w:eastAsia="BatangChe" w:hAnsi="Times New Roman" w:cs="Times New Roman"/>
          <w:sz w:val="40"/>
          <w:szCs w:val="40"/>
        </w:rPr>
      </w:pPr>
    </w:p>
    <w:p w:rsidR="006F1C53" w:rsidRDefault="006F1C53">
      <w:pPr>
        <w:rPr>
          <w:rFonts w:ascii="Times New Roman" w:eastAsia="BatangChe" w:hAnsi="Times New Roman" w:cs="Times New Roman"/>
          <w:sz w:val="40"/>
          <w:szCs w:val="40"/>
        </w:rPr>
      </w:pPr>
      <w:r>
        <w:rPr>
          <w:rFonts w:ascii="Times New Roman" w:eastAsia="BatangChe" w:hAnsi="Times New Roman" w:cs="Times New Roman"/>
          <w:sz w:val="40"/>
          <w:szCs w:val="40"/>
        </w:rPr>
        <w:br w:type="page"/>
      </w:r>
    </w:p>
    <w:p w:rsidR="0011030E" w:rsidRPr="006F1C53" w:rsidRDefault="006F1C53" w:rsidP="006F1C53">
      <w:pPr>
        <w:tabs>
          <w:tab w:val="left" w:pos="5565"/>
          <w:tab w:val="left" w:pos="5985"/>
        </w:tabs>
        <w:spacing w:line="360" w:lineRule="auto"/>
        <w:jc w:val="center"/>
        <w:rPr>
          <w:rFonts w:ascii="Arial Black" w:eastAsia="BatangChe" w:hAnsi="Arial Black" w:cs="Times New Roman"/>
          <w:sz w:val="40"/>
          <w:szCs w:val="40"/>
        </w:rPr>
      </w:pPr>
      <w:r w:rsidRPr="006F1C53">
        <w:rPr>
          <w:rFonts w:ascii="Arial Black" w:eastAsia="BatangChe" w:hAnsi="Arial Black" w:cs="Times New Roman"/>
          <w:sz w:val="40"/>
          <w:szCs w:val="40"/>
        </w:rPr>
        <w:lastRenderedPageBreak/>
        <w:t>Методические совещания</w:t>
      </w:r>
    </w:p>
    <w:p w:rsidR="006F1C53" w:rsidRPr="008F656D" w:rsidRDefault="006F1C53" w:rsidP="006F1C53">
      <w:pPr>
        <w:tabs>
          <w:tab w:val="left" w:pos="5565"/>
          <w:tab w:val="left" w:pos="5985"/>
        </w:tabs>
        <w:spacing w:line="360" w:lineRule="auto"/>
        <w:ind w:left="1843" w:hanging="1843"/>
        <w:jc w:val="both"/>
        <w:rPr>
          <w:rFonts w:ascii="Times New Roman" w:eastAsia="BatangChe" w:hAnsi="Times New Roman" w:cs="Times New Roman"/>
          <w:sz w:val="32"/>
          <w:szCs w:val="32"/>
        </w:rPr>
      </w:pPr>
      <w:r w:rsidRPr="008F656D">
        <w:rPr>
          <w:rFonts w:ascii="Times New Roman" w:eastAsia="BatangChe" w:hAnsi="Times New Roman" w:cs="Times New Roman"/>
          <w:sz w:val="32"/>
          <w:szCs w:val="32"/>
        </w:rPr>
        <w:t xml:space="preserve">Сентябрь    Изучение инструктивно-методического письма </w:t>
      </w:r>
    </w:p>
    <w:p w:rsidR="006F1C53" w:rsidRPr="008F656D" w:rsidRDefault="006F1C53" w:rsidP="006F1C53">
      <w:pPr>
        <w:tabs>
          <w:tab w:val="left" w:pos="2025"/>
        </w:tabs>
        <w:spacing w:line="360" w:lineRule="auto"/>
        <w:ind w:left="1843" w:hanging="1843"/>
        <w:jc w:val="both"/>
        <w:rPr>
          <w:rFonts w:ascii="Times New Roman" w:eastAsia="BatangChe" w:hAnsi="Times New Roman" w:cs="Times New Roman"/>
          <w:sz w:val="32"/>
          <w:szCs w:val="32"/>
        </w:rPr>
      </w:pPr>
      <w:r w:rsidRPr="008F656D">
        <w:rPr>
          <w:rFonts w:ascii="Times New Roman" w:eastAsia="BatangChe" w:hAnsi="Times New Roman" w:cs="Times New Roman"/>
          <w:sz w:val="32"/>
          <w:szCs w:val="32"/>
        </w:rPr>
        <w:tab/>
        <w:t>об особенностях преподавания основ наук.</w:t>
      </w:r>
    </w:p>
    <w:p w:rsidR="006F1C53" w:rsidRPr="008F656D" w:rsidRDefault="006F1C53" w:rsidP="006F1C53">
      <w:pPr>
        <w:tabs>
          <w:tab w:val="left" w:pos="2025"/>
        </w:tabs>
        <w:spacing w:line="360" w:lineRule="auto"/>
        <w:ind w:left="1843" w:hanging="1843"/>
        <w:jc w:val="both"/>
        <w:rPr>
          <w:rFonts w:ascii="Times New Roman" w:eastAsia="BatangChe" w:hAnsi="Times New Roman" w:cs="Times New Roman"/>
          <w:sz w:val="32"/>
          <w:szCs w:val="32"/>
        </w:rPr>
      </w:pPr>
      <w:r w:rsidRPr="008F656D">
        <w:rPr>
          <w:rFonts w:ascii="Times New Roman" w:eastAsia="BatangChe" w:hAnsi="Times New Roman" w:cs="Times New Roman"/>
          <w:sz w:val="32"/>
          <w:szCs w:val="32"/>
        </w:rPr>
        <w:t>Октя</w:t>
      </w:r>
      <w:r w:rsidR="008F656D">
        <w:rPr>
          <w:rFonts w:ascii="Times New Roman" w:eastAsia="BatangChe" w:hAnsi="Times New Roman" w:cs="Times New Roman"/>
          <w:sz w:val="32"/>
          <w:szCs w:val="32"/>
        </w:rPr>
        <w:t>брь       Подготовка уч-ся к ВОУД</w:t>
      </w:r>
      <w:r w:rsidRPr="008F656D">
        <w:rPr>
          <w:rFonts w:ascii="Times New Roman" w:eastAsia="BatangChe" w:hAnsi="Times New Roman" w:cs="Times New Roman"/>
          <w:sz w:val="32"/>
          <w:szCs w:val="32"/>
        </w:rPr>
        <w:t>.</w:t>
      </w:r>
    </w:p>
    <w:p w:rsidR="006F1C53" w:rsidRPr="008F656D" w:rsidRDefault="006F1C53" w:rsidP="006F1C53">
      <w:pPr>
        <w:tabs>
          <w:tab w:val="left" w:pos="2025"/>
        </w:tabs>
        <w:spacing w:line="360" w:lineRule="auto"/>
        <w:ind w:left="1843" w:hanging="1843"/>
        <w:jc w:val="both"/>
        <w:rPr>
          <w:rFonts w:ascii="Times New Roman" w:eastAsia="BatangChe" w:hAnsi="Times New Roman" w:cs="Times New Roman"/>
          <w:sz w:val="32"/>
          <w:szCs w:val="32"/>
        </w:rPr>
      </w:pPr>
      <w:r w:rsidRPr="008F656D">
        <w:rPr>
          <w:rFonts w:ascii="Times New Roman" w:eastAsia="BatangChe" w:hAnsi="Times New Roman" w:cs="Times New Roman"/>
          <w:sz w:val="32"/>
          <w:szCs w:val="32"/>
        </w:rPr>
        <w:t>Ноябрь         Проверка и оценка знаний уч-ся.</w:t>
      </w:r>
    </w:p>
    <w:p w:rsidR="006F1C53" w:rsidRPr="008F656D" w:rsidRDefault="006F1C53" w:rsidP="006F1C53">
      <w:pPr>
        <w:tabs>
          <w:tab w:val="left" w:pos="2025"/>
        </w:tabs>
        <w:spacing w:line="360" w:lineRule="auto"/>
        <w:ind w:left="1843" w:hanging="1843"/>
        <w:jc w:val="both"/>
        <w:rPr>
          <w:rFonts w:ascii="Times New Roman" w:eastAsia="BatangChe" w:hAnsi="Times New Roman" w:cs="Times New Roman"/>
          <w:sz w:val="32"/>
          <w:szCs w:val="32"/>
        </w:rPr>
      </w:pPr>
      <w:r w:rsidRPr="008F656D">
        <w:rPr>
          <w:rFonts w:ascii="Times New Roman" w:eastAsia="BatangChe" w:hAnsi="Times New Roman" w:cs="Times New Roman"/>
          <w:sz w:val="32"/>
          <w:szCs w:val="32"/>
        </w:rPr>
        <w:t>Декабрь    Методы обучения,</w:t>
      </w:r>
      <w:r w:rsidR="008F656D">
        <w:rPr>
          <w:rFonts w:ascii="Times New Roman" w:eastAsia="BatangChe" w:hAnsi="Times New Roman" w:cs="Times New Roman"/>
          <w:sz w:val="32"/>
          <w:szCs w:val="32"/>
        </w:rPr>
        <w:t xml:space="preserve"> </w:t>
      </w:r>
      <w:r w:rsidRPr="008F656D">
        <w:rPr>
          <w:rFonts w:ascii="Times New Roman" w:eastAsia="BatangChe" w:hAnsi="Times New Roman" w:cs="Times New Roman"/>
          <w:sz w:val="32"/>
          <w:szCs w:val="32"/>
        </w:rPr>
        <w:t>способствующие развитию познавательной активности учащихся.</w:t>
      </w:r>
    </w:p>
    <w:p w:rsidR="006F1C53" w:rsidRPr="008F656D" w:rsidRDefault="006F1C53" w:rsidP="006F1C53">
      <w:pPr>
        <w:tabs>
          <w:tab w:val="left" w:pos="2025"/>
        </w:tabs>
        <w:spacing w:line="360" w:lineRule="auto"/>
        <w:ind w:left="1843" w:hanging="1843"/>
        <w:jc w:val="both"/>
        <w:rPr>
          <w:rFonts w:ascii="Times New Roman" w:eastAsia="BatangChe" w:hAnsi="Times New Roman" w:cs="Times New Roman"/>
          <w:sz w:val="32"/>
          <w:szCs w:val="32"/>
        </w:rPr>
      </w:pPr>
      <w:r w:rsidRPr="008F656D">
        <w:rPr>
          <w:rFonts w:ascii="Times New Roman" w:eastAsia="BatangChe" w:hAnsi="Times New Roman" w:cs="Times New Roman"/>
          <w:sz w:val="32"/>
          <w:szCs w:val="32"/>
        </w:rPr>
        <w:t>Январь      Урок как основная форма школьного обучения.</w:t>
      </w:r>
    </w:p>
    <w:p w:rsidR="006F1C53" w:rsidRPr="008F656D" w:rsidRDefault="006F1C53" w:rsidP="006F1C53">
      <w:pPr>
        <w:tabs>
          <w:tab w:val="left" w:pos="2025"/>
        </w:tabs>
        <w:spacing w:line="360" w:lineRule="auto"/>
        <w:ind w:left="1843" w:hanging="1843"/>
        <w:jc w:val="both"/>
        <w:rPr>
          <w:rFonts w:ascii="Times New Roman" w:eastAsia="BatangChe" w:hAnsi="Times New Roman" w:cs="Times New Roman"/>
          <w:sz w:val="32"/>
          <w:szCs w:val="32"/>
        </w:rPr>
      </w:pPr>
      <w:r w:rsidRPr="008F656D">
        <w:rPr>
          <w:rFonts w:ascii="Times New Roman" w:eastAsia="BatangChe" w:hAnsi="Times New Roman" w:cs="Times New Roman"/>
          <w:sz w:val="32"/>
          <w:szCs w:val="32"/>
        </w:rPr>
        <w:t>Февраль   Психологическое сопровождение ЕНТ в школе:</w:t>
      </w:r>
      <w:r w:rsidR="008F656D">
        <w:rPr>
          <w:rFonts w:ascii="Times New Roman" w:eastAsia="BatangChe" w:hAnsi="Times New Roman" w:cs="Times New Roman"/>
          <w:sz w:val="32"/>
          <w:szCs w:val="32"/>
        </w:rPr>
        <w:t xml:space="preserve"> </w:t>
      </w:r>
      <w:r w:rsidRPr="008F656D">
        <w:rPr>
          <w:rFonts w:ascii="Times New Roman" w:eastAsia="BatangChe" w:hAnsi="Times New Roman" w:cs="Times New Roman"/>
          <w:sz w:val="32"/>
          <w:szCs w:val="32"/>
        </w:rPr>
        <w:t>опыт и проблемы.</w:t>
      </w:r>
    </w:p>
    <w:p w:rsidR="006F1C53" w:rsidRPr="008F656D" w:rsidRDefault="006F1C53" w:rsidP="006F1C53">
      <w:pPr>
        <w:tabs>
          <w:tab w:val="left" w:pos="2025"/>
        </w:tabs>
        <w:spacing w:line="360" w:lineRule="auto"/>
        <w:ind w:left="1843" w:hanging="1843"/>
        <w:jc w:val="both"/>
        <w:rPr>
          <w:rFonts w:ascii="Times New Roman" w:eastAsia="BatangChe" w:hAnsi="Times New Roman" w:cs="Times New Roman"/>
          <w:sz w:val="32"/>
          <w:szCs w:val="32"/>
        </w:rPr>
      </w:pPr>
      <w:r w:rsidRPr="008F656D">
        <w:rPr>
          <w:rFonts w:ascii="Times New Roman" w:eastAsia="BatangChe" w:hAnsi="Times New Roman" w:cs="Times New Roman"/>
          <w:sz w:val="32"/>
          <w:szCs w:val="32"/>
        </w:rPr>
        <w:t>Март     Гигиенические условия подготовки и проведения ЕНТ.</w:t>
      </w:r>
    </w:p>
    <w:p w:rsidR="006F1C53" w:rsidRPr="008F656D" w:rsidRDefault="006F1C53" w:rsidP="006F1C53">
      <w:pPr>
        <w:tabs>
          <w:tab w:val="left" w:pos="2025"/>
        </w:tabs>
        <w:spacing w:line="360" w:lineRule="auto"/>
        <w:ind w:left="1843" w:hanging="1843"/>
        <w:jc w:val="both"/>
        <w:rPr>
          <w:rFonts w:ascii="Times New Roman" w:eastAsia="BatangChe" w:hAnsi="Times New Roman" w:cs="Times New Roman"/>
          <w:sz w:val="32"/>
          <w:szCs w:val="32"/>
        </w:rPr>
      </w:pPr>
      <w:r w:rsidRPr="008F656D">
        <w:rPr>
          <w:rFonts w:ascii="Times New Roman" w:eastAsia="BatangChe" w:hAnsi="Times New Roman" w:cs="Times New Roman"/>
          <w:sz w:val="32"/>
          <w:szCs w:val="32"/>
        </w:rPr>
        <w:t>Апрель     Виды работ, способствующие организации   повторения при  подготовке к экзаменам.</w:t>
      </w:r>
    </w:p>
    <w:p w:rsidR="006F1C53" w:rsidRPr="008F656D" w:rsidRDefault="006F1C53" w:rsidP="006F1C53">
      <w:pPr>
        <w:tabs>
          <w:tab w:val="left" w:pos="5565"/>
          <w:tab w:val="left" w:pos="5985"/>
        </w:tabs>
        <w:spacing w:line="360" w:lineRule="auto"/>
        <w:rPr>
          <w:rFonts w:ascii="Times New Roman" w:eastAsia="BatangChe" w:hAnsi="Times New Roman" w:cs="Times New Roman"/>
          <w:sz w:val="32"/>
          <w:szCs w:val="32"/>
        </w:rPr>
      </w:pPr>
    </w:p>
    <w:p w:rsidR="006F1C53" w:rsidRPr="008F656D" w:rsidRDefault="006F1C53">
      <w:pPr>
        <w:rPr>
          <w:rFonts w:ascii="Times New Roman" w:eastAsia="BatangChe" w:hAnsi="Times New Roman" w:cs="Times New Roman"/>
          <w:sz w:val="32"/>
          <w:szCs w:val="32"/>
        </w:rPr>
      </w:pPr>
      <w:r w:rsidRPr="008F656D">
        <w:rPr>
          <w:rFonts w:ascii="Times New Roman" w:eastAsia="BatangChe" w:hAnsi="Times New Roman" w:cs="Times New Roman"/>
          <w:sz w:val="32"/>
          <w:szCs w:val="32"/>
        </w:rPr>
        <w:br w:type="page"/>
      </w:r>
    </w:p>
    <w:p w:rsidR="006F1C53" w:rsidRDefault="006F1C53" w:rsidP="0098776B">
      <w:pPr>
        <w:tabs>
          <w:tab w:val="left" w:pos="3255"/>
        </w:tabs>
        <w:jc w:val="center"/>
        <w:rPr>
          <w:rFonts w:ascii="Times New Roman" w:eastAsia="BatangChe" w:hAnsi="Times New Roman" w:cs="Times New Roman"/>
          <w:sz w:val="40"/>
          <w:szCs w:val="40"/>
        </w:rPr>
      </w:pPr>
      <w:r>
        <w:rPr>
          <w:rFonts w:ascii="Times New Roman" w:eastAsia="BatangChe" w:hAnsi="Times New Roman" w:cs="Times New Roman"/>
          <w:sz w:val="40"/>
          <w:szCs w:val="40"/>
        </w:rPr>
        <w:lastRenderedPageBreak/>
        <w:t xml:space="preserve">План </w:t>
      </w:r>
    </w:p>
    <w:p w:rsidR="006F1C53" w:rsidRDefault="0098776B" w:rsidP="0098776B">
      <w:pPr>
        <w:tabs>
          <w:tab w:val="left" w:pos="3255"/>
        </w:tabs>
        <w:jc w:val="center"/>
        <w:rPr>
          <w:rFonts w:ascii="Times New Roman" w:eastAsia="BatangChe" w:hAnsi="Times New Roman" w:cs="Times New Roman"/>
          <w:sz w:val="40"/>
          <w:szCs w:val="40"/>
        </w:rPr>
      </w:pPr>
      <w:r>
        <w:rPr>
          <w:rFonts w:ascii="Times New Roman" w:eastAsia="BatangChe" w:hAnsi="Times New Roman" w:cs="Times New Roman"/>
          <w:sz w:val="40"/>
          <w:szCs w:val="40"/>
        </w:rPr>
        <w:t>р</w:t>
      </w:r>
      <w:r w:rsidR="006F1C53">
        <w:rPr>
          <w:rFonts w:ascii="Times New Roman" w:eastAsia="BatangChe" w:hAnsi="Times New Roman" w:cs="Times New Roman"/>
          <w:sz w:val="40"/>
          <w:szCs w:val="40"/>
        </w:rPr>
        <w:t>аботы методического совета</w:t>
      </w:r>
    </w:p>
    <w:p w:rsidR="006F1C53" w:rsidRDefault="0098776B" w:rsidP="0098776B">
      <w:pPr>
        <w:tabs>
          <w:tab w:val="left" w:pos="3255"/>
        </w:tabs>
        <w:jc w:val="center"/>
        <w:rPr>
          <w:rFonts w:ascii="Times New Roman" w:eastAsia="BatangChe" w:hAnsi="Times New Roman" w:cs="Times New Roman"/>
          <w:sz w:val="40"/>
          <w:szCs w:val="40"/>
        </w:rPr>
      </w:pPr>
      <w:r>
        <w:rPr>
          <w:rFonts w:ascii="Times New Roman" w:eastAsia="BatangChe" w:hAnsi="Times New Roman" w:cs="Times New Roman"/>
          <w:sz w:val="40"/>
          <w:szCs w:val="40"/>
        </w:rPr>
        <w:t>н</w:t>
      </w:r>
      <w:r w:rsidR="006F1C53">
        <w:rPr>
          <w:rFonts w:ascii="Times New Roman" w:eastAsia="BatangChe" w:hAnsi="Times New Roman" w:cs="Times New Roman"/>
          <w:sz w:val="40"/>
          <w:szCs w:val="40"/>
        </w:rPr>
        <w:t xml:space="preserve">а </w:t>
      </w:r>
      <w:r w:rsidR="00AC30E4">
        <w:rPr>
          <w:rFonts w:ascii="Times New Roman" w:eastAsia="BatangChe" w:hAnsi="Times New Roman" w:cs="Times New Roman"/>
          <w:sz w:val="40"/>
          <w:szCs w:val="40"/>
        </w:rPr>
        <w:t>2016-2017 учебный год</w:t>
      </w:r>
    </w:p>
    <w:p w:rsidR="0098776B" w:rsidRDefault="0098776B" w:rsidP="0098776B">
      <w:pPr>
        <w:tabs>
          <w:tab w:val="left" w:pos="3255"/>
        </w:tabs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Сентябрь</w:t>
      </w:r>
    </w:p>
    <w:p w:rsidR="0098776B" w:rsidRDefault="0098776B" w:rsidP="0098776B">
      <w:pPr>
        <w:tabs>
          <w:tab w:val="left" w:pos="3255"/>
        </w:tabs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1. Анализ методичсекой работы за 2015-2016 уч. г</w:t>
      </w:r>
    </w:p>
    <w:p w:rsidR="0098776B" w:rsidRDefault="0098776B" w:rsidP="0098776B">
      <w:pPr>
        <w:tabs>
          <w:tab w:val="left" w:pos="3255"/>
        </w:tabs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2. Утверждение плана методической работы на 2016-2017 уч.г. </w:t>
      </w:r>
    </w:p>
    <w:p w:rsidR="0098776B" w:rsidRDefault="0098776B" w:rsidP="0098776B">
      <w:pPr>
        <w:tabs>
          <w:tab w:val="left" w:pos="3255"/>
        </w:tabs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3. Утверждение программ факультативных и прикладных курсов.</w:t>
      </w:r>
    </w:p>
    <w:p w:rsidR="0098776B" w:rsidRDefault="0098776B" w:rsidP="0098776B">
      <w:pPr>
        <w:tabs>
          <w:tab w:val="left" w:pos="3255"/>
        </w:tabs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Ноябрь</w:t>
      </w:r>
    </w:p>
    <w:p w:rsidR="0098776B" w:rsidRDefault="0098776B" w:rsidP="0098776B">
      <w:pPr>
        <w:tabs>
          <w:tab w:val="left" w:pos="3255"/>
        </w:tabs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1. 12-летнее образование</w:t>
      </w:r>
      <w:r w:rsidR="008F656D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>-</w:t>
      </w:r>
      <w:r w:rsidR="008F656D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>образование,</w:t>
      </w:r>
      <w:r w:rsidR="008F656D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>ориентированное на результат.</w:t>
      </w:r>
    </w:p>
    <w:p w:rsidR="0098776B" w:rsidRDefault="0098776B" w:rsidP="0098776B">
      <w:pPr>
        <w:tabs>
          <w:tab w:val="left" w:pos="3255"/>
        </w:tabs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2. Подготовка учащихся к школьной и районной олимпиадам.</w:t>
      </w:r>
    </w:p>
    <w:p w:rsidR="0098776B" w:rsidRDefault="0098776B" w:rsidP="0098776B">
      <w:pPr>
        <w:tabs>
          <w:tab w:val="left" w:pos="3255"/>
        </w:tabs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3. Работа по программе «Одаренные дети»</w:t>
      </w:r>
    </w:p>
    <w:p w:rsidR="0098776B" w:rsidRDefault="0098776B" w:rsidP="0098776B">
      <w:pPr>
        <w:tabs>
          <w:tab w:val="left" w:pos="3255"/>
        </w:tabs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Январь</w:t>
      </w:r>
    </w:p>
    <w:p w:rsidR="0098776B" w:rsidRDefault="0098776B" w:rsidP="0098776B">
      <w:pPr>
        <w:tabs>
          <w:tab w:val="left" w:pos="3255"/>
        </w:tabs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1.Деятельность школы по внедрению информационных и инновационных технологий.</w:t>
      </w:r>
    </w:p>
    <w:p w:rsidR="0098776B" w:rsidRDefault="0098776B" w:rsidP="0098776B">
      <w:pPr>
        <w:tabs>
          <w:tab w:val="left" w:pos="3255"/>
        </w:tabs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2. Анализ открытых уроков за 1 полугодие.</w:t>
      </w:r>
    </w:p>
    <w:p w:rsidR="0098776B" w:rsidRDefault="0098776B" w:rsidP="0098776B">
      <w:pPr>
        <w:tabs>
          <w:tab w:val="left" w:pos="3255"/>
        </w:tabs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3.Обзор нормативных документов,</w:t>
      </w:r>
      <w:r w:rsidR="008F656D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>новинок психолого-педагогической литературы.</w:t>
      </w:r>
    </w:p>
    <w:p w:rsidR="0098776B" w:rsidRDefault="0098776B" w:rsidP="0098776B">
      <w:pPr>
        <w:tabs>
          <w:tab w:val="left" w:pos="3255"/>
        </w:tabs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Март</w:t>
      </w:r>
    </w:p>
    <w:p w:rsidR="0098776B" w:rsidRDefault="0098776B" w:rsidP="0098776B">
      <w:pPr>
        <w:tabs>
          <w:tab w:val="left" w:pos="3255"/>
        </w:tabs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1.Организация итоговой аттестации выпускников школы.</w:t>
      </w:r>
    </w:p>
    <w:p w:rsidR="0098776B" w:rsidRDefault="0098776B" w:rsidP="0098776B">
      <w:pPr>
        <w:tabs>
          <w:tab w:val="left" w:pos="3255"/>
        </w:tabs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2.Итоги аттестации учителей.</w:t>
      </w:r>
    </w:p>
    <w:p w:rsidR="0098776B" w:rsidRDefault="0098776B" w:rsidP="0098776B">
      <w:pPr>
        <w:tabs>
          <w:tab w:val="left" w:pos="3255"/>
        </w:tabs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3.Обзор нормативных документов,</w:t>
      </w:r>
      <w:r w:rsidR="008F656D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>новинок психолого-педагогической литературы.</w:t>
      </w:r>
    </w:p>
    <w:p w:rsidR="0098776B" w:rsidRDefault="0098776B" w:rsidP="0098776B">
      <w:pPr>
        <w:tabs>
          <w:tab w:val="left" w:pos="3255"/>
        </w:tabs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Май</w:t>
      </w:r>
    </w:p>
    <w:p w:rsidR="0098776B" w:rsidRDefault="0098776B" w:rsidP="0098776B">
      <w:pPr>
        <w:tabs>
          <w:tab w:val="left" w:pos="3255"/>
        </w:tabs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1.Отчет школьных методических объединений по реализации плана работы.</w:t>
      </w:r>
    </w:p>
    <w:p w:rsidR="0098776B" w:rsidRDefault="0098776B" w:rsidP="0098776B">
      <w:pPr>
        <w:tabs>
          <w:tab w:val="left" w:pos="3255"/>
        </w:tabs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2.Итоги методических и предметных недель.</w:t>
      </w:r>
    </w:p>
    <w:p w:rsidR="0098776B" w:rsidRDefault="0098776B">
      <w:pPr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br w:type="page"/>
      </w:r>
    </w:p>
    <w:p w:rsidR="0098776B" w:rsidRDefault="0098776B" w:rsidP="0098776B">
      <w:pPr>
        <w:tabs>
          <w:tab w:val="left" w:pos="3255"/>
        </w:tabs>
        <w:rPr>
          <w:rFonts w:ascii="Times New Roman" w:eastAsia="BatangChe" w:hAnsi="Times New Roman" w:cs="Times New Roman"/>
          <w:sz w:val="28"/>
          <w:szCs w:val="28"/>
        </w:rPr>
        <w:sectPr w:rsidR="0098776B" w:rsidSect="00821E64">
          <w:pgSz w:w="11906" w:h="16838"/>
          <w:pgMar w:top="851" w:right="851" w:bottom="426" w:left="1134" w:header="709" w:footer="709" w:gutter="0"/>
          <w:cols w:space="708"/>
          <w:docGrid w:linePitch="360"/>
        </w:sectPr>
      </w:pPr>
    </w:p>
    <w:p w:rsidR="00A674F8" w:rsidRDefault="00CC020F" w:rsidP="0098776B">
      <w:pPr>
        <w:tabs>
          <w:tab w:val="left" w:pos="3255"/>
        </w:tabs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lastRenderedPageBreak/>
        <w:pict>
          <v:shape id="_x0000_s1052" type="#_x0000_t32" style="position:absolute;margin-left:220.25pt;margin-top:206.45pt;width:52.5pt;height:17.25pt;flip:x y;z-index:251683840" o:connectortype="straight">
            <v:stroke endarrow="block"/>
          </v:shape>
        </w:pict>
      </w:r>
      <w:r>
        <w:rPr>
          <w:rFonts w:ascii="Times New Roman" w:eastAsia="BatangChe" w:hAnsi="Times New Roman" w:cs="Times New Roman"/>
          <w:noProof/>
          <w:sz w:val="28"/>
          <w:szCs w:val="28"/>
        </w:rPr>
        <w:pict>
          <v:shape id="_x0000_s1051" type="#_x0000_t32" style="position:absolute;margin-left:236pt;margin-top:297.2pt;width:36.75pt;height:15pt;flip:x;z-index:251682816" o:connectortype="straight">
            <v:stroke endarrow="block"/>
          </v:shape>
        </w:pict>
      </w:r>
      <w:r>
        <w:rPr>
          <w:rFonts w:ascii="Times New Roman" w:eastAsia="BatangChe" w:hAnsi="Times New Roman" w:cs="Times New Roman"/>
          <w:noProof/>
          <w:sz w:val="28"/>
          <w:szCs w:val="28"/>
        </w:rPr>
        <w:pict>
          <v:shape id="_x0000_s1050" type="#_x0000_t32" style="position:absolute;margin-left:378.5pt;margin-top:354.2pt;width:0;height:22.5pt;z-index:251681792" o:connectortype="straight">
            <v:stroke endarrow="block"/>
          </v:shape>
        </w:pict>
      </w:r>
      <w:r>
        <w:rPr>
          <w:rFonts w:ascii="Times New Roman" w:eastAsia="BatangChe" w:hAnsi="Times New Roman" w:cs="Times New Roman"/>
          <w:noProof/>
          <w:sz w:val="28"/>
          <w:szCs w:val="28"/>
        </w:rPr>
        <w:pict>
          <v:shape id="_x0000_s1049" type="#_x0000_t32" style="position:absolute;margin-left:486.5pt;margin-top:291.95pt;width:70.5pt;height:20.25pt;z-index:251680768" o:connectortype="straight">
            <v:stroke endarrow="block"/>
          </v:shape>
        </w:pict>
      </w:r>
      <w:r>
        <w:rPr>
          <w:rFonts w:ascii="Times New Roman" w:eastAsia="BatangChe" w:hAnsi="Times New Roman" w:cs="Times New Roman"/>
          <w:noProof/>
          <w:sz w:val="28"/>
          <w:szCs w:val="28"/>
        </w:rPr>
        <w:pict>
          <v:shape id="_x0000_s1048" type="#_x0000_t32" style="position:absolute;margin-left:479pt;margin-top:192.2pt;width:51.75pt;height:24.75pt;flip:y;z-index:251679744" o:connectortype="straight">
            <v:stroke endarrow="block"/>
          </v:shape>
        </w:pict>
      </w:r>
      <w:r>
        <w:rPr>
          <w:rFonts w:ascii="Times New Roman" w:eastAsia="BatangChe" w:hAnsi="Times New Roman" w:cs="Times New Roman"/>
          <w:noProof/>
          <w:sz w:val="28"/>
          <w:szCs w:val="28"/>
        </w:rPr>
        <w:pict>
          <v:shape id="_x0000_s1047" type="#_x0000_t32" style="position:absolute;margin-left:378.5pt;margin-top:131.45pt;width:0;height:45.75pt;flip:y;z-index:251678720" o:connectortype="straight">
            <v:stroke endarrow="block"/>
          </v:shape>
        </w:pict>
      </w:r>
      <w:r>
        <w:rPr>
          <w:rFonts w:ascii="Times New Roman" w:eastAsia="BatangChe" w:hAnsi="Times New Roman" w:cs="Times New Roman"/>
          <w:noProof/>
          <w:sz w:val="28"/>
          <w:szCs w:val="28"/>
        </w:rPr>
        <w:pict>
          <v:oval id="_x0000_s1043" style="position:absolute;margin-left:272.75pt;margin-top:188.45pt;width:210pt;height:159pt;z-index:251674624">
            <v:textbox style="mso-next-textbox:#_x0000_s1043">
              <w:txbxContent>
                <w:p w:rsidR="00A674F8" w:rsidRPr="00A674F8" w:rsidRDefault="00A674F8" w:rsidP="00A674F8">
                  <w:pPr>
                    <w:jc w:val="center"/>
                    <w:rPr>
                      <w:sz w:val="44"/>
                      <w:szCs w:val="44"/>
                    </w:rPr>
                  </w:pPr>
                  <w:r w:rsidRPr="00A674F8">
                    <w:rPr>
                      <w:sz w:val="44"/>
                      <w:szCs w:val="44"/>
                    </w:rPr>
                    <w:t>Научно-методический совет</w:t>
                  </w:r>
                </w:p>
              </w:txbxContent>
            </v:textbox>
          </v:oval>
        </w:pict>
      </w:r>
      <w:r>
        <w:rPr>
          <w:rFonts w:ascii="Times New Roman" w:eastAsia="BatangChe" w:hAnsi="Times New Roman" w:cs="Times New Roman"/>
          <w:noProof/>
          <w:sz w:val="28"/>
          <w:szCs w:val="28"/>
        </w:rPr>
        <w:pict>
          <v:oval id="_x0000_s1046" style="position:absolute;margin-left:31.25pt;margin-top:287.45pt;width:208.5pt;height:126.75pt;z-index:251677696">
            <v:textbox style="mso-next-textbox:#_x0000_s1046">
              <w:txbxContent>
                <w:p w:rsidR="00A674F8" w:rsidRPr="00A674F8" w:rsidRDefault="00A674F8" w:rsidP="00A674F8">
                  <w:pPr>
                    <w:jc w:val="center"/>
                    <w:rPr>
                      <w:sz w:val="40"/>
                      <w:szCs w:val="40"/>
                    </w:rPr>
                  </w:pPr>
                  <w:r w:rsidRPr="00A674F8">
                    <w:rPr>
                      <w:sz w:val="40"/>
                      <w:szCs w:val="40"/>
                    </w:rPr>
                    <w:t>Работа с одарёнными детьми</w:t>
                  </w:r>
                </w:p>
              </w:txbxContent>
            </v:textbox>
          </v:oval>
        </w:pict>
      </w:r>
      <w:r>
        <w:rPr>
          <w:rFonts w:ascii="Times New Roman" w:eastAsia="BatangChe" w:hAnsi="Times New Roman" w:cs="Times New Roman"/>
          <w:noProof/>
          <w:sz w:val="28"/>
          <w:szCs w:val="28"/>
        </w:rPr>
        <w:pict>
          <v:oval id="_x0000_s1045" style="position:absolute;margin-left:563.75pt;margin-top:275.45pt;width:192pt;height:114.75pt;z-index:251676672">
            <v:textbox style="mso-next-textbox:#_x0000_s1045">
              <w:txbxContent>
                <w:p w:rsidR="00A674F8" w:rsidRPr="00A674F8" w:rsidRDefault="00A674F8" w:rsidP="00A674F8">
                  <w:pPr>
                    <w:jc w:val="center"/>
                    <w:rPr>
                      <w:sz w:val="40"/>
                      <w:szCs w:val="40"/>
                    </w:rPr>
                  </w:pPr>
                  <w:r w:rsidRPr="00A674F8">
                    <w:rPr>
                      <w:sz w:val="40"/>
                      <w:szCs w:val="40"/>
                    </w:rPr>
                    <w:t>Совет наставника</w:t>
                  </w:r>
                </w:p>
              </w:txbxContent>
            </v:textbox>
          </v:oval>
        </w:pict>
      </w:r>
      <w:r>
        <w:rPr>
          <w:rFonts w:ascii="Times New Roman" w:eastAsia="BatangChe" w:hAnsi="Times New Roman" w:cs="Times New Roman"/>
          <w:noProof/>
          <w:sz w:val="28"/>
          <w:szCs w:val="28"/>
        </w:rPr>
        <w:pict>
          <v:oval id="_x0000_s1042" style="position:absolute;margin-left:31.25pt;margin-top:119.45pt;width:189pt;height:120pt;z-index:251673600">
            <v:textbox style="mso-next-textbox:#_x0000_s1042">
              <w:txbxContent>
                <w:p w:rsidR="00A674F8" w:rsidRPr="00A674F8" w:rsidRDefault="00A674F8" w:rsidP="00A674F8">
                  <w:pPr>
                    <w:jc w:val="center"/>
                    <w:rPr>
                      <w:sz w:val="40"/>
                      <w:szCs w:val="40"/>
                    </w:rPr>
                  </w:pPr>
                  <w:r w:rsidRPr="00A674F8">
                    <w:rPr>
                      <w:sz w:val="40"/>
                      <w:szCs w:val="40"/>
                    </w:rPr>
                    <w:t>Школа молодого учителя</w:t>
                  </w:r>
                </w:p>
              </w:txbxContent>
            </v:textbox>
          </v:oval>
        </w:pict>
      </w:r>
      <w:r>
        <w:rPr>
          <w:rFonts w:ascii="Times New Roman" w:eastAsia="BatangChe" w:hAnsi="Times New Roman" w:cs="Times New Roman"/>
          <w:noProof/>
          <w:sz w:val="28"/>
          <w:szCs w:val="28"/>
        </w:rPr>
        <w:pict>
          <v:oval id="_x0000_s1044" style="position:absolute;margin-left:293pt;margin-top:384.2pt;width:193.5pt;height:123pt;z-index:251675648">
            <v:textbox style="mso-next-textbox:#_x0000_s1044">
              <w:txbxContent>
                <w:p w:rsidR="00A674F8" w:rsidRPr="00A674F8" w:rsidRDefault="00A674F8" w:rsidP="00A674F8">
                  <w:pPr>
                    <w:jc w:val="center"/>
                    <w:rPr>
                      <w:sz w:val="40"/>
                      <w:szCs w:val="40"/>
                    </w:rPr>
                  </w:pPr>
                  <w:r w:rsidRPr="00A674F8">
                    <w:rPr>
                      <w:sz w:val="40"/>
                      <w:szCs w:val="40"/>
                    </w:rPr>
                    <w:t>Школа передового опыта</w:t>
                  </w:r>
                </w:p>
              </w:txbxContent>
            </v:textbox>
          </v:oval>
        </w:pict>
      </w:r>
      <w:r>
        <w:rPr>
          <w:rFonts w:ascii="Times New Roman" w:eastAsia="BatangChe" w:hAnsi="Times New Roman" w:cs="Times New Roman"/>
          <w:noProof/>
          <w:sz w:val="28"/>
          <w:szCs w:val="28"/>
        </w:rPr>
        <w:pict>
          <v:oval id="_x0000_s1041" style="position:absolute;margin-left:534.5pt;margin-top:119.45pt;width:232.5pt;height:97.5pt;z-index:251672576">
            <v:textbox style="mso-next-textbox:#_x0000_s1041">
              <w:txbxContent>
                <w:p w:rsidR="00A674F8" w:rsidRPr="00A674F8" w:rsidRDefault="00A674F8" w:rsidP="00A674F8">
                  <w:pPr>
                    <w:jc w:val="center"/>
                    <w:rPr>
                      <w:sz w:val="40"/>
                      <w:szCs w:val="40"/>
                    </w:rPr>
                  </w:pPr>
                  <w:r w:rsidRPr="00A674F8">
                    <w:rPr>
                      <w:sz w:val="40"/>
                      <w:szCs w:val="40"/>
                    </w:rPr>
                    <w:t>ИПК и ПРО</w:t>
                  </w:r>
                </w:p>
              </w:txbxContent>
            </v:textbox>
          </v:oval>
        </w:pict>
      </w:r>
      <w:r>
        <w:rPr>
          <w:rFonts w:ascii="Times New Roman" w:eastAsia="BatangChe" w:hAnsi="Times New Roman" w:cs="Times New Roman"/>
          <w:noProof/>
          <w:sz w:val="28"/>
          <w:szCs w:val="28"/>
        </w:rPr>
        <w:pict>
          <v:oval id="_x0000_s1040" style="position:absolute;margin-left:253.25pt;margin-top:5.45pt;width:249.75pt;height:114pt;z-index:251671552">
            <v:textbox style="mso-next-textbox:#_x0000_s1040">
              <w:txbxContent>
                <w:p w:rsidR="0098776B" w:rsidRPr="00A674F8" w:rsidRDefault="00A674F8">
                  <w:pPr>
                    <w:rPr>
                      <w:sz w:val="40"/>
                      <w:szCs w:val="40"/>
                    </w:rPr>
                  </w:pPr>
                  <w:r w:rsidRPr="00A674F8">
                    <w:rPr>
                      <w:sz w:val="40"/>
                      <w:szCs w:val="40"/>
                    </w:rPr>
                    <w:t xml:space="preserve">Научное общество </w:t>
                  </w:r>
                  <w:r>
                    <w:rPr>
                      <w:sz w:val="40"/>
                      <w:szCs w:val="40"/>
                    </w:rPr>
                    <w:t xml:space="preserve">         </w:t>
                  </w:r>
                  <w:r w:rsidRPr="00A674F8">
                    <w:rPr>
                      <w:sz w:val="40"/>
                      <w:szCs w:val="40"/>
                    </w:rPr>
                    <w:t>учеников</w:t>
                  </w:r>
                </w:p>
              </w:txbxContent>
            </v:textbox>
          </v:oval>
        </w:pict>
      </w:r>
    </w:p>
    <w:p w:rsidR="00A674F8" w:rsidRPr="00A674F8" w:rsidRDefault="00A674F8" w:rsidP="00A674F8">
      <w:pPr>
        <w:rPr>
          <w:rFonts w:ascii="Times New Roman" w:eastAsia="BatangChe" w:hAnsi="Times New Roman" w:cs="Times New Roman"/>
          <w:sz w:val="28"/>
          <w:szCs w:val="28"/>
        </w:rPr>
      </w:pPr>
    </w:p>
    <w:p w:rsidR="00A674F8" w:rsidRPr="00A674F8" w:rsidRDefault="00A674F8" w:rsidP="00A674F8">
      <w:pPr>
        <w:rPr>
          <w:rFonts w:ascii="Times New Roman" w:eastAsia="BatangChe" w:hAnsi="Times New Roman" w:cs="Times New Roman"/>
          <w:sz w:val="28"/>
          <w:szCs w:val="28"/>
        </w:rPr>
      </w:pPr>
    </w:p>
    <w:p w:rsidR="00A674F8" w:rsidRPr="00A674F8" w:rsidRDefault="00A674F8" w:rsidP="00A674F8">
      <w:pPr>
        <w:rPr>
          <w:rFonts w:ascii="Times New Roman" w:eastAsia="BatangChe" w:hAnsi="Times New Roman" w:cs="Times New Roman"/>
          <w:sz w:val="28"/>
          <w:szCs w:val="28"/>
        </w:rPr>
      </w:pPr>
    </w:p>
    <w:p w:rsidR="00A674F8" w:rsidRPr="00A674F8" w:rsidRDefault="00A674F8" w:rsidP="00A674F8">
      <w:pPr>
        <w:rPr>
          <w:rFonts w:ascii="Times New Roman" w:eastAsia="BatangChe" w:hAnsi="Times New Roman" w:cs="Times New Roman"/>
          <w:sz w:val="28"/>
          <w:szCs w:val="28"/>
        </w:rPr>
      </w:pPr>
    </w:p>
    <w:p w:rsidR="00A674F8" w:rsidRPr="00A674F8" w:rsidRDefault="00A674F8" w:rsidP="00A674F8">
      <w:pPr>
        <w:rPr>
          <w:rFonts w:ascii="Times New Roman" w:eastAsia="BatangChe" w:hAnsi="Times New Roman" w:cs="Times New Roman"/>
          <w:sz w:val="28"/>
          <w:szCs w:val="28"/>
        </w:rPr>
      </w:pPr>
    </w:p>
    <w:p w:rsidR="00A674F8" w:rsidRPr="00A674F8" w:rsidRDefault="00A674F8" w:rsidP="00A674F8">
      <w:pPr>
        <w:rPr>
          <w:rFonts w:ascii="Times New Roman" w:eastAsia="BatangChe" w:hAnsi="Times New Roman" w:cs="Times New Roman"/>
          <w:sz w:val="28"/>
          <w:szCs w:val="28"/>
        </w:rPr>
      </w:pPr>
    </w:p>
    <w:p w:rsidR="00A674F8" w:rsidRPr="00A674F8" w:rsidRDefault="00A674F8" w:rsidP="00A674F8">
      <w:pPr>
        <w:rPr>
          <w:rFonts w:ascii="Times New Roman" w:eastAsia="BatangChe" w:hAnsi="Times New Roman" w:cs="Times New Roman"/>
          <w:sz w:val="28"/>
          <w:szCs w:val="28"/>
        </w:rPr>
      </w:pPr>
    </w:p>
    <w:p w:rsidR="00A674F8" w:rsidRPr="00A674F8" w:rsidRDefault="00A674F8" w:rsidP="00A674F8">
      <w:pPr>
        <w:rPr>
          <w:rFonts w:ascii="Times New Roman" w:eastAsia="BatangChe" w:hAnsi="Times New Roman" w:cs="Times New Roman"/>
          <w:sz w:val="28"/>
          <w:szCs w:val="28"/>
        </w:rPr>
      </w:pPr>
    </w:p>
    <w:p w:rsidR="00A674F8" w:rsidRPr="00A674F8" w:rsidRDefault="00A674F8" w:rsidP="00A674F8">
      <w:pPr>
        <w:rPr>
          <w:rFonts w:ascii="Times New Roman" w:eastAsia="BatangChe" w:hAnsi="Times New Roman" w:cs="Times New Roman"/>
          <w:sz w:val="28"/>
          <w:szCs w:val="28"/>
        </w:rPr>
      </w:pPr>
    </w:p>
    <w:p w:rsidR="00A674F8" w:rsidRPr="00A674F8" w:rsidRDefault="00A674F8" w:rsidP="00A674F8">
      <w:pPr>
        <w:rPr>
          <w:rFonts w:ascii="Times New Roman" w:eastAsia="BatangChe" w:hAnsi="Times New Roman" w:cs="Times New Roman"/>
          <w:sz w:val="28"/>
          <w:szCs w:val="28"/>
        </w:rPr>
      </w:pPr>
    </w:p>
    <w:p w:rsidR="00A674F8" w:rsidRPr="00A674F8" w:rsidRDefault="00A674F8" w:rsidP="00A674F8">
      <w:pPr>
        <w:rPr>
          <w:rFonts w:ascii="Times New Roman" w:eastAsia="BatangChe" w:hAnsi="Times New Roman" w:cs="Times New Roman"/>
          <w:sz w:val="28"/>
          <w:szCs w:val="28"/>
        </w:rPr>
      </w:pPr>
    </w:p>
    <w:p w:rsidR="00A674F8" w:rsidRPr="00A674F8" w:rsidRDefault="00A674F8" w:rsidP="00A674F8">
      <w:pPr>
        <w:rPr>
          <w:rFonts w:ascii="Times New Roman" w:eastAsia="BatangChe" w:hAnsi="Times New Roman" w:cs="Times New Roman"/>
          <w:sz w:val="28"/>
          <w:szCs w:val="28"/>
        </w:rPr>
      </w:pPr>
    </w:p>
    <w:p w:rsidR="00A674F8" w:rsidRPr="00A674F8" w:rsidRDefault="00A674F8" w:rsidP="00A674F8">
      <w:pPr>
        <w:rPr>
          <w:rFonts w:ascii="Times New Roman" w:eastAsia="BatangChe" w:hAnsi="Times New Roman" w:cs="Times New Roman"/>
          <w:sz w:val="28"/>
          <w:szCs w:val="28"/>
        </w:rPr>
      </w:pPr>
    </w:p>
    <w:p w:rsidR="00A674F8" w:rsidRDefault="00A674F8" w:rsidP="00A674F8">
      <w:pPr>
        <w:rPr>
          <w:rFonts w:ascii="Times New Roman" w:eastAsia="BatangChe" w:hAnsi="Times New Roman" w:cs="Times New Roman"/>
          <w:sz w:val="28"/>
          <w:szCs w:val="28"/>
        </w:rPr>
      </w:pPr>
    </w:p>
    <w:p w:rsidR="00A674F8" w:rsidRDefault="00A674F8" w:rsidP="00A674F8">
      <w:pPr>
        <w:tabs>
          <w:tab w:val="left" w:pos="10395"/>
        </w:tabs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ab/>
      </w:r>
    </w:p>
    <w:p w:rsidR="00A674F8" w:rsidRDefault="00A674F8">
      <w:pPr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br w:type="page"/>
      </w:r>
    </w:p>
    <w:p w:rsidR="00A674F8" w:rsidRDefault="00A674F8" w:rsidP="00A674F8">
      <w:pPr>
        <w:tabs>
          <w:tab w:val="left" w:pos="10395"/>
        </w:tabs>
        <w:rPr>
          <w:rFonts w:ascii="Times New Roman" w:eastAsia="BatangChe" w:hAnsi="Times New Roman" w:cs="Times New Roman"/>
          <w:sz w:val="28"/>
          <w:szCs w:val="28"/>
        </w:rPr>
        <w:sectPr w:rsidR="00A674F8" w:rsidSect="00821E64">
          <w:pgSz w:w="16838" w:h="11906" w:orient="landscape"/>
          <w:pgMar w:top="851" w:right="425" w:bottom="709" w:left="425" w:header="709" w:footer="709" w:gutter="0"/>
          <w:cols w:space="708"/>
          <w:docGrid w:linePitch="360"/>
        </w:sectPr>
      </w:pPr>
    </w:p>
    <w:p w:rsidR="00473964" w:rsidRDefault="00A674F8" w:rsidP="00482F22">
      <w:pPr>
        <w:tabs>
          <w:tab w:val="left" w:pos="10395"/>
        </w:tabs>
        <w:rPr>
          <w:rFonts w:ascii="Times New Roman" w:eastAsia="BatangChe" w:hAnsi="Times New Roman" w:cs="Times New Roman"/>
          <w:sz w:val="20"/>
          <w:szCs w:val="20"/>
        </w:rPr>
      </w:pPr>
      <w:r w:rsidRPr="00AC30E4">
        <w:rPr>
          <w:rFonts w:ascii="Times New Roman" w:eastAsia="BatangChe" w:hAnsi="Times New Roman" w:cs="Times New Roman"/>
          <w:b/>
          <w:sz w:val="20"/>
          <w:szCs w:val="20"/>
        </w:rPr>
        <w:lastRenderedPageBreak/>
        <w:t xml:space="preserve">Этапы </w:t>
      </w:r>
      <w:r w:rsidR="00482F22" w:rsidRPr="00AC30E4">
        <w:rPr>
          <w:rFonts w:ascii="Times New Roman" w:eastAsia="BatangChe" w:hAnsi="Times New Roman" w:cs="Times New Roman"/>
          <w:b/>
          <w:sz w:val="20"/>
          <w:szCs w:val="20"/>
        </w:rPr>
        <w:t>и логический аппарат исследования</w:t>
      </w:r>
      <w:r w:rsidR="00DA00AF">
        <w:rPr>
          <w:rFonts w:ascii="Times New Roman" w:eastAsia="BatangChe" w:hAnsi="Times New Roman" w:cs="Times New Roman"/>
          <w:b/>
          <w:sz w:val="20"/>
          <w:szCs w:val="20"/>
        </w:rPr>
        <w:br/>
      </w:r>
      <w:r w:rsidR="00482F22" w:rsidRPr="00AC30E4">
        <w:rPr>
          <w:rFonts w:ascii="Times New Roman" w:eastAsia="BatangChe" w:hAnsi="Times New Roman" w:cs="Times New Roman"/>
          <w:b/>
          <w:sz w:val="20"/>
          <w:szCs w:val="20"/>
          <w:u w:val="single"/>
        </w:rPr>
        <w:t>1. Диагностический этап</w:t>
      </w:r>
      <w:r w:rsidR="00DA00AF">
        <w:rPr>
          <w:rFonts w:ascii="Times New Roman" w:eastAsia="BatangChe" w:hAnsi="Times New Roman" w:cs="Times New Roman"/>
          <w:b/>
          <w:sz w:val="20"/>
          <w:szCs w:val="20"/>
          <w:u w:val="single"/>
        </w:rPr>
        <w:br/>
      </w:r>
      <w:r w:rsidR="00482F22">
        <w:rPr>
          <w:rFonts w:ascii="Times New Roman" w:eastAsia="BatangChe" w:hAnsi="Times New Roman" w:cs="Times New Roman"/>
          <w:sz w:val="20"/>
          <w:szCs w:val="20"/>
        </w:rPr>
        <w:t xml:space="preserve">1. Обосновывается актуальность избранной темы на основе изучения истории и современного состояния </w:t>
      </w:r>
      <w:r w:rsidR="008F656D">
        <w:rPr>
          <w:rFonts w:ascii="Times New Roman" w:eastAsia="BatangChe" w:hAnsi="Times New Roman" w:cs="Times New Roman"/>
          <w:sz w:val="20"/>
          <w:szCs w:val="20"/>
        </w:rPr>
        <w:t>опроса</w:t>
      </w:r>
      <w:r w:rsidR="00482F22">
        <w:rPr>
          <w:rFonts w:ascii="Times New Roman" w:eastAsia="BatangChe" w:hAnsi="Times New Roman" w:cs="Times New Roman"/>
          <w:sz w:val="20"/>
          <w:szCs w:val="20"/>
        </w:rPr>
        <w:t>.</w:t>
      </w:r>
      <w:r w:rsidR="00DA00AF">
        <w:rPr>
          <w:rFonts w:ascii="Times New Roman" w:eastAsia="BatangChe" w:hAnsi="Times New Roman" w:cs="Times New Roman"/>
          <w:sz w:val="20"/>
          <w:szCs w:val="20"/>
        </w:rPr>
        <w:br/>
      </w:r>
      <w:r w:rsidR="00482F22">
        <w:rPr>
          <w:rFonts w:ascii="Times New Roman" w:eastAsia="BatangChe" w:hAnsi="Times New Roman" w:cs="Times New Roman"/>
          <w:sz w:val="20"/>
          <w:szCs w:val="20"/>
        </w:rPr>
        <w:t>2.Определяется и анализируется противоречие. Например противоречие необходимости формирования познавательного интереса у школьника и недостаточно его развития учителями на практике.</w:t>
      </w:r>
      <w:r w:rsidR="00DA00AF">
        <w:rPr>
          <w:rFonts w:ascii="Times New Roman" w:eastAsia="BatangChe" w:hAnsi="Times New Roman" w:cs="Times New Roman"/>
          <w:sz w:val="20"/>
          <w:szCs w:val="20"/>
        </w:rPr>
        <w:br/>
      </w:r>
      <w:r w:rsidR="00482F22">
        <w:rPr>
          <w:rFonts w:ascii="Times New Roman" w:eastAsia="BatangChe" w:hAnsi="Times New Roman" w:cs="Times New Roman"/>
          <w:sz w:val="20"/>
          <w:szCs w:val="20"/>
        </w:rPr>
        <w:t>3. Формируется проблема, которая вытекает из установленного противоречия, как правило, в форме вопроса</w:t>
      </w:r>
      <w:r w:rsidR="00DA00AF">
        <w:rPr>
          <w:rFonts w:ascii="Times New Roman" w:eastAsia="BatangChe" w:hAnsi="Times New Roman" w:cs="Times New Roman"/>
          <w:sz w:val="20"/>
          <w:szCs w:val="20"/>
        </w:rPr>
        <w:br/>
      </w:r>
      <w:r w:rsidR="00482F22">
        <w:rPr>
          <w:rFonts w:ascii="Times New Roman" w:eastAsia="BatangChe" w:hAnsi="Times New Roman" w:cs="Times New Roman"/>
          <w:sz w:val="20"/>
          <w:szCs w:val="20"/>
        </w:rPr>
        <w:t>Например:</w:t>
      </w:r>
      <w:r w:rsidR="008F656D">
        <w:rPr>
          <w:rFonts w:ascii="Times New Roman" w:eastAsia="BatangChe" w:hAnsi="Times New Roman" w:cs="Times New Roman"/>
          <w:sz w:val="20"/>
          <w:szCs w:val="20"/>
        </w:rPr>
        <w:t xml:space="preserve"> </w:t>
      </w:r>
      <w:r w:rsidR="00482F22">
        <w:rPr>
          <w:rFonts w:ascii="Times New Roman" w:eastAsia="BatangChe" w:hAnsi="Times New Roman" w:cs="Times New Roman"/>
          <w:sz w:val="20"/>
          <w:szCs w:val="20"/>
        </w:rPr>
        <w:t>каковы условия (содержание,</w:t>
      </w:r>
      <w:r w:rsidR="008F656D">
        <w:rPr>
          <w:rFonts w:ascii="Times New Roman" w:eastAsia="BatangChe" w:hAnsi="Times New Roman" w:cs="Times New Roman"/>
          <w:sz w:val="20"/>
          <w:szCs w:val="20"/>
        </w:rPr>
        <w:t xml:space="preserve"> </w:t>
      </w:r>
      <w:r w:rsidR="00482F22">
        <w:rPr>
          <w:rFonts w:ascii="Times New Roman" w:eastAsia="BatangChe" w:hAnsi="Times New Roman" w:cs="Times New Roman"/>
          <w:sz w:val="20"/>
          <w:szCs w:val="20"/>
        </w:rPr>
        <w:t>способы и приемы),необходимые для формирования у школьников познавательного интереса при обучении?</w:t>
      </w:r>
      <w:r w:rsidR="00DA00AF">
        <w:rPr>
          <w:rFonts w:ascii="Times New Roman" w:eastAsia="BatangChe" w:hAnsi="Times New Roman" w:cs="Times New Roman"/>
          <w:sz w:val="20"/>
          <w:szCs w:val="20"/>
        </w:rPr>
        <w:br/>
      </w:r>
      <w:r w:rsidR="00482F22" w:rsidRPr="00AC30E4">
        <w:rPr>
          <w:rFonts w:ascii="Times New Roman" w:eastAsia="BatangChe" w:hAnsi="Times New Roman" w:cs="Times New Roman"/>
          <w:b/>
          <w:sz w:val="20"/>
          <w:szCs w:val="20"/>
          <w:u w:val="single"/>
        </w:rPr>
        <w:t>2.Прогностический этап</w:t>
      </w:r>
      <w:r w:rsidR="00DA00AF">
        <w:rPr>
          <w:rFonts w:ascii="Times New Roman" w:eastAsia="BatangChe" w:hAnsi="Times New Roman" w:cs="Times New Roman"/>
          <w:b/>
          <w:sz w:val="20"/>
          <w:szCs w:val="20"/>
          <w:u w:val="single"/>
        </w:rPr>
        <w:br/>
      </w:r>
      <w:r w:rsidR="00482F22">
        <w:rPr>
          <w:rFonts w:ascii="Times New Roman" w:eastAsia="BatangChe" w:hAnsi="Times New Roman" w:cs="Times New Roman"/>
          <w:sz w:val="20"/>
          <w:szCs w:val="20"/>
        </w:rPr>
        <w:t>1.Определяется объект исследования, т.е часть практики или научного знания, которую нужно будет исследовать. Объект-это область действительности, на которую направлена деятельность исследователя(процесс обучения, система воспитательной работы, преподавания какого-либо предмета, формирования познавательного интереса и т.п)</w:t>
      </w:r>
      <w:r w:rsidR="00DA00AF">
        <w:rPr>
          <w:rFonts w:ascii="Times New Roman" w:eastAsia="BatangChe" w:hAnsi="Times New Roman" w:cs="Times New Roman"/>
          <w:sz w:val="20"/>
          <w:szCs w:val="20"/>
        </w:rPr>
        <w:br/>
      </w:r>
      <w:r w:rsidR="00482F22">
        <w:rPr>
          <w:rFonts w:ascii="Times New Roman" w:eastAsia="BatangChe" w:hAnsi="Times New Roman" w:cs="Times New Roman"/>
          <w:sz w:val="20"/>
          <w:szCs w:val="20"/>
        </w:rPr>
        <w:t>2.Устанавливать предмет исследования,</w:t>
      </w:r>
      <w:r w:rsidR="008F656D">
        <w:rPr>
          <w:rFonts w:ascii="Times New Roman" w:eastAsia="BatangChe" w:hAnsi="Times New Roman" w:cs="Times New Roman"/>
          <w:sz w:val="20"/>
          <w:szCs w:val="20"/>
        </w:rPr>
        <w:t xml:space="preserve"> </w:t>
      </w:r>
      <w:r w:rsidR="00482F22">
        <w:rPr>
          <w:rFonts w:ascii="Times New Roman" w:eastAsia="BatangChe" w:hAnsi="Times New Roman" w:cs="Times New Roman"/>
          <w:sz w:val="20"/>
          <w:szCs w:val="20"/>
        </w:rPr>
        <w:t>т.е сторона, тот аспект,</w:t>
      </w:r>
      <w:r w:rsidR="008F656D">
        <w:rPr>
          <w:rFonts w:ascii="Times New Roman" w:eastAsia="BatangChe" w:hAnsi="Times New Roman" w:cs="Times New Roman"/>
          <w:sz w:val="20"/>
          <w:szCs w:val="20"/>
        </w:rPr>
        <w:t xml:space="preserve"> </w:t>
      </w:r>
      <w:r w:rsidR="00482F22">
        <w:rPr>
          <w:rFonts w:ascii="Times New Roman" w:eastAsia="BatangChe" w:hAnsi="Times New Roman" w:cs="Times New Roman"/>
          <w:sz w:val="20"/>
          <w:szCs w:val="20"/>
        </w:rPr>
        <w:t>та конкретная, наиболее существенная часть объекта, которая будет изучаться. Объект-процесс, а предмет- его часть. Если объект познания выступает как заданное,то предмет</w:t>
      </w:r>
      <w:r w:rsidR="006D3328">
        <w:rPr>
          <w:rFonts w:ascii="Times New Roman" w:eastAsia="BatangChe" w:hAnsi="Times New Roman" w:cs="Times New Roman"/>
          <w:sz w:val="20"/>
          <w:szCs w:val="20"/>
        </w:rPr>
        <w:t>-именно то,что исследуется. Например,объект исследования-процесс формирования познавательного интереса у школьников, предмет исследования- психолого-педагогические возможности развития познавательного интереса у учащихся 5-го класса при обучении математике.</w:t>
      </w:r>
      <w:r w:rsidR="00DA00AF">
        <w:rPr>
          <w:rFonts w:ascii="Times New Roman" w:eastAsia="BatangChe" w:hAnsi="Times New Roman" w:cs="Times New Roman"/>
          <w:sz w:val="20"/>
          <w:szCs w:val="20"/>
        </w:rPr>
        <w:br/>
      </w:r>
      <w:r w:rsidR="006D3328">
        <w:rPr>
          <w:rFonts w:ascii="Times New Roman" w:eastAsia="BatangChe" w:hAnsi="Times New Roman" w:cs="Times New Roman"/>
          <w:sz w:val="20"/>
          <w:szCs w:val="20"/>
        </w:rPr>
        <w:t>4.Выдвигается научная гипотеза-развернутое предположение о том ,в чем сущность явления и как оно протекает. Это своеобразное в обобщенном виде исследованеи в уме. В гипотезе выражается система мер по реализации исследования, так как истинное значение предположение не очевидно, его надо доказать. Посылкой для построения гипотезы является опора познания в науке. Гипотеза формируется по типу: «Если..,то…» Или «Чем…,тем …..» Например: Если на уроках математике реализовать систему методов и средств,</w:t>
      </w:r>
      <w:r w:rsidR="00AC30E4">
        <w:rPr>
          <w:rFonts w:ascii="Times New Roman" w:eastAsia="BatangChe" w:hAnsi="Times New Roman" w:cs="Times New Roman"/>
          <w:sz w:val="20"/>
          <w:szCs w:val="20"/>
        </w:rPr>
        <w:t xml:space="preserve"> </w:t>
      </w:r>
      <w:r w:rsidR="006D3328">
        <w:rPr>
          <w:rFonts w:ascii="Times New Roman" w:eastAsia="BatangChe" w:hAnsi="Times New Roman" w:cs="Times New Roman"/>
          <w:sz w:val="20"/>
          <w:szCs w:val="20"/>
        </w:rPr>
        <w:t>обеспечивающих переход от репродуктивного к творческому учению школьников, то можно повысить их познавательный интерес».</w:t>
      </w:r>
      <w:r w:rsidR="00DA00AF">
        <w:rPr>
          <w:rFonts w:ascii="Times New Roman" w:eastAsia="BatangChe" w:hAnsi="Times New Roman" w:cs="Times New Roman"/>
          <w:sz w:val="20"/>
          <w:szCs w:val="20"/>
        </w:rPr>
        <w:br/>
      </w:r>
      <w:r w:rsidR="006D3328">
        <w:rPr>
          <w:rFonts w:ascii="Times New Roman" w:eastAsia="BatangChe" w:hAnsi="Times New Roman" w:cs="Times New Roman"/>
          <w:sz w:val="20"/>
          <w:szCs w:val="20"/>
        </w:rPr>
        <w:t>5. Ставятся задачи исследования</w:t>
      </w:r>
      <w:r w:rsidR="00AC30E4">
        <w:rPr>
          <w:rFonts w:ascii="Times New Roman" w:eastAsia="BatangChe" w:hAnsi="Times New Roman" w:cs="Times New Roman"/>
          <w:sz w:val="20"/>
          <w:szCs w:val="20"/>
        </w:rPr>
        <w:t xml:space="preserve"> </w:t>
      </w:r>
      <w:r w:rsidR="006D3328">
        <w:rPr>
          <w:rFonts w:ascii="Times New Roman" w:eastAsia="BatangChe" w:hAnsi="Times New Roman" w:cs="Times New Roman"/>
          <w:sz w:val="20"/>
          <w:szCs w:val="20"/>
        </w:rPr>
        <w:t>-</w:t>
      </w:r>
      <w:r w:rsidR="00AC30E4">
        <w:rPr>
          <w:rFonts w:ascii="Times New Roman" w:eastAsia="BatangChe" w:hAnsi="Times New Roman" w:cs="Times New Roman"/>
          <w:sz w:val="20"/>
          <w:szCs w:val="20"/>
        </w:rPr>
        <w:t xml:space="preserve"> </w:t>
      </w:r>
      <w:r w:rsidR="006D3328">
        <w:rPr>
          <w:rFonts w:ascii="Times New Roman" w:eastAsia="BatangChe" w:hAnsi="Times New Roman" w:cs="Times New Roman"/>
          <w:sz w:val="20"/>
          <w:szCs w:val="20"/>
        </w:rPr>
        <w:t>это частные, сравнительно самостоятельные подцепи деятельности</w:t>
      </w:r>
      <w:r w:rsidR="00EB6B07">
        <w:rPr>
          <w:rFonts w:ascii="Times New Roman" w:eastAsia="BatangChe" w:hAnsi="Times New Roman" w:cs="Times New Roman"/>
          <w:sz w:val="20"/>
          <w:szCs w:val="20"/>
        </w:rPr>
        <w:t>, направленной к общей цели исследования, к проверки гипотезы в определенных конкретных условиях. Они выводятся исходя  из  состояния науки, нужд практики и собственных возможностей. Их обычно 2-4. Например 1- провести научный анализ состояния в теории и практике проблемы формирования познавательного интереса школьников; 2- разработать методику развития познавательного интереса у учащихся 5 –го класса при обучении математики; 3- определить последовательность включения отдельных методов и средств, обеспечивающих переход деятельности ученика от репродуктивной к творческой; 4- обосновать и опытным путем подтвердить определенную систему методов и средств обучения, обеспечивающую</w:t>
      </w:r>
      <w:r w:rsidR="00C47CAB">
        <w:rPr>
          <w:rFonts w:ascii="Times New Roman" w:eastAsia="BatangChe" w:hAnsi="Times New Roman" w:cs="Times New Roman"/>
          <w:sz w:val="20"/>
          <w:szCs w:val="20"/>
        </w:rPr>
        <w:t xml:space="preserve"> успешное развитие познавательного интереса у учащихся 5–го класса на уроках математики.</w:t>
      </w:r>
      <w:r w:rsidR="00DA00AF">
        <w:rPr>
          <w:rFonts w:ascii="Times New Roman" w:eastAsia="BatangChe" w:hAnsi="Times New Roman" w:cs="Times New Roman"/>
          <w:sz w:val="20"/>
          <w:szCs w:val="20"/>
        </w:rPr>
        <w:br/>
      </w:r>
      <w:r w:rsidR="00C47CAB">
        <w:rPr>
          <w:rFonts w:ascii="Times New Roman" w:eastAsia="BatangChe" w:hAnsi="Times New Roman" w:cs="Times New Roman"/>
          <w:sz w:val="20"/>
          <w:szCs w:val="20"/>
        </w:rPr>
        <w:t>6. Планируются  методы и средства исследования – определяется оптимальное их сочетание, наиболее эффективное применение и т.д.</w:t>
      </w:r>
      <w:r w:rsidR="00DA00AF">
        <w:rPr>
          <w:rFonts w:ascii="Times New Roman" w:eastAsia="BatangChe" w:hAnsi="Times New Roman" w:cs="Times New Roman"/>
          <w:sz w:val="20"/>
          <w:szCs w:val="20"/>
        </w:rPr>
        <w:br/>
      </w:r>
      <w:r w:rsidR="00C47CAB" w:rsidRPr="00C47CAB">
        <w:rPr>
          <w:rFonts w:ascii="Times New Roman" w:eastAsia="BatangChe" w:hAnsi="Times New Roman" w:cs="Times New Roman"/>
          <w:b/>
          <w:sz w:val="20"/>
          <w:szCs w:val="20"/>
          <w:u w:val="single"/>
        </w:rPr>
        <w:t>3 Организационный этап</w:t>
      </w:r>
      <w:r w:rsidR="00C47CAB">
        <w:rPr>
          <w:rFonts w:ascii="Times New Roman" w:eastAsia="BatangChe" w:hAnsi="Times New Roman" w:cs="Times New Roman"/>
          <w:b/>
          <w:sz w:val="20"/>
          <w:szCs w:val="20"/>
          <w:u w:val="single"/>
        </w:rPr>
        <w:t xml:space="preserve"> </w:t>
      </w:r>
      <w:r w:rsidR="00C47CAB">
        <w:rPr>
          <w:rFonts w:ascii="Times New Roman" w:eastAsia="BatangChe" w:hAnsi="Times New Roman" w:cs="Times New Roman"/>
          <w:b/>
          <w:sz w:val="20"/>
          <w:szCs w:val="20"/>
          <w:u w:val="single"/>
        </w:rPr>
        <w:br/>
      </w:r>
      <w:r w:rsidR="00C47CAB">
        <w:rPr>
          <w:rFonts w:ascii="Times New Roman" w:eastAsia="BatangChe" w:hAnsi="Times New Roman" w:cs="Times New Roman"/>
          <w:sz w:val="20"/>
          <w:szCs w:val="20"/>
        </w:rPr>
        <w:t>1. Определяются сроки и база исследования, в том числе контрольные классы.</w:t>
      </w:r>
      <w:r w:rsidR="00C47CAB">
        <w:rPr>
          <w:rFonts w:ascii="Times New Roman" w:eastAsia="BatangChe" w:hAnsi="Times New Roman" w:cs="Times New Roman"/>
          <w:sz w:val="20"/>
          <w:szCs w:val="20"/>
        </w:rPr>
        <w:br/>
        <w:t>2. Составляет план экспериментальной работы:</w:t>
      </w:r>
      <w:r w:rsidR="00C47CAB">
        <w:rPr>
          <w:rFonts w:ascii="Times New Roman" w:eastAsia="BatangChe" w:hAnsi="Times New Roman" w:cs="Times New Roman"/>
          <w:sz w:val="20"/>
          <w:szCs w:val="20"/>
        </w:rPr>
        <w:br/>
        <w:t>-изучение литературы и документации по проблеме;</w:t>
      </w:r>
      <w:r w:rsidR="00C47CAB">
        <w:rPr>
          <w:rFonts w:ascii="Times New Roman" w:eastAsia="BatangChe" w:hAnsi="Times New Roman" w:cs="Times New Roman"/>
          <w:sz w:val="20"/>
          <w:szCs w:val="20"/>
        </w:rPr>
        <w:br/>
        <w:t>- разработка (подбор) и уточнение методики эксперимента с критериями результативности;</w:t>
      </w:r>
      <w:r w:rsidR="00C47CAB">
        <w:rPr>
          <w:rFonts w:ascii="Times New Roman" w:eastAsia="BatangChe" w:hAnsi="Times New Roman" w:cs="Times New Roman"/>
          <w:sz w:val="20"/>
          <w:szCs w:val="20"/>
        </w:rPr>
        <w:br/>
        <w:t>- сбор и обработка эмпирических данных;</w:t>
      </w:r>
      <w:r w:rsidR="00C47CAB">
        <w:rPr>
          <w:rFonts w:ascii="Times New Roman" w:eastAsia="BatangChe" w:hAnsi="Times New Roman" w:cs="Times New Roman"/>
          <w:sz w:val="20"/>
          <w:szCs w:val="20"/>
        </w:rPr>
        <w:br/>
        <w:t xml:space="preserve">-уточнение аппаратаисследования (см. </w:t>
      </w:r>
      <w:r w:rsidR="00DA00AF">
        <w:rPr>
          <w:rFonts w:ascii="Times New Roman" w:eastAsia="BatangChe" w:hAnsi="Times New Roman" w:cs="Times New Roman"/>
          <w:sz w:val="20"/>
          <w:szCs w:val="20"/>
        </w:rPr>
        <w:t>диагностический этап);</w:t>
      </w:r>
      <w:r w:rsidR="00DA00AF">
        <w:rPr>
          <w:rFonts w:ascii="Times New Roman" w:eastAsia="BatangChe" w:hAnsi="Times New Roman" w:cs="Times New Roman"/>
          <w:sz w:val="20"/>
          <w:szCs w:val="20"/>
        </w:rPr>
        <w:br/>
        <w:t>-организация эксперементального исследования:</w:t>
      </w:r>
      <w:r w:rsidR="00DA00AF">
        <w:rPr>
          <w:rFonts w:ascii="Times New Roman" w:eastAsia="BatangChe" w:hAnsi="Times New Roman" w:cs="Times New Roman"/>
          <w:sz w:val="20"/>
          <w:szCs w:val="20"/>
        </w:rPr>
        <w:br/>
        <w:t>1-проведение констатирующего демонстрационного среза;</w:t>
      </w:r>
      <w:r w:rsidR="00DA00AF">
        <w:rPr>
          <w:rFonts w:ascii="Times New Roman" w:eastAsia="BatangChe" w:hAnsi="Times New Roman" w:cs="Times New Roman"/>
          <w:sz w:val="20"/>
          <w:szCs w:val="20"/>
        </w:rPr>
        <w:br/>
        <w:t>2-осуществление преобразующего (формирующего или созидательного) эксперимента;</w:t>
      </w:r>
      <w:r w:rsidR="00DA00AF">
        <w:rPr>
          <w:rFonts w:ascii="Times New Roman" w:eastAsia="BatangChe" w:hAnsi="Times New Roman" w:cs="Times New Roman"/>
          <w:sz w:val="20"/>
          <w:szCs w:val="20"/>
        </w:rPr>
        <w:br/>
        <w:t>3-изучение результатов деятельности учащихся экспериментальных и контрольных классов;</w:t>
      </w:r>
      <w:r w:rsidR="00DA00AF">
        <w:rPr>
          <w:rFonts w:ascii="Times New Roman" w:eastAsia="BatangChe" w:hAnsi="Times New Roman" w:cs="Times New Roman"/>
          <w:sz w:val="20"/>
          <w:szCs w:val="20"/>
        </w:rPr>
        <w:br/>
        <w:t>4-проверка гипотезы контрольных констатирующим срезом;</w:t>
      </w:r>
      <w:r w:rsidR="00DA00AF">
        <w:rPr>
          <w:rFonts w:ascii="Times New Roman" w:eastAsia="BatangChe" w:hAnsi="Times New Roman" w:cs="Times New Roman"/>
          <w:sz w:val="20"/>
          <w:szCs w:val="20"/>
        </w:rPr>
        <w:br/>
        <w:t>5-проведение отсроченного среза(при необходимости).</w:t>
      </w:r>
      <w:r w:rsidR="00DA00AF">
        <w:rPr>
          <w:rFonts w:ascii="Times New Roman" w:eastAsia="BatangChe" w:hAnsi="Times New Roman" w:cs="Times New Roman"/>
          <w:sz w:val="20"/>
          <w:szCs w:val="20"/>
        </w:rPr>
        <w:br/>
      </w:r>
      <w:r w:rsidR="00DA00AF" w:rsidRPr="00DA00AF">
        <w:rPr>
          <w:rFonts w:ascii="Arial Black" w:eastAsia="BatangChe" w:hAnsi="Arial Black" w:cs="Times New Roman"/>
          <w:sz w:val="20"/>
          <w:szCs w:val="20"/>
          <w:u w:val="single"/>
        </w:rPr>
        <w:t>4.Практический этап 1</w:t>
      </w:r>
      <w:r w:rsidR="00DA00AF">
        <w:rPr>
          <w:rFonts w:ascii="Times New Roman" w:eastAsia="BatangChe" w:hAnsi="Times New Roman" w:cs="Times New Roman"/>
          <w:sz w:val="20"/>
          <w:szCs w:val="20"/>
          <w:u w:val="single"/>
        </w:rPr>
        <w:t xml:space="preserve"> </w:t>
      </w:r>
      <w:r w:rsidR="00DA00AF" w:rsidRPr="00DA00AF">
        <w:rPr>
          <w:rFonts w:ascii="Times New Roman" w:eastAsia="BatangChe" w:hAnsi="Times New Roman" w:cs="Times New Roman"/>
          <w:sz w:val="20"/>
          <w:szCs w:val="20"/>
        </w:rPr>
        <w:t>Оформление теоретического материала по проблеме.</w:t>
      </w:r>
      <w:r w:rsidR="00DA00AF">
        <w:rPr>
          <w:rFonts w:ascii="Times New Roman" w:eastAsia="BatangChe" w:hAnsi="Times New Roman" w:cs="Times New Roman"/>
          <w:sz w:val="20"/>
          <w:szCs w:val="20"/>
        </w:rPr>
        <w:br/>
        <w:t>2.Проведение эксперимента и анализ полученных данных.</w:t>
      </w:r>
      <w:r w:rsidR="00DA00AF">
        <w:rPr>
          <w:rFonts w:ascii="Times New Roman" w:eastAsia="BatangChe" w:hAnsi="Times New Roman" w:cs="Times New Roman"/>
          <w:sz w:val="20"/>
          <w:szCs w:val="20"/>
        </w:rPr>
        <w:br/>
        <w:t>3.Корректировка методик и построчное проведение эксперимента.</w:t>
      </w:r>
      <w:r w:rsidR="00DA00AF">
        <w:rPr>
          <w:rFonts w:ascii="Times New Roman" w:eastAsia="BatangChe" w:hAnsi="Times New Roman" w:cs="Times New Roman"/>
          <w:sz w:val="20"/>
          <w:szCs w:val="20"/>
        </w:rPr>
        <w:br/>
        <w:t>4.Сбор дополнительных сведений(при необходимости).</w:t>
      </w:r>
      <w:r w:rsidR="00DA00AF">
        <w:rPr>
          <w:rFonts w:ascii="Times New Roman" w:eastAsia="BatangChe" w:hAnsi="Times New Roman" w:cs="Times New Roman"/>
          <w:sz w:val="20"/>
          <w:szCs w:val="20"/>
        </w:rPr>
        <w:br/>
        <w:t>5.Обобщающий этап 1.Обработка и анализ результатов, корректировка гипотезы. 2.Оформление демонстрационного материала(схем,таблиц)</w:t>
      </w:r>
    </w:p>
    <w:p w:rsidR="00473964" w:rsidRDefault="00473964">
      <w:pPr>
        <w:rPr>
          <w:rFonts w:ascii="Times New Roman" w:eastAsia="BatangChe" w:hAnsi="Times New Roman" w:cs="Times New Roman"/>
          <w:sz w:val="20"/>
          <w:szCs w:val="20"/>
        </w:rPr>
      </w:pPr>
      <w:r>
        <w:rPr>
          <w:rFonts w:ascii="Times New Roman" w:eastAsia="BatangChe" w:hAnsi="Times New Roman" w:cs="Times New Roman"/>
          <w:sz w:val="20"/>
          <w:szCs w:val="20"/>
        </w:rPr>
        <w:br w:type="page"/>
      </w:r>
    </w:p>
    <w:p w:rsidR="00F06155" w:rsidRPr="006B3FB2" w:rsidRDefault="006B3FB2" w:rsidP="006B3FB2">
      <w:pPr>
        <w:tabs>
          <w:tab w:val="left" w:pos="10395"/>
        </w:tabs>
        <w:rPr>
          <w:rFonts w:ascii="Arial Black" w:eastAsia="BatangChe" w:hAnsi="Arial Black" w:cs="Times New Roman"/>
          <w:sz w:val="20"/>
          <w:szCs w:val="20"/>
        </w:rPr>
      </w:pPr>
      <w:r>
        <w:rPr>
          <w:rFonts w:ascii="Arial Black" w:eastAsia="BatangChe" w:hAnsi="Arial Black" w:cs="Times New Roman"/>
          <w:sz w:val="20"/>
          <w:szCs w:val="20"/>
        </w:rPr>
        <w:lastRenderedPageBreak/>
        <w:t xml:space="preserve">                             </w:t>
      </w:r>
      <w:r w:rsidR="00473964" w:rsidRPr="00473964">
        <w:rPr>
          <w:rFonts w:ascii="Arial Black" w:eastAsia="BatangChe" w:hAnsi="Arial Black" w:cs="Times New Roman"/>
          <w:sz w:val="20"/>
          <w:szCs w:val="20"/>
        </w:rPr>
        <w:t>Методы научно-педагогических исследований</w:t>
      </w:r>
      <w:r>
        <w:rPr>
          <w:rFonts w:ascii="Arial Black" w:eastAsia="BatangChe" w:hAnsi="Arial Black" w:cs="Times New Roman"/>
          <w:sz w:val="20"/>
          <w:szCs w:val="20"/>
        </w:rPr>
        <w:br/>
      </w:r>
      <w:r w:rsidR="00473964">
        <w:rPr>
          <w:rFonts w:ascii="Arial Black" w:eastAsia="BatangChe" w:hAnsi="Arial Black" w:cs="Times New Roman"/>
          <w:sz w:val="20"/>
          <w:szCs w:val="20"/>
        </w:rPr>
        <w:t>1.Метод сравнительно-исторического анализа литературы</w:t>
      </w:r>
      <w:r w:rsidR="00473964">
        <w:rPr>
          <w:rFonts w:ascii="Arial Black" w:eastAsia="BatangChe" w:hAnsi="Arial Black" w:cs="Times New Roman"/>
          <w:sz w:val="20"/>
          <w:szCs w:val="20"/>
        </w:rPr>
        <w:br/>
      </w:r>
      <w:r w:rsidR="00473964">
        <w:rPr>
          <w:rFonts w:ascii="Times New Roman" w:eastAsia="BatangChe" w:hAnsi="Times New Roman" w:cs="Times New Roman"/>
          <w:sz w:val="20"/>
          <w:szCs w:val="20"/>
        </w:rPr>
        <w:t>Он предполагает изучение вопроса в литературе,его истории, при этом анализируются все подходы.</w:t>
      </w:r>
      <w:r w:rsidR="00473964">
        <w:rPr>
          <w:rFonts w:ascii="Times New Roman" w:eastAsia="BatangChe" w:hAnsi="Times New Roman" w:cs="Times New Roman"/>
          <w:sz w:val="20"/>
          <w:szCs w:val="20"/>
        </w:rPr>
        <w:br/>
        <w:t>Нужно изучить, его накоплено наукой по этой проблемем(основные научные идеи, основные принципы научных исследований и т.п). Для этого нужно тщательно подобрать литературу по теме исследования, отметить, на что обратить внимание в первую очередь. Всю литературу анализировать по следующим параметрам:</w:t>
      </w:r>
      <w:r w:rsidR="00473964">
        <w:rPr>
          <w:rFonts w:ascii="Times New Roman" w:eastAsia="BatangChe" w:hAnsi="Times New Roman" w:cs="Times New Roman"/>
          <w:sz w:val="20"/>
          <w:szCs w:val="20"/>
        </w:rPr>
        <w:br/>
        <w:t>1)как понимали ученые суть проблемы, изучаемого вопроса;</w:t>
      </w:r>
      <w:r w:rsidR="00473964">
        <w:rPr>
          <w:rFonts w:ascii="Times New Roman" w:eastAsia="BatangChe" w:hAnsi="Times New Roman" w:cs="Times New Roman"/>
          <w:sz w:val="20"/>
          <w:szCs w:val="20"/>
        </w:rPr>
        <w:br/>
        <w:t>2)какие определения давали субъекту исследования, каеи признаки считали существенными и т.д;</w:t>
      </w:r>
      <w:r w:rsidR="00473964">
        <w:rPr>
          <w:rFonts w:ascii="Times New Roman" w:eastAsia="BatangChe" w:hAnsi="Times New Roman" w:cs="Times New Roman"/>
          <w:sz w:val="20"/>
          <w:szCs w:val="20"/>
        </w:rPr>
        <w:br/>
        <w:t>3)в чем сущность данной проблемы у того или иного ученого, чем это можно объяснить;</w:t>
      </w:r>
      <w:r w:rsidR="00473964">
        <w:rPr>
          <w:rFonts w:ascii="Times New Roman" w:eastAsia="BatangChe" w:hAnsi="Times New Roman" w:cs="Times New Roman"/>
          <w:sz w:val="20"/>
          <w:szCs w:val="20"/>
        </w:rPr>
        <w:br/>
        <w:t>4)каково место данной проблемы в общей научной системе, в теории обучения (воспитания),в практике;</w:t>
      </w:r>
      <w:r w:rsidR="00473964">
        <w:rPr>
          <w:rFonts w:ascii="Times New Roman" w:eastAsia="BatangChe" w:hAnsi="Times New Roman" w:cs="Times New Roman"/>
          <w:sz w:val="20"/>
          <w:szCs w:val="20"/>
        </w:rPr>
        <w:br/>
        <w:t>5)как связано данное явление с другими родственными явлениями-основными и побочными;</w:t>
      </w:r>
      <w:r w:rsidR="00473964">
        <w:rPr>
          <w:rFonts w:ascii="Times New Roman" w:eastAsia="BatangChe" w:hAnsi="Times New Roman" w:cs="Times New Roman"/>
          <w:sz w:val="20"/>
          <w:szCs w:val="20"/>
        </w:rPr>
        <w:br/>
        <w:t>6)при каких условиях, по мнению ученых, оптимально протекает тот или иной процесс, то или иное явление;</w:t>
      </w:r>
      <w:r w:rsidR="00473964">
        <w:rPr>
          <w:rFonts w:ascii="Times New Roman" w:eastAsia="BatangChe" w:hAnsi="Times New Roman" w:cs="Times New Roman"/>
          <w:sz w:val="20"/>
          <w:szCs w:val="20"/>
        </w:rPr>
        <w:br/>
        <w:t>7)каковы внутренние движущие силы, механизм изучаемого процесса или явления, какова их динамика</w:t>
      </w:r>
      <w:r w:rsidR="005F5C7A">
        <w:rPr>
          <w:rFonts w:ascii="Times New Roman" w:eastAsia="BatangChe" w:hAnsi="Times New Roman" w:cs="Times New Roman"/>
          <w:sz w:val="20"/>
          <w:szCs w:val="20"/>
        </w:rPr>
        <w:t>.</w:t>
      </w:r>
      <w:r w:rsidR="005F5C7A">
        <w:rPr>
          <w:rFonts w:ascii="Times New Roman" w:eastAsia="BatangChe" w:hAnsi="Times New Roman" w:cs="Times New Roman"/>
          <w:sz w:val="20"/>
          <w:szCs w:val="20"/>
        </w:rPr>
        <w:br/>
        <w:t xml:space="preserve">          Анализ заканчивается общими выводами ученых; эти выводы должны стать опорными позициями в исследовательской работе. Необходимо критически оценивать все,что сделано, показывать свое субъективное отношение к нему и свою точку зрения. Критический анализ имеющийся литературы долженопираться на анализ логический, структурный, фактологический, а не личную точку зрения. Должна быть хорошая база знаний по данной проблеме, чтобы критиковать, спорить, полемизировать. «Нельзя критиковать других на той плоскости, на которой сам не можешь стоять перпендикулярно» (Козьма Прутков).</w:t>
      </w:r>
      <w:r w:rsidR="005F5C7A">
        <w:rPr>
          <w:rFonts w:ascii="Times New Roman" w:eastAsia="BatangChe" w:hAnsi="Times New Roman" w:cs="Times New Roman"/>
          <w:sz w:val="20"/>
          <w:szCs w:val="20"/>
        </w:rPr>
        <w:br/>
        <w:t xml:space="preserve">         Значение критического анализа литературы по проблеме:установление истины, выявления заблуждений, недоработок, подтверждение результатов исследования, определение задач исследования.</w:t>
      </w:r>
      <w:r w:rsidR="005F5C7A">
        <w:rPr>
          <w:rFonts w:ascii="Times New Roman" w:eastAsia="BatangChe" w:hAnsi="Times New Roman" w:cs="Times New Roman"/>
          <w:sz w:val="20"/>
          <w:szCs w:val="20"/>
        </w:rPr>
        <w:br/>
      </w:r>
      <w:r w:rsidR="005F5C7A" w:rsidRPr="005F5C7A">
        <w:rPr>
          <w:rFonts w:ascii="Times New Roman" w:eastAsia="BatangChe" w:hAnsi="Times New Roman" w:cs="Times New Roman"/>
          <w:b/>
          <w:sz w:val="20"/>
          <w:szCs w:val="20"/>
          <w:u w:val="single"/>
        </w:rPr>
        <w:t>2.Метод моделирования</w:t>
      </w:r>
      <w:r w:rsidR="005F5C7A">
        <w:rPr>
          <w:rFonts w:ascii="Times New Roman" w:eastAsia="BatangChe" w:hAnsi="Times New Roman" w:cs="Times New Roman"/>
          <w:b/>
          <w:sz w:val="20"/>
          <w:szCs w:val="20"/>
          <w:u w:val="single"/>
        </w:rPr>
        <w:br/>
      </w:r>
      <w:r w:rsidR="005F5C7A">
        <w:rPr>
          <w:rFonts w:ascii="Times New Roman" w:eastAsia="BatangChe" w:hAnsi="Times New Roman" w:cs="Times New Roman"/>
          <w:sz w:val="20"/>
          <w:szCs w:val="20"/>
        </w:rPr>
        <w:t xml:space="preserve">      Он является наглядно-образной характеристикой изучаемых процессов и явлений с помощью схем, чертежей, кратких словесных характеристик</w:t>
      </w:r>
      <w:r w:rsidR="00020BC2">
        <w:rPr>
          <w:rFonts w:ascii="Times New Roman" w:eastAsia="BatangChe" w:hAnsi="Times New Roman" w:cs="Times New Roman"/>
          <w:sz w:val="20"/>
          <w:szCs w:val="20"/>
        </w:rPr>
        <w:t>, описаний, иногда с помощью матриц, символов, математических формул и т.п.</w:t>
      </w:r>
      <w:r w:rsidR="00020BC2">
        <w:rPr>
          <w:rFonts w:ascii="Times New Roman" w:eastAsia="BatangChe" w:hAnsi="Times New Roman" w:cs="Times New Roman"/>
          <w:sz w:val="20"/>
          <w:szCs w:val="20"/>
        </w:rPr>
        <w:br/>
      </w:r>
      <w:r w:rsidR="00020BC2" w:rsidRPr="00020BC2">
        <w:rPr>
          <w:rFonts w:ascii="Times New Roman" w:eastAsia="BatangChe" w:hAnsi="Times New Roman" w:cs="Times New Roman"/>
          <w:b/>
          <w:sz w:val="20"/>
          <w:szCs w:val="20"/>
          <w:u w:val="single"/>
        </w:rPr>
        <w:t>3.Метод причинно-следственного анализа</w:t>
      </w:r>
      <w:r w:rsidR="00020BC2">
        <w:rPr>
          <w:rFonts w:ascii="Times New Roman" w:eastAsia="BatangChe" w:hAnsi="Times New Roman" w:cs="Times New Roman"/>
          <w:b/>
          <w:sz w:val="20"/>
          <w:szCs w:val="20"/>
          <w:u w:val="single"/>
        </w:rPr>
        <w:br/>
      </w:r>
      <w:r w:rsidR="00020BC2">
        <w:rPr>
          <w:rFonts w:ascii="Times New Roman" w:eastAsia="BatangChe" w:hAnsi="Times New Roman" w:cs="Times New Roman"/>
          <w:sz w:val="20"/>
          <w:szCs w:val="20"/>
        </w:rPr>
        <w:t xml:space="preserve">      Метод позволяет объяснить выявленную причину и глубже исследовать суть изучаемого явления или изменения.</w:t>
      </w:r>
      <w:r w:rsidR="00020BC2">
        <w:rPr>
          <w:rFonts w:ascii="Times New Roman" w:eastAsia="BatangChe" w:hAnsi="Times New Roman" w:cs="Times New Roman"/>
          <w:sz w:val="20"/>
          <w:szCs w:val="20"/>
        </w:rPr>
        <w:br/>
      </w:r>
      <w:r w:rsidR="00020BC2" w:rsidRPr="00020BC2">
        <w:rPr>
          <w:rFonts w:ascii="Times New Roman" w:eastAsia="BatangChe" w:hAnsi="Times New Roman" w:cs="Times New Roman"/>
          <w:b/>
          <w:sz w:val="20"/>
          <w:szCs w:val="20"/>
          <w:u w:val="single"/>
        </w:rPr>
        <w:t>4.Педагогические наблюдения</w:t>
      </w:r>
      <w:r w:rsidR="00020BC2">
        <w:rPr>
          <w:rFonts w:ascii="Times New Roman" w:eastAsia="BatangChe" w:hAnsi="Times New Roman" w:cs="Times New Roman"/>
          <w:b/>
          <w:sz w:val="20"/>
          <w:szCs w:val="20"/>
          <w:u w:val="single"/>
        </w:rPr>
        <w:br/>
      </w:r>
      <w:r w:rsidR="00020BC2">
        <w:rPr>
          <w:rFonts w:ascii="Times New Roman" w:eastAsia="BatangChe" w:hAnsi="Times New Roman" w:cs="Times New Roman"/>
          <w:sz w:val="20"/>
          <w:szCs w:val="20"/>
        </w:rPr>
        <w:t xml:space="preserve">      непосредственное и целенаправленное восприятие педагогического процесса в естественных условиях. Оно должно быть строго спланировано, предусматривать формы фиксации наблюдений. Наблюдения могут быть непосредственными и опосредованными, открытыми и закрытыми, непрерывными и дискретными (прерывистыми), монографическими. Эффективным считается включенное наблюдение, когда исследователь активно участвует в деятельности наблюдаемых объектов  (учитель с учениками). Скрытое наблюдение осуществляется через зеркальную (стеклянную) стену или с помощью телекамеры.</w:t>
      </w:r>
      <w:r w:rsidR="00020BC2">
        <w:rPr>
          <w:rFonts w:ascii="Times New Roman" w:eastAsia="BatangChe" w:hAnsi="Times New Roman" w:cs="Times New Roman"/>
          <w:sz w:val="20"/>
          <w:szCs w:val="20"/>
        </w:rPr>
        <w:br/>
      </w:r>
      <w:r w:rsidR="00020BC2" w:rsidRPr="00020BC2">
        <w:rPr>
          <w:rFonts w:ascii="Times New Roman" w:eastAsia="BatangChe" w:hAnsi="Times New Roman" w:cs="Times New Roman"/>
          <w:b/>
          <w:sz w:val="20"/>
          <w:szCs w:val="20"/>
          <w:u w:val="single"/>
        </w:rPr>
        <w:t>5.Беседа</w:t>
      </w:r>
      <w:r w:rsidR="00020BC2">
        <w:rPr>
          <w:rFonts w:ascii="Times New Roman" w:eastAsia="BatangChe" w:hAnsi="Times New Roman" w:cs="Times New Roman"/>
          <w:b/>
          <w:sz w:val="20"/>
          <w:szCs w:val="20"/>
          <w:u w:val="single"/>
        </w:rPr>
        <w:br/>
      </w:r>
      <w:r w:rsidR="00020BC2">
        <w:rPr>
          <w:rFonts w:ascii="Times New Roman" w:eastAsia="BatangChe" w:hAnsi="Times New Roman" w:cs="Times New Roman"/>
          <w:sz w:val="20"/>
          <w:szCs w:val="20"/>
        </w:rPr>
        <w:t>Вопросно-ответная беседа или любя другая проводится по заранее спланированным вопросам, с определенной целью, фиксируется все</w:t>
      </w:r>
      <w:r w:rsidR="00F06155">
        <w:rPr>
          <w:rFonts w:ascii="Times New Roman" w:eastAsia="BatangChe" w:hAnsi="Times New Roman" w:cs="Times New Roman"/>
          <w:sz w:val="20"/>
          <w:szCs w:val="20"/>
        </w:rPr>
        <w:t>:форма ответа, отношение к беседе, поведение при этом и т.д.</w:t>
      </w:r>
      <w:r w:rsidR="00F06155">
        <w:rPr>
          <w:rFonts w:ascii="Times New Roman" w:eastAsia="BatangChe" w:hAnsi="Times New Roman" w:cs="Times New Roman"/>
          <w:sz w:val="20"/>
          <w:szCs w:val="20"/>
        </w:rPr>
        <w:br/>
      </w:r>
      <w:r w:rsidR="00F06155" w:rsidRPr="00F06155">
        <w:rPr>
          <w:rFonts w:ascii="Times New Roman" w:eastAsia="BatangChe" w:hAnsi="Times New Roman" w:cs="Times New Roman"/>
          <w:b/>
          <w:sz w:val="20"/>
          <w:szCs w:val="20"/>
          <w:u w:val="single"/>
        </w:rPr>
        <w:t>6.Анкетирование и интервью</w:t>
      </w:r>
      <w:r w:rsidR="00F06155">
        <w:rPr>
          <w:rFonts w:ascii="Times New Roman" w:eastAsia="BatangChe" w:hAnsi="Times New Roman" w:cs="Times New Roman"/>
          <w:b/>
          <w:sz w:val="20"/>
          <w:szCs w:val="20"/>
          <w:u w:val="single"/>
        </w:rPr>
        <w:br/>
      </w:r>
      <w:r w:rsidR="00F06155">
        <w:rPr>
          <w:rFonts w:ascii="Times New Roman" w:eastAsia="BatangChe" w:hAnsi="Times New Roman" w:cs="Times New Roman"/>
          <w:sz w:val="20"/>
          <w:szCs w:val="20"/>
        </w:rPr>
        <w:t>При этом необходимо соблюдать следующие требования:</w:t>
      </w:r>
      <w:r w:rsidR="00F06155">
        <w:rPr>
          <w:rFonts w:ascii="Times New Roman" w:eastAsia="BatangChe" w:hAnsi="Times New Roman" w:cs="Times New Roman"/>
          <w:sz w:val="20"/>
          <w:szCs w:val="20"/>
        </w:rPr>
        <w:br/>
        <w:t>-тщательный подбор точных и конкретных вопросов, наиболее точно отражающих изучаемое явление и дающих надежную информацию;</w:t>
      </w:r>
      <w:r w:rsidR="00F06155">
        <w:rPr>
          <w:rFonts w:ascii="Times New Roman" w:eastAsia="BatangChe" w:hAnsi="Times New Roman" w:cs="Times New Roman"/>
          <w:sz w:val="20"/>
          <w:szCs w:val="20"/>
        </w:rPr>
        <w:br/>
        <w:t>-использование прямых и косвенных вопросов, позволяющих утонить ответы и определить их правдивость;</w:t>
      </w:r>
      <w:r w:rsidR="00F06155">
        <w:rPr>
          <w:rFonts w:ascii="Times New Roman" w:eastAsia="BatangChe" w:hAnsi="Times New Roman" w:cs="Times New Roman"/>
          <w:sz w:val="20"/>
          <w:szCs w:val="20"/>
        </w:rPr>
        <w:br/>
        <w:t>-однозначность заданных вопросов и отсутствие подсказки при их формулировки;</w:t>
      </w:r>
      <w:r w:rsidR="00F06155">
        <w:rPr>
          <w:rFonts w:ascii="Times New Roman" w:eastAsia="BatangChe" w:hAnsi="Times New Roman" w:cs="Times New Roman"/>
          <w:sz w:val="20"/>
          <w:szCs w:val="20"/>
        </w:rPr>
        <w:br/>
        <w:t>-использование открытых(иногда отвечающий может высказать свое собственное мнение), закрытых анкет(с ограниченным вариантом ответов);</w:t>
      </w:r>
      <w:r w:rsidR="00F06155">
        <w:rPr>
          <w:rFonts w:ascii="Times New Roman" w:eastAsia="BatangChe" w:hAnsi="Times New Roman" w:cs="Times New Roman"/>
          <w:sz w:val="20"/>
          <w:szCs w:val="20"/>
        </w:rPr>
        <w:br/>
        <w:t>-проверка подготовленной анкеты на небольшом числе испытуемых, внесение необходимых коррективов;</w:t>
      </w:r>
      <w:r w:rsidR="00F06155">
        <w:rPr>
          <w:rFonts w:ascii="Times New Roman" w:eastAsia="BatangChe" w:hAnsi="Times New Roman" w:cs="Times New Roman"/>
          <w:sz w:val="20"/>
          <w:szCs w:val="20"/>
        </w:rPr>
        <w:br/>
        <w:t>-применение полярных анкет с оценкой в баллах(они хороши доля самооценки).</w:t>
      </w:r>
      <w:r w:rsidR="00F06155">
        <w:rPr>
          <w:rFonts w:ascii="Times New Roman" w:eastAsia="BatangChe" w:hAnsi="Times New Roman" w:cs="Times New Roman"/>
          <w:sz w:val="20"/>
          <w:szCs w:val="20"/>
        </w:rPr>
        <w:br/>
      </w:r>
      <w:r w:rsidR="00F06155" w:rsidRPr="00F06155">
        <w:rPr>
          <w:rFonts w:ascii="Times New Roman" w:eastAsia="BatangChe" w:hAnsi="Times New Roman" w:cs="Times New Roman"/>
          <w:b/>
          <w:sz w:val="20"/>
          <w:szCs w:val="20"/>
          <w:u w:val="single"/>
        </w:rPr>
        <w:t>7.Социометрический метод</w:t>
      </w:r>
      <w:r w:rsidR="00F06155">
        <w:rPr>
          <w:rFonts w:ascii="Times New Roman" w:eastAsia="BatangChe" w:hAnsi="Times New Roman" w:cs="Times New Roman"/>
          <w:b/>
          <w:sz w:val="20"/>
          <w:szCs w:val="20"/>
          <w:u w:val="single"/>
        </w:rPr>
        <w:br/>
      </w:r>
      <w:r w:rsidR="00F06155">
        <w:rPr>
          <w:rFonts w:ascii="Times New Roman" w:eastAsia="BatangChe" w:hAnsi="Times New Roman" w:cs="Times New Roman"/>
          <w:sz w:val="20"/>
          <w:szCs w:val="20"/>
        </w:rPr>
        <w:t>Изучаются личностные отношения.</w:t>
      </w:r>
      <w:r w:rsidR="00F06155">
        <w:rPr>
          <w:rFonts w:ascii="Times New Roman" w:eastAsia="BatangChe" w:hAnsi="Times New Roman" w:cs="Times New Roman"/>
          <w:sz w:val="20"/>
          <w:szCs w:val="20"/>
        </w:rPr>
        <w:br/>
      </w:r>
      <w:r w:rsidR="00F06155" w:rsidRPr="00F06155">
        <w:rPr>
          <w:rFonts w:ascii="Times New Roman" w:eastAsia="BatangChe" w:hAnsi="Times New Roman" w:cs="Times New Roman"/>
          <w:b/>
          <w:sz w:val="20"/>
          <w:szCs w:val="20"/>
          <w:u w:val="single"/>
        </w:rPr>
        <w:t>8.Метод рейтинга и самооценки</w:t>
      </w:r>
      <w:r w:rsidR="00F06155">
        <w:rPr>
          <w:rFonts w:ascii="Times New Roman" w:eastAsia="BatangChe" w:hAnsi="Times New Roman" w:cs="Times New Roman"/>
          <w:b/>
          <w:sz w:val="20"/>
          <w:szCs w:val="20"/>
          <w:u w:val="single"/>
        </w:rPr>
        <w:br/>
      </w:r>
      <w:r w:rsidR="00F06155">
        <w:rPr>
          <w:rFonts w:ascii="Times New Roman" w:eastAsia="BatangChe" w:hAnsi="Times New Roman" w:cs="Times New Roman"/>
          <w:sz w:val="20"/>
          <w:szCs w:val="20"/>
        </w:rPr>
        <w:t>Он используется при оценке тех или иных сторон деятельности компетентными судьями (экспертами). К экспертам предъявляются определенные требования: они должны быть компете</w:t>
      </w:r>
      <w:r>
        <w:rPr>
          <w:rFonts w:ascii="Times New Roman" w:eastAsia="BatangChe" w:hAnsi="Times New Roman" w:cs="Times New Roman"/>
          <w:sz w:val="20"/>
          <w:szCs w:val="20"/>
        </w:rPr>
        <w:t>нтными, способными решать творческие задачи, положительно относится к экспертизе, быть справедливыми, объективными, самокритичными. Для рейтинга могут спользоваться полярные анкеты. Полезно использовать и методы самооценки.</w:t>
      </w:r>
      <w:r>
        <w:rPr>
          <w:rFonts w:ascii="Times New Roman" w:eastAsia="BatangChe" w:hAnsi="Times New Roman" w:cs="Times New Roman"/>
          <w:sz w:val="20"/>
          <w:szCs w:val="20"/>
        </w:rPr>
        <w:br/>
      </w:r>
      <w:r w:rsidRPr="006B3FB2">
        <w:rPr>
          <w:rFonts w:ascii="Times New Roman" w:eastAsia="BatangChe" w:hAnsi="Times New Roman" w:cs="Times New Roman"/>
          <w:b/>
          <w:sz w:val="20"/>
          <w:szCs w:val="20"/>
          <w:u w:val="single"/>
        </w:rPr>
        <w:t>9.Методж ранговых оценок</w:t>
      </w:r>
      <w:r>
        <w:rPr>
          <w:rFonts w:ascii="Times New Roman" w:eastAsia="BatangChe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eastAsia="BatangChe" w:hAnsi="Times New Roman" w:cs="Times New Roman"/>
          <w:sz w:val="20"/>
          <w:szCs w:val="20"/>
        </w:rPr>
        <w:t>При таком методе выявленные причины располагаются в порядке возрастания или убывания степени их проявления или те или иные признаки(явления) располагаются в зависимости от их значимости с позиции того,кто осуществляет оценку(например, расположить по степени значимости для испытуемых предположенные мотивы учения)</w:t>
      </w:r>
      <w:r>
        <w:rPr>
          <w:rFonts w:ascii="Times New Roman" w:eastAsia="BatangChe" w:hAnsi="Times New Roman" w:cs="Times New Roman"/>
          <w:sz w:val="20"/>
          <w:szCs w:val="20"/>
        </w:rPr>
        <w:br/>
      </w:r>
      <w:r w:rsidRPr="006B3FB2">
        <w:rPr>
          <w:rFonts w:ascii="Times New Roman" w:eastAsia="BatangChe" w:hAnsi="Times New Roman" w:cs="Times New Roman"/>
          <w:b/>
          <w:sz w:val="20"/>
          <w:szCs w:val="20"/>
          <w:u w:val="single"/>
        </w:rPr>
        <w:t>10.Метод обобщения независимых характеристик</w:t>
      </w:r>
      <w:r>
        <w:rPr>
          <w:rFonts w:ascii="Times New Roman" w:eastAsia="BatangChe" w:hAnsi="Times New Roman" w:cs="Times New Roman"/>
          <w:sz w:val="20"/>
          <w:szCs w:val="20"/>
        </w:rPr>
        <w:t>Этот метод повышает объективность выводов.Суть его сводится к обработке исследователем информации,поступившей из разных источников. Например, изучая личность школьника, учитель получает сведения</w:t>
      </w:r>
      <w:r>
        <w:rPr>
          <w:rFonts w:ascii="Arial Black" w:eastAsia="BatangChe" w:hAnsi="Arial Black" w:cs="Times New Roman"/>
          <w:sz w:val="20"/>
          <w:szCs w:val="20"/>
        </w:rPr>
        <w:br/>
      </w:r>
      <w:r w:rsidRPr="006B3FB2">
        <w:rPr>
          <w:rFonts w:ascii="Arial Black" w:eastAsia="BatangChe" w:hAnsi="Arial Black" w:cs="Times New Roman"/>
          <w:sz w:val="20"/>
          <w:szCs w:val="20"/>
        </w:rPr>
        <w:lastRenderedPageBreak/>
        <w:br/>
      </w:r>
    </w:p>
    <w:p w:rsidR="00DA00AF" w:rsidRPr="00473964" w:rsidRDefault="00473964" w:rsidP="00473964">
      <w:pPr>
        <w:tabs>
          <w:tab w:val="left" w:pos="10395"/>
        </w:tabs>
        <w:rPr>
          <w:rFonts w:ascii="Arial Black" w:eastAsia="BatangChe" w:hAnsi="Arial Black" w:cs="Times New Roman"/>
          <w:sz w:val="20"/>
          <w:szCs w:val="20"/>
        </w:rPr>
      </w:pPr>
      <w:r>
        <w:rPr>
          <w:rFonts w:ascii="Arial Black" w:eastAsia="BatangChe" w:hAnsi="Arial Black" w:cs="Times New Roman"/>
          <w:sz w:val="20"/>
          <w:szCs w:val="20"/>
        </w:rPr>
        <w:br/>
      </w:r>
      <w:r w:rsidR="00DA00AF" w:rsidRPr="00473964">
        <w:rPr>
          <w:rFonts w:ascii="Arial Black" w:eastAsia="BatangChe" w:hAnsi="Arial Black" w:cs="Times New Roman"/>
          <w:sz w:val="20"/>
          <w:szCs w:val="20"/>
        </w:rPr>
        <w:br/>
      </w:r>
    </w:p>
    <w:sectPr w:rsidR="00DA00AF" w:rsidRPr="00473964" w:rsidSect="00821E64">
      <w:pgSz w:w="11906" w:h="16838"/>
      <w:pgMar w:top="426" w:right="851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222" w:rsidRDefault="00554222" w:rsidP="008E196A">
      <w:pPr>
        <w:spacing w:after="0" w:line="240" w:lineRule="auto"/>
      </w:pPr>
      <w:r>
        <w:separator/>
      </w:r>
    </w:p>
  </w:endnote>
  <w:endnote w:type="continuationSeparator" w:id="1">
    <w:p w:rsidR="00554222" w:rsidRDefault="00554222" w:rsidP="008E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222" w:rsidRDefault="00554222" w:rsidP="008E196A">
      <w:pPr>
        <w:spacing w:after="0" w:line="240" w:lineRule="auto"/>
      </w:pPr>
      <w:r>
        <w:separator/>
      </w:r>
    </w:p>
  </w:footnote>
  <w:footnote w:type="continuationSeparator" w:id="1">
    <w:p w:rsidR="00554222" w:rsidRDefault="00554222" w:rsidP="008E1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7683"/>
    <w:rsid w:val="00020BC2"/>
    <w:rsid w:val="000C193D"/>
    <w:rsid w:val="0011030E"/>
    <w:rsid w:val="001F7138"/>
    <w:rsid w:val="00324EDC"/>
    <w:rsid w:val="00387422"/>
    <w:rsid w:val="00411AEE"/>
    <w:rsid w:val="00412612"/>
    <w:rsid w:val="004276AB"/>
    <w:rsid w:val="004535D2"/>
    <w:rsid w:val="00473964"/>
    <w:rsid w:val="00482F22"/>
    <w:rsid w:val="00554222"/>
    <w:rsid w:val="005575FA"/>
    <w:rsid w:val="005F5C7A"/>
    <w:rsid w:val="006B3FB2"/>
    <w:rsid w:val="006D3328"/>
    <w:rsid w:val="006F1C53"/>
    <w:rsid w:val="007558A8"/>
    <w:rsid w:val="00794BC6"/>
    <w:rsid w:val="00821E64"/>
    <w:rsid w:val="0082639D"/>
    <w:rsid w:val="008370AA"/>
    <w:rsid w:val="00867683"/>
    <w:rsid w:val="00870C7D"/>
    <w:rsid w:val="00892C92"/>
    <w:rsid w:val="008E196A"/>
    <w:rsid w:val="008F1CC3"/>
    <w:rsid w:val="008F656D"/>
    <w:rsid w:val="0098776B"/>
    <w:rsid w:val="009C2AA9"/>
    <w:rsid w:val="00A674F8"/>
    <w:rsid w:val="00AC30E4"/>
    <w:rsid w:val="00B0124D"/>
    <w:rsid w:val="00B67188"/>
    <w:rsid w:val="00BE1A3D"/>
    <w:rsid w:val="00C47CAB"/>
    <w:rsid w:val="00CC020F"/>
    <w:rsid w:val="00D96A9A"/>
    <w:rsid w:val="00DA00AF"/>
    <w:rsid w:val="00DF4051"/>
    <w:rsid w:val="00E27616"/>
    <w:rsid w:val="00EB6B07"/>
    <w:rsid w:val="00F06155"/>
    <w:rsid w:val="00F43F43"/>
    <w:rsid w:val="00FE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4" type="connector" idref="#_x0000_s1049"/>
        <o:r id="V:Rule15" type="connector" idref="#_x0000_s1030"/>
        <o:r id="V:Rule16" type="connector" idref="#_x0000_s1039"/>
        <o:r id="V:Rule17" type="connector" idref="#_x0000_s1033"/>
        <o:r id="V:Rule18" type="connector" idref="#_x0000_s1038"/>
        <o:r id="V:Rule19" type="connector" idref="#_x0000_s1050"/>
        <o:r id="V:Rule20" type="connector" idref="#_x0000_s1037"/>
        <o:r id="V:Rule21" type="connector" idref="#_x0000_s1047"/>
        <o:r id="V:Rule22" type="connector" idref="#_x0000_s1029"/>
        <o:r id="V:Rule23" type="connector" idref="#_x0000_s1051"/>
        <o:r id="V:Rule24" type="connector" idref="#_x0000_s1052"/>
        <o:r id="V:Rule25" type="connector" idref="#_x0000_s1034"/>
        <o:r id="V:Rule26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E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196A"/>
  </w:style>
  <w:style w:type="paragraph" w:styleId="a6">
    <w:name w:val="footer"/>
    <w:basedOn w:val="a"/>
    <w:link w:val="a7"/>
    <w:uiPriority w:val="99"/>
    <w:semiHidden/>
    <w:unhideWhenUsed/>
    <w:rsid w:val="008E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1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B7956-B5DB-42AC-B50F-09D0833B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15</cp:revision>
  <cp:lastPrinted>2017-02-07T06:26:00Z</cp:lastPrinted>
  <dcterms:created xsi:type="dcterms:W3CDTF">2016-12-16T18:32:00Z</dcterms:created>
  <dcterms:modified xsi:type="dcterms:W3CDTF">2017-02-11T08:32:00Z</dcterms:modified>
</cp:coreProperties>
</file>