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33" w:rsidRDefault="00516030" w:rsidP="00804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Ананина</w:t>
      </w:r>
      <w:bookmarkStart w:id="0" w:name="_GoBack"/>
      <w:bookmarkEnd w:id="0"/>
      <w:r w:rsidR="00E4660E" w:rsidRPr="001A7EBB">
        <w:rPr>
          <w:rFonts w:ascii="Times New Roman" w:hAnsi="Times New Roman" w:cs="Times New Roman"/>
          <w:sz w:val="28"/>
          <w:szCs w:val="28"/>
        </w:rPr>
        <w:t xml:space="preserve"> Наталья Александровна, педагог дополн</w:t>
      </w:r>
      <w:r w:rsidR="00843533">
        <w:rPr>
          <w:rFonts w:ascii="Times New Roman" w:hAnsi="Times New Roman" w:cs="Times New Roman"/>
          <w:sz w:val="28"/>
          <w:szCs w:val="28"/>
        </w:rPr>
        <w:t>ительного образования,</w:t>
      </w:r>
      <w:r w:rsidR="00E4660E" w:rsidRPr="001A7EBB">
        <w:rPr>
          <w:rFonts w:ascii="Times New Roman" w:hAnsi="Times New Roman" w:cs="Times New Roman"/>
          <w:sz w:val="28"/>
          <w:szCs w:val="28"/>
        </w:rPr>
        <w:t xml:space="preserve"> БОУ ДО «ЦТР и ГО» </w:t>
      </w:r>
      <w:r w:rsidR="00843533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осуществляю </w:t>
      </w:r>
      <w:r w:rsidR="00E4660E" w:rsidRPr="001A7EBB">
        <w:rPr>
          <w:rFonts w:ascii="Times New Roman" w:hAnsi="Times New Roman" w:cs="Times New Roman"/>
          <w:sz w:val="28"/>
          <w:szCs w:val="28"/>
        </w:rPr>
        <w:t xml:space="preserve">по программе «Изобразительное искусство».  </w:t>
      </w:r>
    </w:p>
    <w:p w:rsidR="00E4660E" w:rsidRPr="001A7EBB" w:rsidRDefault="00E4660E" w:rsidP="00E17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BB">
        <w:rPr>
          <w:rFonts w:ascii="Times New Roman" w:hAnsi="Times New Roman" w:cs="Times New Roman"/>
          <w:sz w:val="28"/>
          <w:szCs w:val="28"/>
        </w:rPr>
        <w:t>Настоящая программа  создана на основе программы  дополнительного образования  детей  Нины  Валентиновны  Гросул  «Студия изобразительного творчества», опубликованную в числе примерных программ, рекомендованных  Министерством образования и науки РФ.</w:t>
      </w:r>
    </w:p>
    <w:p w:rsidR="00E4660E" w:rsidRPr="001A7EBB" w:rsidRDefault="00E4660E" w:rsidP="001A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BB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по изобразительному искусству рассчитана на 3  года и предназначена для детей школьного возраста и направлена на обеспечение дополнительной теоретической и практической подготовки по изобразительному искусству.</w:t>
      </w:r>
    </w:p>
    <w:p w:rsidR="00E4660E" w:rsidRPr="001A7EBB" w:rsidRDefault="00E4660E" w:rsidP="001A7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BB">
        <w:rPr>
          <w:rFonts w:ascii="Times New Roman" w:hAnsi="Times New Roman" w:cs="Times New Roman"/>
          <w:sz w:val="28"/>
          <w:szCs w:val="28"/>
        </w:rPr>
        <w:t xml:space="preserve">В основе формирования способности к изобразительной  деятельности лежат два главных вида деятельности </w:t>
      </w:r>
      <w:r w:rsidR="00013D3D">
        <w:rPr>
          <w:rFonts w:ascii="Times New Roman" w:hAnsi="Times New Roman" w:cs="Times New Roman"/>
          <w:sz w:val="28"/>
          <w:szCs w:val="28"/>
        </w:rPr>
        <w:t>об</w:t>
      </w:r>
      <w:r w:rsidRPr="001A7EBB">
        <w:rPr>
          <w:rFonts w:ascii="Times New Roman" w:hAnsi="Times New Roman" w:cs="Times New Roman"/>
          <w:sz w:val="28"/>
          <w:szCs w:val="28"/>
        </w:rPr>
        <w:t>уча</w:t>
      </w:r>
      <w:r w:rsidR="00013D3D">
        <w:rPr>
          <w:rFonts w:ascii="Times New Roman" w:hAnsi="Times New Roman" w:cs="Times New Roman"/>
          <w:sz w:val="28"/>
          <w:szCs w:val="28"/>
        </w:rPr>
        <w:t>ю</w:t>
      </w:r>
      <w:r w:rsidRPr="001A7EBB">
        <w:rPr>
          <w:rFonts w:ascii="Times New Roman" w:hAnsi="Times New Roman" w:cs="Times New Roman"/>
          <w:sz w:val="28"/>
          <w:szCs w:val="28"/>
        </w:rPr>
        <w:t>щихся: это творческая практика и изучение теории. Программа дополнительного образования по изобразительному искусству способствует развитию ребенка с учетом его индивидуальных способностей, интересов, мотивов, ценностных ориентаций.</w:t>
      </w:r>
    </w:p>
    <w:p w:rsidR="00486118" w:rsidRPr="00E426E2" w:rsidRDefault="00E4660E" w:rsidP="00843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BB">
        <w:rPr>
          <w:rFonts w:ascii="Times New Roman" w:hAnsi="Times New Roman" w:cs="Times New Roman"/>
          <w:b/>
          <w:sz w:val="28"/>
          <w:szCs w:val="28"/>
        </w:rPr>
        <w:t>При реализации</w:t>
      </w:r>
      <w:r w:rsidRPr="001A7EBB">
        <w:rPr>
          <w:rFonts w:ascii="Times New Roman" w:hAnsi="Times New Roman" w:cs="Times New Roman"/>
          <w:sz w:val="28"/>
          <w:szCs w:val="28"/>
        </w:rPr>
        <w:t xml:space="preserve"> программы обучающиеся учатся экспериментировать с разными художественными материалами, понимать их свойства и </w:t>
      </w:r>
      <w:r w:rsidRPr="00E426E2">
        <w:rPr>
          <w:rFonts w:ascii="Times New Roman" w:hAnsi="Times New Roman" w:cs="Times New Roman"/>
          <w:sz w:val="28"/>
          <w:szCs w:val="28"/>
        </w:rPr>
        <w:t>возможности для создания выразительного образа. Разнообразие художественных материалов и техник, используемых на занятиях, поддерживает интерес обучающихся  к художественному творчеству.</w:t>
      </w:r>
    </w:p>
    <w:p w:rsidR="00486118" w:rsidRPr="00E426E2" w:rsidRDefault="00486118" w:rsidP="00804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E2">
        <w:rPr>
          <w:rFonts w:ascii="Times New Roman" w:hAnsi="Times New Roman" w:cs="Times New Roman"/>
          <w:sz w:val="28"/>
          <w:szCs w:val="28"/>
        </w:rPr>
        <w:t>Правильно и умело организованное, методически грамотное использование дидактических принципов и методов обучения на уроках художественного труда и изобразительного искусства способствует повышению эффективности учебно-вос</w:t>
      </w:r>
      <w:r w:rsidR="00843533" w:rsidRPr="00E426E2">
        <w:rPr>
          <w:rFonts w:ascii="Times New Roman" w:hAnsi="Times New Roman" w:cs="Times New Roman"/>
          <w:sz w:val="28"/>
          <w:szCs w:val="28"/>
        </w:rPr>
        <w:t>питательного процесса.</w:t>
      </w:r>
    </w:p>
    <w:p w:rsidR="001A7EBB" w:rsidRPr="00E426E2" w:rsidRDefault="00486118" w:rsidP="00E4660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6E2">
        <w:rPr>
          <w:rFonts w:ascii="Times New Roman" w:hAnsi="Times New Roman" w:cs="Times New Roman"/>
          <w:sz w:val="28"/>
          <w:szCs w:val="28"/>
        </w:rPr>
        <w:t>В своей работе я использую:</w:t>
      </w:r>
    </w:p>
    <w:p w:rsidR="00486118" w:rsidRPr="00A6028B" w:rsidRDefault="00486118" w:rsidP="00E4660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028B">
        <w:rPr>
          <w:rFonts w:ascii="Times New Roman" w:hAnsi="Times New Roman" w:cs="Times New Roman"/>
          <w:b/>
          <w:sz w:val="28"/>
          <w:szCs w:val="28"/>
        </w:rPr>
        <w:t>-Дидактичекие игры</w:t>
      </w:r>
    </w:p>
    <w:p w:rsidR="00804EA6" w:rsidRDefault="00897110" w:rsidP="00547F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6E2">
        <w:rPr>
          <w:rFonts w:ascii="Times New Roman" w:hAnsi="Times New Roman" w:cs="Times New Roman"/>
          <w:sz w:val="28"/>
          <w:szCs w:val="28"/>
        </w:rPr>
        <w:t xml:space="preserve">С помощью дидактической игры ребенок </w:t>
      </w:r>
      <w:r w:rsidR="00804EA6" w:rsidRPr="00E426E2">
        <w:rPr>
          <w:rFonts w:ascii="Times New Roman" w:hAnsi="Times New Roman" w:cs="Times New Roman"/>
          <w:sz w:val="28"/>
          <w:szCs w:val="28"/>
        </w:rPr>
        <w:t>п</w:t>
      </w:r>
      <w:r w:rsidR="00804EA6">
        <w:rPr>
          <w:rFonts w:ascii="Times New Roman" w:hAnsi="Times New Roman" w:cs="Times New Roman"/>
          <w:sz w:val="28"/>
          <w:szCs w:val="28"/>
        </w:rPr>
        <w:t>риобретает</w:t>
      </w:r>
      <w:r w:rsidRPr="00897110">
        <w:rPr>
          <w:rFonts w:ascii="Times New Roman" w:hAnsi="Times New Roman" w:cs="Times New Roman"/>
          <w:sz w:val="28"/>
          <w:szCs w:val="28"/>
        </w:rPr>
        <w:t xml:space="preserve"> новые знания: общаясь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897110">
        <w:rPr>
          <w:rFonts w:ascii="Times New Roman" w:hAnsi="Times New Roman" w:cs="Times New Roman"/>
          <w:sz w:val="28"/>
          <w:szCs w:val="28"/>
        </w:rPr>
        <w:t xml:space="preserve">, со свои сверстниками, в процессе наблюдения за играющими, их </w:t>
      </w:r>
      <w:r w:rsidRPr="00897110">
        <w:rPr>
          <w:rFonts w:ascii="Times New Roman" w:hAnsi="Times New Roman" w:cs="Times New Roman"/>
          <w:sz w:val="28"/>
          <w:szCs w:val="28"/>
        </w:rPr>
        <w:lastRenderedPageBreak/>
        <w:t>высказываниями действиями, ребенок получает много</w:t>
      </w:r>
      <w:r w:rsidR="00013D3D">
        <w:rPr>
          <w:rFonts w:ascii="Times New Roman" w:hAnsi="Times New Roman" w:cs="Times New Roman"/>
          <w:sz w:val="28"/>
          <w:szCs w:val="28"/>
        </w:rPr>
        <w:t xml:space="preserve"> новой для себя информации. </w:t>
      </w:r>
    </w:p>
    <w:p w:rsidR="00657E7C" w:rsidRPr="00547FC8" w:rsidRDefault="00611901" w:rsidP="00547FC8">
      <w:pPr>
        <w:shd w:val="clear" w:color="auto" w:fill="FFFFFF"/>
        <w:spacing w:after="0" w:line="360" w:lineRule="auto"/>
        <w:contextualSpacing/>
        <w:jc w:val="both"/>
        <w:rPr>
          <w:rStyle w:val="a4"/>
          <w:rFonts w:eastAsiaTheme="minorEastAsia" w:cstheme="minorBidi"/>
          <w:sz w:val="28"/>
          <w:szCs w:val="28"/>
          <w:u w:val="single"/>
        </w:rPr>
      </w:pPr>
      <w:r w:rsidRPr="00547FC8">
        <w:rPr>
          <w:rFonts w:ascii="Times New Roman" w:hAnsi="Times New Roman" w:cs="Times New Roman"/>
          <w:sz w:val="28"/>
          <w:szCs w:val="28"/>
          <w:u w:val="single"/>
        </w:rPr>
        <w:t xml:space="preserve">Примеры </w:t>
      </w:r>
      <w:r w:rsidR="00547FC8" w:rsidRPr="00547FC8">
        <w:rPr>
          <w:rFonts w:ascii="Times New Roman" w:eastAsia="Times New Roman" w:hAnsi="Times New Roman"/>
          <w:bCs/>
          <w:sz w:val="28"/>
          <w:szCs w:val="28"/>
          <w:u w:val="single"/>
        </w:rPr>
        <w:t>дидактических игр  и упражнений по цветоведению:</w:t>
      </w:r>
    </w:p>
    <w:p w:rsidR="00611901" w:rsidRPr="00657E7C" w:rsidRDefault="00657E7C" w:rsidP="00547FC8">
      <w:pPr>
        <w:spacing w:line="360" w:lineRule="auto"/>
        <w:contextualSpacing/>
        <w:jc w:val="center"/>
        <w:rPr>
          <w:rStyle w:val="a4"/>
          <w:rFonts w:eastAsiaTheme="minorEastAsia"/>
          <w:b/>
          <w:sz w:val="28"/>
          <w:szCs w:val="28"/>
        </w:rPr>
      </w:pPr>
      <w:r w:rsidRPr="00D1125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D11257">
        <w:rPr>
          <w:rFonts w:ascii="Times New Roman" w:hAnsi="Times New Roman" w:cs="Times New Roman"/>
          <w:sz w:val="28"/>
          <w:szCs w:val="28"/>
        </w:rPr>
        <w:t>Праздник тёплых и холодных цветов.</w:t>
      </w:r>
    </w:p>
    <w:p w:rsidR="00657E7C" w:rsidRDefault="00657E7C" w:rsidP="00657E7C">
      <w:pPr>
        <w:pStyle w:val="c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163830</wp:posOffset>
            </wp:positionV>
            <wp:extent cx="2847975" cy="3971925"/>
            <wp:effectExtent l="19050" t="0" r="9525" b="0"/>
            <wp:wrapTight wrapText="bothSides">
              <wp:wrapPolygon edited="0">
                <wp:start x="-144" y="0"/>
                <wp:lineTo x="-144" y="21548"/>
                <wp:lineTo x="21672" y="21548"/>
                <wp:lineTo x="21672" y="0"/>
                <wp:lineTo x="-144" y="0"/>
              </wp:wrapPolygon>
            </wp:wrapTight>
            <wp:docPr id="1" name="Рисунок 1" descr="I:\изо\1111111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I:\изо\1111111001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E7C" w:rsidRDefault="00657E7C" w:rsidP="00657E7C">
      <w:pPr>
        <w:pStyle w:val="c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11901" w:rsidRDefault="004F3AAD" w:rsidP="00657E7C">
      <w:pPr>
        <w:pStyle w:val="c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5529">
        <w:rPr>
          <w:b/>
          <w:bCs/>
          <w:sz w:val="28"/>
          <w:szCs w:val="28"/>
        </w:rPr>
        <w:t>Дидактическая игра «Ягоды поспели»</w:t>
      </w:r>
    </w:p>
    <w:p w:rsidR="004F3AAD" w:rsidRDefault="004F3AAD" w:rsidP="00611901">
      <w:pPr>
        <w:pStyle w:val="c1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657E7C" w:rsidRDefault="00657E7C" w:rsidP="00657E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529">
        <w:rPr>
          <w:rFonts w:ascii="Times New Roman" w:eastAsia="Times New Roman" w:hAnsi="Times New Roman" w:cs="Times New Roman"/>
          <w:sz w:val="28"/>
          <w:szCs w:val="28"/>
        </w:rPr>
        <w:t>Посмотри, как созревала ягодка-малинка: сначала она была почти белая, потом слегка порозовела, и так постепенно поспевала - от светло-розовой до малиновой. Все этапы созревания малины показаны точно по порядку сверху вниз. Этапы созревания сливы перепутаны. Восстанови верный порядок, сравнивая с малиной. Какой слива была сначала? Какой оттенок она приобрела, когда слегка поспела? Где созревшая слива? Сравни спелой малины и сливы. Какой из них холодный, а какой теплый?</w:t>
      </w:r>
    </w:p>
    <w:p w:rsidR="00657E7C" w:rsidRDefault="00657E7C" w:rsidP="00657E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E7C" w:rsidRDefault="00657E7C" w:rsidP="00657E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FC8" w:rsidRPr="00547FC8" w:rsidRDefault="00547FC8" w:rsidP="00547F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FC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547FC8">
        <w:rPr>
          <w:rFonts w:ascii="Times New Roman" w:hAnsi="Times New Roman" w:cs="Times New Roman"/>
          <w:sz w:val="28"/>
          <w:szCs w:val="28"/>
        </w:rPr>
        <w:t xml:space="preserve"> Праздник тёплых и холодных цветов.</w:t>
      </w:r>
    </w:p>
    <w:p w:rsidR="00547FC8" w:rsidRDefault="00547FC8" w:rsidP="005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85725</wp:posOffset>
            </wp:positionV>
            <wp:extent cx="3419475" cy="2562225"/>
            <wp:effectExtent l="19050" t="0" r="9525" b="0"/>
            <wp:wrapTight wrapText="bothSides">
              <wp:wrapPolygon edited="0">
                <wp:start x="-120" y="0"/>
                <wp:lineTo x="-120" y="21520"/>
                <wp:lineTo x="21660" y="21520"/>
                <wp:lineTo x="21660" y="0"/>
                <wp:lineTo x="-120" y="0"/>
              </wp:wrapPolygon>
            </wp:wrapTight>
            <wp:docPr id="2" name="Рисунок 1" descr="Дидактическая игра «Теплые и холодные цве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Теплые и холодные цвет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BE" w:rsidRDefault="00701FBE" w:rsidP="005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C8" w:rsidRPr="00547FC8" w:rsidRDefault="00547FC8" w:rsidP="005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C8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657E7C" w:rsidRPr="00547FC8" w:rsidRDefault="00547FC8" w:rsidP="005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C8">
        <w:rPr>
          <w:rFonts w:ascii="Times New Roman" w:hAnsi="Times New Roman" w:cs="Times New Roman"/>
          <w:b/>
          <w:sz w:val="28"/>
          <w:szCs w:val="28"/>
        </w:rPr>
        <w:t>«Теплый - холодный»</w:t>
      </w:r>
    </w:p>
    <w:p w:rsidR="00547FC8" w:rsidRPr="00547FC8" w:rsidRDefault="00547FC8" w:rsidP="00701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FBE">
        <w:rPr>
          <w:rFonts w:ascii="Times New Roman" w:hAnsi="Times New Roman" w:cs="Times New Roman"/>
          <w:sz w:val="28"/>
          <w:szCs w:val="28"/>
        </w:rPr>
        <w:t>Подобрать любимые цвета Снеговика (холодные) и Солнышка (тёплые</w:t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).</w:t>
      </w:r>
    </w:p>
    <w:p w:rsidR="00657E7C" w:rsidRDefault="00657E7C" w:rsidP="00547F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FC8" w:rsidRDefault="00547FC8" w:rsidP="00657E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AAD" w:rsidRDefault="004F3AAD" w:rsidP="004F3AAD">
      <w:pPr>
        <w:pStyle w:val="c1"/>
        <w:spacing w:before="0" w:beforeAutospacing="0" w:after="0" w:afterAutospacing="0" w:line="270" w:lineRule="atLeast"/>
        <w:rPr>
          <w:b/>
          <w:bCs/>
          <w:sz w:val="28"/>
          <w:szCs w:val="28"/>
        </w:rPr>
      </w:pPr>
    </w:p>
    <w:p w:rsidR="00701FBE" w:rsidRDefault="00701FBE" w:rsidP="0061190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701FBE" w:rsidRDefault="00701FBE" w:rsidP="0061190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701FBE" w:rsidRDefault="00701FBE" w:rsidP="0061190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701FBE" w:rsidRDefault="00701FBE" w:rsidP="0061190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701FBE" w:rsidRDefault="00701FBE" w:rsidP="0061190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897110" w:rsidRDefault="00897110" w:rsidP="00897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625309">
        <w:rPr>
          <w:rFonts w:ascii="Times New Roman" w:hAnsi="Times New Roman" w:cs="Times New Roman"/>
          <w:b/>
          <w:sz w:val="28"/>
          <w:szCs w:val="28"/>
        </w:rPr>
        <w:t>Метод</w:t>
      </w:r>
      <w:r w:rsidRPr="00897110">
        <w:rPr>
          <w:rFonts w:ascii="Times New Roman" w:hAnsi="Times New Roman" w:cs="Times New Roman"/>
          <w:b/>
          <w:sz w:val="28"/>
          <w:szCs w:val="28"/>
        </w:rPr>
        <w:t>ические схемы, рисунки и таблицы</w:t>
      </w:r>
      <w:r w:rsidRPr="00897110">
        <w:rPr>
          <w:rFonts w:ascii="Times New Roman" w:hAnsi="Times New Roman" w:cs="Times New Roman"/>
          <w:sz w:val="28"/>
          <w:szCs w:val="28"/>
        </w:rPr>
        <w:t>. На этих таблицах может быть показано поэтапное выполнение рисунка или живописного этюда или даны другие методические указания. Их используют</w:t>
      </w:r>
      <w:r w:rsidR="00843533">
        <w:rPr>
          <w:rFonts w:ascii="Times New Roman" w:hAnsi="Times New Roman" w:cs="Times New Roman"/>
          <w:sz w:val="28"/>
          <w:szCs w:val="28"/>
        </w:rPr>
        <w:t xml:space="preserve"> </w:t>
      </w:r>
      <w:r w:rsidRPr="00897110">
        <w:rPr>
          <w:rFonts w:ascii="Times New Roman" w:hAnsi="Times New Roman" w:cs="Times New Roman"/>
          <w:sz w:val="28"/>
          <w:szCs w:val="28"/>
        </w:rPr>
        <w:t xml:space="preserve"> при объяснении законов перспективы, понятий «холодный» и «теплый цвет», «колорит», «средний цветовой тон», «свет», «тень», «полутень», «рефлекс» и многих других. </w:t>
      </w:r>
    </w:p>
    <w:p w:rsidR="007874F1" w:rsidRDefault="007874F1" w:rsidP="00897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874F1">
        <w:rPr>
          <w:rFonts w:ascii="Times New Roman" w:hAnsi="Times New Roman" w:cs="Times New Roman"/>
          <w:b/>
          <w:sz w:val="28"/>
          <w:szCs w:val="28"/>
        </w:rPr>
        <w:t>Репродукция с картин</w:t>
      </w:r>
      <w:r w:rsidRPr="007874F1">
        <w:rPr>
          <w:rFonts w:ascii="Times New Roman" w:hAnsi="Times New Roman" w:cs="Times New Roman"/>
          <w:sz w:val="28"/>
          <w:szCs w:val="28"/>
        </w:rPr>
        <w:t xml:space="preserve">, рисунков, изображения предметов декоративно-прикладного искусства. С помощью репродукций с картин и рисунков художников, изображений предметов декоративно-прикладного искусства преподаватель знакомит детей с творчеством выдающихся мастеров изобразительного искусства, с искусством народных умельцев. </w:t>
      </w:r>
    </w:p>
    <w:p w:rsidR="00152A28" w:rsidRPr="00152A28" w:rsidRDefault="00152A28" w:rsidP="00152A2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Метод п</w:t>
      </w:r>
      <w:r w:rsidRPr="00152A28">
        <w:rPr>
          <w:rFonts w:ascii="Times New Roman" w:hAnsi="Times New Roman" w:cs="Times New Roman"/>
          <w:b/>
          <w:sz w:val="28"/>
          <w:szCs w:val="28"/>
        </w:rPr>
        <w:t>равополушарного рисования</w:t>
      </w:r>
    </w:p>
    <w:p w:rsidR="00152A28" w:rsidRPr="00152A28" w:rsidRDefault="001314A7" w:rsidP="00152A28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 вы не умеете рисовать, вам все время напоминает левое полушарие мозга. У детей оно развито слабо, зато с возрастом берет под контроль чувства, мысли, переживания. Это полушарие рациональное, логическое, которое все взвешивает, думает. Оно-то и напоминает вам об ужасных детских картинках и уверяет в вашей неспособности рисовать. И совсем забывают взрослые про свое правое полушарие – творческое, восприимчивое, эмоциональное. Оно воспринимает мир во всех его формах и красках. Так что если вы хотите рисовать, то придется научиться общаться с милым правым полушарием. Открою один секрет: уметь рисовать – это значит уметь видеть. Видеть, как линии, черточки, простые формы наполняют окружающий вас мир. Вам же остается только перенести их на бумагу. </w:t>
      </w:r>
    </w:p>
    <w:p w:rsidR="00152A28" w:rsidRDefault="001314A7" w:rsidP="00152A28">
      <w:pPr>
        <w:spacing w:after="0" w:line="36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152A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развития этих навыков существуют специальные упражнения.</w:t>
      </w:r>
      <w:r w:rsidRPr="001314A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152A28" w:rsidRDefault="001314A7" w:rsidP="00152A2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Возьмите понравившуюся картинку или фотографию и попробуйте срисовать ее. А теперь положите ее вверх ногами и снова попробуйте срисовать, но уже не думая о то, ЧТО вы перерисовываете, а разглядывая линии и формы которые они образуют. </w:t>
      </w:r>
    </w:p>
    <w:p w:rsidR="00152A28" w:rsidRDefault="001314A7" w:rsidP="00152A2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Попробуйте повторить то, что предложено в первом упражнении, вращая картинку и рассматривая ее под разными углами. Помните, вас интересует уже не то, что на ней изображено, а линии. </w:t>
      </w:r>
    </w:p>
    <w:p w:rsidR="008D1FE8" w:rsidRDefault="001314A7" w:rsidP="00410C2B">
      <w:pPr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15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Выберите какой-нибудь несложный предмет: собственную руку, кружку, лампу – что угодно. Попробуйте, глядя то на него, то на бумагу, нарисовать его. Получилось? А теперь попробуйте нарисовать его снова, глядя только на этот предмет и совсем не опуская глаз на бумагу. А теперь получилось? Какая из картинок выглядит лучше? Попробуйте это упражнении с разными предметами и вы увидите, как с каждым разом вам все легче и легче видеть предмет и переносить его на бумагу. Вот такими несложными упражнениями мы выходим из-под контроля нашего умного левого полушария и наконец даем простор для творчества правому. Вы удивитесь, насколько быстро ваши рисунки станут лучше.</w:t>
      </w:r>
      <w:r w:rsidRPr="00152A2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D1FE8" w:rsidRPr="008D1FE8" w:rsidRDefault="008D1FE8" w:rsidP="00E4660E">
      <w:pPr>
        <w:spacing w:line="36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314A7" w:rsidRPr="001314A7" w:rsidRDefault="001314A7" w:rsidP="00E46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314A7" w:rsidRPr="001314A7" w:rsidSect="00F2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40" w:rsidRDefault="000E2940" w:rsidP="00E4660E">
      <w:pPr>
        <w:spacing w:after="0" w:line="240" w:lineRule="auto"/>
      </w:pPr>
      <w:r>
        <w:separator/>
      </w:r>
    </w:p>
  </w:endnote>
  <w:endnote w:type="continuationSeparator" w:id="0">
    <w:p w:rsidR="000E2940" w:rsidRDefault="000E2940" w:rsidP="00E4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40" w:rsidRDefault="000E2940" w:rsidP="00E4660E">
      <w:pPr>
        <w:spacing w:after="0" w:line="240" w:lineRule="auto"/>
      </w:pPr>
      <w:r>
        <w:separator/>
      </w:r>
    </w:p>
  </w:footnote>
  <w:footnote w:type="continuationSeparator" w:id="0">
    <w:p w:rsidR="000E2940" w:rsidRDefault="000E2940" w:rsidP="00E4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F4DED"/>
    <w:multiLevelType w:val="multilevel"/>
    <w:tmpl w:val="A72A8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690D5B0A"/>
    <w:multiLevelType w:val="hybridMultilevel"/>
    <w:tmpl w:val="A96C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60E"/>
    <w:rsid w:val="00013D3D"/>
    <w:rsid w:val="00043B08"/>
    <w:rsid w:val="000E2940"/>
    <w:rsid w:val="001117F5"/>
    <w:rsid w:val="001314A7"/>
    <w:rsid w:val="00152A28"/>
    <w:rsid w:val="001A7EBB"/>
    <w:rsid w:val="00272316"/>
    <w:rsid w:val="00410C2B"/>
    <w:rsid w:val="004602B9"/>
    <w:rsid w:val="00486118"/>
    <w:rsid w:val="004F3AAD"/>
    <w:rsid w:val="00516030"/>
    <w:rsid w:val="00547FC8"/>
    <w:rsid w:val="0059522B"/>
    <w:rsid w:val="00611901"/>
    <w:rsid w:val="00625309"/>
    <w:rsid w:val="00657E7C"/>
    <w:rsid w:val="00666AAB"/>
    <w:rsid w:val="00701FBE"/>
    <w:rsid w:val="00723835"/>
    <w:rsid w:val="00741333"/>
    <w:rsid w:val="007874F1"/>
    <w:rsid w:val="00804EA6"/>
    <w:rsid w:val="00843533"/>
    <w:rsid w:val="00897110"/>
    <w:rsid w:val="008D1FE8"/>
    <w:rsid w:val="00916782"/>
    <w:rsid w:val="009A5248"/>
    <w:rsid w:val="00A6028B"/>
    <w:rsid w:val="00B27888"/>
    <w:rsid w:val="00BB5C7A"/>
    <w:rsid w:val="00CD39AB"/>
    <w:rsid w:val="00E17DB5"/>
    <w:rsid w:val="00E426E2"/>
    <w:rsid w:val="00E4660E"/>
    <w:rsid w:val="00EE4EE9"/>
    <w:rsid w:val="00F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4E45-EF24-4B78-AC78-6230D08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466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60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E4660E"/>
    <w:rPr>
      <w:rFonts w:cs="Times New Roman"/>
      <w:vertAlign w:val="superscript"/>
    </w:rPr>
  </w:style>
  <w:style w:type="paragraph" w:styleId="a6">
    <w:name w:val="No Spacing"/>
    <w:link w:val="a7"/>
    <w:uiPriority w:val="99"/>
    <w:qFormat/>
    <w:rsid w:val="00E4660E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E4660E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E4660E"/>
    <w:pPr>
      <w:ind w:left="720"/>
      <w:contextualSpacing/>
    </w:pPr>
  </w:style>
  <w:style w:type="paragraph" w:customStyle="1" w:styleId="c1">
    <w:name w:val="c1"/>
    <w:basedOn w:val="a"/>
    <w:rsid w:val="001A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EBB"/>
  </w:style>
  <w:style w:type="character" w:customStyle="1" w:styleId="c2">
    <w:name w:val="c2"/>
    <w:basedOn w:val="a0"/>
    <w:rsid w:val="001A7EBB"/>
  </w:style>
  <w:style w:type="character" w:customStyle="1" w:styleId="c5">
    <w:name w:val="c5"/>
    <w:basedOn w:val="a0"/>
    <w:rsid w:val="001A7EBB"/>
  </w:style>
  <w:style w:type="character" w:customStyle="1" w:styleId="apple-converted-space">
    <w:name w:val="apple-converted-space"/>
    <w:basedOn w:val="a0"/>
    <w:rsid w:val="001314A7"/>
  </w:style>
  <w:style w:type="character" w:styleId="a9">
    <w:name w:val="Hyperlink"/>
    <w:basedOn w:val="a0"/>
    <w:uiPriority w:val="99"/>
    <w:unhideWhenUsed/>
    <w:rsid w:val="001314A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3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D1FE8"/>
    <w:rPr>
      <w:color w:val="800080" w:themeColor="followedHyperlink"/>
      <w:u w:val="single"/>
    </w:rPr>
  </w:style>
  <w:style w:type="paragraph" w:customStyle="1" w:styleId="c10">
    <w:name w:val="c10"/>
    <w:basedOn w:val="a"/>
    <w:rsid w:val="0061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14</cp:revision>
  <cp:lastPrinted>2015-09-07T07:07:00Z</cp:lastPrinted>
  <dcterms:created xsi:type="dcterms:W3CDTF">2015-08-31T14:06:00Z</dcterms:created>
  <dcterms:modified xsi:type="dcterms:W3CDTF">2017-02-11T07:34:00Z</dcterms:modified>
</cp:coreProperties>
</file>