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6CF" w:rsidRPr="004B3C1A" w:rsidRDefault="00AD0255" w:rsidP="00457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Познавательно-развлекательное мероприятие</w:t>
      </w:r>
      <w:r w:rsidR="00457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576CF" w:rsidRPr="004B3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«Русское чаепитие».</w:t>
      </w:r>
    </w:p>
    <w:p w:rsidR="004576CF" w:rsidRPr="004576CF" w:rsidRDefault="004576CF" w:rsidP="00457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76CF" w:rsidRPr="004B3C1A" w:rsidRDefault="004576CF" w:rsidP="004576CF">
      <w:pPr>
        <w:pStyle w:val="c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3C1A">
        <w:rPr>
          <w:rStyle w:val="c18"/>
          <w:b/>
          <w:bCs/>
          <w:color w:val="000000"/>
          <w:sz w:val="28"/>
          <w:szCs w:val="28"/>
        </w:rPr>
        <w:t>Цель:</w:t>
      </w:r>
      <w:r w:rsidR="00AD0255">
        <w:rPr>
          <w:rStyle w:val="c2"/>
          <w:color w:val="000000"/>
          <w:sz w:val="28"/>
          <w:szCs w:val="28"/>
        </w:rPr>
        <w:t> рассказать детям о истории и традициях русского чаепития</w:t>
      </w:r>
    </w:p>
    <w:p w:rsidR="00E86111" w:rsidRDefault="004576CF" w:rsidP="004576CF">
      <w:pPr>
        <w:pStyle w:val="c7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4B3C1A">
        <w:rPr>
          <w:rStyle w:val="c13"/>
          <w:b/>
          <w:bCs/>
          <w:color w:val="000000"/>
          <w:sz w:val="28"/>
          <w:szCs w:val="28"/>
        </w:rPr>
        <w:t>Задачи:</w:t>
      </w:r>
      <w:r w:rsidRPr="004B3C1A">
        <w:rPr>
          <w:rStyle w:val="c2"/>
          <w:color w:val="000000"/>
          <w:sz w:val="28"/>
          <w:szCs w:val="28"/>
        </w:rPr>
        <w:t xml:space="preserve"> </w:t>
      </w:r>
    </w:p>
    <w:p w:rsidR="00830915" w:rsidRDefault="004576CF" w:rsidP="00830915">
      <w:pPr>
        <w:pStyle w:val="c7"/>
        <w:numPr>
          <w:ilvl w:val="0"/>
          <w:numId w:val="2"/>
        </w:numPr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4B3C1A">
        <w:rPr>
          <w:rStyle w:val="c2"/>
          <w:color w:val="000000"/>
          <w:sz w:val="28"/>
          <w:szCs w:val="28"/>
        </w:rPr>
        <w:t>способствовать развитию познавательной активности и любознательности;</w:t>
      </w:r>
    </w:p>
    <w:p w:rsidR="004576CF" w:rsidRPr="00AD0255" w:rsidRDefault="004576CF" w:rsidP="00AD0255">
      <w:pPr>
        <w:pStyle w:val="c7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0915">
        <w:rPr>
          <w:rStyle w:val="c2"/>
          <w:color w:val="000000"/>
          <w:sz w:val="28"/>
          <w:szCs w:val="28"/>
        </w:rPr>
        <w:t>способствовать развитию творческих способн</w:t>
      </w:r>
      <w:r w:rsidR="00AD0255">
        <w:rPr>
          <w:rStyle w:val="c2"/>
          <w:color w:val="000000"/>
          <w:sz w:val="28"/>
          <w:szCs w:val="28"/>
        </w:rPr>
        <w:t>остей детей (песни, танцы,</w:t>
      </w:r>
      <w:r w:rsidR="00830915">
        <w:rPr>
          <w:rStyle w:val="c2"/>
          <w:color w:val="000000"/>
          <w:sz w:val="28"/>
          <w:szCs w:val="28"/>
        </w:rPr>
        <w:t xml:space="preserve"> загадки, частушки, пословицы);</w:t>
      </w:r>
      <w:r w:rsidRPr="00830915">
        <w:rPr>
          <w:rStyle w:val="c2"/>
          <w:color w:val="000000"/>
          <w:sz w:val="28"/>
          <w:szCs w:val="28"/>
        </w:rPr>
        <w:t xml:space="preserve">  </w:t>
      </w:r>
      <w:r w:rsidR="00AD0255" w:rsidRPr="00AD0255">
        <w:rPr>
          <w:rStyle w:val="c2"/>
          <w:color w:val="000000"/>
          <w:sz w:val="28"/>
          <w:szCs w:val="28"/>
        </w:rPr>
        <w:t xml:space="preserve"> </w:t>
      </w:r>
    </w:p>
    <w:p w:rsidR="004576CF" w:rsidRPr="004B3C1A" w:rsidRDefault="004576CF" w:rsidP="004576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3C1A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B3C1A">
        <w:rPr>
          <w:rFonts w:ascii="Times New Roman" w:hAnsi="Times New Roman" w:cs="Times New Roman"/>
          <w:sz w:val="28"/>
          <w:szCs w:val="28"/>
        </w:rPr>
        <w:t>: русские костюмы, музыкальные инструмен</w:t>
      </w:r>
      <w:r w:rsidR="00AD0255">
        <w:rPr>
          <w:rFonts w:ascii="Times New Roman" w:hAnsi="Times New Roman" w:cs="Times New Roman"/>
          <w:sz w:val="28"/>
          <w:szCs w:val="28"/>
        </w:rPr>
        <w:t xml:space="preserve">ты, </w:t>
      </w:r>
      <w:r w:rsidRPr="004B3C1A">
        <w:rPr>
          <w:rFonts w:ascii="Times New Roman" w:hAnsi="Times New Roman" w:cs="Times New Roman"/>
          <w:sz w:val="28"/>
          <w:szCs w:val="28"/>
        </w:rPr>
        <w:t>скатерти,</w:t>
      </w:r>
      <w:r w:rsidR="0084668A">
        <w:rPr>
          <w:rFonts w:ascii="Times New Roman" w:hAnsi="Times New Roman" w:cs="Times New Roman"/>
          <w:sz w:val="28"/>
          <w:szCs w:val="28"/>
        </w:rPr>
        <w:t xml:space="preserve"> рушники,</w:t>
      </w:r>
      <w:r w:rsidRPr="004B3C1A">
        <w:rPr>
          <w:rFonts w:ascii="Times New Roman" w:hAnsi="Times New Roman" w:cs="Times New Roman"/>
          <w:sz w:val="28"/>
          <w:szCs w:val="28"/>
        </w:rPr>
        <w:t xml:space="preserve"> салфетки, с</w:t>
      </w:r>
      <w:r w:rsidR="00AD0255">
        <w:rPr>
          <w:rFonts w:ascii="Times New Roman" w:hAnsi="Times New Roman" w:cs="Times New Roman"/>
          <w:sz w:val="28"/>
          <w:szCs w:val="28"/>
        </w:rPr>
        <w:t>амовар,</w:t>
      </w:r>
      <w:r w:rsidRPr="004B3C1A">
        <w:rPr>
          <w:rFonts w:ascii="Times New Roman" w:hAnsi="Times New Roman" w:cs="Times New Roman"/>
          <w:sz w:val="28"/>
          <w:szCs w:val="28"/>
        </w:rPr>
        <w:t xml:space="preserve"> </w:t>
      </w:r>
      <w:r w:rsidR="00204D42">
        <w:rPr>
          <w:rFonts w:ascii="Times New Roman" w:hAnsi="Times New Roman" w:cs="Times New Roman"/>
          <w:sz w:val="28"/>
          <w:szCs w:val="28"/>
        </w:rPr>
        <w:t>сладости</w:t>
      </w:r>
      <w:r w:rsidRPr="004B3C1A">
        <w:rPr>
          <w:rFonts w:ascii="Times New Roman" w:hAnsi="Times New Roman" w:cs="Times New Roman"/>
          <w:sz w:val="28"/>
          <w:szCs w:val="28"/>
        </w:rPr>
        <w:t>, сушки, чай, варенье,</w:t>
      </w:r>
      <w:r w:rsidR="00204D42">
        <w:rPr>
          <w:rFonts w:ascii="Times New Roman" w:hAnsi="Times New Roman" w:cs="Times New Roman"/>
          <w:sz w:val="28"/>
          <w:szCs w:val="28"/>
        </w:rPr>
        <w:t xml:space="preserve"> выпечка, разного сорта чай,</w:t>
      </w:r>
      <w:r w:rsidRPr="004B3C1A">
        <w:rPr>
          <w:rFonts w:ascii="Times New Roman" w:hAnsi="Times New Roman" w:cs="Times New Roman"/>
          <w:sz w:val="28"/>
          <w:szCs w:val="28"/>
        </w:rPr>
        <w:t xml:space="preserve"> чайник заварочный, </w:t>
      </w:r>
      <w:r w:rsidR="009C1F88">
        <w:rPr>
          <w:rFonts w:ascii="Times New Roman" w:hAnsi="Times New Roman" w:cs="Times New Roman"/>
          <w:sz w:val="28"/>
          <w:szCs w:val="28"/>
        </w:rPr>
        <w:t xml:space="preserve">видеозаписи, </w:t>
      </w:r>
      <w:r w:rsidRPr="004B3C1A">
        <w:rPr>
          <w:rFonts w:ascii="Times New Roman" w:hAnsi="Times New Roman" w:cs="Times New Roman"/>
          <w:sz w:val="28"/>
          <w:szCs w:val="28"/>
        </w:rPr>
        <w:t>аудиозаписи.</w:t>
      </w:r>
    </w:p>
    <w:p w:rsidR="004576CF" w:rsidRDefault="004576CF" w:rsidP="004576C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Предварительная работа:</w:t>
      </w:r>
      <w:r w:rsidRPr="004B3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беседа с детьми об истории возникновения чая, о его разновидностях, беседа о самоваре,</w:t>
      </w:r>
      <w:r w:rsidR="008466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чтение рассказов и стихотворений о чае, самоваре,</w:t>
      </w:r>
      <w:r w:rsidRPr="004B3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рассматривание</w:t>
      </w:r>
      <w:r w:rsidR="00AD0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иллюстраций, рисование на чайную тему, разучивание песен,</w:t>
      </w:r>
      <w:r w:rsidRPr="004B3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частушек, пословиц.</w:t>
      </w:r>
    </w:p>
    <w:p w:rsidR="007D1F04" w:rsidRDefault="004576CF" w:rsidP="007D1F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</w:t>
      </w:r>
      <w:r w:rsidRPr="004B3C1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спользуем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ая</w:t>
      </w:r>
      <w:r w:rsidRPr="004B3C1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литератур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а: </w:t>
      </w:r>
    </w:p>
    <w:p w:rsidR="007D1F04" w:rsidRDefault="007D1F04" w:rsidP="00B136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1F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 </w:t>
      </w:r>
      <w:r w:rsidR="0084668A" w:rsidRPr="00A74DDC">
        <w:rPr>
          <w:rFonts w:ascii="Times New Roman" w:eastAsia="Times New Roman" w:hAnsi="Times New Roman"/>
          <w:sz w:val="28"/>
          <w:szCs w:val="28"/>
          <w:lang w:eastAsia="ru-RU"/>
        </w:rPr>
        <w:t xml:space="preserve">О. Л. Князева, М. Д. </w:t>
      </w:r>
      <w:proofErr w:type="spellStart"/>
      <w:r w:rsidR="0084668A" w:rsidRPr="00A74DDC">
        <w:rPr>
          <w:rFonts w:ascii="Times New Roman" w:eastAsia="Times New Roman" w:hAnsi="Times New Roman"/>
          <w:sz w:val="28"/>
          <w:szCs w:val="28"/>
          <w:lang w:eastAsia="ru-RU"/>
        </w:rPr>
        <w:t>Маханева</w:t>
      </w:r>
      <w:proofErr w:type="spellEnd"/>
      <w:r w:rsidR="0084668A" w:rsidRPr="00A74DDC">
        <w:rPr>
          <w:rFonts w:ascii="Times New Roman" w:eastAsia="Times New Roman" w:hAnsi="Times New Roman"/>
          <w:sz w:val="28"/>
          <w:szCs w:val="28"/>
          <w:lang w:eastAsia="ru-RU"/>
        </w:rPr>
        <w:t xml:space="preserve">  «Приобщение детей к истокам русской народной культуры»,  Детство-Пресс 2010</w:t>
      </w:r>
    </w:p>
    <w:p w:rsidR="004576CF" w:rsidRPr="00AD0255" w:rsidRDefault="007D1F04" w:rsidP="004576C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1F0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84668A" w:rsidRPr="00A74DDC">
        <w:rPr>
          <w:rFonts w:ascii="Times New Roman" w:eastAsia="Times New Roman" w:hAnsi="Times New Roman"/>
          <w:sz w:val="28"/>
          <w:szCs w:val="28"/>
          <w:lang w:eastAsia="ru-RU"/>
        </w:rPr>
        <w:t xml:space="preserve">Т. А. </w:t>
      </w:r>
      <w:proofErr w:type="spellStart"/>
      <w:r w:rsidR="0084668A" w:rsidRPr="00A74DDC">
        <w:rPr>
          <w:rFonts w:ascii="Times New Roman" w:eastAsia="Times New Roman" w:hAnsi="Times New Roman"/>
          <w:sz w:val="28"/>
          <w:szCs w:val="28"/>
          <w:lang w:eastAsia="ru-RU"/>
        </w:rPr>
        <w:t>Бударина</w:t>
      </w:r>
      <w:proofErr w:type="spellEnd"/>
      <w:r w:rsidR="0084668A" w:rsidRPr="00A74DDC">
        <w:rPr>
          <w:rFonts w:ascii="Times New Roman" w:eastAsia="Times New Roman" w:hAnsi="Times New Roman"/>
          <w:sz w:val="28"/>
          <w:szCs w:val="28"/>
          <w:lang w:eastAsia="ru-RU"/>
        </w:rPr>
        <w:t xml:space="preserve">, Л. С. Куприна «Знакомство детей с русским народным </w:t>
      </w:r>
      <w:r w:rsidR="00AD0255">
        <w:rPr>
          <w:rFonts w:ascii="Times New Roman" w:eastAsia="Times New Roman" w:hAnsi="Times New Roman"/>
          <w:sz w:val="28"/>
          <w:szCs w:val="28"/>
          <w:lang w:eastAsia="ru-RU"/>
        </w:rPr>
        <w:t>творчеством», Детство-Пр</w:t>
      </w:r>
      <w:r w:rsidR="0071030C">
        <w:rPr>
          <w:rFonts w:ascii="Times New Roman" w:eastAsia="Times New Roman" w:hAnsi="Times New Roman"/>
          <w:sz w:val="28"/>
          <w:szCs w:val="28"/>
          <w:lang w:eastAsia="ru-RU"/>
        </w:rPr>
        <w:t>есс 2004</w:t>
      </w:r>
    </w:p>
    <w:p w:rsidR="004576CF" w:rsidRPr="00A24B42" w:rsidRDefault="00834C4D" w:rsidP="004576C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4445</wp:posOffset>
            </wp:positionV>
            <wp:extent cx="1744345" cy="2326640"/>
            <wp:effectExtent l="0" t="0" r="8255" b="0"/>
            <wp:wrapThrough wrapText="bothSides">
              <wp:wrapPolygon edited="0">
                <wp:start x="0" y="0"/>
                <wp:lineTo x="0" y="21400"/>
                <wp:lineTo x="21466" y="21400"/>
                <wp:lineTo x="2146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42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6CF" w:rsidRPr="004B3C1A" w:rsidRDefault="004576CF" w:rsidP="004576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Ход: </w:t>
      </w:r>
    </w:p>
    <w:p w:rsidR="004576CF" w:rsidRPr="0062556C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«Русский чай»</w:t>
      </w:r>
      <w:r w:rsidR="006E57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2556C" w:rsidRPr="006255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6E57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виде</w:t>
      </w:r>
      <w:r w:rsidR="006255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озапись</w:t>
      </w:r>
      <w:r w:rsidR="006E57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исполнении М.Мордасовой</w:t>
      </w:r>
      <w:r w:rsidR="0062556C" w:rsidRPr="006255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Здравствуйте, гости дорогие, здравствуйте, милые </w:t>
      </w:r>
      <w:proofErr w:type="gramStart"/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детушки!</w:t>
      </w:r>
      <w:r w:rsidRPr="004B3C1A">
        <w:rPr>
          <w:rFonts w:ascii="Times New Roman" w:hAnsi="Times New Roman" w:cs="Times New Roman"/>
          <w:sz w:val="28"/>
          <w:szCs w:val="28"/>
        </w:rPr>
        <w:br/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Давно</w:t>
      </w:r>
      <w:proofErr w:type="gramEnd"/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вас ждали, без вас праздник не начинали!</w:t>
      </w:r>
      <w:r w:rsidRPr="004B3C1A">
        <w:rPr>
          <w:rFonts w:ascii="Times New Roman" w:hAnsi="Times New Roman" w:cs="Times New Roman"/>
          <w:sz w:val="28"/>
          <w:szCs w:val="28"/>
        </w:rPr>
        <w:br/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Желаем вам не грустить. А очень веселыми быть! </w:t>
      </w:r>
    </w:p>
    <w:p w:rsidR="004576CF" w:rsidRPr="008429B6" w:rsidRDefault="004576CF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И поэтому м</w:t>
      </w:r>
      <w:r w:rsidR="008429B6">
        <w:rPr>
          <w:rFonts w:ascii="Times New Roman" w:hAnsi="Times New Roman" w:cs="Times New Roman"/>
          <w:sz w:val="28"/>
          <w:szCs w:val="28"/>
          <w:shd w:val="clear" w:color="auto" w:fill="FFFFFF"/>
        </w:rPr>
        <w:t>ы начнем наш праздник</w:t>
      </w:r>
      <w:r w:rsidR="007103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4D6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весёлой </w:t>
      </w:r>
      <w:proofErr w:type="gramStart"/>
      <w:r w:rsidR="004D6353">
        <w:rPr>
          <w:rFonts w:ascii="Times New Roman" w:hAnsi="Times New Roman" w:cs="Times New Roman"/>
          <w:sz w:val="28"/>
          <w:szCs w:val="28"/>
          <w:shd w:val="clear" w:color="auto" w:fill="FFFFFF"/>
        </w:rPr>
        <w:t>песни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4B3C1A">
        <w:rPr>
          <w:rFonts w:ascii="Times New Roman" w:hAnsi="Times New Roman" w:cs="Times New Roman"/>
          <w:sz w:val="28"/>
          <w:szCs w:val="28"/>
        </w:rPr>
        <w:br/>
      </w:r>
      <w:r w:rsidR="00C73D8A" w:rsidRPr="004D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</w:t>
      </w:r>
      <w:proofErr w:type="gramEnd"/>
      <w:r w:rsidR="004D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(исп.</w:t>
      </w:r>
      <w:r w:rsidR="00C73D8A" w:rsidRPr="004D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C73D8A" w:rsidRPr="004D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Нигина</w:t>
      </w:r>
      <w:proofErr w:type="spellEnd"/>
      <w:r w:rsidR="004D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C73D8A" w:rsidRPr="004D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«А я чайничала»</w:t>
      </w:r>
    </w:p>
    <w:p w:rsidR="004576CF" w:rsidRPr="0071030C" w:rsidRDefault="0071030C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D6353">
        <w:rPr>
          <w:rFonts w:ascii="Arial" w:eastAsia="Times New Roman" w:hAnsi="Arial" w:cs="Arial"/>
          <w:b/>
          <w:color w:val="000000"/>
          <w:sz w:val="24"/>
          <w:szCs w:val="23"/>
          <w:lang w:eastAsia="ru-RU"/>
        </w:rPr>
        <w:br/>
      </w:r>
      <w:r w:rsidR="004576CF" w:rsidRPr="0071030C">
        <w:rPr>
          <w:rFonts w:ascii="Times New Roman" w:hAnsi="Times New Roman" w:cs="Times New Roman"/>
          <w:sz w:val="28"/>
          <w:szCs w:val="28"/>
        </w:rPr>
        <w:br/>
      </w:r>
    </w:p>
    <w:p w:rsidR="0071030C" w:rsidRDefault="004576CF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Вед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: Чай появился на Руси очен</w:t>
      </w:r>
      <w:r w:rsidR="00204D42">
        <w:rPr>
          <w:rFonts w:ascii="Times New Roman" w:hAnsi="Times New Roman" w:cs="Times New Roman"/>
          <w:sz w:val="28"/>
          <w:szCs w:val="28"/>
          <w:shd w:val="clear" w:color="auto" w:fill="FFFFFF"/>
        </w:rPr>
        <w:t>ь давно. А привёз</w:t>
      </w:r>
      <w:r w:rsidR="007103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напиток русский посол Стариков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монгольского хана Алтына для русского царя Михаила</w:t>
      </w:r>
      <w:r w:rsidR="007103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7103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Фёдоровича 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Романова</w:t>
      </w:r>
      <w:proofErr w:type="gramEnd"/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. Потом стали привозить чай из Китая, и своим названием чай обязан именно китайскому языку. Молодой листочек по - китайский означает "Ча"</w:t>
      </w:r>
      <w:r w:rsidR="007103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07800" w:rsidRDefault="0071030C" w:rsidP="004576CF">
      <w:pPr>
        <w:shd w:val="clear" w:color="auto" w:fill="FFFFFF"/>
        <w:spacing w:after="0" w:line="240" w:lineRule="auto"/>
        <w:rPr>
          <w:rFonts w:ascii="inherit" w:eastAsia="Times New Roman" w:hAnsi="inherit" w:cs="Arial"/>
          <w:sz w:val="30"/>
          <w:szCs w:val="28"/>
          <w:lang w:eastAsia="ru-RU"/>
        </w:rPr>
      </w:pPr>
      <w:r w:rsidRPr="0071030C">
        <w:rPr>
          <w:rFonts w:ascii="inherit" w:eastAsia="Times New Roman" w:hAnsi="inherit" w:cs="Arial"/>
          <w:sz w:val="30"/>
          <w:szCs w:val="28"/>
          <w:lang w:eastAsia="ru-RU"/>
        </w:rPr>
        <w:t xml:space="preserve"> Довольно долго чай оставался</w:t>
      </w:r>
      <w:r w:rsidR="008429B6">
        <w:rPr>
          <w:rFonts w:ascii="inherit" w:eastAsia="Times New Roman" w:hAnsi="inherit" w:cs="Arial"/>
          <w:sz w:val="30"/>
          <w:szCs w:val="28"/>
          <w:lang w:eastAsia="ru-RU"/>
        </w:rPr>
        <w:t xml:space="preserve"> очень дорогим напитком.</w:t>
      </w:r>
      <w:r w:rsidRPr="0071030C">
        <w:rPr>
          <w:rFonts w:ascii="inherit" w:eastAsia="Times New Roman" w:hAnsi="inherit" w:cs="Arial"/>
          <w:sz w:val="30"/>
          <w:szCs w:val="28"/>
          <w:lang w:eastAsia="ru-RU"/>
        </w:rPr>
        <w:t xml:space="preserve"> В дворянских усадьбах хозяйка обычно хранила этот ценный продукт как зеницу ока и держала его не в кладовой, а в собственной спальне, в специальных ларцах-чайницах. Чаепитие в народе представлялось одним из символов зажиточной, благополучной жизни. А выражение «дать на чай», сохранившееся по наши дни, означало проявление </w:t>
      </w:r>
      <w:r w:rsidR="008429B6">
        <w:rPr>
          <w:rFonts w:ascii="inherit" w:eastAsia="Times New Roman" w:hAnsi="inherit" w:cs="Arial"/>
          <w:sz w:val="30"/>
          <w:szCs w:val="28"/>
          <w:lang w:eastAsia="ru-RU"/>
        </w:rPr>
        <w:t>большой</w:t>
      </w:r>
      <w:r w:rsidRPr="0071030C">
        <w:rPr>
          <w:rFonts w:ascii="inherit" w:eastAsia="Times New Roman" w:hAnsi="inherit" w:cs="Arial"/>
          <w:sz w:val="30"/>
          <w:szCs w:val="28"/>
          <w:lang w:eastAsia="ru-RU"/>
        </w:rPr>
        <w:t xml:space="preserve"> щедрости</w:t>
      </w:r>
      <w:r>
        <w:rPr>
          <w:rFonts w:ascii="inherit" w:eastAsia="Times New Roman" w:hAnsi="inherit" w:cs="Arial"/>
          <w:sz w:val="30"/>
          <w:szCs w:val="28"/>
          <w:lang w:eastAsia="ru-RU"/>
        </w:rPr>
        <w:t>.</w:t>
      </w:r>
    </w:p>
    <w:p w:rsidR="00607800" w:rsidRDefault="00607800" w:rsidP="004576CF">
      <w:pPr>
        <w:shd w:val="clear" w:color="auto" w:fill="FFFFFF"/>
        <w:spacing w:after="0" w:line="240" w:lineRule="auto"/>
        <w:rPr>
          <w:rFonts w:ascii="inherit" w:eastAsia="Times New Roman" w:hAnsi="inherit" w:cs="Arial"/>
          <w:sz w:val="30"/>
          <w:szCs w:val="28"/>
          <w:lang w:eastAsia="ru-RU"/>
        </w:rPr>
      </w:pPr>
    </w:p>
    <w:p w:rsidR="00607800" w:rsidRDefault="00607800" w:rsidP="00607800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607800">
        <w:rPr>
          <w:rFonts w:ascii="inherit" w:eastAsia="Times New Roman" w:hAnsi="inherit" w:cs="Arial"/>
          <w:sz w:val="28"/>
          <w:szCs w:val="28"/>
          <w:lang w:eastAsia="ru-RU"/>
        </w:rPr>
        <w:t>Особое внимание всегда уделялось закускам. И сегодня русские бережно хранят и передают из поколения в поколение традиции чаепития, предлагая гостям целый набор разнообразных сладостей.</w:t>
      </w:r>
    </w:p>
    <w:p w:rsidR="00607800" w:rsidRDefault="00607800" w:rsidP="00607800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b/>
          <w:sz w:val="28"/>
          <w:szCs w:val="28"/>
          <w:lang w:eastAsia="ru-RU"/>
        </w:rPr>
      </w:pPr>
      <w:r>
        <w:rPr>
          <w:rFonts w:ascii="inherit" w:eastAsia="Times New Roman" w:hAnsi="inherit" w:cs="Arial"/>
          <w:b/>
          <w:sz w:val="28"/>
          <w:szCs w:val="28"/>
          <w:lang w:eastAsia="ru-RU"/>
        </w:rPr>
        <w:lastRenderedPageBreak/>
        <w:t>Конкурс «Повара»</w:t>
      </w:r>
    </w:p>
    <w:p w:rsidR="008429B6" w:rsidRDefault="00607800" w:rsidP="00607800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>
        <w:rPr>
          <w:rFonts w:ascii="inherit" w:eastAsia="Times New Roman" w:hAnsi="inherit" w:cs="Arial"/>
          <w:b/>
          <w:sz w:val="28"/>
          <w:szCs w:val="28"/>
          <w:lang w:eastAsia="ru-RU"/>
        </w:rPr>
        <w:t xml:space="preserve"> Вед. </w:t>
      </w:r>
      <w:r>
        <w:rPr>
          <w:rFonts w:ascii="inherit" w:eastAsia="Times New Roman" w:hAnsi="inherit" w:cs="Arial"/>
          <w:sz w:val="28"/>
          <w:szCs w:val="28"/>
          <w:lang w:eastAsia="ru-RU"/>
        </w:rPr>
        <w:t>От каждой семьи нужно по одному участнику. Мне нужны дети, которые хорошо готовят. За определённое время надо составить праздничное меню</w:t>
      </w:r>
      <w:r w:rsidR="00643003">
        <w:rPr>
          <w:rFonts w:ascii="inherit" w:eastAsia="Times New Roman" w:hAnsi="inherit" w:cs="Arial"/>
          <w:sz w:val="28"/>
          <w:szCs w:val="28"/>
          <w:lang w:eastAsia="ru-RU"/>
        </w:rPr>
        <w:t xml:space="preserve"> к чаю, названия блюд в котором начинаются с буквы …  «П». </w:t>
      </w:r>
      <w:r w:rsidR="00517C78">
        <w:rPr>
          <w:rFonts w:ascii="inherit" w:eastAsia="Times New Roman" w:hAnsi="inherit" w:cs="Arial"/>
          <w:sz w:val="28"/>
          <w:szCs w:val="28"/>
          <w:lang w:eastAsia="ru-RU"/>
        </w:rPr>
        <w:t>(Пироги, плюшки, пудинг, пасха с изюмом, повидло, пастила, палочки из слоёного теста, пышки, пирожное, пряники).</w:t>
      </w:r>
      <w:r w:rsidR="008429B6">
        <w:rPr>
          <w:rFonts w:ascii="inherit" w:eastAsia="Times New Roman" w:hAnsi="inherit" w:cs="Arial"/>
          <w:sz w:val="28"/>
          <w:szCs w:val="28"/>
          <w:lang w:eastAsia="ru-RU"/>
        </w:rPr>
        <w:t xml:space="preserve">        (Дети выполняют задание. В это время звучит музыка).</w:t>
      </w:r>
    </w:p>
    <w:p w:rsidR="00834C4D" w:rsidRDefault="00517C78" w:rsidP="00834C4D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>
        <w:rPr>
          <w:rFonts w:ascii="inherit" w:eastAsia="Times New Roman" w:hAnsi="inherit" w:cs="Arial"/>
          <w:sz w:val="28"/>
          <w:szCs w:val="28"/>
          <w:lang w:eastAsia="ru-RU"/>
        </w:rPr>
        <w:t xml:space="preserve"> </w:t>
      </w:r>
      <w:r w:rsidR="008429B6">
        <w:rPr>
          <w:rFonts w:ascii="inherit" w:eastAsia="Times New Roman" w:hAnsi="inherit" w:cs="Arial"/>
          <w:sz w:val="28"/>
          <w:szCs w:val="28"/>
          <w:lang w:eastAsia="ru-RU"/>
        </w:rPr>
        <w:t>Затем участник от команды огласи</w:t>
      </w:r>
      <w:r w:rsidR="00643003">
        <w:rPr>
          <w:rFonts w:ascii="inherit" w:eastAsia="Times New Roman" w:hAnsi="inherit" w:cs="Arial"/>
          <w:sz w:val="28"/>
          <w:szCs w:val="28"/>
          <w:lang w:eastAsia="ru-RU"/>
        </w:rPr>
        <w:t>т свой список. Победит тот, кто больше блюд написал.</w:t>
      </w:r>
      <w:r w:rsidR="00834C4D">
        <w:rPr>
          <w:rFonts w:ascii="inherit" w:eastAsia="Times New Roman" w:hAnsi="inherit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37540" cy="2450112"/>
            <wp:effectExtent l="0" t="0" r="0" b="7620"/>
            <wp:wrapThrough wrapText="bothSides">
              <wp:wrapPolygon edited="0">
                <wp:start x="0" y="0"/>
                <wp:lineTo x="0" y="21499"/>
                <wp:lineTo x="21279" y="21499"/>
                <wp:lineTo x="2127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41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540" cy="245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003" w:rsidRPr="00643003" w:rsidRDefault="00016123" w:rsidP="00834C4D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016123">
        <w:rPr>
          <w:rFonts w:ascii="inherit" w:eastAsia="Times New Roman" w:hAnsi="inherit" w:cs="Arial"/>
          <w:b/>
          <w:sz w:val="28"/>
          <w:szCs w:val="28"/>
          <w:lang w:eastAsia="ru-RU"/>
        </w:rPr>
        <w:t>Вед.</w:t>
      </w:r>
      <w:r>
        <w:rPr>
          <w:rFonts w:ascii="inherit" w:eastAsia="Times New Roman" w:hAnsi="inherit" w:cs="Arial"/>
          <w:sz w:val="28"/>
          <w:szCs w:val="28"/>
          <w:lang w:eastAsia="ru-RU"/>
        </w:rPr>
        <w:t xml:space="preserve"> </w:t>
      </w:r>
      <w:r w:rsidR="00643003" w:rsidRPr="00643003">
        <w:rPr>
          <w:rFonts w:ascii="inherit" w:eastAsia="Times New Roman" w:hAnsi="inherit" w:cs="Arial"/>
          <w:sz w:val="28"/>
          <w:szCs w:val="28"/>
          <w:lang w:eastAsia="ru-RU"/>
        </w:rPr>
        <w:t>Русские предпочитали ароматные травяные сборы вместо чая. Особенно попу</w:t>
      </w:r>
      <w:r w:rsidR="00643003">
        <w:rPr>
          <w:rFonts w:ascii="inherit" w:eastAsia="Times New Roman" w:hAnsi="inherit" w:cs="Arial"/>
          <w:sz w:val="28"/>
          <w:szCs w:val="28"/>
          <w:lang w:eastAsia="ru-RU"/>
        </w:rPr>
        <w:t xml:space="preserve">лярны стали: </w:t>
      </w:r>
      <w:r w:rsidR="009C1F88">
        <w:rPr>
          <w:rFonts w:ascii="inherit" w:eastAsia="Times New Roman" w:hAnsi="inherit" w:cs="Arial"/>
          <w:sz w:val="28"/>
          <w:szCs w:val="28"/>
          <w:lang w:eastAsia="ru-RU"/>
        </w:rPr>
        <w:t>«копорский» чай, готовящийся из</w:t>
      </w:r>
      <w:r w:rsidR="00517C78">
        <w:rPr>
          <w:rFonts w:ascii="inherit" w:eastAsia="Times New Roman" w:hAnsi="inherit" w:cs="Arial"/>
          <w:sz w:val="28"/>
          <w:szCs w:val="28"/>
          <w:lang w:eastAsia="ru-RU"/>
        </w:rPr>
        <w:t xml:space="preserve"> </w:t>
      </w:r>
      <w:r w:rsidR="00643003">
        <w:rPr>
          <w:rFonts w:ascii="inherit" w:eastAsia="Times New Roman" w:hAnsi="inherit" w:cs="Arial"/>
          <w:sz w:val="28"/>
          <w:szCs w:val="28"/>
          <w:lang w:eastAsia="ru-RU"/>
        </w:rPr>
        <w:t>высушенных</w:t>
      </w:r>
      <w:r w:rsidR="009C1F88">
        <w:rPr>
          <w:rFonts w:ascii="inherit" w:eastAsia="Times New Roman" w:hAnsi="inherit" w:cs="Arial"/>
          <w:sz w:val="28"/>
          <w:szCs w:val="28"/>
          <w:lang w:eastAsia="ru-RU"/>
        </w:rPr>
        <w:t xml:space="preserve"> по-особому</w:t>
      </w:r>
      <w:r w:rsidR="00643003" w:rsidRPr="00643003">
        <w:rPr>
          <w:rFonts w:ascii="inherit" w:eastAsia="Times New Roman" w:hAnsi="inherit" w:cs="Arial"/>
          <w:sz w:val="28"/>
          <w:szCs w:val="28"/>
          <w:lang w:eastAsia="ru-RU"/>
        </w:rPr>
        <w:t xml:space="preserve"> листов Иван-чая; фруктовый чай, приготовленный из смеси измельченных фруктов и ягод с добавлением их же в</w:t>
      </w:r>
      <w:r w:rsidR="00643003">
        <w:rPr>
          <w:rFonts w:ascii="inherit" w:eastAsia="Times New Roman" w:hAnsi="inherit" w:cs="Arial"/>
          <w:sz w:val="28"/>
          <w:szCs w:val="28"/>
          <w:lang w:eastAsia="ru-RU"/>
        </w:rPr>
        <w:t>ысушенных листьев.</w:t>
      </w:r>
      <w:r w:rsidR="00E64826">
        <w:rPr>
          <w:rFonts w:ascii="inherit" w:eastAsia="Times New Roman" w:hAnsi="inherit" w:cs="Arial"/>
          <w:sz w:val="28"/>
          <w:szCs w:val="28"/>
          <w:lang w:eastAsia="ru-RU"/>
        </w:rPr>
        <w:t xml:space="preserve"> </w:t>
      </w:r>
      <w:r w:rsidR="00E64826" w:rsidRPr="00E64826">
        <w:rPr>
          <w:rFonts w:ascii="inherit" w:eastAsia="Times New Roman" w:hAnsi="inherit" w:cs="Arial"/>
          <w:b/>
          <w:sz w:val="28"/>
          <w:szCs w:val="28"/>
          <w:lang w:eastAsia="ru-RU"/>
        </w:rPr>
        <w:t>(Смотрим на экран – видео о Иван-чае)</w:t>
      </w:r>
    </w:p>
    <w:p w:rsidR="00643003" w:rsidRPr="00643003" w:rsidRDefault="00643003" w:rsidP="0064300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643003">
        <w:rPr>
          <w:rFonts w:ascii="inherit" w:eastAsia="Times New Roman" w:hAnsi="inherit" w:cs="Arial"/>
          <w:sz w:val="28"/>
          <w:szCs w:val="28"/>
          <w:lang w:eastAsia="ru-RU"/>
        </w:rPr>
        <w:t>Как гласят стари</w:t>
      </w:r>
      <w:r>
        <w:rPr>
          <w:rFonts w:ascii="inherit" w:eastAsia="Times New Roman" w:hAnsi="inherit" w:cs="Arial"/>
          <w:sz w:val="28"/>
          <w:szCs w:val="28"/>
          <w:lang w:eastAsia="ru-RU"/>
        </w:rPr>
        <w:t>нные русские летописи, пить эти</w:t>
      </w:r>
      <w:r w:rsidRPr="00643003">
        <w:rPr>
          <w:rFonts w:ascii="inherit" w:eastAsia="Times New Roman" w:hAnsi="inherit" w:cs="Arial"/>
          <w:sz w:val="28"/>
          <w:szCs w:val="28"/>
          <w:lang w:eastAsia="ru-RU"/>
        </w:rPr>
        <w:t xml:space="preserve"> чудесны</w:t>
      </w:r>
      <w:r>
        <w:rPr>
          <w:rFonts w:ascii="inherit" w:eastAsia="Times New Roman" w:hAnsi="inherit" w:cs="Arial"/>
          <w:sz w:val="28"/>
          <w:szCs w:val="28"/>
          <w:lang w:eastAsia="ru-RU"/>
        </w:rPr>
        <w:t>е напит</w:t>
      </w:r>
      <w:r w:rsidRPr="00643003">
        <w:rPr>
          <w:rFonts w:ascii="inherit" w:eastAsia="Times New Roman" w:hAnsi="inherit" w:cs="Arial"/>
          <w:sz w:val="28"/>
          <w:szCs w:val="28"/>
          <w:lang w:eastAsia="ru-RU"/>
        </w:rPr>
        <w:t>к</w:t>
      </w:r>
      <w:r>
        <w:rPr>
          <w:rFonts w:ascii="inherit" w:eastAsia="Times New Roman" w:hAnsi="inherit" w:cs="Arial"/>
          <w:sz w:val="28"/>
          <w:szCs w:val="28"/>
          <w:lang w:eastAsia="ru-RU"/>
        </w:rPr>
        <w:t>и</w:t>
      </w:r>
      <w:r w:rsidRPr="00643003">
        <w:rPr>
          <w:rFonts w:ascii="inherit" w:eastAsia="Times New Roman" w:hAnsi="inherit" w:cs="Arial"/>
          <w:sz w:val="28"/>
          <w:szCs w:val="28"/>
          <w:lang w:eastAsia="ru-RU"/>
        </w:rPr>
        <w:t xml:space="preserve"> надо было медленно, чтобы получить наслаждение и освободиться от дурных мыслей, болезней и забот. В какое бы время ни пришел гость, для него ставили самовар. Хозяева по обычаю должны были выпить с ним чаю. Гости и домочадцы рассаживались за столом в строгой иерархии, по старшинству. Под образами сидели самые почитаемые гости или глава семьи с женой. Разливать чай и потчевать сидящих за столом надлежало хозяйке, которая могла прибегнуть к помощи старшей дочери.</w:t>
      </w:r>
    </w:p>
    <w:p w:rsidR="00643003" w:rsidRPr="00643003" w:rsidRDefault="00643003" w:rsidP="00643003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643003">
        <w:rPr>
          <w:rFonts w:ascii="inherit" w:eastAsia="Times New Roman" w:hAnsi="inherit" w:cs="Arial"/>
          <w:sz w:val="28"/>
          <w:szCs w:val="28"/>
          <w:lang w:eastAsia="ru-RU"/>
        </w:rPr>
        <w:t>Чашку принято было передавать двумя руками с приветливой улыбкой и пожеланием: «На здоровье!» Принимая чай, полагалось отвечать: «Благо дарю вам». Эти слова произносились за столом так часто, что буквально пронизывали воздух и создавали ту особую добрую магию.</w:t>
      </w:r>
    </w:p>
    <w:p w:rsidR="00A54430" w:rsidRDefault="00643003" w:rsidP="00A54430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A54430">
        <w:rPr>
          <w:rFonts w:ascii="inherit" w:eastAsia="Times New Roman" w:hAnsi="inherit" w:cs="Arial"/>
          <w:sz w:val="28"/>
          <w:szCs w:val="28"/>
          <w:lang w:eastAsia="ru-RU"/>
        </w:rPr>
        <w:t>Состав чая в России варьировался в зависимости от пристрастий хозяев, состояния их</w:t>
      </w:r>
      <w:r w:rsidRPr="00643003">
        <w:rPr>
          <w:rFonts w:ascii="inherit" w:eastAsia="Times New Roman" w:hAnsi="inherit" w:cs="Arial"/>
          <w:sz w:val="28"/>
          <w:szCs w:val="28"/>
          <w:lang w:eastAsia="ru-RU"/>
        </w:rPr>
        <w:t xml:space="preserve"> здоровья, пола, времени суток. К примеру, девицам полагалось пить только «девичий чай»,</w:t>
      </w:r>
      <w:r w:rsidRPr="00643003">
        <w:rPr>
          <w:rFonts w:ascii="inherit" w:eastAsia="Times New Roman" w:hAnsi="inherit" w:cs="Arial"/>
          <w:i/>
          <w:iCs/>
          <w:sz w:val="28"/>
          <w:szCs w:val="28"/>
          <w:lang w:eastAsia="ru-RU"/>
        </w:rPr>
        <w:t> </w:t>
      </w:r>
      <w:r w:rsidRPr="00643003">
        <w:rPr>
          <w:rFonts w:ascii="inherit" w:eastAsia="Times New Roman" w:hAnsi="inherit" w:cs="Arial"/>
          <w:sz w:val="28"/>
          <w:szCs w:val="28"/>
          <w:lang w:eastAsia="ru-RU"/>
        </w:rPr>
        <w:t>основу которого составляли сушеные яблоки с сердцевиной и семенами. Этот отвар помогал девицам долго оставаться белокожими и румяными. «Татьянин чай» из трех видов клевера, по преданию, способствовал поддержанию жизненных сил у Татьян, а также укреплял веру, надежду и любовь. В «мужские чаи» часто добавляли корневи</w:t>
      </w:r>
      <w:r w:rsidR="004C218A">
        <w:rPr>
          <w:rFonts w:ascii="inherit" w:eastAsia="Times New Roman" w:hAnsi="inherit" w:cs="Arial"/>
          <w:sz w:val="28"/>
          <w:szCs w:val="28"/>
          <w:lang w:eastAsia="ru-RU"/>
        </w:rPr>
        <w:t>ща девясила, петрушки, зверобоя.</w:t>
      </w:r>
    </w:p>
    <w:p w:rsidR="00A54430" w:rsidRDefault="00A54430" w:rsidP="00A54430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A54430">
        <w:rPr>
          <w:rFonts w:ascii="inherit" w:eastAsia="Times New Roman" w:hAnsi="inherit" w:cs="Arial"/>
          <w:b/>
          <w:sz w:val="28"/>
          <w:szCs w:val="28"/>
          <w:lang w:eastAsia="ru-RU"/>
        </w:rPr>
        <w:t>Вед.</w:t>
      </w:r>
      <w:r>
        <w:rPr>
          <w:rFonts w:ascii="inherit" w:eastAsia="Times New Roman" w:hAnsi="inherit" w:cs="Arial"/>
          <w:sz w:val="28"/>
          <w:szCs w:val="28"/>
          <w:lang w:eastAsia="ru-RU"/>
        </w:rPr>
        <w:t xml:space="preserve"> Перед чаепитием надо бы порядок навести. </w:t>
      </w:r>
    </w:p>
    <w:p w:rsidR="00A54430" w:rsidRDefault="00A54430" w:rsidP="00A54430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</w:p>
    <w:p w:rsidR="00A54430" w:rsidRPr="00A54430" w:rsidRDefault="00A54430" w:rsidP="00A54430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b/>
          <w:sz w:val="32"/>
          <w:szCs w:val="32"/>
          <w:lang w:eastAsia="ru-RU"/>
        </w:rPr>
      </w:pPr>
      <w:r w:rsidRPr="00A54430">
        <w:rPr>
          <w:rFonts w:ascii="inherit" w:eastAsia="Times New Roman" w:hAnsi="inherit" w:cs="Arial"/>
          <w:b/>
          <w:sz w:val="32"/>
          <w:szCs w:val="32"/>
          <w:lang w:eastAsia="ru-RU"/>
        </w:rPr>
        <w:t>Конкурс «Хозяюшки»</w:t>
      </w:r>
    </w:p>
    <w:p w:rsidR="004576CF" w:rsidRPr="00A54430" w:rsidRDefault="00FB702B" w:rsidP="00A54430">
      <w:pPr>
        <w:shd w:val="clear" w:color="auto" w:fill="FFFFFF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lastRenderedPageBreak/>
        <w:t xml:space="preserve"> Приглашаются две девочки-хозяюшки</w:t>
      </w:r>
      <w:r w:rsidR="00A54430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. Перед каждой хозяюшкой</w:t>
      </w:r>
      <w:r w:rsidR="00A54430" w:rsidRPr="001B66B1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 xml:space="preserve"> ставят три пустых вазочки и одну, в которой перемеш</w:t>
      </w:r>
      <w:r w:rsidR="00A54430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аны сухие макаронные изделия трё</w:t>
      </w:r>
      <w:r w:rsidR="00A54430" w:rsidRPr="001B66B1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 xml:space="preserve">х разных видов. Задача игроков — разложить макаронные изделия разного вида в отдельные вазочки. Побеждает та </w:t>
      </w:r>
      <w:r w:rsidR="00A54430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хозяюшка</w:t>
      </w:r>
      <w:r w:rsidR="00A54430" w:rsidRPr="001B66B1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, которая это сделает быстрее.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E59" w:rsidRDefault="004576CF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Вед: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Русский народ о чае песни поет.</w:t>
      </w:r>
      <w:r w:rsidRPr="004B3C1A">
        <w:rPr>
          <w:rFonts w:ascii="Times New Roman" w:hAnsi="Times New Roman" w:cs="Times New Roman"/>
          <w:sz w:val="28"/>
          <w:szCs w:val="28"/>
        </w:rPr>
        <w:br/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А в русских пословицах о чае вот, что молвится.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D7E59" w:rsidRDefault="004576CF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1.Мы за чаем не скучаем, по 3 чашки выпиваем.</w:t>
      </w:r>
    </w:p>
    <w:p w:rsidR="000B1228" w:rsidRDefault="00DD7E59" w:rsidP="000B122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С чая лиха не бывает!</w:t>
      </w:r>
      <w:r w:rsidR="004576CF" w:rsidRPr="004B3C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4576CF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. Чай пить – не дрова рубить!</w:t>
      </w:r>
      <w:r w:rsidR="004576CF" w:rsidRPr="004B3C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4576CF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. Выпьешь чайку – забудешь тоску.</w:t>
      </w:r>
      <w:r w:rsidR="004576CF" w:rsidRPr="004B3C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4576CF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. Чай пьешь – здоровье бережешь.</w:t>
      </w:r>
      <w:r w:rsidR="004576CF" w:rsidRPr="004B3C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4576CF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576CF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Угощай гостей 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йком – будешь лучшим им дружком!</w:t>
      </w:r>
      <w:r w:rsidR="004576CF" w:rsidRPr="004B3C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4576CF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576CF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Ты чайку, дружок попей – пляска будет веселей!</w:t>
      </w:r>
    </w:p>
    <w:p w:rsidR="000B1228" w:rsidRPr="004B3C1A" w:rsidRDefault="004576CF" w:rsidP="000B122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sz w:val="28"/>
          <w:szCs w:val="28"/>
        </w:rPr>
        <w:br/>
      </w:r>
      <w:r w:rsidR="000B1228" w:rsidRPr="004B3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Вед:</w:t>
      </w:r>
      <w:r w:rsidR="000B1228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1,2,3,4,5 нам пора и поиграть.</w:t>
      </w:r>
      <w:r w:rsidR="000B1228" w:rsidRPr="004B3C1A">
        <w:rPr>
          <w:rFonts w:ascii="Times New Roman" w:hAnsi="Times New Roman" w:cs="Times New Roman"/>
          <w:sz w:val="28"/>
          <w:szCs w:val="28"/>
        </w:rPr>
        <w:br/>
      </w:r>
      <w:r w:rsidR="000B1228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Игры есть разные</w:t>
      </w:r>
      <w:r w:rsidR="000B1228" w:rsidRPr="004B3C1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0B1228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proofErr w:type="gramEnd"/>
      <w:r w:rsidR="000B1228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малых детей</w:t>
      </w:r>
      <w:r w:rsidR="000B1228" w:rsidRPr="004B3C1A">
        <w:rPr>
          <w:rFonts w:ascii="Times New Roman" w:hAnsi="Times New Roman" w:cs="Times New Roman"/>
          <w:sz w:val="28"/>
          <w:szCs w:val="28"/>
        </w:rPr>
        <w:br/>
      </w:r>
      <w:r w:rsidR="000B1228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И для солидных гостей.</w:t>
      </w:r>
      <w:r w:rsidR="000B1228" w:rsidRPr="004B3C1A">
        <w:rPr>
          <w:rFonts w:ascii="Times New Roman" w:hAnsi="Times New Roman" w:cs="Times New Roman"/>
          <w:sz w:val="28"/>
          <w:szCs w:val="28"/>
        </w:rPr>
        <w:br/>
      </w:r>
      <w:r w:rsidR="000B1228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Я приглашаю вас сейчас поиграть</w:t>
      </w:r>
    </w:p>
    <w:p w:rsidR="004576CF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16123" w:rsidRDefault="00016123" w:rsidP="0001612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«Бублик»</w:t>
      </w:r>
    </w:p>
    <w:p w:rsidR="00016123" w:rsidRPr="007D1F04" w:rsidRDefault="00016123" w:rsidP="00016123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(дети с воспитателями встают по кругу, на слова передают друг другу бублик, у кого бублик остановился на окончании текста, тот выполняет задание)</w:t>
      </w:r>
    </w:p>
    <w:p w:rsidR="00016123" w:rsidRPr="004B3C1A" w:rsidRDefault="00016123" w:rsidP="000161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-Ну, ребята, не зевайте,</w:t>
      </w:r>
    </w:p>
    <w:p w:rsidR="00016123" w:rsidRPr="004B3C1A" w:rsidRDefault="00016123" w:rsidP="000161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Бублик вы передавайте,</w:t>
      </w:r>
    </w:p>
    <w:p w:rsidR="00016123" w:rsidRPr="004B3C1A" w:rsidRDefault="00016123" w:rsidP="000161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А к кому бублик придет</w:t>
      </w:r>
    </w:p>
    <w:p w:rsidR="00016123" w:rsidRDefault="00016123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Тот частушку нам споёт. (или отгадает загадку)</w:t>
      </w:r>
    </w:p>
    <w:p w:rsidR="00EB5FF9" w:rsidRDefault="00EB5FF9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5FF9" w:rsidRPr="00016123" w:rsidRDefault="00EB5FF9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83588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42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216" cy="283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23" w:rsidRPr="004B3C1A" w:rsidRDefault="00016123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576CF" w:rsidRDefault="004576CF" w:rsidP="004576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Загадки</w:t>
      </w:r>
    </w:p>
    <w:p w:rsidR="00FB702B" w:rsidRDefault="00EB5FF9" w:rsidP="004576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0</wp:posOffset>
            </wp:positionV>
            <wp:extent cx="2165985" cy="2887980"/>
            <wp:effectExtent l="0" t="0" r="5715" b="7620"/>
            <wp:wrapThrough wrapText="bothSides">
              <wp:wrapPolygon edited="0">
                <wp:start x="0" y="0"/>
                <wp:lineTo x="0" y="21515"/>
                <wp:lineTo x="21467" y="21515"/>
                <wp:lineTo x="2146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42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02B" w:rsidRPr="00FB702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Мы в пак</w:t>
      </w:r>
      <w:r w:rsidR="00FB702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ете сто нулей с маком замечаем.</w:t>
      </w:r>
    </w:p>
    <w:p w:rsidR="00FB702B" w:rsidRPr="00FB702B" w:rsidRDefault="00FB702B" w:rsidP="004576C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Бабушка, чаёк налей, их сгрызём за чаем. </w:t>
      </w:r>
      <w:r w:rsidRPr="00FB7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(баранки)</w:t>
      </w:r>
      <w:r w:rsidR="00EB5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листок зеленым –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Черным стал, ломанным,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он на лозине –</w:t>
      </w:r>
    </w:p>
    <w:p w:rsidR="004576CF" w:rsidRPr="00FB702B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он в магазине </w:t>
      </w:r>
      <w:r w:rsidRPr="00FB702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(чай)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Бел, как снег,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чести у всех,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рот попал –</w:t>
      </w:r>
    </w:p>
    <w:p w:rsidR="004576CF" w:rsidRPr="00FB702B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и пропал </w:t>
      </w:r>
      <w:r w:rsidRPr="00FB702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(сахар)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одной крышей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брата стоят </w:t>
      </w:r>
      <w:r w:rsidRPr="00FB702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(стол)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6CF" w:rsidRPr="004B3C1A" w:rsidRDefault="00EB5FF9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142875</wp:posOffset>
            </wp:positionV>
            <wp:extent cx="2157095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365" y="21457"/>
                <wp:lineTo x="2136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42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6CF"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 не простое,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 золотое,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Блестящее, хрустящее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на загляденье…</w:t>
      </w:r>
    </w:p>
    <w:p w:rsidR="004576CF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объедение! </w:t>
      </w:r>
      <w:r w:rsidRPr="00FB702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(бублик)</w:t>
      </w:r>
    </w:p>
    <w:p w:rsidR="00FB702B" w:rsidRPr="004B3C1A" w:rsidRDefault="00FB702B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последняя загадка: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начнет говорить – разговаривать</w:t>
      </w:r>
    </w:p>
    <w:p w:rsidR="004576CF" w:rsidRPr="00FB702B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чай поскорее заваривать </w:t>
      </w:r>
      <w:r w:rsidRPr="00FB702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(чайник)</w:t>
      </w:r>
    </w:p>
    <w:p w:rsidR="004576CF" w:rsidRPr="00FB702B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толстячок,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Подбоченивший</w:t>
      </w:r>
      <w:proofErr w:type="spellEnd"/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бочок,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Шипит и кипит,</w:t>
      </w:r>
    </w:p>
    <w:p w:rsidR="004576CF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чай пить велит </w:t>
      </w:r>
      <w:r w:rsidRPr="00FB702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(самовар)</w:t>
      </w:r>
    </w:p>
    <w:p w:rsidR="007A2067" w:rsidRDefault="007A2067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123" w:rsidRPr="00C31B56" w:rsidRDefault="004576CF" w:rsidP="00016123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color w:val="444444"/>
          <w:sz w:val="24"/>
          <w:szCs w:val="24"/>
          <w:lang w:eastAsia="ru-RU"/>
        </w:rPr>
      </w:pPr>
      <w:r w:rsidRPr="004B3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r w:rsidRPr="000161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016123" w:rsidRPr="00016123">
        <w:rPr>
          <w:rFonts w:ascii="inherit" w:eastAsia="Times New Roman" w:hAnsi="inherit" w:cs="Arial"/>
          <w:sz w:val="28"/>
          <w:szCs w:val="28"/>
          <w:lang w:eastAsia="ru-RU"/>
        </w:rPr>
        <w:t xml:space="preserve"> </w:t>
      </w:r>
      <w:proofErr w:type="gramStart"/>
      <w:r w:rsidR="00016123" w:rsidRPr="00016123">
        <w:rPr>
          <w:rFonts w:ascii="inherit" w:eastAsia="Times New Roman" w:hAnsi="inherit" w:cs="Arial"/>
          <w:sz w:val="28"/>
          <w:szCs w:val="28"/>
          <w:lang w:eastAsia="ru-RU"/>
        </w:rPr>
        <w:t>В</w:t>
      </w:r>
      <w:proofErr w:type="gramEnd"/>
      <w:r w:rsidR="00016123" w:rsidRPr="00016123">
        <w:rPr>
          <w:rFonts w:ascii="inherit" w:eastAsia="Times New Roman" w:hAnsi="inherit" w:cs="Arial"/>
          <w:sz w:val="28"/>
          <w:szCs w:val="28"/>
          <w:lang w:eastAsia="ru-RU"/>
        </w:rPr>
        <w:t xml:space="preserve"> чем же основное своеобразие русского чаепития?</w:t>
      </w:r>
    </w:p>
    <w:p w:rsidR="00016123" w:rsidRPr="00016123" w:rsidRDefault="001D3163" w:rsidP="00016123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1D3163">
        <w:rPr>
          <w:rFonts w:ascii="inherit" w:eastAsia="Times New Roman" w:hAnsi="inherit" w:cs="Arial"/>
          <w:sz w:val="28"/>
          <w:szCs w:val="28"/>
          <w:lang w:eastAsia="ru-RU"/>
        </w:rPr>
        <w:t xml:space="preserve"> Приверженцы старины стоят на том, что непременным атрибутом русского чайного стола должен быть самовар. Но изобретен он был отнюдь не в России, а еще в Древнем Риме и назывался тогда аутепса. Впрочем, принцип работы с тех пор особенно не</w:t>
      </w:r>
      <w:r w:rsidRPr="00C31B56">
        <w:rPr>
          <w:rFonts w:ascii="inherit" w:eastAsia="Times New Roman" w:hAnsi="inherit" w:cs="Arial"/>
          <w:color w:val="444444"/>
          <w:sz w:val="24"/>
          <w:szCs w:val="24"/>
          <w:lang w:eastAsia="ru-RU"/>
        </w:rPr>
        <w:t xml:space="preserve"> </w:t>
      </w:r>
      <w:r w:rsidRPr="001D3163">
        <w:rPr>
          <w:rFonts w:ascii="inherit" w:eastAsia="Times New Roman" w:hAnsi="inherit" w:cs="Arial"/>
          <w:sz w:val="28"/>
          <w:szCs w:val="28"/>
          <w:lang w:eastAsia="ru-RU"/>
        </w:rPr>
        <w:t>изменился</w:t>
      </w:r>
      <w:r>
        <w:rPr>
          <w:rFonts w:ascii="inherit" w:eastAsia="Times New Roman" w:hAnsi="inherit" w:cs="Arial"/>
          <w:sz w:val="28"/>
          <w:szCs w:val="28"/>
          <w:lang w:eastAsia="ru-RU"/>
        </w:rPr>
        <w:t>.</w:t>
      </w:r>
      <w:r w:rsidRPr="001D3163">
        <w:rPr>
          <w:rFonts w:ascii="inherit" w:eastAsia="Times New Roman" w:hAnsi="inherit" w:cs="Arial"/>
          <w:sz w:val="28"/>
          <w:szCs w:val="28"/>
          <w:lang w:eastAsia="ru-RU"/>
        </w:rPr>
        <w:t xml:space="preserve"> Если говорить о символах России, то одним из них, конечно же, является тульский самовар. Сосуды для приготовления чая делались в разных городах России, но «самоварной столицей» по праву считалась Тула — тут создавались подлинные шедевры русского декоративно-прикладного искусства.</w:t>
      </w:r>
      <w:r w:rsidR="00016123">
        <w:rPr>
          <w:rFonts w:ascii="inherit" w:eastAsia="Times New Roman" w:hAnsi="inherit" w:cs="Arial"/>
          <w:sz w:val="28"/>
          <w:szCs w:val="28"/>
          <w:lang w:eastAsia="ru-RU"/>
        </w:rPr>
        <w:t xml:space="preserve"> </w:t>
      </w:r>
      <w:r w:rsidR="004576CF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Каждая семья гордилась своим самоваром, ценила его, берегла. </w:t>
      </w:r>
      <w:r w:rsidR="004576CF" w:rsidRPr="004B3C1A">
        <w:rPr>
          <w:rFonts w:ascii="Times New Roman" w:hAnsi="Times New Roman" w:cs="Times New Roman"/>
          <w:sz w:val="28"/>
          <w:szCs w:val="28"/>
        </w:rPr>
        <w:br/>
      </w:r>
      <w:r w:rsidR="004576CF" w:rsidRPr="000161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4576CF" w:rsidRPr="0001612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Выхо</w:t>
      </w:r>
      <w:r w:rsidR="004C218A" w:rsidRPr="0001612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дит ребенок с самоваром</w:t>
      </w:r>
      <w:r w:rsidR="004576CF"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Радуйся </w:t>
      </w:r>
      <w:proofErr w:type="gramStart"/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народ!</w:t>
      </w:r>
      <w:r w:rsidRPr="004B3C1A">
        <w:rPr>
          <w:rFonts w:ascii="Times New Roman" w:hAnsi="Times New Roman" w:cs="Times New Roman"/>
          <w:sz w:val="28"/>
          <w:szCs w:val="28"/>
        </w:rPr>
        <w:br/>
      </w:r>
      <w:r w:rsidR="004C218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амовар</w:t>
      </w:r>
      <w:proofErr w:type="gramEnd"/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вам идет!</w:t>
      </w:r>
      <w:r w:rsidRPr="004B3C1A">
        <w:rPr>
          <w:rFonts w:ascii="Times New Roman" w:hAnsi="Times New Roman" w:cs="Times New Roman"/>
          <w:sz w:val="28"/>
          <w:szCs w:val="28"/>
        </w:rPr>
        <w:br/>
      </w:r>
      <w:r w:rsidR="004C218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ак и веет паром</w:t>
      </w:r>
      <w:r w:rsidRPr="004B3C1A">
        <w:rPr>
          <w:rFonts w:ascii="Times New Roman" w:hAnsi="Times New Roman" w:cs="Times New Roman"/>
          <w:sz w:val="28"/>
          <w:szCs w:val="28"/>
        </w:rPr>
        <w:br/>
      </w:r>
      <w:r w:rsidR="00DD7E5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олыхает жаром</w:t>
      </w:r>
      <w:r w:rsidRPr="004B3C1A">
        <w:rPr>
          <w:rFonts w:ascii="Times New Roman" w:hAnsi="Times New Roman" w:cs="Times New Roman"/>
          <w:sz w:val="28"/>
          <w:szCs w:val="28"/>
        </w:rPr>
        <w:br/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Кому кипяточку,</w:t>
      </w:r>
      <w:r w:rsidRPr="004B3C1A">
        <w:rPr>
          <w:rFonts w:ascii="Times New Roman" w:hAnsi="Times New Roman" w:cs="Times New Roman"/>
          <w:sz w:val="28"/>
          <w:szCs w:val="28"/>
        </w:rPr>
        <w:br/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Горячего чаечку!</w:t>
      </w:r>
      <w:r w:rsidRPr="004B3C1A">
        <w:rPr>
          <w:rFonts w:ascii="Times New Roman" w:hAnsi="Times New Roman" w:cs="Times New Roman"/>
          <w:sz w:val="28"/>
          <w:szCs w:val="28"/>
        </w:rPr>
        <w:br/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Мы в гостях души не чаем</w:t>
      </w:r>
      <w:r w:rsidRPr="004B3C1A">
        <w:rPr>
          <w:rFonts w:ascii="Times New Roman" w:hAnsi="Times New Roman" w:cs="Times New Roman"/>
          <w:sz w:val="28"/>
          <w:szCs w:val="28"/>
        </w:rPr>
        <w:br/>
      </w:r>
      <w:r w:rsidR="00E64826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гощаем русским чаем!</w:t>
      </w:r>
    </w:p>
    <w:p w:rsidR="004576CF" w:rsidRDefault="004576CF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3C1A">
        <w:rPr>
          <w:rFonts w:ascii="Times New Roman" w:hAnsi="Times New Roman" w:cs="Times New Roman"/>
          <w:sz w:val="28"/>
          <w:szCs w:val="28"/>
        </w:rPr>
        <w:br/>
      </w:r>
      <w:r w:rsidR="00DD7E59">
        <w:rPr>
          <w:rFonts w:ascii="Times New Roman" w:hAnsi="Times New Roman" w:cs="Times New Roman"/>
          <w:b/>
          <w:sz w:val="28"/>
          <w:szCs w:val="28"/>
        </w:rPr>
        <w:t>Песня</w:t>
      </w:r>
      <w:r w:rsidRPr="004B3C1A">
        <w:rPr>
          <w:rFonts w:ascii="Times New Roman" w:hAnsi="Times New Roman" w:cs="Times New Roman"/>
          <w:b/>
          <w:sz w:val="28"/>
          <w:szCs w:val="28"/>
        </w:rPr>
        <w:t xml:space="preserve"> «Самовар»</w:t>
      </w:r>
    </w:p>
    <w:p w:rsidR="00EB5FF9" w:rsidRDefault="00EB5FF9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5FF9" w:rsidRDefault="00EB5FF9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4900" cy="36859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42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420" cy="368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23" w:rsidRPr="00DD7E59" w:rsidRDefault="00016123" w:rsidP="004576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123" w:rsidRDefault="00016123" w:rsidP="00016123">
      <w:pPr>
        <w:shd w:val="clear" w:color="auto" w:fill="FFFFFF"/>
        <w:spacing w:after="300" w:line="36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C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r w:rsidRPr="004B3C1A">
        <w:rPr>
          <w:rFonts w:ascii="Times New Roman" w:hAnsi="Times New Roman" w:cs="Times New Roman"/>
          <w:sz w:val="28"/>
          <w:szCs w:val="28"/>
          <w:shd w:val="clear" w:color="auto" w:fill="FFFFFF"/>
        </w:rPr>
        <w:t>: Самовары украшают чаепитие и до сих пор. Как нарядно застолье с важным самоваром, красивой посудой, приветливыми гостями.</w:t>
      </w:r>
      <w:r w:rsidR="000B12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ещё имеется один атрибут русского чаепития – специальные грелки, которыми накрывают заварочный чайник. Сшитые из плотного материала колоритные петухи, сказочные птицы или куклы-матрёшки по-настоящему украшают стол.</w:t>
      </w:r>
    </w:p>
    <w:p w:rsidR="00F972A3" w:rsidRDefault="00F972A3" w:rsidP="00016123">
      <w:pPr>
        <w:shd w:val="clear" w:color="auto" w:fill="FFFFFF"/>
        <w:spacing w:after="300" w:line="36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1B84" w:rsidRDefault="00F972A3" w:rsidP="000B1228">
      <w:pPr>
        <w:shd w:val="clear" w:color="auto" w:fill="FFFFFF"/>
        <w:spacing w:after="300" w:line="360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972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(на экране репродукции художников «Русское чаепитие»)</w:t>
      </w:r>
      <w:r w:rsidR="00A337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</w:t>
      </w:r>
    </w:p>
    <w:p w:rsidR="00842E15" w:rsidRPr="00204D42" w:rsidRDefault="000B1228" w:rsidP="00842E15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0B1228">
        <w:rPr>
          <w:rFonts w:ascii="inherit" w:eastAsia="Times New Roman" w:hAnsi="inherit" w:cs="Arial"/>
          <w:sz w:val="28"/>
          <w:szCs w:val="28"/>
          <w:lang w:eastAsia="ru-RU"/>
        </w:rPr>
        <w:t xml:space="preserve"> </w:t>
      </w:r>
      <w:r w:rsidR="00341B84">
        <w:rPr>
          <w:rFonts w:ascii="inherit" w:eastAsia="Times New Roman" w:hAnsi="inherit" w:cs="Arial"/>
          <w:sz w:val="28"/>
          <w:szCs w:val="28"/>
          <w:lang w:eastAsia="ru-RU"/>
        </w:rPr>
        <w:t xml:space="preserve">На Руси </w:t>
      </w:r>
      <w:r w:rsidR="003E2371">
        <w:rPr>
          <w:rFonts w:ascii="inherit" w:eastAsia="Times New Roman" w:hAnsi="inherit" w:cs="Arial"/>
          <w:sz w:val="28"/>
          <w:szCs w:val="28"/>
          <w:lang w:eastAsia="ru-RU"/>
        </w:rPr>
        <w:t>издавна существовала традиция чаепития. Чай пили и дворяне, и купцы, и простой народ.  К чаепитию прилагались угощение и сладости. Звучали песни, частушки.</w:t>
      </w:r>
      <w:r w:rsidR="004576CF" w:rsidRPr="004B3C1A">
        <w:rPr>
          <w:rFonts w:ascii="Times New Roman" w:hAnsi="Times New Roman" w:cs="Times New Roman"/>
          <w:sz w:val="28"/>
          <w:szCs w:val="28"/>
        </w:rPr>
        <w:br/>
      </w:r>
      <w:r w:rsidR="00204D4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</w:t>
      </w:r>
      <w:r w:rsidR="00842E15" w:rsidRPr="00880B7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Напекли мы для гостей много разных сладостей</w:t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Тары-бары - растабары выпьем чай из самовара </w:t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 сухарями,</w:t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 кренделями,</w:t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 бубликами вкусными,</w:t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 сушками, ватрушками!</w:t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B5F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44450</wp:posOffset>
            </wp:positionV>
            <wp:extent cx="2529840" cy="3373120"/>
            <wp:effectExtent l="0" t="0" r="3810" b="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42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Тары-бары — растабары посидим у самовара! </w:t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842E15" w:rsidRPr="00880B7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Чаю сладког</w:t>
      </w:r>
      <w:r w:rsidR="007A206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попьём - и станцуем и споём</w:t>
      </w:r>
    </w:p>
    <w:p w:rsidR="004576CF" w:rsidRDefault="00C73D8A" w:rsidP="004576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Танец</w:t>
      </w:r>
      <w:r w:rsidR="004576CF" w:rsidRPr="004B3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Гармонист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Тимошка» (</w:t>
      </w:r>
      <w:r w:rsidR="007A20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исполняю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4576CF"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B5FF9" w:rsidRDefault="00EB5FF9" w:rsidP="004576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:rsidR="00EB5FF9" w:rsidRDefault="00EB5FF9" w:rsidP="004576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5478" cy="2493949"/>
            <wp:effectExtent l="0" t="0" r="889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42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986" cy="250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067" w:rsidRPr="004B3C1A" w:rsidRDefault="007A2067" w:rsidP="004576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2A3" w:rsidRDefault="006C51CF" w:rsidP="004576C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121285</wp:posOffset>
            </wp:positionV>
            <wp:extent cx="3155950" cy="2366645"/>
            <wp:effectExtent l="0" t="0" r="6350" b="0"/>
            <wp:wrapThrough wrapText="bothSides">
              <wp:wrapPolygon edited="0">
                <wp:start x="0" y="0"/>
                <wp:lineTo x="0" y="21386"/>
                <wp:lineTo x="21513" y="21386"/>
                <wp:lineTo x="2151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42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2A3" w:rsidRPr="00F972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«Сюрприз»</w:t>
      </w:r>
    </w:p>
    <w:p w:rsidR="00F972A3" w:rsidRDefault="00F972A3" w:rsidP="004576C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2A3" w:rsidRDefault="00F972A3" w:rsidP="004576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Натягивается верёвка через комнату, на кот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орую на ниточках привязаны различные мелкие призы. Детям по очереди завязывают глаза, дают ножницы, и они с закрытыми глазами отрезают себе приз.</w:t>
      </w:r>
    </w:p>
    <w:p w:rsidR="00EB5FF9" w:rsidRDefault="00EB5FF9" w:rsidP="004576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FF9" w:rsidRDefault="00EB5FF9" w:rsidP="004576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4930" cy="3419990"/>
            <wp:effectExtent l="0" t="0" r="698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42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234" cy="342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067" w:rsidRDefault="007A2067" w:rsidP="004576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EC7" w:rsidRPr="00333EC7" w:rsidRDefault="004576CF" w:rsidP="00333EC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color w:val="833713"/>
          <w:sz w:val="28"/>
          <w:szCs w:val="28"/>
          <w:lang w:eastAsia="ru-RU"/>
        </w:rPr>
      </w:pPr>
      <w:r w:rsidRPr="00333EC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Вед</w:t>
      </w:r>
      <w:r w:rsidR="00333EC7" w:rsidRPr="00333EC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 а теперь – викторина!</w:t>
      </w:r>
    </w:p>
    <w:p w:rsidR="00333EC7" w:rsidRPr="00333EC7" w:rsidRDefault="00842E15" w:rsidP="00333EC7">
      <w:pPr>
        <w:spacing w:after="0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1. Какой любимый напиток был у русских</w:t>
      </w:r>
      <w:r w:rsidR="00333EC7" w:rsidRPr="00333EC7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?</w:t>
      </w:r>
      <w:r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 xml:space="preserve"> (Копорский чай)</w:t>
      </w:r>
      <w:r w:rsidR="00333EC7" w:rsidRPr="00333EC7">
        <w:rPr>
          <w:rFonts w:ascii="Arial" w:eastAsia="Times New Roman" w:hAnsi="Arial" w:cs="Arial"/>
          <w:i/>
          <w:color w:val="000000"/>
          <w:sz w:val="24"/>
          <w:szCs w:val="28"/>
          <w:lang w:eastAsia="ru-RU"/>
        </w:rPr>
        <w:br/>
      </w:r>
      <w:r w:rsidR="00333EC7" w:rsidRPr="00333EC7">
        <w:rPr>
          <w:rFonts w:ascii="Arial" w:eastAsia="Times New Roman" w:hAnsi="Arial" w:cs="Arial"/>
          <w:b/>
          <w:i/>
          <w:color w:val="000000"/>
          <w:sz w:val="24"/>
          <w:szCs w:val="28"/>
          <w:shd w:val="clear" w:color="auto" w:fill="FFFFFF"/>
          <w:lang w:eastAsia="ru-RU"/>
        </w:rPr>
        <w:t>2</w:t>
      </w:r>
      <w:r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. Какие атрибуты русского чаепития вы знаете</w:t>
      </w:r>
      <w:r w:rsidR="00333EC7" w:rsidRPr="00333EC7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?</w:t>
      </w:r>
      <w:r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 xml:space="preserve"> (Самовар, красивая посуда, специальные грелки, которым укрывали заварочный чайник, душевная беседа за столом!)</w:t>
      </w:r>
      <w:r w:rsidR="00333EC7" w:rsidRPr="00333EC7">
        <w:rPr>
          <w:rFonts w:ascii="Arial" w:eastAsia="Times New Roman" w:hAnsi="Arial" w:cs="Arial"/>
          <w:i/>
          <w:color w:val="000000"/>
          <w:sz w:val="24"/>
          <w:szCs w:val="28"/>
          <w:lang w:eastAsia="ru-RU"/>
        </w:rPr>
        <w:br/>
      </w:r>
      <w:r w:rsidR="00945FCB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lastRenderedPageBreak/>
        <w:t xml:space="preserve">3. Какой чай пили девицы? </w:t>
      </w:r>
      <w:r w:rsidR="0075668E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(</w:t>
      </w:r>
      <w:r w:rsidR="00945FCB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основа чая сушёные яблоки с сердцевиной и семенами)</w:t>
      </w:r>
      <w:r w:rsidR="00333EC7" w:rsidRPr="00333EC7">
        <w:rPr>
          <w:rFonts w:ascii="Arial" w:eastAsia="Times New Roman" w:hAnsi="Arial" w:cs="Arial"/>
          <w:i/>
          <w:color w:val="000000"/>
          <w:sz w:val="24"/>
          <w:szCs w:val="28"/>
          <w:lang w:eastAsia="ru-RU"/>
        </w:rPr>
        <w:br/>
      </w:r>
      <w:r w:rsidR="00945FCB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4. Назовите состав чая для Татьян</w:t>
      </w:r>
      <w:r w:rsidR="00333EC7" w:rsidRPr="00333EC7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?</w:t>
      </w:r>
      <w:r w:rsidR="0075668E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="00945FCB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(Чай состоял из трёх видов клевера).</w:t>
      </w:r>
      <w:r w:rsidR="00333EC7" w:rsidRPr="00333EC7">
        <w:rPr>
          <w:rFonts w:ascii="Arial" w:eastAsia="Times New Roman" w:hAnsi="Arial" w:cs="Arial"/>
          <w:i/>
          <w:color w:val="000000"/>
          <w:sz w:val="24"/>
          <w:szCs w:val="28"/>
          <w:lang w:eastAsia="ru-RU"/>
        </w:rPr>
        <w:br/>
      </w:r>
      <w:r w:rsidR="00333EC7" w:rsidRPr="00333EC7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5. Какой город считают родиной самовара?</w:t>
      </w:r>
      <w:r w:rsidR="0075668E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="00945FCB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(город Тула).</w:t>
      </w:r>
      <w:r w:rsidR="00333EC7" w:rsidRPr="00333EC7">
        <w:rPr>
          <w:rFonts w:ascii="Arial" w:eastAsia="Times New Roman" w:hAnsi="Arial" w:cs="Arial"/>
          <w:i/>
          <w:color w:val="000000"/>
          <w:sz w:val="24"/>
          <w:szCs w:val="28"/>
          <w:lang w:eastAsia="ru-RU"/>
        </w:rPr>
        <w:br/>
      </w:r>
      <w:r w:rsidR="00333EC7" w:rsidRPr="00333EC7">
        <w:rPr>
          <w:rFonts w:ascii="Arial" w:eastAsia="Times New Roman" w:hAnsi="Arial" w:cs="Arial"/>
          <w:i/>
          <w:color w:val="000000"/>
          <w:sz w:val="24"/>
          <w:szCs w:val="28"/>
          <w:shd w:val="clear" w:color="auto" w:fill="FFFFFF"/>
          <w:lang w:eastAsia="ru-RU"/>
        </w:rPr>
        <w:t>6. Как правильно нужно заваривать чай?</w:t>
      </w:r>
      <w:r w:rsidR="00333EC7" w:rsidRPr="00333EC7">
        <w:rPr>
          <w:rFonts w:ascii="Arial" w:eastAsia="Times New Roman" w:hAnsi="Arial" w:cs="Arial"/>
          <w:i/>
          <w:color w:val="000000"/>
          <w:sz w:val="24"/>
          <w:szCs w:val="28"/>
          <w:lang w:eastAsia="ru-RU"/>
        </w:rPr>
        <w:br/>
      </w:r>
    </w:p>
    <w:p w:rsidR="00F972A3" w:rsidRDefault="00F972A3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2A3" w:rsidRPr="00F972A3" w:rsidRDefault="00EB5FF9" w:rsidP="00F972A3">
      <w:pPr>
        <w:shd w:val="clear" w:color="auto" w:fill="FFFFFF"/>
        <w:spacing w:after="300" w:line="360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1560830</wp:posOffset>
            </wp:positionV>
            <wp:extent cx="2705100" cy="3606800"/>
            <wp:effectExtent l="0" t="0" r="0" b="0"/>
            <wp:wrapThrough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42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3EC7" w:rsidRPr="00333EC7">
        <w:rPr>
          <w:rFonts w:ascii="inherit" w:eastAsia="Times New Roman" w:hAnsi="inherit" w:cs="Arial"/>
          <w:b/>
          <w:sz w:val="28"/>
          <w:szCs w:val="28"/>
          <w:lang w:eastAsia="ru-RU"/>
        </w:rPr>
        <w:t>Вед.</w:t>
      </w:r>
      <w:r w:rsidR="00333EC7">
        <w:rPr>
          <w:rFonts w:ascii="inherit" w:eastAsia="Times New Roman" w:hAnsi="inherit" w:cs="Arial"/>
          <w:sz w:val="28"/>
          <w:szCs w:val="28"/>
          <w:lang w:eastAsia="ru-RU"/>
        </w:rPr>
        <w:t xml:space="preserve"> </w:t>
      </w:r>
      <w:r w:rsidR="00F972A3" w:rsidRPr="00F972A3">
        <w:rPr>
          <w:rFonts w:ascii="inherit" w:eastAsia="Times New Roman" w:hAnsi="inherit" w:cs="Arial"/>
          <w:sz w:val="28"/>
          <w:szCs w:val="28"/>
          <w:lang w:eastAsia="ru-RU"/>
        </w:rPr>
        <w:t>Традиция русского чаепития – одна из самых сложных для описания. Самовар, питьё из блюдец, стакан в серебряном подстаканнике – это всего лишь внешние черты, доступные нам по описаниям классиков и по картинам известных художников прошлого. Чай в России с давних пор был поводом для долгой неторопливой и добродушной беседы, способом примирения и решения деловых вопросов. Главное в русском чаепитии (кроме чая) – это общение. Много чая, угощений и приятная компания – вот составные части чая по-русски.</w:t>
      </w:r>
    </w:p>
    <w:p w:rsidR="00F972A3" w:rsidRPr="004B3C1A" w:rsidRDefault="00F972A3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6CF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Самовар шумит, баранки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скатерти – самобранке,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конфеты, и печенье,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душистое варенье.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 столы всех приглашаем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A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Русским чаем угощаем!</w:t>
      </w:r>
    </w:p>
    <w:p w:rsidR="004576CF" w:rsidRPr="004B3C1A" w:rsidRDefault="004576CF" w:rsidP="00457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6CF" w:rsidRDefault="000B1228" w:rsidP="0045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чаепитие</w:t>
      </w:r>
      <w:r w:rsidR="004576CF" w:rsidRPr="004B3C1A">
        <w:rPr>
          <w:rFonts w:ascii="Times New Roman" w:hAnsi="Times New Roman" w:cs="Times New Roman"/>
          <w:sz w:val="28"/>
          <w:szCs w:val="28"/>
        </w:rPr>
        <w:t>.</w:t>
      </w:r>
    </w:p>
    <w:p w:rsidR="00EB5FF9" w:rsidRDefault="006C51CF" w:rsidP="0045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87630</wp:posOffset>
            </wp:positionV>
            <wp:extent cx="2834640" cy="2125980"/>
            <wp:effectExtent l="0" t="0" r="3810" b="7620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42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FF9" w:rsidRDefault="006C51CF" w:rsidP="0045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712" cy="20591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41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766" cy="20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FF9" w:rsidRDefault="00EB5FF9" w:rsidP="0045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8B0" w:rsidRPr="006E57F9" w:rsidRDefault="00CB68B0" w:rsidP="00D57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B68B0" w:rsidRPr="006E57F9" w:rsidSect="006430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D467B"/>
    <w:multiLevelType w:val="hybridMultilevel"/>
    <w:tmpl w:val="50D8DD16"/>
    <w:lvl w:ilvl="0" w:tplc="0726B7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14F55"/>
    <w:multiLevelType w:val="hybridMultilevel"/>
    <w:tmpl w:val="75FE21FE"/>
    <w:lvl w:ilvl="0" w:tplc="042A1D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1334A9"/>
    <w:multiLevelType w:val="multilevel"/>
    <w:tmpl w:val="368AD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0FD"/>
    <w:rsid w:val="00016123"/>
    <w:rsid w:val="000B1228"/>
    <w:rsid w:val="000E04B8"/>
    <w:rsid w:val="001D3163"/>
    <w:rsid w:val="001F7E5A"/>
    <w:rsid w:val="00204D42"/>
    <w:rsid w:val="00333EC7"/>
    <w:rsid w:val="00341B84"/>
    <w:rsid w:val="003529BF"/>
    <w:rsid w:val="003C508B"/>
    <w:rsid w:val="003E2371"/>
    <w:rsid w:val="004576CF"/>
    <w:rsid w:val="00484D45"/>
    <w:rsid w:val="004C218A"/>
    <w:rsid w:val="004D6353"/>
    <w:rsid w:val="004F65DD"/>
    <w:rsid w:val="00517C78"/>
    <w:rsid w:val="00607800"/>
    <w:rsid w:val="0062556C"/>
    <w:rsid w:val="00643003"/>
    <w:rsid w:val="006C51CF"/>
    <w:rsid w:val="006E57F9"/>
    <w:rsid w:val="0071030C"/>
    <w:rsid w:val="00752BBC"/>
    <w:rsid w:val="0075668E"/>
    <w:rsid w:val="007A2067"/>
    <w:rsid w:val="007C1057"/>
    <w:rsid w:val="007D1F04"/>
    <w:rsid w:val="00830915"/>
    <w:rsid w:val="00834C4D"/>
    <w:rsid w:val="008429B6"/>
    <w:rsid w:val="00842E15"/>
    <w:rsid w:val="0084668A"/>
    <w:rsid w:val="008A10FD"/>
    <w:rsid w:val="00940A9A"/>
    <w:rsid w:val="00945FCB"/>
    <w:rsid w:val="00960655"/>
    <w:rsid w:val="0099346D"/>
    <w:rsid w:val="00994ABE"/>
    <w:rsid w:val="009C1F88"/>
    <w:rsid w:val="00A337EE"/>
    <w:rsid w:val="00A54430"/>
    <w:rsid w:val="00AD0255"/>
    <w:rsid w:val="00AE2A36"/>
    <w:rsid w:val="00B136E7"/>
    <w:rsid w:val="00B43C2D"/>
    <w:rsid w:val="00B60196"/>
    <w:rsid w:val="00BD4095"/>
    <w:rsid w:val="00C5661E"/>
    <w:rsid w:val="00C73D8A"/>
    <w:rsid w:val="00CB68B0"/>
    <w:rsid w:val="00D57564"/>
    <w:rsid w:val="00DD7E59"/>
    <w:rsid w:val="00E64826"/>
    <w:rsid w:val="00E86111"/>
    <w:rsid w:val="00EB5FF9"/>
    <w:rsid w:val="00F972A3"/>
    <w:rsid w:val="00FB05B0"/>
    <w:rsid w:val="00FB7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C7E96C-1619-4CA5-A916-82DB8D67B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576CF"/>
  </w:style>
  <w:style w:type="character" w:styleId="a3">
    <w:name w:val="Hyperlink"/>
    <w:basedOn w:val="a0"/>
    <w:uiPriority w:val="99"/>
    <w:unhideWhenUsed/>
    <w:rsid w:val="004576CF"/>
    <w:rPr>
      <w:color w:val="0000FF"/>
      <w:u w:val="single"/>
    </w:rPr>
  </w:style>
  <w:style w:type="paragraph" w:customStyle="1" w:styleId="c7">
    <w:name w:val="c7"/>
    <w:basedOn w:val="a"/>
    <w:rsid w:val="00457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576CF"/>
  </w:style>
  <w:style w:type="character" w:customStyle="1" w:styleId="c2">
    <w:name w:val="c2"/>
    <w:basedOn w:val="a0"/>
    <w:rsid w:val="004576CF"/>
  </w:style>
  <w:style w:type="character" w:customStyle="1" w:styleId="c13">
    <w:name w:val="c13"/>
    <w:basedOn w:val="a0"/>
    <w:rsid w:val="004576CF"/>
  </w:style>
  <w:style w:type="paragraph" w:styleId="a4">
    <w:name w:val="List Paragraph"/>
    <w:basedOn w:val="a"/>
    <w:uiPriority w:val="34"/>
    <w:qFormat/>
    <w:rsid w:val="004576CF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4576CF"/>
    <w:rPr>
      <w:color w:val="800080" w:themeColor="followedHyperlink"/>
      <w:u w:val="single"/>
    </w:rPr>
  </w:style>
  <w:style w:type="paragraph" w:styleId="a6">
    <w:name w:val="No Spacing"/>
    <w:uiPriority w:val="1"/>
    <w:qFormat/>
    <w:rsid w:val="00FB05B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8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4556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6361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6966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254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9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47351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4976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0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32049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0582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F0328-9331-4BD0-88FB-68384D286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7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*KDFX Team*</Company>
  <LinksUpToDate>false</LinksUpToDate>
  <CharactersWithSpaces>9210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Елена</cp:lastModifiedBy>
  <cp:revision>16</cp:revision>
  <dcterms:created xsi:type="dcterms:W3CDTF">2016-10-27T10:13:00Z</dcterms:created>
  <dcterms:modified xsi:type="dcterms:W3CDTF">2017-01-27T20:27:00Z</dcterms:modified>
</cp:coreProperties>
</file>