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D4" w:rsidRDefault="00DC44D4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дорогие друзья!</w:t>
      </w:r>
    </w:p>
    <w:p w:rsidR="00DC44D4" w:rsidRDefault="00DC44D4" w:rsidP="001434AB">
      <w:pPr>
        <w:jc w:val="center"/>
        <w:rPr>
          <w:sz w:val="28"/>
          <w:szCs w:val="28"/>
        </w:rPr>
      </w:pPr>
    </w:p>
    <w:p w:rsidR="0041502B" w:rsidRDefault="00DC44D4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Хотя тема у меня была другая, но страшно захотелось поговорить именно по этой книге. Я недавно ее перечитывала и подумала: «Были же на свете Учителя,  Учителя с большой буквы!!!»</w:t>
      </w:r>
    </w:p>
    <w:p w:rsidR="0041502B" w:rsidRDefault="00FC3ECA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Ну почему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учителя, так мало читаем? Почему нам так лень заглянуть в прошлое педагогики, взять самое лучшее из того, что действительно оправдывало себя? Почему изобретаем и изобретаем велосипеды, которые иногда и не едут, и не везут.</w:t>
      </w:r>
    </w:p>
    <w:p w:rsidR="0041502B" w:rsidRDefault="00FC3ECA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же шикарные машины, на кото</w:t>
      </w:r>
      <w:r w:rsidR="001434AB">
        <w:rPr>
          <w:sz w:val="28"/>
          <w:szCs w:val="28"/>
        </w:rPr>
        <w:t>рые надо лишь сесть,</w:t>
      </w:r>
      <w:r>
        <w:rPr>
          <w:sz w:val="28"/>
          <w:szCs w:val="28"/>
        </w:rPr>
        <w:t xml:space="preserve"> завести и ех</w:t>
      </w:r>
      <w:r w:rsidR="009361F2">
        <w:rPr>
          <w:sz w:val="28"/>
          <w:szCs w:val="28"/>
        </w:rPr>
        <w:t xml:space="preserve">ать. Очень доступные, недорогие. Надо только уметь ими управлять. </w:t>
      </w:r>
      <w:proofErr w:type="spellStart"/>
      <w:r w:rsidR="009361F2">
        <w:rPr>
          <w:sz w:val="28"/>
          <w:szCs w:val="28"/>
        </w:rPr>
        <w:t>Павлышская</w:t>
      </w:r>
      <w:proofErr w:type="spellEnd"/>
      <w:r w:rsidR="009361F2">
        <w:rPr>
          <w:sz w:val="28"/>
          <w:szCs w:val="28"/>
        </w:rPr>
        <w:t xml:space="preserve"> школ</w:t>
      </w:r>
      <w:r w:rsidR="000A72F4">
        <w:rPr>
          <w:sz w:val="28"/>
          <w:szCs w:val="28"/>
        </w:rPr>
        <w:t>а, полуразрушенная после войны, куда попросился бывший зав</w:t>
      </w:r>
      <w:r w:rsidR="006B6BD4">
        <w:rPr>
          <w:sz w:val="28"/>
          <w:szCs w:val="28"/>
        </w:rPr>
        <w:t xml:space="preserve">едующий </w:t>
      </w:r>
      <w:r w:rsidR="000A72F4">
        <w:rPr>
          <w:sz w:val="28"/>
          <w:szCs w:val="28"/>
        </w:rPr>
        <w:t>рай</w:t>
      </w:r>
      <w:r w:rsidR="006B6BD4">
        <w:rPr>
          <w:sz w:val="28"/>
          <w:szCs w:val="28"/>
        </w:rPr>
        <w:t xml:space="preserve"> </w:t>
      </w:r>
      <w:r w:rsidR="000A72F4">
        <w:rPr>
          <w:sz w:val="28"/>
          <w:szCs w:val="28"/>
        </w:rPr>
        <w:t>ОНО В.А. Сухомлинский, была рядовой школой.  Всего через несколько лет  она стала школой педагогического мастерства.</w:t>
      </w:r>
    </w:p>
    <w:p w:rsidR="0041502B" w:rsidRDefault="00824896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Каким путем было достигнута эта высота, про это написано у </w:t>
      </w:r>
      <w:proofErr w:type="spellStart"/>
      <w:r>
        <w:rPr>
          <w:sz w:val="28"/>
          <w:szCs w:val="28"/>
        </w:rPr>
        <w:t>В.А.Сухомлинского</w:t>
      </w:r>
      <w:proofErr w:type="spellEnd"/>
      <w:r>
        <w:rPr>
          <w:sz w:val="28"/>
          <w:szCs w:val="28"/>
        </w:rPr>
        <w:t xml:space="preserve"> в его многочисленных книгах.</w:t>
      </w:r>
    </w:p>
    <w:p w:rsidR="0041502B" w:rsidRDefault="00824896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хочу рассказать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воспитании –</w:t>
      </w:r>
      <w:r w:rsidR="006B6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воспитании по Сухомлинскому. Перечитать его книгу « О воспитании». Конечно, прочитать всю книгу мы сегодня всю не сможем, но </w:t>
      </w:r>
      <w:r w:rsidR="00B847F5">
        <w:rPr>
          <w:sz w:val="28"/>
          <w:szCs w:val="28"/>
        </w:rPr>
        <w:t>очень хочется, чтобы вы ее перечитали сами и порекомендовали своим коллегам. Особенно, молодым учителям.</w:t>
      </w:r>
    </w:p>
    <w:p w:rsidR="0041502B" w:rsidRDefault="00CC614C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Каждая мысль в ней –</w:t>
      </w:r>
      <w:r w:rsidR="001434AB">
        <w:rPr>
          <w:sz w:val="28"/>
          <w:szCs w:val="28"/>
        </w:rPr>
        <w:t xml:space="preserve"> </w:t>
      </w:r>
      <w:r>
        <w:rPr>
          <w:sz w:val="28"/>
          <w:szCs w:val="28"/>
        </w:rPr>
        <w:t>это путеводная нить к правильному и качественному воспитанию.</w:t>
      </w:r>
    </w:p>
    <w:p w:rsidR="0041502B" w:rsidRDefault="00CC614C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хочу добавлять ни одного своего слова. Думаю, они будут лишними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лучше В.А. Сухомлинского все равно не скажу</w:t>
      </w:r>
    </w:p>
    <w:p w:rsidR="0041502B" w:rsidRDefault="00CC614C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. «Нет в мире ничего сложнее и богаче человеческой личности. Ее всестороннее развитие и нравственное совершенство –</w:t>
      </w:r>
      <w:r w:rsidR="000A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воспитания сегодня и всегда. Воспитание в </w:t>
      </w:r>
      <w:r w:rsidR="0082717F">
        <w:rPr>
          <w:sz w:val="28"/>
          <w:szCs w:val="28"/>
        </w:rPr>
        <w:t xml:space="preserve"> широком смысле – это многогранный процесс постоянного духовного обогащения и обновления</w:t>
      </w:r>
      <w:proofErr w:type="gramStart"/>
      <w:r w:rsidR="0082717F">
        <w:rPr>
          <w:sz w:val="28"/>
          <w:szCs w:val="28"/>
        </w:rPr>
        <w:t xml:space="preserve"> ,</w:t>
      </w:r>
      <w:proofErr w:type="gramEnd"/>
      <w:r w:rsidR="0082717F">
        <w:rPr>
          <w:sz w:val="28"/>
          <w:szCs w:val="28"/>
        </w:rPr>
        <w:t xml:space="preserve"> и тех, кто воспитывается, и тех, кто воспитывает.</w:t>
      </w:r>
    </w:p>
    <w:p w:rsidR="0041502B" w:rsidRDefault="0082717F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Воспитывать на уроках, и только на уроках, невозможно… урок не самоцель: урок должен давать знание, развитие и интерес к чему-то особенному. Внеклассная работа не самоцель: ученик должен найти в чем-то  интерес</w:t>
      </w:r>
      <w:r w:rsidR="00950793">
        <w:rPr>
          <w:sz w:val="28"/>
          <w:szCs w:val="28"/>
        </w:rPr>
        <w:t xml:space="preserve">, </w:t>
      </w:r>
      <w:r w:rsidR="00950793">
        <w:rPr>
          <w:sz w:val="28"/>
          <w:szCs w:val="28"/>
        </w:rPr>
        <w:lastRenderedPageBreak/>
        <w:t>чтобы разгорелся огонек духовной деятельности, чтобы укрепилось чувство собственного достоинства, и тогда он будет лучше учиться и</w:t>
      </w:r>
      <w:proofErr w:type="gramStart"/>
      <w:r w:rsidR="00950793">
        <w:rPr>
          <w:sz w:val="28"/>
          <w:szCs w:val="28"/>
        </w:rPr>
        <w:t xml:space="preserve"> ,</w:t>
      </w:r>
      <w:proofErr w:type="gramEnd"/>
      <w:r w:rsidR="00950793">
        <w:rPr>
          <w:sz w:val="28"/>
          <w:szCs w:val="28"/>
        </w:rPr>
        <w:t>несмотря на отсутствие запретов и наказаний, не станет списывать.</w:t>
      </w:r>
    </w:p>
    <w:p w:rsidR="0041502B" w:rsidRDefault="003E4EFF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дать ребенку чувство гордости, достоинства, разбудить в нем совесть, чуткость к слову учителя. А для этого надо привести ребенка в комнату сказок, в музыкальную комнату, в библиотеку, в мастерскую, на опытную делянку</w:t>
      </w:r>
      <w:r w:rsidR="001434AB">
        <w:rPr>
          <w:sz w:val="28"/>
          <w:szCs w:val="28"/>
        </w:rPr>
        <w:t xml:space="preserve">. И главное, </w:t>
      </w:r>
      <w:r>
        <w:rPr>
          <w:sz w:val="28"/>
          <w:szCs w:val="28"/>
        </w:rPr>
        <w:t xml:space="preserve"> надо дать ребенку прекрасных воспитателей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таких учителей Сухомлинский воспитал, вырастил  из обычных сам ).</w:t>
      </w:r>
    </w:p>
    <w:p w:rsidR="0041502B" w:rsidRDefault="003E4EFF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научного предвидения</w:t>
      </w:r>
      <w:r w:rsidR="00D76B57">
        <w:rPr>
          <w:sz w:val="28"/>
          <w:szCs w:val="28"/>
        </w:rPr>
        <w:t>, без умения закладывать в человеке сегодня те зерна, которые взойдут через десятилетия, воспитание превратилось бы в примитивный присмотр, воспитатель в неграмотную</w:t>
      </w:r>
      <w:r>
        <w:rPr>
          <w:sz w:val="28"/>
          <w:szCs w:val="28"/>
        </w:rPr>
        <w:t xml:space="preserve"> </w:t>
      </w:r>
      <w:r w:rsidR="00D76B57">
        <w:rPr>
          <w:sz w:val="28"/>
          <w:szCs w:val="28"/>
        </w:rPr>
        <w:t>няньку, педагогика – в знахарство.</w:t>
      </w:r>
    </w:p>
    <w:p w:rsidR="0041502B" w:rsidRDefault="00D76B57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Нельзя сводить духовный мир  маленького человека  только к учению. Если мы будем стремиться к тому, чтобы все силы ребенка были поглощены только уроками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жизнь его станет невыносимой.</w:t>
      </w:r>
    </w:p>
    <w:p w:rsidR="0041502B" w:rsidRDefault="00D76B57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 лучше становиться жить, чем больше ценностей бытового характера и </w:t>
      </w:r>
      <w:r w:rsidR="00F077E2">
        <w:rPr>
          <w:sz w:val="28"/>
          <w:szCs w:val="28"/>
        </w:rPr>
        <w:t>духовной культуры предоставляются в распоряжение  молодого поколения, тем труднее воспитывать, тем больше возрастает ответственность всех, причастных к воспитанию.</w:t>
      </w:r>
    </w:p>
    <w:p w:rsidR="0041502B" w:rsidRDefault="00F077E2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Детство</w:t>
      </w:r>
      <w:r w:rsidR="0041502B">
        <w:rPr>
          <w:sz w:val="28"/>
          <w:szCs w:val="28"/>
        </w:rPr>
        <w:t xml:space="preserve"> </w:t>
      </w:r>
      <w:r>
        <w:rPr>
          <w:sz w:val="28"/>
          <w:szCs w:val="28"/>
        </w:rPr>
        <w:t>- важнейший период человеческой жизни, не подготовка  к будущей жизни, а настоящая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яркая, самобытная, неповторимая жизнь. И от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прошло детство, кто вел ребенка  за руки  в детские годы, что вошло в его разум и сердце из окружающего мира – от этого в решающей степени зависит, каким  человеком станет малыш.</w:t>
      </w:r>
    </w:p>
    <w:p w:rsidR="0041502B" w:rsidRDefault="00C47003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</w:t>
      </w:r>
      <w:r w:rsidR="006B6BD4">
        <w:rPr>
          <w:sz w:val="28"/>
          <w:szCs w:val="28"/>
        </w:rPr>
        <w:t>ство - каждодневное открытие мира</w:t>
      </w:r>
      <w:proofErr w:type="gramStart"/>
      <w:r w:rsidR="006B6BD4">
        <w:rPr>
          <w:sz w:val="28"/>
          <w:szCs w:val="28"/>
        </w:rPr>
        <w:t>,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Нужно, чтобы это открытие стало</w:t>
      </w:r>
      <w:r w:rsidR="006B6BD4">
        <w:rPr>
          <w:sz w:val="28"/>
          <w:szCs w:val="28"/>
        </w:rPr>
        <w:t>,</w:t>
      </w:r>
      <w:r>
        <w:rPr>
          <w:sz w:val="28"/>
          <w:szCs w:val="28"/>
        </w:rPr>
        <w:t xml:space="preserve"> преж</w:t>
      </w:r>
      <w:r w:rsidR="00160E21">
        <w:rPr>
          <w:sz w:val="28"/>
          <w:szCs w:val="28"/>
        </w:rPr>
        <w:t>де всего</w:t>
      </w:r>
      <w:r w:rsidR="006B6BD4">
        <w:rPr>
          <w:sz w:val="28"/>
          <w:szCs w:val="28"/>
        </w:rPr>
        <w:t>,</w:t>
      </w:r>
      <w:r w:rsidR="00160E21">
        <w:rPr>
          <w:sz w:val="28"/>
          <w:szCs w:val="28"/>
        </w:rPr>
        <w:t xml:space="preserve">  познанием человека и О</w:t>
      </w:r>
      <w:r>
        <w:rPr>
          <w:sz w:val="28"/>
          <w:szCs w:val="28"/>
        </w:rPr>
        <w:t>течества. Чтобы в детский ум и сердце входила красота настоящего человека, величие и ни с чем сравнимая красота Отечества.</w:t>
      </w:r>
    </w:p>
    <w:p w:rsidR="0041502B" w:rsidRDefault="00C47003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Процесс воспитания выражается в единстве духовной жизни воспитателя и воспитанников, в единстве их идеалов, стремлений, мыслей, переживаний. Если учитель стал другом ребенка</w:t>
      </w:r>
      <w:r w:rsidR="00BC153F">
        <w:rPr>
          <w:sz w:val="28"/>
          <w:szCs w:val="28"/>
        </w:rPr>
        <w:t>, если эта дружба озарена  благородным увлечением, порывом к чему-то  светлому, разумному, в сердце ребенка никогда не появиться зло.</w:t>
      </w:r>
    </w:p>
    <w:p w:rsidR="0041502B" w:rsidRDefault="00BC153F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если в школе есть насторожившиеся, ощетинившиеся, недоверчивые, а иногда и злые дети, то лишь  потому, что </w:t>
      </w:r>
      <w:r w:rsidR="003C2947">
        <w:rPr>
          <w:sz w:val="28"/>
          <w:szCs w:val="28"/>
        </w:rPr>
        <w:t>учителя  не узнали их, не нашли подхода к ним, не сумели стать их товарищами. Воспитание без дружбы с ребенком, без духовной общности с ним  можно сравнить с блужданием в потемках</w:t>
      </w:r>
      <w:r w:rsidR="00E9427A">
        <w:rPr>
          <w:sz w:val="28"/>
          <w:szCs w:val="28"/>
        </w:rPr>
        <w:t>. Быть хорошим  учителем  можно только  будучи хорошим воспитателем. Без участия  в воспитательной работе вся педагогическая культура, все знания педагога являются мертвым багажом</w:t>
      </w:r>
      <w:proofErr w:type="gramStart"/>
      <w:r w:rsidR="00E9427A">
        <w:rPr>
          <w:sz w:val="28"/>
          <w:szCs w:val="28"/>
        </w:rPr>
        <w:t xml:space="preserve"> .</w:t>
      </w:r>
      <w:proofErr w:type="gramEnd"/>
    </w:p>
    <w:p w:rsidR="0041502B" w:rsidRDefault="00E9427A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Учение –</w:t>
      </w:r>
      <w:r w:rsidR="006B6BD4">
        <w:rPr>
          <w:sz w:val="28"/>
          <w:szCs w:val="28"/>
        </w:rPr>
        <w:t xml:space="preserve"> </w:t>
      </w:r>
      <w:r>
        <w:rPr>
          <w:sz w:val="28"/>
          <w:szCs w:val="28"/>
        </w:rPr>
        <w:t>это лишь один из лепестков того цветка, который называется воспитанием в широком смысле этого понятия. В воспитании нет главного  и второстепенного, как нет главного лепестка среди многих лепестков</w:t>
      </w:r>
      <w:r w:rsidR="00494D7B">
        <w:rPr>
          <w:sz w:val="28"/>
          <w:szCs w:val="28"/>
        </w:rPr>
        <w:t>, создающих красоту цветка.</w:t>
      </w:r>
    </w:p>
    <w:p w:rsidR="0041502B" w:rsidRDefault="00494D7B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из нас должен быть не абстрактным воплощением педагогической мудрости, а живой личностью, которая помогает подростку не только мир, но и самого себя. Решающее значение имеет то, каких людей в нас увидит подрос</w:t>
      </w:r>
      <w:r w:rsidR="00EC654C">
        <w:rPr>
          <w:sz w:val="28"/>
          <w:szCs w:val="28"/>
        </w:rPr>
        <w:t>то</w:t>
      </w:r>
      <w:r>
        <w:rPr>
          <w:sz w:val="28"/>
          <w:szCs w:val="28"/>
        </w:rPr>
        <w:t>к. Мы должны быть для них примером богатства духовной жизни; лишь при этом условии мы имеем право воспитывать. Ничто  так не удивляет, не увлекает п</w:t>
      </w:r>
      <w:r w:rsidR="00EC654C">
        <w:rPr>
          <w:sz w:val="28"/>
          <w:szCs w:val="28"/>
        </w:rPr>
        <w:t>одростков, ничто с такой силой не пробуждает  желания стать лучше, как умный, интеллектуально богатый и щедрый человек.</w:t>
      </w:r>
    </w:p>
    <w:p w:rsidR="0041502B" w:rsidRDefault="00EC654C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наших воспитанниках дремлют задатки  талантливых математиков и физиков, филологов и историков, биологов и инженеров, мастеров творческого труда в поле, у станка. Эти таланты раскроются только тогда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каждый подросток встретит в воспитателе ту </w:t>
      </w:r>
      <w:r w:rsidR="002E3D38">
        <w:rPr>
          <w:sz w:val="28"/>
          <w:szCs w:val="28"/>
        </w:rPr>
        <w:t>« живую воду» без которой задатки  засыхают и хиреют.</w:t>
      </w:r>
    </w:p>
    <w:p w:rsidR="0041502B" w:rsidRDefault="002E3D38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Ум воспитывается умом, совесть - совестью, преданность Родин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действенным служением Родине.</w:t>
      </w:r>
    </w:p>
    <w:p w:rsidR="0041502B" w:rsidRDefault="002E3D38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понимать движение детского сердца. Нет в мире более гуманных профессий, чем профессии врача и педагога.</w:t>
      </w:r>
      <w:r w:rsidR="00164336">
        <w:rPr>
          <w:sz w:val="28"/>
          <w:szCs w:val="28"/>
        </w:rPr>
        <w:t xml:space="preserve"> До последней минуты  борется врач  за жизнь человека,  никогда не даст он почувствовать больному, что его состояние плохое, даже безнадежное. Это азбучная истина врачебной этики.</w:t>
      </w:r>
    </w:p>
    <w:p w:rsidR="0041502B" w:rsidRDefault="00164336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Мы, учителя, должны развивать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углублять в своих коллективах нашу педагогическую этику, утверждать гуманное начало в воспитании. Для многих учителей неуспевающий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отстающий ученик – это тайна за семь</w:t>
      </w:r>
      <w:r w:rsidR="00890B5C">
        <w:rPr>
          <w:sz w:val="28"/>
          <w:szCs w:val="28"/>
        </w:rPr>
        <w:t>ю печатям</w:t>
      </w:r>
      <w:r>
        <w:rPr>
          <w:sz w:val="28"/>
          <w:szCs w:val="28"/>
        </w:rPr>
        <w:t>.</w:t>
      </w:r>
    </w:p>
    <w:p w:rsidR="0041502B" w:rsidRDefault="00164336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 знания души ребенка, особенностей его мышления</w:t>
      </w:r>
      <w:r w:rsidR="00890B5C">
        <w:rPr>
          <w:sz w:val="28"/>
          <w:szCs w:val="28"/>
        </w:rPr>
        <w:t>,  восприятия окружающего мира слова о чуткости остаются пустым звуком. Без знания души ребенка нет педагогической культуры.</w:t>
      </w:r>
    </w:p>
    <w:p w:rsidR="0041502B" w:rsidRDefault="00890B5C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Учитель, обладающий высокой эмоциональной  культурой сразу видит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ребенка не все в порядке. Это видно прежде всего по глазам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Учитель – гуманист никогда не забывает, что он сам был ребенком. Надо войти в положение ребенка, разделить с ним его горе, помочь ему.</w:t>
      </w:r>
      <w:r w:rsidR="00FD0FB3">
        <w:rPr>
          <w:sz w:val="28"/>
          <w:szCs w:val="28"/>
        </w:rPr>
        <w:t xml:space="preserve"> Нередко бывает, что самая желанная и дорогая для ребенка  помощь – это сочувствие, сострадание, сердечное участие.</w:t>
      </w:r>
    </w:p>
    <w:p w:rsidR="0041502B" w:rsidRDefault="00FD0FB3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Равнодушие же, безразличие убивает в ребенке веру в добро и справедливость. Справедливость</w:t>
      </w:r>
      <w:r w:rsidR="001434AB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основа доверия ребенка к воспитателю.</w:t>
      </w:r>
    </w:p>
    <w:p w:rsidR="0041502B" w:rsidRDefault="00DF2E3A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человеком-значит не только видеть, чувствовать, как ребенок познает добро и зло, но и защищать нежное детское сердце от зла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Доброту души учителя воспитанники чувствуют в глубокой правдивости и искренности. Подлинная доброта</w:t>
      </w:r>
      <w:r w:rsidR="001434AB">
        <w:rPr>
          <w:sz w:val="28"/>
          <w:szCs w:val="28"/>
        </w:rPr>
        <w:t xml:space="preserve"> </w:t>
      </w:r>
      <w:r>
        <w:rPr>
          <w:sz w:val="28"/>
          <w:szCs w:val="28"/>
        </w:rPr>
        <w:t>- это правдивость. Она далеко не всегда бывает приятной.</w:t>
      </w:r>
    </w:p>
    <w:p w:rsidR="0041502B" w:rsidRDefault="00DF2E3A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Часто правда бывает горькой, тревожной, в ней – огорчение и обида. Но самая горькая правда утверждает</w:t>
      </w:r>
      <w:r w:rsidR="00507CD7">
        <w:rPr>
          <w:sz w:val="28"/>
          <w:szCs w:val="28"/>
        </w:rPr>
        <w:t xml:space="preserve"> в душе ребенка стремление быть хорошим, потому что  доброта – а  правдивость это и есть подлинная доброт</w:t>
      </w:r>
      <w:proofErr w:type="gramStart"/>
      <w:r w:rsidR="00507CD7">
        <w:rPr>
          <w:sz w:val="28"/>
          <w:szCs w:val="28"/>
        </w:rPr>
        <w:t>а-</w:t>
      </w:r>
      <w:proofErr w:type="gramEnd"/>
      <w:r w:rsidR="00507CD7">
        <w:rPr>
          <w:sz w:val="28"/>
          <w:szCs w:val="28"/>
        </w:rPr>
        <w:t xml:space="preserve"> по самой своей природе никогда не унижает человеческого достоинства.</w:t>
      </w:r>
    </w:p>
    <w:p w:rsidR="0041502B" w:rsidRDefault="00507CD7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самоуважения нет нравственной чистоты и духовного богатства. Уважение к самому себе, чувство чести, гордости, достоинства-это камень на котором оттачивается тонкость чувств</w:t>
      </w:r>
      <w:proofErr w:type="gramStart"/>
      <w:r>
        <w:rPr>
          <w:sz w:val="28"/>
          <w:szCs w:val="28"/>
        </w:rPr>
        <w:t>…</w:t>
      </w:r>
      <w:r w:rsidR="006B6B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о чтобы воспитать в формирующемся</w:t>
      </w:r>
      <w:r w:rsidR="001434AB">
        <w:rPr>
          <w:sz w:val="28"/>
          <w:szCs w:val="28"/>
        </w:rPr>
        <w:t xml:space="preserve"> человеке самоуважение,</w:t>
      </w:r>
      <w:r>
        <w:rPr>
          <w:sz w:val="28"/>
          <w:szCs w:val="28"/>
        </w:rPr>
        <w:t xml:space="preserve"> воспитатель сам должен </w:t>
      </w:r>
      <w:r w:rsidR="00F420DD">
        <w:rPr>
          <w:sz w:val="28"/>
          <w:szCs w:val="28"/>
        </w:rPr>
        <w:t xml:space="preserve"> глубоко уважать человеческую личность в своем  питомце.</w:t>
      </w:r>
    </w:p>
    <w:p w:rsidR="0041502B" w:rsidRDefault="00F420DD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показное воспитывает в человеке лицемерие.</w:t>
      </w:r>
    </w:p>
    <w:p w:rsidR="0041502B" w:rsidRDefault="00F420DD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Слово учителя ничем не заменимый инструмент воздействия на душу воспитанника. Искусство воспитания включает, прежде всего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искусство говорить, обращаться к человеческому сердцу.</w:t>
      </w:r>
    </w:p>
    <w:p w:rsidR="0041502B" w:rsidRDefault="00F420DD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Главное, что определяет эффективность</w:t>
      </w:r>
      <w:r w:rsidR="00065737">
        <w:rPr>
          <w:sz w:val="28"/>
          <w:szCs w:val="28"/>
        </w:rPr>
        <w:t xml:space="preserve"> слова учителя,- его честность. Ученики очень тонко чувствуют  правдивость слова учителя, чутко </w:t>
      </w:r>
      <w:r w:rsidR="00065737">
        <w:rPr>
          <w:sz w:val="28"/>
          <w:szCs w:val="28"/>
        </w:rPr>
        <w:lastRenderedPageBreak/>
        <w:t>откликаются на правдивое слово. Еще тоньше чувствуют дети неправдивое, лицемерное слово.</w:t>
      </w:r>
    </w:p>
    <w:p w:rsidR="0041502B" w:rsidRDefault="00065737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Подростки  уважают, любят, ценят людей сильной воли и не терпят людей безвольных, </w:t>
      </w:r>
      <w:r w:rsidR="00DA3E99">
        <w:rPr>
          <w:sz w:val="28"/>
          <w:szCs w:val="28"/>
        </w:rPr>
        <w:t>не переносят пустопорожней болто</w:t>
      </w:r>
      <w:r>
        <w:rPr>
          <w:sz w:val="28"/>
          <w:szCs w:val="28"/>
        </w:rPr>
        <w:t>вни.</w:t>
      </w:r>
    </w:p>
    <w:p w:rsidR="0041502B" w:rsidRDefault="00DA3E99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Многие беды имеют своими корнями как раз то, что человека с детства не учат управлять своими  желаниями, не учат правильно относиться к понятиям «можно», «надо», «нельзя».</w:t>
      </w:r>
    </w:p>
    <w:p w:rsidR="001434AB" w:rsidRDefault="00DA3E99" w:rsidP="00143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я - за то, чтобы,  </w:t>
      </w:r>
      <w:r w:rsidR="0006573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воспитывая в человеке умение</w:t>
      </w:r>
      <w:r w:rsidR="005E1488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управлять своими желаниями, возвышать человека, а не унижать его, как это делают учителя, наказывая учеников. Какой бы резкой</w:t>
      </w:r>
      <w:r w:rsidR="005E1488">
        <w:rPr>
          <w:sz w:val="28"/>
          <w:szCs w:val="28"/>
        </w:rPr>
        <w:t xml:space="preserve"> бы ни была оценка поведения ученика, опытный воспитатель никогда не допускает  уничтожающей оценки.   Если же воспитатель вместо  тонкого, умного порицания  «практикует» ругань, оскорбляет достоинство школьника</w:t>
      </w:r>
      <w:r w:rsidR="0041502B">
        <w:rPr>
          <w:sz w:val="28"/>
          <w:szCs w:val="28"/>
        </w:rPr>
        <w:t xml:space="preserve"> </w:t>
      </w:r>
      <w:r w:rsidR="005E1488">
        <w:rPr>
          <w:sz w:val="28"/>
          <w:szCs w:val="28"/>
        </w:rPr>
        <w:t>-</w:t>
      </w:r>
      <w:r w:rsidR="0041502B">
        <w:rPr>
          <w:sz w:val="28"/>
          <w:szCs w:val="28"/>
        </w:rPr>
        <w:t xml:space="preserve"> </w:t>
      </w:r>
      <w:r w:rsidR="005E1488">
        <w:rPr>
          <w:sz w:val="28"/>
          <w:szCs w:val="28"/>
        </w:rPr>
        <w:t>это вызывает ожесточенность, отчаяние, злобу и замкнутость, отношение к воспитателю как к враждебной силе.</w:t>
      </w:r>
    </w:p>
    <w:p w:rsidR="00C95AC5" w:rsidRDefault="001434AB" w:rsidP="001434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Говорить о В. А. Сухомлинском  я могу часами, но время отведенное закончилось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Поэтому, давайте приступим к обсуждению, поделимся </w:t>
      </w:r>
      <w:r w:rsidR="003B0EF9">
        <w:rPr>
          <w:sz w:val="28"/>
          <w:szCs w:val="28"/>
        </w:rPr>
        <w:t>собственным опытом</w:t>
      </w:r>
      <w:r>
        <w:rPr>
          <w:sz w:val="28"/>
          <w:szCs w:val="28"/>
        </w:rPr>
        <w:t>. Подумаем</w:t>
      </w:r>
      <w:r w:rsidR="003B0EF9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нам улучшить воспитательную работу на новый учебный год</w:t>
      </w:r>
      <w:r w:rsidR="003B0EF9">
        <w:rPr>
          <w:sz w:val="28"/>
          <w:szCs w:val="28"/>
        </w:rPr>
        <w:t>.</w:t>
      </w:r>
    </w:p>
    <w:p w:rsidR="00401CF0" w:rsidRPr="001434AB" w:rsidRDefault="003B0EF9" w:rsidP="001434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Наша задача воспитывать не только детей, но и их воспитателей, для того, чтобы ученикам в  школе было  комфортно, чтобы шли они за знаниями с радостью, учились хорошо и воспитание приносило радость и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ученикам</w:t>
      </w:r>
      <w:r w:rsidR="00C95AC5">
        <w:rPr>
          <w:sz w:val="28"/>
          <w:szCs w:val="28"/>
        </w:rPr>
        <w:t>.</w:t>
      </w:r>
    </w:p>
    <w:sectPr w:rsidR="00401CF0" w:rsidRPr="0014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4"/>
    <w:rsid w:val="00065737"/>
    <w:rsid w:val="000A72F4"/>
    <w:rsid w:val="001434AB"/>
    <w:rsid w:val="00160E21"/>
    <w:rsid w:val="00164336"/>
    <w:rsid w:val="002E3D38"/>
    <w:rsid w:val="003B0EF9"/>
    <w:rsid w:val="003C2947"/>
    <w:rsid w:val="003E4EFF"/>
    <w:rsid w:val="00401CF0"/>
    <w:rsid w:val="0041502B"/>
    <w:rsid w:val="00494D7B"/>
    <w:rsid w:val="00507CD7"/>
    <w:rsid w:val="005E1488"/>
    <w:rsid w:val="006B6BD4"/>
    <w:rsid w:val="00824896"/>
    <w:rsid w:val="0082717F"/>
    <w:rsid w:val="00890B5C"/>
    <w:rsid w:val="009361F2"/>
    <w:rsid w:val="00950793"/>
    <w:rsid w:val="00AD210E"/>
    <w:rsid w:val="00B847F5"/>
    <w:rsid w:val="00BC153F"/>
    <w:rsid w:val="00C47003"/>
    <w:rsid w:val="00C95AC5"/>
    <w:rsid w:val="00CC614C"/>
    <w:rsid w:val="00D76B57"/>
    <w:rsid w:val="00DA3E99"/>
    <w:rsid w:val="00DC44D4"/>
    <w:rsid w:val="00DF2E3A"/>
    <w:rsid w:val="00E9427A"/>
    <w:rsid w:val="00EC654C"/>
    <w:rsid w:val="00F077E2"/>
    <w:rsid w:val="00F420DD"/>
    <w:rsid w:val="00FC3ECA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11</cp:revision>
  <cp:lastPrinted>2016-06-16T14:35:00Z</cp:lastPrinted>
  <dcterms:created xsi:type="dcterms:W3CDTF">2016-06-16T07:54:00Z</dcterms:created>
  <dcterms:modified xsi:type="dcterms:W3CDTF">2017-01-27T18:02:00Z</dcterms:modified>
</cp:coreProperties>
</file>