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43" w:rsidRPr="0065025E" w:rsidRDefault="00090C43" w:rsidP="00090C43">
      <w:pPr>
        <w:shd w:val="clear" w:color="auto" w:fill="FFFFFF"/>
        <w:spacing w:after="122" w:line="240" w:lineRule="auto"/>
        <w:rPr>
          <w:rFonts w:eastAsia="Times New Roman"/>
          <w:color w:val="333333"/>
          <w:lang w:eastAsia="ru-RU"/>
        </w:rPr>
      </w:pPr>
      <w:r w:rsidRPr="0065025E">
        <w:rPr>
          <w:rFonts w:eastAsia="Times New Roman"/>
          <w:b/>
          <w:bCs/>
          <w:color w:val="333333"/>
          <w:lang w:eastAsia="ru-RU"/>
        </w:rPr>
        <w:t>Класс </w:t>
      </w:r>
      <w:r w:rsidRPr="0065025E">
        <w:rPr>
          <w:rFonts w:eastAsia="Times New Roman"/>
          <w:color w:val="333333"/>
          <w:lang w:eastAsia="ru-RU"/>
        </w:rPr>
        <w:t>- 5</w:t>
      </w:r>
      <w:r w:rsidR="00C6330A">
        <w:rPr>
          <w:rFonts w:eastAsia="Times New Roman"/>
          <w:color w:val="333333"/>
          <w:lang w:eastAsia="ru-RU"/>
        </w:rPr>
        <w:t xml:space="preserve">                                                                                                                                       2</w:t>
      </w:r>
      <w:r w:rsidR="00817FB3">
        <w:rPr>
          <w:rFonts w:eastAsia="Times New Roman"/>
          <w:color w:val="333333"/>
          <w:lang w:eastAsia="ru-RU"/>
        </w:rPr>
        <w:t>8</w:t>
      </w:r>
      <w:r w:rsidR="00C6330A">
        <w:rPr>
          <w:rFonts w:eastAsia="Times New Roman"/>
          <w:color w:val="333333"/>
          <w:lang w:eastAsia="ru-RU"/>
        </w:rPr>
        <w:t>.01.17</w:t>
      </w:r>
    </w:p>
    <w:p w:rsidR="00090C43" w:rsidRDefault="00090C43" w:rsidP="00090C43">
      <w:pPr>
        <w:shd w:val="clear" w:color="auto" w:fill="FFFFFF"/>
        <w:spacing w:after="122" w:line="240" w:lineRule="auto"/>
        <w:rPr>
          <w:rFonts w:eastAsia="Times New Roman"/>
          <w:color w:val="333333"/>
          <w:lang w:eastAsia="ru-RU"/>
        </w:rPr>
      </w:pPr>
      <w:r w:rsidRPr="0065025E">
        <w:rPr>
          <w:rFonts w:eastAsia="Times New Roman"/>
          <w:b/>
          <w:bCs/>
          <w:color w:val="333333"/>
          <w:lang w:eastAsia="ru-RU"/>
        </w:rPr>
        <w:t>Авторы УМК – </w:t>
      </w:r>
      <w:r w:rsidRPr="0065025E">
        <w:rPr>
          <w:rFonts w:eastAsia="Times New Roman"/>
          <w:color w:val="333333"/>
          <w:lang w:eastAsia="ru-RU"/>
        </w:rPr>
        <w:t xml:space="preserve">Дорофеев Г.В., </w:t>
      </w:r>
      <w:proofErr w:type="spellStart"/>
      <w:r w:rsidRPr="0065025E">
        <w:rPr>
          <w:rFonts w:eastAsia="Times New Roman"/>
          <w:color w:val="333333"/>
          <w:lang w:eastAsia="ru-RU"/>
        </w:rPr>
        <w:t>Шарыгин</w:t>
      </w:r>
      <w:proofErr w:type="spellEnd"/>
      <w:r w:rsidRPr="0065025E">
        <w:rPr>
          <w:rFonts w:eastAsia="Times New Roman"/>
          <w:color w:val="333333"/>
          <w:lang w:eastAsia="ru-RU"/>
        </w:rPr>
        <w:t xml:space="preserve"> И.Ф., Суворова С.Б.</w:t>
      </w:r>
    </w:p>
    <w:p w:rsidR="003D367B" w:rsidRPr="003D367B" w:rsidRDefault="003D367B" w:rsidP="00090C43">
      <w:pPr>
        <w:shd w:val="clear" w:color="auto" w:fill="FFFFFF"/>
        <w:spacing w:after="122" w:line="240" w:lineRule="auto"/>
        <w:rPr>
          <w:rFonts w:eastAsia="Times New Roman"/>
          <w:b/>
          <w:i/>
          <w:color w:val="333333"/>
          <w:lang w:eastAsia="ru-RU"/>
        </w:rPr>
      </w:pPr>
      <w:r w:rsidRPr="00817FB3">
        <w:rPr>
          <w:rFonts w:eastAsia="Times New Roman"/>
          <w:b/>
          <w:color w:val="333333"/>
          <w:lang w:eastAsia="ru-RU"/>
        </w:rPr>
        <w:t xml:space="preserve">Тема урока. </w:t>
      </w:r>
      <w:r w:rsidRPr="00817FB3">
        <w:rPr>
          <w:rFonts w:eastAsia="Times New Roman"/>
          <w:b/>
          <w:i/>
          <w:color w:val="333333"/>
          <w:sz w:val="32"/>
          <w:lang w:eastAsia="ru-RU"/>
        </w:rPr>
        <w:t>Как из долей получают дроби. Правильные и неправильные дроби</w:t>
      </w:r>
    </w:p>
    <w:p w:rsidR="00090C43" w:rsidRPr="0065025E" w:rsidRDefault="00090C43" w:rsidP="00090C43">
      <w:pPr>
        <w:shd w:val="clear" w:color="auto" w:fill="FFFFFF"/>
        <w:spacing w:after="122" w:line="240" w:lineRule="auto"/>
        <w:rPr>
          <w:rFonts w:eastAsia="Times New Roman"/>
          <w:color w:val="333333"/>
          <w:lang w:eastAsia="ru-RU"/>
        </w:rPr>
      </w:pPr>
      <w:r w:rsidRPr="0065025E">
        <w:rPr>
          <w:rFonts w:eastAsia="Times New Roman"/>
          <w:b/>
          <w:bCs/>
          <w:color w:val="333333"/>
          <w:lang w:eastAsia="ru-RU"/>
        </w:rPr>
        <w:t>Тип урока: </w:t>
      </w:r>
      <w:r w:rsidRPr="0065025E">
        <w:rPr>
          <w:rFonts w:eastAsia="Times New Roman"/>
          <w:color w:val="333333"/>
          <w:lang w:eastAsia="ru-RU"/>
        </w:rPr>
        <w:t>урок открытия нового знания</w:t>
      </w:r>
    </w:p>
    <w:p w:rsidR="0065025E" w:rsidRPr="0065025E" w:rsidRDefault="00090C43" w:rsidP="0065025E">
      <w:pPr>
        <w:jc w:val="both"/>
      </w:pPr>
      <w:r w:rsidRPr="0065025E">
        <w:rPr>
          <w:rFonts w:eastAsia="Times New Roman"/>
          <w:b/>
          <w:bCs/>
          <w:color w:val="333333"/>
          <w:lang w:eastAsia="ru-RU"/>
        </w:rPr>
        <w:t>Цель урока:</w:t>
      </w:r>
      <w:r w:rsidRPr="0065025E">
        <w:rPr>
          <w:rFonts w:eastAsia="Times New Roman"/>
          <w:color w:val="333333"/>
          <w:lang w:eastAsia="ru-RU"/>
        </w:rPr>
        <w:t> </w:t>
      </w:r>
      <w:r w:rsidR="003D367B">
        <w:t>раскрыть содержательный смысл понятий "дробь", "правильные дроби", "неправильные дроби"</w:t>
      </w:r>
      <w:r w:rsidR="0065025E" w:rsidRPr="0065025E">
        <w:t xml:space="preserve">. </w:t>
      </w:r>
    </w:p>
    <w:p w:rsidR="00090C43" w:rsidRPr="0065025E" w:rsidRDefault="00090C43" w:rsidP="00090C43">
      <w:pPr>
        <w:shd w:val="clear" w:color="auto" w:fill="FFFFFF"/>
        <w:spacing w:after="122" w:line="240" w:lineRule="auto"/>
        <w:rPr>
          <w:rFonts w:eastAsia="Times New Roman"/>
          <w:color w:val="333333"/>
          <w:lang w:eastAsia="ru-RU"/>
        </w:rPr>
      </w:pPr>
      <w:r w:rsidRPr="0065025E">
        <w:rPr>
          <w:rFonts w:eastAsia="Times New Roman"/>
          <w:b/>
          <w:bCs/>
          <w:color w:val="333333"/>
          <w:lang w:eastAsia="ru-RU"/>
        </w:rPr>
        <w:t>Задачи урока:</w:t>
      </w:r>
    </w:p>
    <w:p w:rsidR="00090C43" w:rsidRPr="0065025E" w:rsidRDefault="00090C43" w:rsidP="003D3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ru-RU"/>
        </w:rPr>
      </w:pPr>
      <w:r w:rsidRPr="0065025E">
        <w:rPr>
          <w:rFonts w:eastAsia="Times New Roman"/>
          <w:color w:val="333333"/>
          <w:lang w:eastAsia="ru-RU"/>
        </w:rPr>
        <w:t xml:space="preserve">Личностные: </w:t>
      </w:r>
      <w:r w:rsidR="003D367B" w:rsidRPr="003D367B">
        <w:rPr>
          <w:szCs w:val="20"/>
        </w:rPr>
        <w:t>объясняют отличия в оценках одной и той же ситуации разными людьми, дают адекват</w:t>
      </w:r>
      <w:r w:rsidR="003D367B" w:rsidRPr="003D367B">
        <w:rPr>
          <w:szCs w:val="20"/>
        </w:rPr>
        <w:softHyphen/>
        <w:t>ную оценку результатам своей учебной деятельности; проявляют устойчивый и широкий интерес к способам решения познавательных задач, адекватно оценивают результаты своей учеб</w:t>
      </w:r>
      <w:r w:rsidR="003D367B" w:rsidRPr="003D367B">
        <w:rPr>
          <w:szCs w:val="20"/>
        </w:rPr>
        <w:softHyphen/>
        <w:t>ной деятельности, проявляют познавательный интерес к изучению предмета, понимают причины успеха в учеб</w:t>
      </w:r>
      <w:r w:rsidR="003D367B" w:rsidRPr="003D367B">
        <w:rPr>
          <w:szCs w:val="20"/>
        </w:rPr>
        <w:softHyphen/>
        <w:t>ной деятельности</w:t>
      </w:r>
    </w:p>
    <w:p w:rsidR="00090C43" w:rsidRPr="0065025E" w:rsidRDefault="00090C43" w:rsidP="00090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proofErr w:type="spellStart"/>
      <w:r w:rsidRPr="0065025E">
        <w:rPr>
          <w:rFonts w:eastAsia="Times New Roman"/>
          <w:color w:val="333333"/>
          <w:lang w:eastAsia="ru-RU"/>
        </w:rPr>
        <w:t>Метапредметные</w:t>
      </w:r>
      <w:proofErr w:type="spellEnd"/>
      <w:r w:rsidRPr="0065025E">
        <w:rPr>
          <w:rFonts w:eastAsia="Times New Roman"/>
          <w:color w:val="333333"/>
          <w:lang w:eastAsia="ru-RU"/>
        </w:rPr>
        <w:t>: развитие умения понимать сущность алгоритмических предписаний и умения действовать в соответствии с предложенным алгоритмом</w:t>
      </w:r>
    </w:p>
    <w:p w:rsidR="00090C43" w:rsidRPr="0065025E" w:rsidRDefault="00090C43" w:rsidP="00090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65025E">
        <w:rPr>
          <w:rFonts w:eastAsia="Times New Roman"/>
          <w:color w:val="333333"/>
          <w:lang w:eastAsia="ru-RU"/>
        </w:rPr>
        <w:t>Предметные: развитие навыков устных и письменных вычислений</w:t>
      </w:r>
    </w:p>
    <w:p w:rsidR="0065025E" w:rsidRPr="0065025E" w:rsidRDefault="00090C43" w:rsidP="00090C43">
      <w:pPr>
        <w:shd w:val="clear" w:color="auto" w:fill="FFFFFF"/>
        <w:spacing w:after="122" w:line="240" w:lineRule="auto"/>
        <w:rPr>
          <w:rFonts w:eastAsia="Times New Roman"/>
          <w:color w:val="333333"/>
          <w:lang w:eastAsia="ru-RU"/>
        </w:rPr>
      </w:pPr>
      <w:r w:rsidRPr="0065025E">
        <w:rPr>
          <w:rFonts w:eastAsia="Times New Roman"/>
          <w:b/>
          <w:bCs/>
          <w:color w:val="333333"/>
          <w:lang w:eastAsia="ru-RU"/>
        </w:rPr>
        <w:t>Основные понятия: </w:t>
      </w:r>
      <w:r w:rsidRPr="0065025E">
        <w:rPr>
          <w:rFonts w:eastAsia="Times New Roman"/>
          <w:color w:val="333333"/>
          <w:lang w:eastAsia="ru-RU"/>
        </w:rPr>
        <w:t xml:space="preserve">обыкновенная дробь, </w:t>
      </w:r>
      <w:r w:rsidR="003D367B">
        <w:rPr>
          <w:rFonts w:eastAsia="Times New Roman"/>
          <w:color w:val="333333"/>
          <w:lang w:eastAsia="ru-RU"/>
        </w:rPr>
        <w:t>правильная дробь, неправильная дробь</w:t>
      </w:r>
    </w:p>
    <w:p w:rsidR="00090C43" w:rsidRPr="0065025E" w:rsidRDefault="00090C43" w:rsidP="00090C43">
      <w:pPr>
        <w:shd w:val="clear" w:color="auto" w:fill="FFFFFF"/>
        <w:spacing w:after="122" w:line="240" w:lineRule="auto"/>
        <w:rPr>
          <w:rFonts w:eastAsia="Times New Roman"/>
          <w:color w:val="333333"/>
          <w:lang w:eastAsia="ru-RU"/>
        </w:rPr>
      </w:pPr>
      <w:r w:rsidRPr="0065025E">
        <w:rPr>
          <w:rFonts w:eastAsia="Times New Roman"/>
          <w:b/>
          <w:bCs/>
          <w:color w:val="333333"/>
          <w:lang w:eastAsia="ru-RU"/>
        </w:rPr>
        <w:t>Ресурсы урока:</w:t>
      </w:r>
      <w:r w:rsidRPr="0065025E">
        <w:rPr>
          <w:rFonts w:eastAsia="Times New Roman"/>
          <w:color w:val="333333"/>
          <w:lang w:eastAsia="ru-RU"/>
        </w:rPr>
        <w:t> мультимедийный проектор, экран, смайлики для рефлексии, карточки с заданиями для групповой работы, карточки для рефлексии, дидактический материал.</w:t>
      </w:r>
    </w:p>
    <w:tbl>
      <w:tblPr>
        <w:tblW w:w="492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6"/>
        <w:gridCol w:w="1694"/>
        <w:gridCol w:w="6816"/>
        <w:gridCol w:w="1744"/>
        <w:gridCol w:w="2586"/>
      </w:tblGrid>
      <w:tr w:rsidR="00C6330A" w:rsidRPr="00090C43" w:rsidTr="003D39CF">
        <w:trPr>
          <w:jc w:val="center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C6330A" w:rsidRPr="00090C43" w:rsidTr="003D39CF">
        <w:trPr>
          <w:jc w:val="center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. Самоопределение к учебной деятельности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Приветствие, мобилизация внимания детей.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Вопрос: как справились с домашним заданием?</w:t>
            </w:r>
          </w:p>
          <w:p w:rsid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В чем были затруднения?</w:t>
            </w:r>
          </w:p>
          <w:p w:rsidR="00090C43" w:rsidRPr="00090C43" w:rsidRDefault="003D367B" w:rsidP="003D36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7334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52950" cy="4476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Включаются в деловой ритм урока,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 xml:space="preserve">“Сигнализируют” карточками: красный кружок – выполнил легко самостоятельно, зеленый – выполнил </w:t>
            </w:r>
            <w:r w:rsidRPr="00090C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самостоятельно с небольшими затруднениями, синий – испытывал затруднения, выполнил с помощью, желтый – не смог выполнить.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Личностные: самоопределение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Регулятивные: оценка</w:t>
            </w:r>
          </w:p>
        </w:tc>
      </w:tr>
      <w:tr w:rsidR="00C6330A" w:rsidRPr="00090C43" w:rsidTr="003D39CF">
        <w:trPr>
          <w:jc w:val="center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Актуализация знаний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(устная работа)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Актуализация опорных знаний и способов деятельности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3D367B" w:rsidP="003D367B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22503" cy="24193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150" cy="241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1. Отвечают на вопросы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90C43" w:rsidRPr="00090C43" w:rsidRDefault="00090C43" w:rsidP="003D367B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Регулятивные: фиксация индивидуального затруднения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Коммукативные</w:t>
            </w:r>
            <w:proofErr w:type="spellEnd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: выражение своих мыслей, аргументация своего мнения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Познавательные: осознанное построение речевого высказывания, подведение под понятие.</w:t>
            </w:r>
          </w:p>
        </w:tc>
      </w:tr>
      <w:tr w:rsidR="00C6330A" w:rsidRPr="00090C43" w:rsidTr="003D39CF">
        <w:trPr>
          <w:jc w:val="center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3. Актуализация и фиксирование индивидуального затруднения в пробном учебном действии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Актуализация опорных знаний и способов деятельности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3D367B" w:rsidP="003D367B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50051" cy="1762125"/>
                  <wp:effectExtent l="19050" t="0" r="2849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051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Решают проблему.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Отвечают на вопрос</w:t>
            </w:r>
          </w:p>
          <w:p w:rsidR="00090C43" w:rsidRPr="00090C43" w:rsidRDefault="00090C43" w:rsidP="003D367B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 xml:space="preserve">Регулятивные: волевая </w:t>
            </w:r>
            <w:proofErr w:type="spellStart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 xml:space="preserve"> в ситуации затруднения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Коммукативные</w:t>
            </w:r>
            <w:proofErr w:type="spellEnd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 xml:space="preserve">: выражение своих мыслей, аргументация своего мнения, достижение договоренности и </w:t>
            </w:r>
            <w:proofErr w:type="spellStart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согласовывание</w:t>
            </w:r>
            <w:proofErr w:type="spellEnd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 xml:space="preserve"> общего решения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Познавательные:проблема</w:t>
            </w:r>
            <w:proofErr w:type="spellEnd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 xml:space="preserve"> выбора </w:t>
            </w:r>
            <w:r w:rsidRPr="00090C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эффективного способа решения, умение применять знания для практических задач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Личностные: осознание ответственности за общее дело</w:t>
            </w:r>
          </w:p>
        </w:tc>
      </w:tr>
      <w:tr w:rsidR="00C6330A" w:rsidRPr="00090C43" w:rsidTr="003D39CF">
        <w:trPr>
          <w:jc w:val="center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 xml:space="preserve"> и мотивация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Обеспечение мотивации учения детьми, принятие ими целей урока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2F73" w:rsidRPr="00817FB3" w:rsidRDefault="00192F73" w:rsidP="00192F73">
            <w:pPr>
              <w:spacing w:before="120" w:after="120" w:line="240" w:lineRule="auto"/>
              <w:rPr>
                <w:sz w:val="24"/>
              </w:rPr>
            </w:pPr>
            <w:r w:rsidRPr="00817FB3">
              <w:rPr>
                <w:sz w:val="24"/>
              </w:rPr>
              <w:t>Прочитайте дробь, назовите числитель и знаменатель каждой дроби. Что они показывают?</w:t>
            </w:r>
          </w:p>
          <w:p w:rsidR="00192F73" w:rsidRPr="00817FB3" w:rsidRDefault="00192F73" w:rsidP="00192F73">
            <w:pPr>
              <w:spacing w:before="120" w:after="120" w:line="240" w:lineRule="auto"/>
              <w:rPr>
                <w:b/>
                <w:sz w:val="24"/>
              </w:rPr>
            </w:pPr>
            <w:r w:rsidRPr="00817FB3">
              <w:rPr>
                <w:b/>
                <w:sz w:val="24"/>
              </w:rPr>
              <w:t>1/5; 5/7; 12/13; 13/13; 15/10; 8/8; 8/7.</w:t>
            </w:r>
          </w:p>
          <w:p w:rsidR="00192F73" w:rsidRPr="00817FB3" w:rsidRDefault="00192F73" w:rsidP="00192F73">
            <w:pPr>
              <w:spacing w:before="120" w:after="120" w:line="240" w:lineRule="auto"/>
              <w:rPr>
                <w:sz w:val="24"/>
              </w:rPr>
            </w:pPr>
            <w:r w:rsidRPr="00817FB3">
              <w:rPr>
                <w:sz w:val="24"/>
              </w:rPr>
              <w:t>-Какие из предложенных дробей, вы можете сравнить? - Что вас смутило у некоторых дробей, когда  вы объясняли, что показывают их числитель и знаменатель?</w:t>
            </w:r>
          </w:p>
          <w:p w:rsidR="00192F73" w:rsidRPr="00817FB3" w:rsidRDefault="00192F73" w:rsidP="00192F73">
            <w:pPr>
              <w:spacing w:before="120" w:after="120" w:line="240" w:lineRule="auto"/>
              <w:rPr>
                <w:sz w:val="24"/>
              </w:rPr>
            </w:pPr>
          </w:p>
          <w:p w:rsidR="00192F73" w:rsidRPr="00817FB3" w:rsidRDefault="00192F73" w:rsidP="00192F73">
            <w:pPr>
              <w:spacing w:before="120" w:after="120" w:line="240" w:lineRule="auto"/>
              <w:rPr>
                <w:sz w:val="24"/>
              </w:rPr>
            </w:pPr>
            <w:r w:rsidRPr="00817FB3">
              <w:rPr>
                <w:sz w:val="24"/>
              </w:rPr>
              <w:t>-Как вы думаете, достаточно ли нам того, что уже известно?</w:t>
            </w:r>
          </w:p>
          <w:p w:rsidR="00192F73" w:rsidRPr="00817FB3" w:rsidRDefault="00192F73" w:rsidP="00192F73">
            <w:pPr>
              <w:spacing w:before="120" w:after="120" w:line="240" w:lineRule="auto"/>
              <w:rPr>
                <w:sz w:val="24"/>
              </w:rPr>
            </w:pPr>
            <w:r w:rsidRPr="00817FB3">
              <w:rPr>
                <w:sz w:val="24"/>
              </w:rPr>
              <w:t>-Какую цель мы должны перед собой поставить?</w:t>
            </w:r>
          </w:p>
          <w:p w:rsidR="00192F73" w:rsidRPr="00817FB3" w:rsidRDefault="00192F73" w:rsidP="00192F73">
            <w:pPr>
              <w:spacing w:before="120" w:after="120" w:line="240" w:lineRule="auto"/>
              <w:rPr>
                <w:sz w:val="24"/>
              </w:rPr>
            </w:pPr>
            <w:r w:rsidRPr="00817FB3">
              <w:rPr>
                <w:sz w:val="24"/>
              </w:rPr>
              <w:t>-Давайте составим план действий, по которому мы будем изучать новый материал-</w:t>
            </w:r>
          </w:p>
          <w:p w:rsidR="00192F73" w:rsidRPr="00817FB3" w:rsidRDefault="00192F73" w:rsidP="00192F73">
            <w:pPr>
              <w:spacing w:before="120" w:after="120" w:line="240" w:lineRule="auto"/>
              <w:rPr>
                <w:sz w:val="24"/>
              </w:rPr>
            </w:pPr>
            <w:r w:rsidRPr="00817FB3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r w:rsidRPr="00817FB3">
              <w:rPr>
                <w:sz w:val="24"/>
              </w:rPr>
              <w:t>Посмотрите на рисунок и определите, какие из предложенных изображений человечков правильные,  и какие нет? (</w:t>
            </w:r>
            <w:r w:rsidRPr="00817FB3">
              <w:rPr>
                <w:i/>
                <w:sz w:val="24"/>
              </w:rPr>
              <w:t>соответствует ли голова туловищу?)</w:t>
            </w:r>
          </w:p>
          <w:p w:rsidR="00192F73" w:rsidRPr="00817FB3" w:rsidRDefault="00192F73" w:rsidP="00192F73">
            <w:pPr>
              <w:spacing w:before="120" w:after="120" w:line="240" w:lineRule="auto"/>
              <w:rPr>
                <w:sz w:val="24"/>
              </w:rPr>
            </w:pPr>
            <w:r w:rsidRPr="00817FB3">
              <w:rPr>
                <w:noProof/>
                <w:sz w:val="24"/>
              </w:rPr>
              <w:drawing>
                <wp:inline distT="0" distB="0" distL="0" distR="0">
                  <wp:extent cx="1657350" cy="650080"/>
                  <wp:effectExtent l="19050" t="0" r="0" b="0"/>
                  <wp:docPr id="20" name="Рисунок 12" descr="C:\Documents and Settings\Администратор\Мои документы\Мои рисунки\человеч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Администратор\Мои документы\Мои рисунки\человечки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37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5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F73" w:rsidRPr="00817FB3" w:rsidRDefault="00192F73" w:rsidP="00192F73">
            <w:pPr>
              <w:spacing w:before="120" w:after="120" w:line="240" w:lineRule="auto"/>
              <w:rPr>
                <w:sz w:val="24"/>
              </w:rPr>
            </w:pPr>
            <w:r>
              <w:t xml:space="preserve">- </w:t>
            </w:r>
            <w:r w:rsidRPr="00817FB3">
              <w:rPr>
                <w:sz w:val="24"/>
              </w:rPr>
              <w:t>Соотнесите наши дроби и изображение человечков.</w:t>
            </w:r>
          </w:p>
          <w:p w:rsidR="00192F73" w:rsidRPr="00817FB3" w:rsidRDefault="00192F73" w:rsidP="00192F73">
            <w:pPr>
              <w:spacing w:before="120" w:after="120" w:line="240" w:lineRule="auto"/>
              <w:rPr>
                <w:sz w:val="24"/>
              </w:rPr>
            </w:pPr>
            <w:r w:rsidRPr="00817FB3">
              <w:rPr>
                <w:sz w:val="24"/>
              </w:rPr>
              <w:t>-Проведите аналогию и сформулируйте тему нашего урока.</w:t>
            </w:r>
          </w:p>
          <w:p w:rsidR="00192F73" w:rsidRPr="00817FB3" w:rsidRDefault="00192F73" w:rsidP="00192F73">
            <w:pPr>
              <w:spacing w:before="120" w:after="120" w:line="240" w:lineRule="auto"/>
              <w:rPr>
                <w:sz w:val="24"/>
              </w:rPr>
            </w:pPr>
            <w:r w:rsidRPr="00817FB3">
              <w:rPr>
                <w:sz w:val="24"/>
              </w:rPr>
              <w:t>-Как бы вы сформулировали правила правильных и неправильных дробей?</w:t>
            </w:r>
          </w:p>
          <w:p w:rsidR="00192F73" w:rsidRPr="00817FB3" w:rsidRDefault="00192F73" w:rsidP="00192F73">
            <w:pPr>
              <w:spacing w:before="120" w:after="120" w:line="240" w:lineRule="auto"/>
              <w:rPr>
                <w:sz w:val="24"/>
              </w:rPr>
            </w:pPr>
            <w:r w:rsidRPr="00817FB3">
              <w:rPr>
                <w:sz w:val="24"/>
              </w:rPr>
              <w:t>-Где можно найти подтверждение своей правильности?</w:t>
            </w:r>
          </w:p>
          <w:p w:rsidR="00090C43" w:rsidRPr="00090C43" w:rsidRDefault="00192F73" w:rsidP="00192F73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7FB3">
              <w:rPr>
                <w:sz w:val="24"/>
              </w:rPr>
              <w:lastRenderedPageBreak/>
              <w:t>- Найдите в параграфе как сравнить правильные и неправильные дроби.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2F73" w:rsidRPr="00192F73" w:rsidRDefault="00090C43" w:rsidP="00192F73">
            <w:pPr>
              <w:spacing w:before="120" w:after="120" w:line="240" w:lineRule="auto"/>
              <w:rPr>
                <w:sz w:val="22"/>
              </w:rPr>
            </w:pPr>
            <w:r w:rsidRPr="00192F73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1</w:t>
            </w:r>
            <w:r w:rsidR="00192F73" w:rsidRPr="00192F73">
              <w:rPr>
                <w:sz w:val="22"/>
              </w:rPr>
              <w:t xml:space="preserve"> Дети замечают, что 1 человечку подходят дроби -1/5; 5/7; 12/13;</w:t>
            </w:r>
          </w:p>
          <w:p w:rsidR="00192F73" w:rsidRPr="00192F73" w:rsidRDefault="00192F73" w:rsidP="00192F73">
            <w:pPr>
              <w:spacing w:before="120" w:after="120" w:line="240" w:lineRule="auto"/>
              <w:rPr>
                <w:sz w:val="22"/>
              </w:rPr>
            </w:pPr>
            <w:r w:rsidRPr="00192F73">
              <w:rPr>
                <w:sz w:val="22"/>
              </w:rPr>
              <w:t>2 человечку – 13/13; 8/8; а 3 человечку – 15/10 и 8/7.</w:t>
            </w:r>
          </w:p>
          <w:p w:rsidR="00192F73" w:rsidRPr="00192F73" w:rsidRDefault="00192F73" w:rsidP="00192F73">
            <w:pPr>
              <w:spacing w:before="120" w:after="120" w:line="240" w:lineRule="auto"/>
              <w:rPr>
                <w:sz w:val="22"/>
              </w:rPr>
            </w:pPr>
          </w:p>
          <w:p w:rsidR="00192F73" w:rsidRPr="00192F73" w:rsidRDefault="00192F73" w:rsidP="00192F73">
            <w:pPr>
              <w:spacing w:before="120" w:after="120" w:line="240" w:lineRule="auto"/>
              <w:rPr>
                <w:sz w:val="22"/>
              </w:rPr>
            </w:pPr>
            <w:r w:rsidRPr="00192F73">
              <w:rPr>
                <w:sz w:val="22"/>
              </w:rPr>
              <w:t>Дети говорят, что дроби тоже могут быть правильные и неправильные.</w:t>
            </w:r>
          </w:p>
          <w:p w:rsidR="00192F73" w:rsidRPr="00192F73" w:rsidRDefault="00192F73" w:rsidP="00192F73">
            <w:pPr>
              <w:spacing w:before="120" w:after="120" w:line="240" w:lineRule="auto"/>
              <w:rPr>
                <w:sz w:val="22"/>
              </w:rPr>
            </w:pPr>
            <w:r w:rsidRPr="00192F73">
              <w:rPr>
                <w:sz w:val="22"/>
              </w:rPr>
              <w:t>Записывают тему урока в тетради.</w:t>
            </w:r>
          </w:p>
          <w:p w:rsidR="00192F73" w:rsidRPr="00192F73" w:rsidRDefault="00192F73" w:rsidP="00192F73">
            <w:pPr>
              <w:spacing w:before="120" w:after="120" w:line="240" w:lineRule="auto"/>
              <w:rPr>
                <w:sz w:val="22"/>
              </w:rPr>
            </w:pPr>
          </w:p>
          <w:p w:rsidR="00192F73" w:rsidRPr="00192F73" w:rsidRDefault="00192F73" w:rsidP="00192F73">
            <w:pPr>
              <w:spacing w:before="120" w:after="120" w:line="240" w:lineRule="auto"/>
              <w:rPr>
                <w:sz w:val="22"/>
              </w:rPr>
            </w:pPr>
            <w:r w:rsidRPr="00192F73">
              <w:rPr>
                <w:sz w:val="22"/>
              </w:rPr>
              <w:t>Учащиеся выдвигают гипотезы формулировок.</w:t>
            </w:r>
          </w:p>
          <w:p w:rsidR="00192F73" w:rsidRPr="00192F73" w:rsidRDefault="00192F73" w:rsidP="00192F73">
            <w:pPr>
              <w:spacing w:before="120" w:after="120" w:line="240" w:lineRule="auto"/>
              <w:rPr>
                <w:sz w:val="22"/>
              </w:rPr>
            </w:pPr>
          </w:p>
          <w:p w:rsidR="00192F73" w:rsidRPr="00192F73" w:rsidRDefault="00192F73" w:rsidP="00192F73">
            <w:pPr>
              <w:spacing w:before="120" w:after="120" w:line="240" w:lineRule="auto"/>
              <w:rPr>
                <w:sz w:val="22"/>
              </w:rPr>
            </w:pPr>
            <w:r w:rsidRPr="00192F73">
              <w:rPr>
                <w:sz w:val="22"/>
              </w:rPr>
              <w:t>Открывают учебник и работают по статье учебника.</w:t>
            </w:r>
          </w:p>
          <w:p w:rsidR="00192F73" w:rsidRPr="00090C43" w:rsidRDefault="00192F73" w:rsidP="00192F7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2F73">
              <w:rPr>
                <w:sz w:val="22"/>
              </w:rPr>
              <w:t xml:space="preserve">Дети читают правило </w:t>
            </w:r>
            <w:r w:rsidRPr="00192F73">
              <w:rPr>
                <w:sz w:val="22"/>
              </w:rPr>
              <w:lastRenderedPageBreak/>
              <w:t>сравнения дробей.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proofErr w:type="spellStart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Коммукативные</w:t>
            </w:r>
            <w:proofErr w:type="spellEnd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: постановка вопросов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Познавательные: самостоятельное выделение-формулирование познавательной цели</w:t>
            </w:r>
          </w:p>
        </w:tc>
      </w:tr>
      <w:tr w:rsidR="00C6330A" w:rsidRPr="00090C43" w:rsidTr="003D39CF">
        <w:trPr>
          <w:jc w:val="center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 Первичное закрепление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Выявление пробелов первичного осмысления изучаемого материала, коррекция пробелов, обеспечение закрепления новых знаний и способов действий, которые необходимы для самостоятельной работы по новому материалу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FB3" w:rsidRDefault="00817FB3" w:rsidP="00817FB3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№620(устно)</w:t>
            </w:r>
          </w:p>
          <w:p w:rsidR="00817FB3" w:rsidRDefault="00817FB3" w:rsidP="00817FB3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№621</w:t>
            </w:r>
          </w:p>
          <w:p w:rsidR="00817FB3" w:rsidRDefault="00817FB3" w:rsidP="00817FB3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№622</w:t>
            </w:r>
          </w:p>
          <w:p w:rsidR="00817FB3" w:rsidRDefault="00817FB3" w:rsidP="00817FB3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0990" cy="2895600"/>
                  <wp:effectExtent l="19050" t="0" r="7560" b="0"/>
                  <wp:docPr id="2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99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4200" cy="342258"/>
                  <wp:effectExtent l="19050" t="0" r="0" b="0"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42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FB3" w:rsidRDefault="00817FB3" w:rsidP="00817FB3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7FB3" w:rsidRDefault="00817FB3" w:rsidP="00817FB3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1261837"/>
                  <wp:effectExtent l="19050" t="0" r="9525" b="0"/>
                  <wp:docPr id="2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261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FB3" w:rsidRDefault="00817FB3" w:rsidP="00817FB3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№623</w:t>
            </w:r>
          </w:p>
          <w:p w:rsidR="00817FB3" w:rsidRDefault="00817FB3" w:rsidP="00817FB3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№625(а)</w:t>
            </w:r>
          </w:p>
          <w:p w:rsidR="00817FB3" w:rsidRPr="00090C43" w:rsidRDefault="00817FB3" w:rsidP="00817FB3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1. Один ученик на доске, все в тетрадях</w:t>
            </w:r>
          </w:p>
          <w:p w:rsidR="00817FB3" w:rsidRPr="00817FB3" w:rsidRDefault="00817FB3" w:rsidP="00817FB3">
            <w:pPr>
              <w:spacing w:before="120" w:after="120" w:line="240" w:lineRule="auto"/>
              <w:rPr>
                <w:sz w:val="24"/>
              </w:rPr>
            </w:pPr>
            <w:r w:rsidRPr="00817FB3">
              <w:rPr>
                <w:sz w:val="24"/>
              </w:rPr>
              <w:t>Выполняют задание, работая в паре. Оказывают консультацию и помощь друг другу.</w:t>
            </w:r>
          </w:p>
          <w:p w:rsidR="00817FB3" w:rsidRPr="00817FB3" w:rsidRDefault="00817FB3" w:rsidP="00817FB3">
            <w:pPr>
              <w:spacing w:before="120" w:after="120" w:line="240" w:lineRule="auto"/>
              <w:rPr>
                <w:sz w:val="24"/>
              </w:rPr>
            </w:pPr>
          </w:p>
          <w:p w:rsidR="00817FB3" w:rsidRPr="00817FB3" w:rsidRDefault="00817FB3" w:rsidP="00817FB3">
            <w:pPr>
              <w:spacing w:before="120" w:after="120" w:line="240" w:lineRule="auto"/>
              <w:rPr>
                <w:sz w:val="24"/>
              </w:rPr>
            </w:pPr>
          </w:p>
          <w:p w:rsidR="00817FB3" w:rsidRPr="00817FB3" w:rsidRDefault="00817FB3" w:rsidP="00817FB3">
            <w:pPr>
              <w:spacing w:before="120" w:after="120" w:line="240" w:lineRule="auto"/>
              <w:rPr>
                <w:sz w:val="24"/>
              </w:rPr>
            </w:pPr>
            <w:r w:rsidRPr="00817FB3">
              <w:rPr>
                <w:sz w:val="24"/>
              </w:rPr>
              <w:t>Выполняют задание в тетрадях и на доске.</w:t>
            </w:r>
          </w:p>
          <w:p w:rsidR="00817FB3" w:rsidRPr="00090C43" w:rsidRDefault="00817FB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Познавательные: выполнение действий по алгоритму. подведение под понятие, рефлексия способов действий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Коммукативные</w:t>
            </w:r>
            <w:proofErr w:type="spellEnd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: выражение своих мыслей</w:t>
            </w:r>
          </w:p>
        </w:tc>
      </w:tr>
      <w:tr w:rsidR="00C6330A" w:rsidRPr="00090C43" w:rsidTr="003D39CF">
        <w:trPr>
          <w:jc w:val="center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6502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6. Первичный контроль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Выявление качества и уровня усвоенных знаний и способов действий, установление причин выявленных недостатков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817FB3" w:rsidP="00817FB3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67225" cy="9620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1. Самостоятельное решение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Познавательные: анализ, подведение под понятие, выполнение действий по алгоритму</w:t>
            </w:r>
          </w:p>
        </w:tc>
      </w:tr>
      <w:tr w:rsidR="00C6330A" w:rsidRPr="00090C43" w:rsidTr="003D39CF">
        <w:trPr>
          <w:jc w:val="center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7. Информация о домашнем задании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C6330A" w:rsidP="00817FB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330A">
              <w:rPr>
                <w:sz w:val="24"/>
              </w:rPr>
              <w:t>п. 8.</w:t>
            </w:r>
            <w:r w:rsidR="00817FB3">
              <w:rPr>
                <w:sz w:val="24"/>
              </w:rPr>
              <w:t>2, 624,628, 625(б),624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30A" w:rsidRPr="00090C43" w:rsidTr="003D39CF">
        <w:trPr>
          <w:jc w:val="center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8. Рефлексия.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Дать качественную оценку работы класса и отдельных учащихся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Инициировать рефлексию детей по поводу мотивации их собственной деятельности и взаимодействия с учителем и другими детьми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1. Предлагает продолжить предложение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“Сегодня на уроке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Я повторил …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Я закрепил …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Я научился …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Я узнал …”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2. Предлагает отметить в карточке то высказывание, которое больше всего подходит к качеству усвоения материала на уроке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3. Выставляет оценки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1. Отвечают на вопросы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817FB3" w:rsidRPr="00090C43" w:rsidRDefault="00817FB3" w:rsidP="00817FB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Отмечают 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C43" w:rsidRPr="00090C43" w:rsidRDefault="00090C43" w:rsidP="00090C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Познавательные: рефлексия способов и условий действия, адекватное понимание причин успеха и неудач, контроль и оценка процесса и результатов деятельности</w:t>
            </w:r>
          </w:p>
          <w:p w:rsidR="00090C43" w:rsidRPr="00090C43" w:rsidRDefault="00090C43" w:rsidP="00090C43">
            <w:pPr>
              <w:spacing w:after="12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Коммукативные</w:t>
            </w:r>
            <w:proofErr w:type="spellEnd"/>
            <w:r w:rsidRPr="00090C43">
              <w:rPr>
                <w:rFonts w:eastAsia="Times New Roman"/>
                <w:sz w:val="24"/>
                <w:szCs w:val="24"/>
                <w:lang w:eastAsia="ru-RU"/>
              </w:rPr>
              <w:t>: умение выражать свои мысли, аргументация</w:t>
            </w:r>
          </w:p>
        </w:tc>
      </w:tr>
    </w:tbl>
    <w:p w:rsidR="001A2B7C" w:rsidRDefault="00817FB3" w:rsidP="00817FB3">
      <w:pPr>
        <w:shd w:val="clear" w:color="auto" w:fill="FFFFFF"/>
        <w:spacing w:before="245" w:after="122" w:line="231" w:lineRule="atLeast"/>
        <w:outlineLvl w:val="2"/>
      </w:pPr>
    </w:p>
    <w:sectPr w:rsidR="001A2B7C" w:rsidSect="00817FB3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0814"/>
    <w:multiLevelType w:val="multilevel"/>
    <w:tmpl w:val="E372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090C43"/>
    <w:rsid w:val="00090C43"/>
    <w:rsid w:val="00192F73"/>
    <w:rsid w:val="001C004E"/>
    <w:rsid w:val="003D367B"/>
    <w:rsid w:val="003D39CF"/>
    <w:rsid w:val="0065025E"/>
    <w:rsid w:val="007479A7"/>
    <w:rsid w:val="00817FB3"/>
    <w:rsid w:val="008B5081"/>
    <w:rsid w:val="008D3700"/>
    <w:rsid w:val="00BD5F8F"/>
    <w:rsid w:val="00C6330A"/>
    <w:rsid w:val="00CA3B11"/>
    <w:rsid w:val="00D043B2"/>
    <w:rsid w:val="00EF4E5E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11"/>
  </w:style>
  <w:style w:type="paragraph" w:styleId="3">
    <w:name w:val="heading 3"/>
    <w:basedOn w:val="a"/>
    <w:link w:val="30"/>
    <w:uiPriority w:val="9"/>
    <w:qFormat/>
    <w:rsid w:val="00090C4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C4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0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C43"/>
  </w:style>
  <w:style w:type="character" w:styleId="a4">
    <w:name w:val="Strong"/>
    <w:basedOn w:val="a0"/>
    <w:uiPriority w:val="22"/>
    <w:qFormat/>
    <w:rsid w:val="00090C43"/>
    <w:rPr>
      <w:b/>
      <w:bCs/>
    </w:rPr>
  </w:style>
  <w:style w:type="character" w:styleId="a5">
    <w:name w:val="Emphasis"/>
    <w:basedOn w:val="a0"/>
    <w:uiPriority w:val="20"/>
    <w:qFormat/>
    <w:rsid w:val="00090C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71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13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</cp:revision>
  <cp:lastPrinted>2017-01-24T19:01:00Z</cp:lastPrinted>
  <dcterms:created xsi:type="dcterms:W3CDTF">2017-01-27T17:36:00Z</dcterms:created>
  <dcterms:modified xsi:type="dcterms:W3CDTF">2017-01-27T17:36:00Z</dcterms:modified>
</cp:coreProperties>
</file>