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0D" w:rsidRPr="002D7B51" w:rsidRDefault="0074610D" w:rsidP="00746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610D" w:rsidRPr="002D7B51" w:rsidRDefault="0074610D" w:rsidP="002D7B5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7B5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 класс</w:t>
      </w:r>
    </w:p>
    <w:p w:rsidR="0074610D" w:rsidRPr="002D7B51" w:rsidRDefault="0074610D" w:rsidP="002D7B5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7B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Математика</w:t>
      </w:r>
    </w:p>
    <w:p w:rsidR="0074610D" w:rsidRPr="002D7B51" w:rsidRDefault="0074610D" w:rsidP="002D7B5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7B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Технологическая карта № 1</w:t>
      </w:r>
    </w:p>
    <w:p w:rsidR="00B326AC" w:rsidRPr="002D7B51" w:rsidRDefault="0074610D" w:rsidP="002D7B51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«</w:t>
      </w:r>
      <w:r w:rsidR="008E5DA6" w:rsidRPr="001F4C9F">
        <w:rPr>
          <w:rFonts w:ascii="Times New Roman" w:hAnsi="Times New Roman" w:cs="Times New Roman"/>
          <w:sz w:val="24"/>
          <w:szCs w:val="24"/>
        </w:rPr>
        <w:t>Умножение и деление круглых чисел</w:t>
      </w:r>
      <w:r w:rsidRPr="002D7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tbl>
      <w:tblPr>
        <w:tblStyle w:val="a3"/>
        <w:tblW w:w="16557" w:type="dxa"/>
        <w:tblInd w:w="-431" w:type="dxa"/>
        <w:tblLook w:val="04A0" w:firstRow="1" w:lastRow="0" w:firstColumn="1" w:lastColumn="0" w:noHBand="0" w:noVBand="1"/>
      </w:tblPr>
      <w:tblGrid>
        <w:gridCol w:w="3403"/>
        <w:gridCol w:w="6449"/>
        <w:gridCol w:w="6705"/>
      </w:tblGrid>
      <w:tr w:rsidR="009E4955" w:rsidRPr="002D7B51" w:rsidTr="009B0A50">
        <w:tc>
          <w:tcPr>
            <w:tcW w:w="3403" w:type="dxa"/>
          </w:tcPr>
          <w:p w:rsidR="009E4955" w:rsidRPr="002D7B51" w:rsidRDefault="009E4955" w:rsidP="009E495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7B5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154" w:type="dxa"/>
            <w:gridSpan w:val="2"/>
          </w:tcPr>
          <w:p w:rsidR="009E4955" w:rsidRPr="002D7B51" w:rsidRDefault="001F4C9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9F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круглых чисел</w:t>
            </w:r>
          </w:p>
        </w:tc>
      </w:tr>
      <w:tr w:rsidR="009E4955" w:rsidRPr="002D7B51" w:rsidTr="009B0A50">
        <w:tc>
          <w:tcPr>
            <w:tcW w:w="3403" w:type="dxa"/>
          </w:tcPr>
          <w:p w:rsidR="009E4955" w:rsidRPr="002D7B51" w:rsidRDefault="009E4955" w:rsidP="009E495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7B5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3154" w:type="dxa"/>
            <w:gridSpan w:val="2"/>
          </w:tcPr>
          <w:p w:rsidR="009E4955" w:rsidRPr="002D7B51" w:rsidRDefault="009E4955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5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2707EC" w:rsidRPr="002D7B51" w:rsidTr="009B0A50">
        <w:tc>
          <w:tcPr>
            <w:tcW w:w="3403" w:type="dxa"/>
          </w:tcPr>
          <w:p w:rsidR="003E1269" w:rsidRPr="002D7B51" w:rsidRDefault="003E1269" w:rsidP="003E1269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7B5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Цель </w:t>
            </w:r>
            <w:r w:rsidR="0074610D" w:rsidRPr="002D7B5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темы</w:t>
            </w:r>
          </w:p>
          <w:p w:rsidR="002707EC" w:rsidRPr="002D7B51" w:rsidRDefault="002707EC" w:rsidP="009E495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154" w:type="dxa"/>
            <w:gridSpan w:val="2"/>
          </w:tcPr>
          <w:p w:rsidR="002707EC" w:rsidRPr="002D7B51" w:rsidRDefault="002707EC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5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Образовательные:</w:t>
            </w:r>
            <w:r w:rsidR="009B0A50">
              <w:t xml:space="preserve"> </w:t>
            </w:r>
            <w:r w:rsidR="009B0A50" w:rsidRPr="009B0A50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Сформировать представление о действиях умножения и деления круглых чисел в пределах 100, включая умножение на 0 и 1.</w:t>
            </w:r>
            <w:r w:rsidRPr="002D7B51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вычислительные навыки, умение соблюдать порядок действий в выражениях со скобками</w:t>
            </w:r>
            <w:r w:rsidR="003E1269" w:rsidRPr="002D7B51">
              <w:rPr>
                <w:rFonts w:ascii="Times New Roman" w:hAnsi="Times New Roman" w:cs="Times New Roman"/>
                <w:sz w:val="24"/>
                <w:szCs w:val="24"/>
              </w:rPr>
              <w:t>, обучать читать выражения различными способами.</w:t>
            </w:r>
          </w:p>
          <w:p w:rsidR="003E1269" w:rsidRPr="002D7B51" w:rsidRDefault="003E1269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51"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Воспитывать</w:t>
            </w:r>
            <w:r w:rsidRPr="002D7B5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культуру поведения при фронтальной и индивидуальной работе, чувство дружбы. </w:t>
            </w:r>
            <w:r w:rsidR="008D27D5" w:rsidRPr="002D7B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7B51">
              <w:rPr>
                <w:rFonts w:ascii="Times New Roman" w:hAnsi="Times New Roman" w:cs="Times New Roman"/>
                <w:sz w:val="24"/>
                <w:szCs w:val="24"/>
              </w:rPr>
              <w:t>заимопомощи</w:t>
            </w:r>
          </w:p>
          <w:p w:rsidR="003E1269" w:rsidRPr="002D7B51" w:rsidRDefault="003E1269" w:rsidP="009E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B5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 УУД:</w:t>
            </w:r>
          </w:p>
          <w:p w:rsidR="008D27D5" w:rsidRPr="002D7B51" w:rsidRDefault="008D27D5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7B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2D7B51">
              <w:rPr>
                <w:rFonts w:ascii="Times New Roman" w:hAnsi="Times New Roman" w:cs="Times New Roman"/>
                <w:sz w:val="24"/>
                <w:szCs w:val="24"/>
              </w:rPr>
              <w:t xml:space="preserve"> умению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оценивать правильность выполнения действия на уроке; планировать своё действие в соответствии с поставленной задачей;</w:t>
            </w:r>
          </w:p>
          <w:p w:rsidR="008D27D5" w:rsidRPr="002D7B51" w:rsidRDefault="008D27D5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-Коммуникативные УУД: </w:t>
            </w:r>
            <w:r w:rsidRPr="002D7B51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форме; слушать и понимать речь других;</w:t>
            </w:r>
          </w:p>
          <w:p w:rsidR="008D27D5" w:rsidRPr="002D7B51" w:rsidRDefault="008D27D5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-Познавательные УУД: </w:t>
            </w:r>
            <w:r w:rsidRPr="002D7B51">
              <w:rPr>
                <w:rFonts w:ascii="Times New Roman" w:hAnsi="Times New Roman" w:cs="Times New Roman"/>
                <w:sz w:val="24"/>
                <w:szCs w:val="24"/>
              </w:rPr>
              <w:t>отличать новое от уже известного с помощью учителя, добывать новые знания опираясь на свой жизненный опыт и информацию, полученную на уроках.</w:t>
            </w:r>
          </w:p>
        </w:tc>
      </w:tr>
      <w:tr w:rsidR="00A5639D" w:rsidRPr="002D7B51" w:rsidTr="009B0A50">
        <w:tc>
          <w:tcPr>
            <w:tcW w:w="3403" w:type="dxa"/>
          </w:tcPr>
          <w:p w:rsidR="00C073C4" w:rsidRPr="002D7B51" w:rsidRDefault="00C073C4" w:rsidP="00C073C4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2D7B51">
              <w:rPr>
                <w:rFonts w:ascii="Times New Roman" w:hAnsi="Times New Roman" w:cs="Times New Roman"/>
                <w:b/>
                <w:bCs/>
              </w:rPr>
              <w:t xml:space="preserve">Основное содержание темы </w:t>
            </w:r>
          </w:p>
          <w:p w:rsidR="00A5639D" w:rsidRPr="002D7B51" w:rsidRDefault="00A5639D" w:rsidP="00A5639D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2D7B51">
              <w:rPr>
                <w:rFonts w:ascii="Times New Roman" w:hAnsi="Times New Roman" w:cs="Times New Roman"/>
                <w:b/>
                <w:bCs/>
              </w:rPr>
              <w:t xml:space="preserve">Термины и понятия </w:t>
            </w:r>
          </w:p>
        </w:tc>
        <w:tc>
          <w:tcPr>
            <w:tcW w:w="13154" w:type="dxa"/>
            <w:gridSpan w:val="2"/>
          </w:tcPr>
          <w:p w:rsidR="00D00A1D" w:rsidRDefault="00D151F3" w:rsidP="00D00A1D">
            <w:pPr>
              <w:pStyle w:val="Default"/>
              <w:spacing w:before="40" w:after="40"/>
              <w:rPr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>Изучение действия умножения и</w:t>
            </w:r>
            <w:r w:rsidR="00D00A1D">
              <w:rPr>
                <w:rFonts w:cstheme="minorBidi"/>
                <w:sz w:val="23"/>
                <w:szCs w:val="23"/>
              </w:rPr>
              <w:t xml:space="preserve"> </w:t>
            </w:r>
            <w:r>
              <w:rPr>
                <w:rFonts w:cstheme="minorBidi"/>
                <w:sz w:val="23"/>
                <w:szCs w:val="23"/>
              </w:rPr>
              <w:t>действия</w:t>
            </w:r>
            <w:r>
              <w:rPr>
                <w:rFonts w:cstheme="minorBidi"/>
                <w:sz w:val="23"/>
                <w:szCs w:val="23"/>
              </w:rPr>
              <w:t xml:space="preserve"> деления круглых чисел.</w:t>
            </w:r>
          </w:p>
          <w:p w:rsidR="00A5639D" w:rsidRPr="002D7B51" w:rsidRDefault="00A5639D" w:rsidP="00D00A1D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2D7B51">
              <w:rPr>
                <w:rFonts w:ascii="Times New Roman" w:hAnsi="Times New Roman" w:cs="Times New Roman"/>
                <w:iCs/>
              </w:rPr>
              <w:t xml:space="preserve"> </w:t>
            </w:r>
            <w:r w:rsidR="008040D2" w:rsidRPr="008040D2">
              <w:rPr>
                <w:rFonts w:ascii="Times New Roman" w:hAnsi="Times New Roman" w:cs="Times New Roman"/>
                <w:iCs/>
              </w:rPr>
              <w:t>Круглые числа, переместительное свойство умножения</w:t>
            </w:r>
          </w:p>
        </w:tc>
      </w:tr>
      <w:tr w:rsidR="0002226B" w:rsidRPr="002D7B51" w:rsidTr="009B0A50">
        <w:tc>
          <w:tcPr>
            <w:tcW w:w="3403" w:type="dxa"/>
            <w:vMerge w:val="restart"/>
          </w:tcPr>
          <w:p w:rsidR="0002226B" w:rsidRPr="002D7B51" w:rsidRDefault="0002226B" w:rsidP="0002226B">
            <w:pPr>
              <w:pStyle w:val="a7"/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2D7B5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Планируемый результат </w:t>
            </w:r>
          </w:p>
          <w:p w:rsidR="0002226B" w:rsidRPr="002D7B51" w:rsidRDefault="0002226B" w:rsidP="00C073C4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9" w:type="dxa"/>
          </w:tcPr>
          <w:p w:rsidR="0002226B" w:rsidRPr="002D7B51" w:rsidRDefault="0002226B" w:rsidP="0002226B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 w:rsidRPr="002D7B51">
              <w:rPr>
                <w:rFonts w:ascii="Times New Roman" w:hAnsi="Times New Roman" w:cs="Times New Roman"/>
                <w:b/>
                <w:bCs/>
              </w:rPr>
              <w:t xml:space="preserve">Предметные умения </w:t>
            </w:r>
          </w:p>
        </w:tc>
        <w:tc>
          <w:tcPr>
            <w:tcW w:w="6705" w:type="dxa"/>
          </w:tcPr>
          <w:p w:rsidR="0002226B" w:rsidRPr="002D7B51" w:rsidRDefault="0002226B" w:rsidP="0002226B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D7B51">
              <w:rPr>
                <w:rFonts w:ascii="Times New Roman" w:hAnsi="Times New Roman" w:cs="Times New Roman"/>
                <w:b/>
                <w:iCs/>
              </w:rPr>
              <w:t>УУД</w:t>
            </w:r>
          </w:p>
        </w:tc>
      </w:tr>
      <w:tr w:rsidR="0002226B" w:rsidRPr="002D7B51" w:rsidTr="009B0A50">
        <w:tc>
          <w:tcPr>
            <w:tcW w:w="3403" w:type="dxa"/>
            <w:vMerge/>
          </w:tcPr>
          <w:p w:rsidR="0002226B" w:rsidRPr="002D7B51" w:rsidRDefault="0002226B" w:rsidP="00C073C4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9" w:type="dxa"/>
          </w:tcPr>
          <w:p w:rsidR="0002226B" w:rsidRPr="002D7B51" w:rsidRDefault="0002226B" w:rsidP="0002226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2D7B51">
              <w:rPr>
                <w:rFonts w:ascii="Times New Roman" w:hAnsi="Times New Roman" w:cs="Times New Roman"/>
              </w:rPr>
              <w:t xml:space="preserve">-Читать арифметические выражения со скобками. </w:t>
            </w:r>
          </w:p>
          <w:p w:rsidR="0002226B" w:rsidRPr="002D7B51" w:rsidRDefault="0002226B" w:rsidP="0002226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2D7B51">
              <w:rPr>
                <w:rFonts w:ascii="Times New Roman" w:hAnsi="Times New Roman" w:cs="Times New Roman"/>
              </w:rPr>
              <w:t xml:space="preserve">- Различать выражения со скобками и без скобок. </w:t>
            </w:r>
          </w:p>
          <w:p w:rsidR="0002226B" w:rsidRPr="002D7B51" w:rsidRDefault="0002226B" w:rsidP="0002226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2D7B51">
              <w:rPr>
                <w:rFonts w:ascii="Times New Roman" w:hAnsi="Times New Roman" w:cs="Times New Roman"/>
              </w:rPr>
              <w:t xml:space="preserve">-Выполнять порядок действий в числовых выражениях со скобками. </w:t>
            </w:r>
          </w:p>
          <w:p w:rsidR="0002226B" w:rsidRPr="002D7B51" w:rsidRDefault="0002226B" w:rsidP="0002226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2D7B51">
              <w:rPr>
                <w:rFonts w:ascii="Times New Roman" w:hAnsi="Times New Roman" w:cs="Times New Roman"/>
              </w:rPr>
              <w:t xml:space="preserve">- </w:t>
            </w:r>
            <w:r w:rsidRPr="002D7B51">
              <w:rPr>
                <w:rFonts w:ascii="Times New Roman" w:hAnsi="Times New Roman" w:cs="Times New Roman"/>
                <w:bCs/>
                <w:iCs/>
              </w:rPr>
              <w:t xml:space="preserve">Записывать и вычислять различные числовые выражения со скобками и без них. </w:t>
            </w:r>
          </w:p>
          <w:p w:rsidR="0002226B" w:rsidRPr="002D7B51" w:rsidRDefault="0002226B" w:rsidP="0002226B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2D7B51">
              <w:rPr>
                <w:rFonts w:ascii="Times New Roman" w:hAnsi="Times New Roman" w:cs="Times New Roman"/>
              </w:rPr>
              <w:t>-Решать составные задачи в два действия и записывать решение с помощью числового выражения.</w:t>
            </w:r>
          </w:p>
        </w:tc>
        <w:tc>
          <w:tcPr>
            <w:tcW w:w="6705" w:type="dxa"/>
          </w:tcPr>
          <w:p w:rsidR="0002226B" w:rsidRPr="002D7B51" w:rsidRDefault="0002226B" w:rsidP="0002226B">
            <w:pPr>
              <w:pStyle w:val="Default"/>
              <w:rPr>
                <w:rFonts w:ascii="Times New Roman" w:hAnsi="Times New Roman" w:cs="Times New Roman"/>
              </w:rPr>
            </w:pPr>
            <w:r w:rsidRPr="002D7B51">
              <w:rPr>
                <w:rFonts w:ascii="Times New Roman" w:hAnsi="Times New Roman" w:cs="Times New Roman"/>
                <w:b/>
                <w:bCs/>
              </w:rPr>
              <w:t xml:space="preserve">Познавательные умения: </w:t>
            </w:r>
          </w:p>
          <w:p w:rsidR="009B0A50" w:rsidRPr="009B0A50" w:rsidRDefault="009B0A50" w:rsidP="009B0A50">
            <w:pPr>
              <w:pStyle w:val="Default"/>
              <w:rPr>
                <w:rFonts w:ascii="Times New Roman" w:hAnsi="Times New Roman" w:cs="Times New Roman"/>
              </w:rPr>
            </w:pPr>
            <w:r w:rsidRPr="009B0A50">
              <w:rPr>
                <w:rFonts w:ascii="Times New Roman" w:hAnsi="Times New Roman" w:cs="Times New Roman"/>
              </w:rPr>
              <w:t>определять рациональный способ умножения двузначного круглого числа на однозначное и обосновывать своё мнение;</w:t>
            </w:r>
          </w:p>
          <w:p w:rsidR="009B0A50" w:rsidRPr="009B0A50" w:rsidRDefault="009B0A50" w:rsidP="009B0A50">
            <w:pPr>
              <w:pStyle w:val="Default"/>
              <w:rPr>
                <w:rFonts w:ascii="Times New Roman" w:hAnsi="Times New Roman" w:cs="Times New Roman"/>
              </w:rPr>
            </w:pPr>
            <w:r w:rsidRPr="009B0A50">
              <w:rPr>
                <w:rFonts w:ascii="Times New Roman" w:hAnsi="Times New Roman" w:cs="Times New Roman"/>
              </w:rPr>
              <w:t>— определять приём деления двузначного круглого числа на од</w:t>
            </w:r>
            <w:r w:rsidRPr="009B0A50">
              <w:rPr>
                <w:rFonts w:ascii="Times New Roman" w:hAnsi="Times New Roman" w:cs="Times New Roman"/>
              </w:rPr>
              <w:softHyphen/>
              <w:t>нозначное и обосновывать своё мнение;</w:t>
            </w:r>
          </w:p>
          <w:p w:rsidR="009B0A50" w:rsidRPr="009B0A50" w:rsidRDefault="009B0A50" w:rsidP="009B0A50">
            <w:pPr>
              <w:pStyle w:val="Default"/>
              <w:rPr>
                <w:rFonts w:ascii="Times New Roman" w:hAnsi="Times New Roman" w:cs="Times New Roman"/>
              </w:rPr>
            </w:pPr>
            <w:r w:rsidRPr="009B0A50">
              <w:rPr>
                <w:rFonts w:ascii="Times New Roman" w:hAnsi="Times New Roman" w:cs="Times New Roman"/>
              </w:rPr>
              <w:t>— определять значение выражения с множителем 1 или 0 и обос</w:t>
            </w:r>
            <w:r w:rsidRPr="009B0A50">
              <w:rPr>
                <w:rFonts w:ascii="Times New Roman" w:hAnsi="Times New Roman" w:cs="Times New Roman"/>
              </w:rPr>
              <w:softHyphen/>
              <w:t>новывать своё мнение;</w:t>
            </w:r>
          </w:p>
          <w:p w:rsidR="009B0A50" w:rsidRPr="002D7B51" w:rsidRDefault="009B0A50" w:rsidP="009B0A50">
            <w:pPr>
              <w:pStyle w:val="Default"/>
              <w:rPr>
                <w:rFonts w:ascii="Times New Roman" w:hAnsi="Times New Roman" w:cs="Times New Roman"/>
              </w:rPr>
            </w:pPr>
            <w:r w:rsidRPr="009B0A50">
              <w:rPr>
                <w:rFonts w:ascii="Times New Roman" w:hAnsi="Times New Roman" w:cs="Times New Roman"/>
              </w:rPr>
              <w:t>— использовать приобретённые знания при расшифровке из</w:t>
            </w:r>
            <w:r w:rsidRPr="009B0A50">
              <w:rPr>
                <w:rFonts w:ascii="Times New Roman" w:hAnsi="Times New Roman" w:cs="Times New Roman"/>
              </w:rPr>
              <w:t>вестного выражения</w:t>
            </w:r>
            <w:r w:rsidR="0002226B" w:rsidRPr="002D7B51">
              <w:rPr>
                <w:rFonts w:ascii="Times New Roman" w:hAnsi="Times New Roman" w:cs="Times New Roman"/>
              </w:rPr>
              <w:t xml:space="preserve">- </w:t>
            </w:r>
          </w:p>
          <w:p w:rsidR="0002226B" w:rsidRPr="002D7B51" w:rsidRDefault="0002226B" w:rsidP="0002226B">
            <w:pPr>
              <w:pStyle w:val="Default"/>
              <w:rPr>
                <w:rFonts w:ascii="Times New Roman" w:hAnsi="Times New Roman" w:cs="Times New Roman"/>
              </w:rPr>
            </w:pPr>
            <w:r w:rsidRPr="002D7B51">
              <w:rPr>
                <w:rFonts w:ascii="Times New Roman" w:hAnsi="Times New Roman" w:cs="Times New Roman"/>
                <w:bCs/>
              </w:rPr>
              <w:t xml:space="preserve">- </w:t>
            </w:r>
            <w:r w:rsidRPr="002D7B51">
              <w:rPr>
                <w:rFonts w:ascii="Times New Roman" w:hAnsi="Times New Roman" w:cs="Times New Roman"/>
                <w:bCs/>
                <w:iCs/>
              </w:rPr>
              <w:t>и</w:t>
            </w:r>
            <w:bookmarkStart w:id="0" w:name="_GoBack"/>
            <w:bookmarkEnd w:id="0"/>
            <w:r w:rsidRPr="002D7B51">
              <w:rPr>
                <w:rFonts w:ascii="Times New Roman" w:hAnsi="Times New Roman" w:cs="Times New Roman"/>
                <w:bCs/>
                <w:iCs/>
              </w:rPr>
              <w:t xml:space="preserve">спользовать приобретённые знания и умения для </w:t>
            </w:r>
            <w:r w:rsidRPr="002D7B51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выполнения ситуативного задания. </w:t>
            </w:r>
          </w:p>
          <w:p w:rsidR="0002226B" w:rsidRPr="002D7B51" w:rsidRDefault="0002226B" w:rsidP="0002226B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2D7B5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02226B" w:rsidRPr="002D7B51" w:rsidRDefault="0002226B" w:rsidP="0002226B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2D7B51">
              <w:rPr>
                <w:rFonts w:ascii="Times New Roman" w:hAnsi="Times New Roman" w:cs="Times New Roman"/>
                <w:color w:val="000000"/>
              </w:rPr>
              <w:t xml:space="preserve">- выполнять учебное задание в соответствии с целью; </w:t>
            </w:r>
          </w:p>
          <w:p w:rsidR="0002226B" w:rsidRPr="002D7B51" w:rsidRDefault="0002226B" w:rsidP="0002226B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2D7B5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- выполнять учебные действия в соответствии с правилом; </w:t>
            </w:r>
          </w:p>
          <w:p w:rsidR="001F4C9F" w:rsidRDefault="0002226B" w:rsidP="0002226B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2D7B51">
              <w:rPr>
                <w:rFonts w:ascii="Times New Roman" w:hAnsi="Times New Roman" w:cs="Times New Roman"/>
                <w:color w:val="000000"/>
              </w:rPr>
              <w:t>- выполнять взаимопроверку и оказывать в сотрудничестве необходимую взаимопомощь.</w:t>
            </w:r>
          </w:p>
          <w:p w:rsidR="0002226B" w:rsidRPr="002D7B51" w:rsidRDefault="001F4C9F" w:rsidP="0002226B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-волевая саморегуляция</w:t>
            </w:r>
            <w:r w:rsidR="0002226B" w:rsidRPr="002D7B5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226B" w:rsidRPr="002D7B51" w:rsidRDefault="0002226B" w:rsidP="0002226B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2D7B5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02226B" w:rsidRPr="002D7B51" w:rsidRDefault="0002226B" w:rsidP="0002226B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2D7B5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- строить монологическое высказывание, используя математические термины; </w:t>
            </w:r>
          </w:p>
          <w:p w:rsidR="0002226B" w:rsidRPr="002D7B51" w:rsidRDefault="0002226B" w:rsidP="0002226B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2D7B51">
              <w:rPr>
                <w:rFonts w:ascii="Times New Roman" w:hAnsi="Times New Roman" w:cs="Times New Roman"/>
                <w:color w:val="000000"/>
              </w:rPr>
              <w:t xml:space="preserve">- формулировать понятные высказывания, мнение; </w:t>
            </w:r>
          </w:p>
          <w:p w:rsidR="0002226B" w:rsidRPr="002D7B51" w:rsidRDefault="0002226B" w:rsidP="0002226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2D7B51">
              <w:rPr>
                <w:rFonts w:ascii="Times New Roman" w:hAnsi="Times New Roman" w:cs="Times New Roman"/>
              </w:rPr>
              <w:t>- адекватно использовать речевые средства для представления результата.</w:t>
            </w:r>
          </w:p>
          <w:p w:rsidR="0002226B" w:rsidRPr="002D7B51" w:rsidRDefault="0002226B" w:rsidP="0002226B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02226B" w:rsidRPr="002D7B51" w:rsidTr="009B0A50">
        <w:tc>
          <w:tcPr>
            <w:tcW w:w="16557" w:type="dxa"/>
            <w:gridSpan w:val="3"/>
          </w:tcPr>
          <w:p w:rsidR="0002226B" w:rsidRPr="002D7B51" w:rsidRDefault="0002226B" w:rsidP="0074610D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2D7B51">
              <w:rPr>
                <w:rFonts w:ascii="Times New Roman" w:hAnsi="Times New Roman" w:cs="Times New Roman"/>
                <w:b/>
              </w:rPr>
              <w:lastRenderedPageBreak/>
              <w:t>Организация пространства</w:t>
            </w:r>
          </w:p>
        </w:tc>
      </w:tr>
      <w:tr w:rsidR="0002226B" w:rsidRPr="002D7B51" w:rsidTr="009B0A50">
        <w:tc>
          <w:tcPr>
            <w:tcW w:w="3403" w:type="dxa"/>
          </w:tcPr>
          <w:p w:rsidR="0002226B" w:rsidRPr="002D7B51" w:rsidRDefault="0002226B" w:rsidP="0002226B">
            <w:pPr>
              <w:pStyle w:val="a7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2D7B51">
              <w:rPr>
                <w:rFonts w:ascii="Times New Roman" w:hAnsi="Times New Roman" w:cs="Times New Roman"/>
                <w:b/>
                <w:bCs/>
              </w:rPr>
              <w:t>Межпредметные связи.</w:t>
            </w:r>
          </w:p>
        </w:tc>
        <w:tc>
          <w:tcPr>
            <w:tcW w:w="6449" w:type="dxa"/>
          </w:tcPr>
          <w:p w:rsidR="0002226B" w:rsidRPr="002D7B51" w:rsidRDefault="0074610D" w:rsidP="0002226B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2D7B51">
              <w:rPr>
                <w:rFonts w:ascii="Times New Roman" w:hAnsi="Times New Roman" w:cs="Times New Roman"/>
                <w:b/>
                <w:bCs/>
              </w:rPr>
              <w:t>Формы работы</w:t>
            </w:r>
          </w:p>
        </w:tc>
        <w:tc>
          <w:tcPr>
            <w:tcW w:w="6705" w:type="dxa"/>
          </w:tcPr>
          <w:p w:rsidR="0002226B" w:rsidRPr="002D7B51" w:rsidRDefault="0074610D" w:rsidP="0002226B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2D7B51">
              <w:rPr>
                <w:rFonts w:ascii="Times New Roman" w:hAnsi="Times New Roman" w:cs="Times New Roman"/>
                <w:b/>
                <w:bCs/>
              </w:rPr>
              <w:t>Ресурсы.</w:t>
            </w:r>
          </w:p>
        </w:tc>
      </w:tr>
      <w:tr w:rsidR="0002226B" w:rsidRPr="002D7B51" w:rsidTr="009B0A50">
        <w:tc>
          <w:tcPr>
            <w:tcW w:w="3403" w:type="dxa"/>
          </w:tcPr>
          <w:p w:rsidR="0074610D" w:rsidRPr="002D7B51" w:rsidRDefault="0074610D" w:rsidP="00746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B5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Русский язык </w:t>
            </w:r>
          </w:p>
          <w:p w:rsidR="009B0A50" w:rsidRPr="009B0A50" w:rsidRDefault="0074610D" w:rsidP="009B0A50">
            <w:pPr>
              <w:pStyle w:val="a7"/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2D7B51">
              <w:rPr>
                <w:rFonts w:ascii="Times New Roman" w:hAnsi="Times New Roman" w:cs="Times New Roman"/>
                <w:color w:val="000000"/>
              </w:rPr>
              <w:t>Тема «Скобки в оформлении».</w:t>
            </w:r>
            <w:r w:rsidR="009B0A50">
              <w:t xml:space="preserve"> </w:t>
            </w:r>
            <w:r w:rsidR="009B0A50" w:rsidRPr="009B0A50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  <w:p w:rsidR="0002226B" w:rsidRPr="002D7B51" w:rsidRDefault="009B0A50" w:rsidP="009B0A50">
            <w:pPr>
              <w:pStyle w:val="a7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9B0A50">
              <w:rPr>
                <w:rFonts w:ascii="Times New Roman" w:hAnsi="Times New Roman" w:cs="Times New Roman"/>
                <w:color w:val="000000"/>
              </w:rPr>
              <w:t>Тема «Разметка изделий».</w:t>
            </w:r>
          </w:p>
        </w:tc>
        <w:tc>
          <w:tcPr>
            <w:tcW w:w="6449" w:type="dxa"/>
          </w:tcPr>
          <w:p w:rsidR="0002226B" w:rsidRPr="002D7B51" w:rsidRDefault="0074610D" w:rsidP="0002226B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2D7B51">
              <w:rPr>
                <w:rFonts w:ascii="Times New Roman" w:hAnsi="Times New Roman" w:cs="Times New Roman"/>
              </w:rPr>
              <w:t>Фронтальная, самостоятельная, в парах.</w:t>
            </w:r>
          </w:p>
        </w:tc>
        <w:tc>
          <w:tcPr>
            <w:tcW w:w="6705" w:type="dxa"/>
          </w:tcPr>
          <w:p w:rsidR="0074610D" w:rsidRPr="002D7B51" w:rsidRDefault="0074610D" w:rsidP="00746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Информационный материал: </w:t>
            </w:r>
          </w:p>
          <w:p w:rsidR="0074610D" w:rsidRPr="002D7B51" w:rsidRDefault="0074610D" w:rsidP="00746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«Математика», ч. 2, рабочая тетрадь № 2. </w:t>
            </w:r>
          </w:p>
          <w:p w:rsidR="0074610D" w:rsidRPr="002D7B51" w:rsidRDefault="0074610D" w:rsidP="00746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Интерактивный материал: </w:t>
            </w:r>
          </w:p>
          <w:p w:rsidR="0074610D" w:rsidRPr="002D7B51" w:rsidRDefault="0074610D" w:rsidP="00746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«</w:t>
            </w:r>
            <w:r w:rsidR="008040D2" w:rsidRPr="0080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Таблицы «Переместительное свойство умножения», «Умножение на 0 и 1», таблица с ситуативным заданием. </w:t>
            </w:r>
            <w:r w:rsidRPr="002D7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действий». </w:t>
            </w:r>
          </w:p>
          <w:p w:rsidR="0074610D" w:rsidRPr="002D7B51" w:rsidRDefault="0074610D" w:rsidP="00746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Раздаточный материал: </w:t>
            </w:r>
          </w:p>
          <w:p w:rsidR="0002226B" w:rsidRPr="002D7B51" w:rsidRDefault="0074610D" w:rsidP="0074610D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</w:rPr>
            </w:pPr>
            <w:r w:rsidRPr="002D7B51">
              <w:rPr>
                <w:rFonts w:ascii="Times New Roman" w:hAnsi="Times New Roman" w:cs="Times New Roman"/>
              </w:rPr>
              <w:t>карточки с индивидуальными заданиями, карточки для устного счёта.</w:t>
            </w:r>
          </w:p>
        </w:tc>
      </w:tr>
    </w:tbl>
    <w:p w:rsidR="009E4955" w:rsidRPr="002D7B51" w:rsidRDefault="009E4955" w:rsidP="00230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57B" w:rsidRPr="002D7B51" w:rsidRDefault="002E657B" w:rsidP="00230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57B" w:rsidRDefault="002E657B" w:rsidP="00230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008" w:rsidRDefault="00E93008" w:rsidP="00230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008" w:rsidRPr="002D7B51" w:rsidRDefault="00E93008" w:rsidP="00230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8DF" w:rsidRPr="002D7B51" w:rsidRDefault="002308DF" w:rsidP="00230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302" w:type="dxa"/>
        <w:tblInd w:w="-431" w:type="dxa"/>
        <w:tblLook w:val="04A0" w:firstRow="1" w:lastRow="0" w:firstColumn="1" w:lastColumn="0" w:noHBand="0" w:noVBand="1"/>
      </w:tblPr>
      <w:tblGrid>
        <w:gridCol w:w="2553"/>
        <w:gridCol w:w="7512"/>
        <w:gridCol w:w="113"/>
        <w:gridCol w:w="6124"/>
      </w:tblGrid>
      <w:tr w:rsidR="0074610D" w:rsidRPr="002D7B51" w:rsidTr="004102F7">
        <w:tc>
          <w:tcPr>
            <w:tcW w:w="16302" w:type="dxa"/>
            <w:gridSpan w:val="4"/>
          </w:tcPr>
          <w:p w:rsidR="0074610D" w:rsidRPr="002D7B51" w:rsidRDefault="0074610D" w:rsidP="00746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B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D7B51">
              <w:rPr>
                <w:rFonts w:ascii="Times New Roman" w:hAnsi="Times New Roman" w:cs="Times New Roman"/>
                <w:b/>
                <w:sz w:val="24"/>
                <w:szCs w:val="24"/>
              </w:rPr>
              <w:t>. Мотивация к учебной деятельности</w:t>
            </w:r>
          </w:p>
        </w:tc>
      </w:tr>
      <w:tr w:rsidR="00815261" w:rsidRPr="002D7B51" w:rsidTr="004102F7">
        <w:tc>
          <w:tcPr>
            <w:tcW w:w="16302" w:type="dxa"/>
            <w:gridSpan w:val="4"/>
          </w:tcPr>
          <w:p w:rsidR="00815261" w:rsidRPr="002D7B51" w:rsidRDefault="00815261" w:rsidP="00746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7B51">
              <w:rPr>
                <w:rFonts w:ascii="Times New Roman" w:hAnsi="Times New Roman" w:cs="Times New Roman"/>
                <w:b/>
                <w:sz w:val="24"/>
                <w:szCs w:val="24"/>
              </w:rPr>
              <w:t>Устный счёт</w:t>
            </w:r>
          </w:p>
        </w:tc>
      </w:tr>
      <w:tr w:rsidR="00815261" w:rsidRPr="002D7B51" w:rsidTr="004102F7">
        <w:tc>
          <w:tcPr>
            <w:tcW w:w="2553" w:type="dxa"/>
          </w:tcPr>
          <w:p w:rsidR="00815261" w:rsidRPr="002D7B51" w:rsidRDefault="00815261" w:rsidP="00746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организовать актуализацию умений точно выражать свою мысль;</w:t>
            </w:r>
          </w:p>
          <w:p w:rsidR="00815261" w:rsidRPr="002D7B51" w:rsidRDefault="00815261" w:rsidP="00746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B51">
              <w:rPr>
                <w:rFonts w:ascii="Times New Roman" w:hAnsi="Times New Roman" w:cs="Times New Roman"/>
                <w:sz w:val="24"/>
                <w:szCs w:val="24"/>
              </w:rPr>
              <w:t>-организовать выполнение учащимися пробного учебного действия.</w:t>
            </w:r>
          </w:p>
        </w:tc>
        <w:tc>
          <w:tcPr>
            <w:tcW w:w="13749" w:type="dxa"/>
            <w:gridSpan w:val="3"/>
          </w:tcPr>
          <w:p w:rsidR="00815261" w:rsidRPr="002D7B51" w:rsidRDefault="00815261" w:rsidP="00815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51">
              <w:rPr>
                <w:rFonts w:ascii="Times New Roman" w:hAnsi="Times New Roman" w:cs="Times New Roman"/>
                <w:sz w:val="24"/>
                <w:szCs w:val="24"/>
              </w:rPr>
              <w:t xml:space="preserve">1.Найдите лишнее число в этом ряду и запишите его в тетрадь. (Лишнее однозначное число 3). </w:t>
            </w:r>
          </w:p>
          <w:p w:rsidR="00815261" w:rsidRPr="002D7B51" w:rsidRDefault="00815261" w:rsidP="00746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51">
              <w:rPr>
                <w:rFonts w:ascii="Times New Roman" w:hAnsi="Times New Roman" w:cs="Times New Roman"/>
                <w:sz w:val="24"/>
                <w:szCs w:val="24"/>
              </w:rPr>
              <w:t>На доске записан ряд чисел 15  12  40  3  21  37  69.</w:t>
            </w:r>
          </w:p>
          <w:p w:rsidR="00815261" w:rsidRPr="002D7B51" w:rsidRDefault="00815261" w:rsidP="00815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51">
              <w:rPr>
                <w:rFonts w:ascii="Times New Roman" w:hAnsi="Times New Roman" w:cs="Times New Roman"/>
                <w:sz w:val="24"/>
                <w:szCs w:val="24"/>
              </w:rPr>
              <w:t xml:space="preserve">2. Давайте ребята учиться считать: делить. Умножать, прибавлять, вычитать. Запомните все, что без устного счёта, не сдвинется с места любая работа! </w:t>
            </w:r>
          </w:p>
          <w:p w:rsidR="00815261" w:rsidRPr="002D7B51" w:rsidRDefault="00815261" w:rsidP="00815261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B5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Длина тетради по математике -26 дм. Исправьте ошибку(26 см)</w:t>
            </w:r>
          </w:p>
          <w:p w:rsidR="00815261" w:rsidRPr="002D7B51" w:rsidRDefault="00815261" w:rsidP="00815261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7B5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Высота рябины за окном нашего класса – 40см (дм)</w:t>
            </w:r>
          </w:p>
          <w:p w:rsidR="00815261" w:rsidRPr="002D7B51" w:rsidRDefault="00815261" w:rsidP="00815261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7B5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Ширина нашего классного уголка – 100 м. Исправьте ошибку.( 100см).</w:t>
            </w:r>
          </w:p>
          <w:p w:rsidR="00815261" w:rsidRPr="002D7B51" w:rsidRDefault="00815261" w:rsidP="00815261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2D7B51">
              <w:rPr>
                <w:rStyle w:val="a4"/>
                <w:b w:val="0"/>
              </w:rPr>
              <w:t xml:space="preserve"> </w:t>
            </w:r>
            <w:r w:rsidRPr="002D7B51">
              <w:rPr>
                <w:rStyle w:val="c2"/>
                <w:rFonts w:eastAsiaTheme="majorEastAsia"/>
                <w:color w:val="000000"/>
              </w:rPr>
              <w:t>86 – 40</w:t>
            </w:r>
            <w:r w:rsidRPr="002D7B51">
              <w:rPr>
                <w:color w:val="000000"/>
              </w:rPr>
              <w:br/>
            </w:r>
            <w:r w:rsidRPr="002D7B51">
              <w:rPr>
                <w:rStyle w:val="c0"/>
                <w:b/>
                <w:bCs/>
                <w:color w:val="000000"/>
              </w:rPr>
              <w:t>-</w:t>
            </w:r>
            <w:r w:rsidRPr="002D7B51">
              <w:rPr>
                <w:rStyle w:val="apple-converted-space"/>
                <w:b/>
                <w:bCs/>
                <w:color w:val="000000"/>
              </w:rPr>
              <w:t> </w:t>
            </w:r>
            <w:r w:rsidRPr="002D7B51">
              <w:rPr>
                <w:rStyle w:val="c2"/>
                <w:rFonts w:eastAsiaTheme="majorEastAsia"/>
                <w:color w:val="000000"/>
              </w:rPr>
              <w:t> Как можно назвать это выражение? (Разностью)</w:t>
            </w:r>
            <w:r w:rsidRPr="002D7B51">
              <w:rPr>
                <w:color w:val="000000"/>
              </w:rPr>
              <w:br/>
            </w:r>
            <w:r w:rsidRPr="002D7B51">
              <w:rPr>
                <w:rStyle w:val="c0"/>
                <w:b/>
                <w:bCs/>
                <w:color w:val="000000"/>
              </w:rPr>
              <w:t>-</w:t>
            </w:r>
            <w:r w:rsidRPr="002D7B51">
              <w:rPr>
                <w:rStyle w:val="apple-converted-space"/>
                <w:b/>
                <w:bCs/>
                <w:color w:val="000000"/>
              </w:rPr>
              <w:t> </w:t>
            </w:r>
            <w:r w:rsidRPr="002D7B51">
              <w:rPr>
                <w:rStyle w:val="c2"/>
                <w:rFonts w:eastAsiaTheme="majorEastAsia"/>
                <w:color w:val="000000"/>
              </w:rPr>
              <w:t>Что такое разность? (Разность – это результат вычитания.)</w:t>
            </w:r>
            <w:r w:rsidRPr="002D7B51">
              <w:rPr>
                <w:color w:val="000000"/>
              </w:rPr>
              <w:br/>
            </w:r>
            <w:r w:rsidRPr="002D7B51">
              <w:rPr>
                <w:rStyle w:val="c2"/>
                <w:rFonts w:eastAsiaTheme="majorEastAsia"/>
                <w:color w:val="000000"/>
              </w:rPr>
              <w:t>- Найдите разность (40)</w:t>
            </w:r>
            <w:r w:rsidRPr="002D7B51">
              <w:rPr>
                <w:color w:val="000000"/>
              </w:rPr>
              <w:br/>
            </w:r>
            <w:r w:rsidRPr="002D7B51">
              <w:rPr>
                <w:rStyle w:val="c2"/>
                <w:rFonts w:eastAsiaTheme="majorEastAsia"/>
                <w:color w:val="000000"/>
              </w:rPr>
              <w:t>48+ 21</w:t>
            </w:r>
            <w:r w:rsidRPr="002D7B51">
              <w:rPr>
                <w:color w:val="000000"/>
              </w:rPr>
              <w:br/>
            </w:r>
            <w:r w:rsidRPr="002D7B51">
              <w:rPr>
                <w:rStyle w:val="c0"/>
                <w:b/>
                <w:bCs/>
                <w:color w:val="000000"/>
              </w:rPr>
              <w:t>-</w:t>
            </w:r>
            <w:r w:rsidRPr="002D7B51">
              <w:rPr>
                <w:rStyle w:val="apple-converted-space"/>
                <w:b/>
                <w:bCs/>
                <w:color w:val="000000"/>
              </w:rPr>
              <w:t> </w:t>
            </w:r>
            <w:r w:rsidRPr="002D7B51">
              <w:rPr>
                <w:rStyle w:val="c2"/>
                <w:rFonts w:eastAsiaTheme="majorEastAsia"/>
                <w:color w:val="000000"/>
              </w:rPr>
              <w:t>Как можно назвать это выражение? (Сумма)</w:t>
            </w:r>
          </w:p>
          <w:p w:rsidR="00815261" w:rsidRPr="002D7B51" w:rsidRDefault="00815261" w:rsidP="0081526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7B51">
              <w:rPr>
                <w:rStyle w:val="c2"/>
                <w:rFonts w:eastAsiaTheme="majorEastAsia"/>
                <w:color w:val="000000"/>
              </w:rPr>
              <w:t>- Что такое сумма? (Сумма – это результат сложения.)</w:t>
            </w:r>
            <w:r w:rsidRPr="002D7B51">
              <w:rPr>
                <w:color w:val="000000"/>
              </w:rPr>
              <w:br/>
            </w:r>
            <w:r w:rsidRPr="002D7B51">
              <w:rPr>
                <w:rStyle w:val="c2"/>
                <w:rFonts w:eastAsiaTheme="majorEastAsia"/>
                <w:color w:val="000000"/>
              </w:rPr>
              <w:t>Найдите сумму (69)</w:t>
            </w:r>
            <w:r w:rsidRPr="002D7B51">
              <w:rPr>
                <w:color w:val="000000"/>
              </w:rPr>
              <w:br/>
            </w:r>
            <w:r w:rsidRPr="002D7B51">
              <w:rPr>
                <w:rStyle w:val="c2"/>
                <w:rFonts w:eastAsiaTheme="majorEastAsia"/>
                <w:color w:val="000000"/>
              </w:rPr>
              <w:t>20 • 3</w:t>
            </w:r>
          </w:p>
          <w:p w:rsidR="00815261" w:rsidRPr="002D7B51" w:rsidRDefault="00815261" w:rsidP="0081526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7B51">
              <w:rPr>
                <w:rStyle w:val="c0"/>
                <w:b/>
                <w:bCs/>
                <w:color w:val="000000"/>
              </w:rPr>
              <w:t>-</w:t>
            </w:r>
            <w:r w:rsidRPr="002D7B51">
              <w:rPr>
                <w:rStyle w:val="apple-converted-space"/>
                <w:b/>
                <w:bCs/>
                <w:color w:val="000000"/>
              </w:rPr>
              <w:t> </w:t>
            </w:r>
            <w:r w:rsidRPr="002D7B51">
              <w:rPr>
                <w:rStyle w:val="c2"/>
                <w:rFonts w:eastAsiaTheme="majorEastAsia"/>
                <w:color w:val="000000"/>
              </w:rPr>
              <w:t>Как можно назвать это выражение?</w:t>
            </w:r>
            <w:r w:rsidRPr="002D7B51">
              <w:rPr>
                <w:rStyle w:val="apple-converted-space"/>
                <w:color w:val="000000"/>
              </w:rPr>
              <w:t> </w:t>
            </w:r>
            <w:r w:rsidRPr="002D7B51">
              <w:rPr>
                <w:rStyle w:val="c0"/>
                <w:b/>
                <w:bCs/>
                <w:color w:val="000000"/>
              </w:rPr>
              <w:t>(</w:t>
            </w:r>
            <w:r w:rsidRPr="002D7B51">
              <w:rPr>
                <w:rStyle w:val="c2"/>
                <w:rFonts w:eastAsiaTheme="majorEastAsia"/>
                <w:color w:val="000000"/>
              </w:rPr>
              <w:t>Произведение)</w:t>
            </w:r>
          </w:p>
          <w:p w:rsidR="00815261" w:rsidRPr="002D7B51" w:rsidRDefault="00815261" w:rsidP="00815261">
            <w:pPr>
              <w:pStyle w:val="c1"/>
              <w:shd w:val="clear" w:color="auto" w:fill="FFFFFF"/>
              <w:tabs>
                <w:tab w:val="left" w:pos="5085"/>
              </w:tabs>
              <w:spacing w:before="0" w:beforeAutospacing="0" w:after="0" w:afterAutospacing="0"/>
              <w:rPr>
                <w:rStyle w:val="c2"/>
                <w:rFonts w:eastAsiaTheme="majorEastAsia"/>
                <w:color w:val="000000"/>
              </w:rPr>
            </w:pPr>
            <w:r w:rsidRPr="002D7B51">
              <w:rPr>
                <w:rStyle w:val="c2"/>
                <w:rFonts w:eastAsiaTheme="majorEastAsia"/>
                <w:color w:val="000000"/>
              </w:rPr>
              <w:t>- Найдите произведение (60)</w:t>
            </w:r>
          </w:p>
          <w:p w:rsidR="00815261" w:rsidRPr="002D7B51" w:rsidRDefault="00815261" w:rsidP="00815261">
            <w:pPr>
              <w:pStyle w:val="c1"/>
              <w:shd w:val="clear" w:color="auto" w:fill="FFFFFF"/>
              <w:tabs>
                <w:tab w:val="left" w:pos="5085"/>
              </w:tabs>
              <w:spacing w:before="0" w:beforeAutospacing="0" w:after="0" w:afterAutospacing="0"/>
              <w:rPr>
                <w:color w:val="000000"/>
              </w:rPr>
            </w:pPr>
            <w:r w:rsidRPr="002D7B51">
              <w:rPr>
                <w:rStyle w:val="c2"/>
                <w:rFonts w:eastAsiaTheme="majorEastAsia"/>
                <w:color w:val="000000"/>
              </w:rPr>
              <w:t>56 : 8</w:t>
            </w:r>
            <w:r w:rsidRPr="002D7B51">
              <w:rPr>
                <w:color w:val="000000"/>
              </w:rPr>
              <w:br/>
            </w:r>
            <w:r w:rsidRPr="002D7B51">
              <w:rPr>
                <w:rStyle w:val="c0"/>
                <w:b/>
                <w:bCs/>
                <w:color w:val="000000"/>
              </w:rPr>
              <w:t>-</w:t>
            </w:r>
            <w:r w:rsidRPr="002D7B51">
              <w:rPr>
                <w:rStyle w:val="apple-converted-space"/>
                <w:b/>
                <w:bCs/>
                <w:color w:val="000000"/>
              </w:rPr>
              <w:t> </w:t>
            </w:r>
            <w:r w:rsidRPr="002D7B51">
              <w:rPr>
                <w:rStyle w:val="c2"/>
                <w:rFonts w:eastAsiaTheme="majorEastAsia"/>
                <w:color w:val="000000"/>
              </w:rPr>
              <w:t>Как можно назвать это выражение? (Частное)</w:t>
            </w:r>
            <w:r w:rsidRPr="002D7B51">
              <w:rPr>
                <w:color w:val="000000"/>
              </w:rPr>
              <w:br/>
            </w:r>
            <w:r w:rsidRPr="002D7B51">
              <w:rPr>
                <w:rStyle w:val="c2"/>
                <w:rFonts w:eastAsiaTheme="majorEastAsia"/>
                <w:color w:val="000000"/>
              </w:rPr>
              <w:t>- Что такое частное? (Частное – это результат деления)</w:t>
            </w:r>
            <w:r w:rsidRPr="002D7B51">
              <w:rPr>
                <w:color w:val="000000"/>
              </w:rPr>
              <w:t>.</w:t>
            </w:r>
            <w:r w:rsidRPr="002D7B51">
              <w:rPr>
                <w:rStyle w:val="c2"/>
                <w:rFonts w:eastAsiaTheme="majorEastAsia"/>
                <w:color w:val="000000"/>
              </w:rPr>
              <w:t>Найдите частное (7)</w:t>
            </w:r>
          </w:p>
          <w:p w:rsidR="00815261" w:rsidRPr="002D7B51" w:rsidRDefault="00815261" w:rsidP="00746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261" w:rsidRPr="002D7B51" w:rsidTr="004102F7">
        <w:tc>
          <w:tcPr>
            <w:tcW w:w="16302" w:type="dxa"/>
            <w:gridSpan w:val="4"/>
          </w:tcPr>
          <w:p w:rsidR="00815261" w:rsidRPr="002D7B51" w:rsidRDefault="00E5330F" w:rsidP="00E5330F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D7B51">
              <w:rPr>
                <w:rFonts w:ascii="Times New Roman" w:hAnsi="Times New Roman" w:cs="Times New Roman"/>
                <w:b/>
                <w:bCs/>
              </w:rPr>
              <w:t xml:space="preserve">II этап. Учебно(познавательная деятельность) </w:t>
            </w:r>
          </w:p>
        </w:tc>
      </w:tr>
      <w:tr w:rsidR="00E5330F" w:rsidRPr="002D7B51" w:rsidTr="00C97F1E">
        <w:tc>
          <w:tcPr>
            <w:tcW w:w="2553" w:type="dxa"/>
          </w:tcPr>
          <w:p w:rsidR="00E5330F" w:rsidRPr="002D7B51" w:rsidRDefault="00E5330F" w:rsidP="009C395E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D7B51">
              <w:rPr>
                <w:rFonts w:ascii="Times New Roman" w:hAnsi="Times New Roman" w:cs="Times New Roman"/>
                <w:b/>
                <w:bCs/>
              </w:rPr>
              <w:t>Последовательность изучения</w:t>
            </w:r>
          </w:p>
        </w:tc>
        <w:tc>
          <w:tcPr>
            <w:tcW w:w="7512" w:type="dxa"/>
          </w:tcPr>
          <w:p w:rsidR="00E5330F" w:rsidRPr="002D7B51" w:rsidRDefault="00E5330F" w:rsidP="009C395E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D7B51">
              <w:rPr>
                <w:rFonts w:ascii="Times New Roman" w:hAnsi="Times New Roman" w:cs="Times New Roman"/>
                <w:b/>
                <w:bCs/>
              </w:rPr>
              <w:t xml:space="preserve">Обучающие и развивающие задания и упражнения на «знание» (З), «понимание» (П), «умение» (У) </w:t>
            </w:r>
          </w:p>
        </w:tc>
        <w:tc>
          <w:tcPr>
            <w:tcW w:w="6237" w:type="dxa"/>
            <w:gridSpan w:val="2"/>
          </w:tcPr>
          <w:p w:rsidR="00E5330F" w:rsidRPr="002D7B51" w:rsidRDefault="00E5330F" w:rsidP="00815261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7B51">
              <w:rPr>
                <w:rFonts w:ascii="Times New Roman" w:hAnsi="Times New Roman" w:cs="Times New Roman"/>
                <w:b/>
                <w:bCs/>
              </w:rPr>
              <w:t>Диагностические задания</w:t>
            </w:r>
          </w:p>
        </w:tc>
      </w:tr>
      <w:tr w:rsidR="009C395E" w:rsidRPr="002D7B51" w:rsidTr="004102F7">
        <w:tc>
          <w:tcPr>
            <w:tcW w:w="16302" w:type="dxa"/>
            <w:gridSpan w:val="4"/>
          </w:tcPr>
          <w:p w:rsidR="009C395E" w:rsidRPr="00E93008" w:rsidRDefault="009C395E" w:rsidP="00E93008">
            <w:pPr>
              <w:shd w:val="clear" w:color="auto" w:fill="FFFFFF"/>
              <w:ind w:left="-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1.Создание проблемной ситуации.</w:t>
            </w:r>
          </w:p>
        </w:tc>
      </w:tr>
      <w:tr w:rsidR="00E93008" w:rsidRPr="002D7B51" w:rsidTr="00AE45FE">
        <w:tc>
          <w:tcPr>
            <w:tcW w:w="2553" w:type="dxa"/>
          </w:tcPr>
          <w:p w:rsidR="00E93008" w:rsidRPr="002D7B51" w:rsidRDefault="00E93008" w:rsidP="00C97F1E">
            <w:pPr>
              <w:shd w:val="clear" w:color="auto" w:fill="FFFFFF"/>
              <w:ind w:left="-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7B51">
              <w:rPr>
                <w:rFonts w:ascii="Times New Roman" w:hAnsi="Times New Roman" w:cs="Times New Roman"/>
                <w:sz w:val="24"/>
                <w:szCs w:val="24"/>
              </w:rPr>
              <w:t xml:space="preserve">Цели: подведение детей к формулированию темы и постановки задач урока, к самостоятельному выводу способа действия с </w:t>
            </w:r>
            <w:r w:rsidRPr="002D7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информацией.</w:t>
            </w:r>
          </w:p>
        </w:tc>
        <w:tc>
          <w:tcPr>
            <w:tcW w:w="7625" w:type="dxa"/>
            <w:gridSpan w:val="2"/>
          </w:tcPr>
          <w:p w:rsidR="00C97F1E" w:rsidRPr="002D7B51" w:rsidRDefault="00C97F1E" w:rsidP="00C97F1E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7B5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Организует учащихся по исследованию проблемной ситуации.</w:t>
            </w:r>
          </w:p>
          <w:p w:rsidR="00AE45FE" w:rsidRPr="00AE45FE" w:rsidRDefault="00C97F1E" w:rsidP="00AE45FE">
            <w:pPr>
              <w:shd w:val="clear" w:color="auto" w:fill="FFFFFF"/>
              <w:ind w:lef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5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Pr="002D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доске: </w:t>
            </w:r>
            <w:r w:rsidR="00AE45FE" w:rsidRPr="00AE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Учёный совёнок зашифровал известное изречение и просит школьников его прочитать.</w:t>
            </w:r>
          </w:p>
          <w:p w:rsidR="00AE45FE" w:rsidRPr="00AE45FE" w:rsidRDefault="00AE45FE" w:rsidP="00AE45FE">
            <w:pPr>
              <w:shd w:val="clear" w:color="auto" w:fill="FFFFFF"/>
              <w:ind w:lef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× 3 = … ТЕ 50 × 2 = … ЦА 40 : 2 = … НА 70 : 10 = … ЦА</w:t>
            </w:r>
          </w:p>
          <w:p w:rsidR="00AE45FE" w:rsidRPr="00AE45FE" w:rsidRDefault="00AE45FE" w:rsidP="00AE45FE">
            <w:pPr>
              <w:shd w:val="clear" w:color="auto" w:fill="FFFFFF"/>
              <w:ind w:lef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× 40 = … УК 80 : 2 = … МА 20 × 3 = … МА 60 : 2 = … ТИ</w:t>
            </w:r>
          </w:p>
          <w:p w:rsidR="00C97F1E" w:rsidRPr="002D7B51" w:rsidRDefault="00AE45FE" w:rsidP="00AE45FE">
            <w:pPr>
              <w:shd w:val="clear" w:color="auto" w:fill="FFFFFF"/>
              <w:ind w:lef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: 6 = … РИ 7 × 3 = … ВСЕХ 60 : 6 = … КА</w:t>
            </w:r>
            <w:r w:rsidRPr="00AE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7F1E" w:rsidRPr="002D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– 40 : 7 = 5 (ПЗ)</w:t>
            </w:r>
            <w:r w:rsidR="00C97F1E" w:rsidRPr="002D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93008" w:rsidRPr="002D7B51" w:rsidRDefault="00C97F1E" w:rsidP="00AE45FE">
            <w:pPr>
              <w:shd w:val="clear" w:color="auto" w:fill="FFFFFF"/>
              <w:ind w:left="-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124" w:type="dxa"/>
          </w:tcPr>
          <w:p w:rsidR="00C97F1E" w:rsidRPr="002D7B51" w:rsidRDefault="00C97F1E" w:rsidP="00C97F1E">
            <w:pPr>
              <w:shd w:val="clear" w:color="auto" w:fill="FFFFFF"/>
              <w:ind w:lef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2D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Аналогично анализируют несколько выражений:</w:t>
            </w:r>
            <w:r w:rsidRPr="002D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E45FE" w:rsidRPr="00AE45FE">
              <w:rPr>
                <w:rFonts w:ascii="Times New Roman" w:hAnsi="Times New Roman" w:cs="Times New Roman"/>
                <w:sz w:val="24"/>
                <w:szCs w:val="24"/>
              </w:rPr>
              <w:t>Можете ли вы сейчас расшифровать и прочитать это изречение? Что для этого нужно знать и уметь? Есть ли у вас желание этому научиться?</w:t>
            </w:r>
          </w:p>
          <w:p w:rsidR="00C97F1E" w:rsidRPr="002D7B51" w:rsidRDefault="00C97F1E" w:rsidP="00C97F1E">
            <w:pPr>
              <w:shd w:val="clear" w:color="auto" w:fill="FFFFFF"/>
              <w:ind w:lef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93008" w:rsidRPr="002D7B51" w:rsidRDefault="00C97F1E" w:rsidP="00EF24E9">
            <w:pPr>
              <w:shd w:val="clear" w:color="auto" w:fill="FFFFFF"/>
              <w:ind w:left="-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Какую цель ставим? Назовите цель нашего урока? </w:t>
            </w:r>
            <w:r w:rsidRPr="002D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E45FE" w:rsidRPr="002D7B51" w:rsidTr="00AE45FE">
        <w:tc>
          <w:tcPr>
            <w:tcW w:w="2553" w:type="dxa"/>
          </w:tcPr>
          <w:p w:rsidR="00AE45FE" w:rsidRPr="002D7B51" w:rsidRDefault="00AE45FE" w:rsidP="00C97F1E">
            <w:pPr>
              <w:shd w:val="clear" w:color="auto" w:fill="FFFFFF"/>
              <w:ind w:left="-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gridSpan w:val="2"/>
          </w:tcPr>
          <w:p w:rsidR="00AE45FE" w:rsidRPr="002D7B51" w:rsidRDefault="00AE45FE" w:rsidP="00C97F1E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24" w:type="dxa"/>
          </w:tcPr>
          <w:p w:rsidR="00AE45FE" w:rsidRPr="002D7B51" w:rsidRDefault="00AE45FE" w:rsidP="00C97F1E">
            <w:pPr>
              <w:shd w:val="clear" w:color="auto" w:fill="FFFFFF"/>
              <w:ind w:lef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2A4" w:rsidRPr="002D7B51" w:rsidTr="004102F7">
        <w:tc>
          <w:tcPr>
            <w:tcW w:w="16302" w:type="dxa"/>
            <w:gridSpan w:val="4"/>
          </w:tcPr>
          <w:p w:rsidR="006822A4" w:rsidRPr="002D7B51" w:rsidRDefault="009C395E" w:rsidP="006822A4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D7B51">
              <w:rPr>
                <w:rFonts w:ascii="Times New Roman" w:hAnsi="Times New Roman" w:cs="Times New Roman"/>
                <w:b/>
              </w:rPr>
              <w:t>2. Изучение нового материала</w:t>
            </w:r>
          </w:p>
        </w:tc>
      </w:tr>
      <w:tr w:rsidR="006822A4" w:rsidRPr="002D7B51" w:rsidTr="00C97F1E">
        <w:tc>
          <w:tcPr>
            <w:tcW w:w="2553" w:type="dxa"/>
          </w:tcPr>
          <w:p w:rsidR="006822A4" w:rsidRPr="002D7B51" w:rsidRDefault="006822A4" w:rsidP="00746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51">
              <w:rPr>
                <w:rFonts w:ascii="Times New Roman" w:hAnsi="Times New Roman" w:cs="Times New Roman"/>
                <w:sz w:val="24"/>
                <w:szCs w:val="24"/>
              </w:rPr>
              <w:t>Цели: выявление обучающими новых знаний, развитие умения находить ответы на проблемные вопросы.</w:t>
            </w:r>
          </w:p>
        </w:tc>
        <w:tc>
          <w:tcPr>
            <w:tcW w:w="7512" w:type="dxa"/>
          </w:tcPr>
          <w:p w:rsidR="00EF24E9" w:rsidRPr="00EF24E9" w:rsidRDefault="00EF24E9" w:rsidP="00EF24E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F24E9">
              <w:rPr>
                <w:rFonts w:ascii="Times New Roman" w:hAnsi="Times New Roman" w:cs="Times New Roman"/>
              </w:rPr>
              <w:t>1 × 3 (1 + 1 + 1 = 3)</w:t>
            </w:r>
          </w:p>
          <w:p w:rsidR="00EF24E9" w:rsidRPr="00EF24E9" w:rsidRDefault="00EF24E9" w:rsidP="00EF24E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F24E9">
              <w:rPr>
                <w:rFonts w:ascii="Times New Roman" w:hAnsi="Times New Roman" w:cs="Times New Roman"/>
              </w:rPr>
              <w:t>10 × 3 (10 + 10 + 10 = 30)</w:t>
            </w:r>
          </w:p>
          <w:p w:rsidR="00EF24E9" w:rsidRPr="00EF24E9" w:rsidRDefault="00EF24E9" w:rsidP="00EF24E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F24E9">
              <w:rPr>
                <w:rFonts w:ascii="Times New Roman" w:hAnsi="Times New Roman" w:cs="Times New Roman"/>
              </w:rPr>
              <w:t>Расскажите, как заменить арифметическое выражение с дейст</w:t>
            </w:r>
            <w:r w:rsidRPr="00EF24E9">
              <w:rPr>
                <w:rFonts w:ascii="Times New Roman" w:hAnsi="Times New Roman" w:cs="Times New Roman"/>
              </w:rPr>
              <w:softHyphen/>
              <w:t>вием умножения на выражение с действием сложения.</w:t>
            </w:r>
          </w:p>
          <w:p w:rsidR="00EF24E9" w:rsidRPr="00EF24E9" w:rsidRDefault="00EF24E9" w:rsidP="00EF24E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F24E9">
              <w:rPr>
                <w:rFonts w:ascii="Times New Roman" w:hAnsi="Times New Roman" w:cs="Times New Roman"/>
              </w:rPr>
              <w:t>Задание 2 (З) Учебник, с. 14, правило в рамке.</w:t>
            </w:r>
          </w:p>
          <w:p w:rsidR="00EF24E9" w:rsidRPr="00EF24E9" w:rsidRDefault="00EF24E9" w:rsidP="00EF24E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F24E9">
              <w:rPr>
                <w:rFonts w:ascii="Times New Roman" w:hAnsi="Times New Roman" w:cs="Times New Roman"/>
              </w:rPr>
              <w:t>Прочитайте первое арифметическое выражение и рассмотрите рисунок.</w:t>
            </w:r>
          </w:p>
          <w:p w:rsidR="00EF24E9" w:rsidRPr="00EF24E9" w:rsidRDefault="00EF24E9" w:rsidP="00EF24E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F24E9">
              <w:rPr>
                <w:rFonts w:ascii="Times New Roman" w:hAnsi="Times New Roman" w:cs="Times New Roman"/>
              </w:rPr>
              <w:t>Расскажите, как выполнено вычисление 1</w:t>
            </w:r>
            <w:r w:rsidRPr="00EF24E9">
              <w:rPr>
                <w:rFonts w:ascii="Times New Roman" w:hAnsi="Times New Roman" w:cs="Times New Roman"/>
              </w:rPr>
              <w:softHyphen/>
              <w:t>м способом. (20 × 3=20 + 20 + 20 = 60)</w:t>
            </w:r>
          </w:p>
          <w:p w:rsidR="00EF24E9" w:rsidRPr="00EF24E9" w:rsidRDefault="00EF24E9" w:rsidP="00EF24E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F24E9">
              <w:rPr>
                <w:rFonts w:ascii="Times New Roman" w:hAnsi="Times New Roman" w:cs="Times New Roman"/>
              </w:rPr>
              <w:t>Прочитайте второе арифметическое выражение и рассмотрите рисунок.</w:t>
            </w:r>
          </w:p>
          <w:p w:rsidR="00EF24E9" w:rsidRPr="00EF24E9" w:rsidRDefault="00EF24E9" w:rsidP="00EF24E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F24E9">
              <w:rPr>
                <w:rFonts w:ascii="Times New Roman" w:hAnsi="Times New Roman" w:cs="Times New Roman"/>
              </w:rPr>
              <w:t>Расскажите, как выполнено вычисление 2</w:t>
            </w:r>
            <w:r w:rsidRPr="00EF24E9">
              <w:rPr>
                <w:rFonts w:ascii="Times New Roman" w:hAnsi="Times New Roman" w:cs="Times New Roman"/>
              </w:rPr>
              <w:softHyphen/>
              <w:t>м способом. (20 × 3 = 2 дес. × 3 = 6 дес. )</w:t>
            </w:r>
          </w:p>
          <w:p w:rsidR="00EF24E9" w:rsidRPr="00EF24E9" w:rsidRDefault="00EF24E9" w:rsidP="00EF24E9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F24E9">
              <w:rPr>
                <w:rFonts w:ascii="Times New Roman" w:hAnsi="Times New Roman" w:cs="Times New Roman"/>
                <w:b/>
                <w:bCs/>
                <w:i/>
                <w:iCs/>
              </w:rPr>
              <w:t>Сообщение учителя</w:t>
            </w:r>
          </w:p>
          <w:p w:rsidR="00EF24E9" w:rsidRPr="00EF24E9" w:rsidRDefault="00EF24E9" w:rsidP="00EF24E9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F24E9">
              <w:rPr>
                <w:rFonts w:ascii="Times New Roman" w:hAnsi="Times New Roman" w:cs="Times New Roman"/>
                <w:b/>
                <w:bCs/>
                <w:i/>
                <w:iCs/>
              </w:rPr>
              <w:t>Для того чтобы двузначное круглое число умножить на одно</w:t>
            </w:r>
            <w:r w:rsidRPr="00EF24E9">
              <w:rPr>
                <w:rFonts w:ascii="Times New Roman" w:hAnsi="Times New Roman" w:cs="Times New Roman"/>
                <w:b/>
                <w:bCs/>
                <w:i/>
                <w:iCs/>
              </w:rPr>
              <w:softHyphen/>
              <w:t>значное, нужно круглое число представить десятками и умно</w:t>
            </w:r>
            <w:r w:rsidRPr="00EF24E9">
              <w:rPr>
                <w:rFonts w:ascii="Times New Roman" w:hAnsi="Times New Roman" w:cs="Times New Roman"/>
                <w:b/>
                <w:bCs/>
                <w:i/>
                <w:iCs/>
              </w:rPr>
              <w:softHyphen/>
              <w:t>жить его на однозначное.</w:t>
            </w:r>
          </w:p>
          <w:p w:rsidR="00EF24E9" w:rsidRPr="00EF24E9" w:rsidRDefault="00EF24E9" w:rsidP="00EF24E9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F24E9">
              <w:rPr>
                <w:rFonts w:ascii="Times New Roman" w:hAnsi="Times New Roman" w:cs="Times New Roman"/>
                <w:b/>
                <w:bCs/>
                <w:i/>
                <w:iCs/>
              </w:rPr>
              <w:t>Задание 3 (З)</w:t>
            </w:r>
          </w:p>
          <w:p w:rsidR="00EF24E9" w:rsidRPr="00EF24E9" w:rsidRDefault="00EF24E9" w:rsidP="00EF24E9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F24E9">
              <w:rPr>
                <w:rFonts w:ascii="Times New Roman" w:hAnsi="Times New Roman" w:cs="Times New Roman"/>
                <w:b/>
                <w:bCs/>
                <w:i/>
                <w:iCs/>
              </w:rPr>
              <w:t>Прочитайте арифметическое выражение и прокомментируйте его вычисление двумя способами.</w:t>
            </w:r>
          </w:p>
          <w:p w:rsidR="00E5330F" w:rsidRPr="002D7B51" w:rsidRDefault="00EF24E9" w:rsidP="00EF24E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F24E9">
              <w:rPr>
                <w:rFonts w:ascii="Times New Roman" w:hAnsi="Times New Roman" w:cs="Times New Roman"/>
                <w:b/>
                <w:bCs/>
                <w:i/>
                <w:iCs/>
              </w:rPr>
              <w:t>20 × 4, 10 × 7, 30 × 3</w:t>
            </w:r>
            <w:r w:rsidR="00E5330F" w:rsidRPr="002D7B5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Задание 1 (З) </w:t>
            </w:r>
            <w:r w:rsidR="00E5330F" w:rsidRPr="002D7B51">
              <w:rPr>
                <w:rFonts w:ascii="Times New Roman" w:hAnsi="Times New Roman" w:cs="Times New Roman"/>
                <w:i/>
                <w:iCs/>
              </w:rPr>
              <w:t xml:space="preserve">Учебник, с. </w:t>
            </w:r>
            <w:r w:rsidR="009C395E" w:rsidRPr="002D7B51">
              <w:rPr>
                <w:rFonts w:ascii="Times New Roman" w:hAnsi="Times New Roman" w:cs="Times New Roman"/>
                <w:i/>
                <w:iCs/>
              </w:rPr>
              <w:t>56</w:t>
            </w:r>
            <w:r w:rsidR="00E5330F" w:rsidRPr="002D7B51">
              <w:rPr>
                <w:rFonts w:ascii="Times New Roman" w:hAnsi="Times New Roman" w:cs="Times New Roman"/>
                <w:i/>
                <w:iCs/>
              </w:rPr>
              <w:t xml:space="preserve">, № 1. </w:t>
            </w:r>
          </w:p>
          <w:p w:rsidR="00B82D77" w:rsidRPr="00B82D77" w:rsidRDefault="00B82D77" w:rsidP="00B82D7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B82D77">
              <w:rPr>
                <w:rFonts w:ascii="Times New Roman" w:hAnsi="Times New Roman" w:cs="Times New Roman"/>
              </w:rPr>
              <w:t>Можно ли утверждать, что умножать круглые десятки на одно</w:t>
            </w:r>
            <w:r w:rsidRPr="00B82D77">
              <w:rPr>
                <w:rFonts w:ascii="Times New Roman" w:hAnsi="Times New Roman" w:cs="Times New Roman"/>
              </w:rPr>
              <w:softHyphen/>
              <w:t>значное число рациональнее 1</w:t>
            </w:r>
            <w:r w:rsidRPr="00B82D77">
              <w:rPr>
                <w:rFonts w:ascii="Times New Roman" w:hAnsi="Times New Roman" w:cs="Times New Roman"/>
              </w:rPr>
              <w:softHyphen/>
              <w:t>м способом? Обоснуйте своё мне</w:t>
            </w:r>
            <w:r w:rsidRPr="00B82D77">
              <w:rPr>
                <w:rFonts w:ascii="Times New Roman" w:hAnsi="Times New Roman" w:cs="Times New Roman"/>
              </w:rPr>
              <w:softHyphen/>
              <w:t>ние.</w:t>
            </w:r>
          </w:p>
          <w:p w:rsidR="00B82D77" w:rsidRPr="00B82D77" w:rsidRDefault="00B82D77" w:rsidP="00B82D7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B82D77">
              <w:rPr>
                <w:rFonts w:ascii="Times New Roman" w:hAnsi="Times New Roman" w:cs="Times New Roman"/>
              </w:rPr>
              <w:t>Задание 5 (У) Учебник, с. 15, № 2, 3.</w:t>
            </w:r>
          </w:p>
          <w:p w:rsidR="00B82D77" w:rsidRPr="00B82D77" w:rsidRDefault="00B82D77" w:rsidP="00B82D7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B82D77">
              <w:rPr>
                <w:rFonts w:ascii="Times New Roman" w:hAnsi="Times New Roman" w:cs="Times New Roman"/>
              </w:rPr>
              <w:t>Выполните вычисление арифметического выражения.</w:t>
            </w:r>
          </w:p>
          <w:p w:rsidR="00B82D77" w:rsidRPr="00B82D77" w:rsidRDefault="00B82D77" w:rsidP="00B82D7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B82D77">
              <w:rPr>
                <w:rFonts w:ascii="Times New Roman" w:hAnsi="Times New Roman" w:cs="Times New Roman"/>
              </w:rPr>
              <w:t>Задание 6 (У) Учебник, с. 15, № 4.</w:t>
            </w:r>
          </w:p>
          <w:p w:rsidR="00B82D77" w:rsidRPr="00B82D77" w:rsidRDefault="00B82D77" w:rsidP="00B82D7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B82D77">
              <w:rPr>
                <w:rFonts w:ascii="Times New Roman" w:hAnsi="Times New Roman" w:cs="Times New Roman"/>
              </w:rPr>
              <w:t>Выполните вычисление арифметического выражения, используя образец.</w:t>
            </w:r>
          </w:p>
          <w:p w:rsidR="00B82D77" w:rsidRPr="00B82D77" w:rsidRDefault="00B82D77" w:rsidP="00B82D7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B82D77">
              <w:rPr>
                <w:rFonts w:ascii="Times New Roman" w:hAnsi="Times New Roman" w:cs="Times New Roman"/>
              </w:rPr>
              <w:t>Задание 7 (У) Учебник, с. 16, № 1.</w:t>
            </w:r>
          </w:p>
          <w:p w:rsidR="00B82D77" w:rsidRPr="00B82D77" w:rsidRDefault="00B82D77" w:rsidP="00B82D7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B82D77">
              <w:rPr>
                <w:rFonts w:ascii="Times New Roman" w:hAnsi="Times New Roman" w:cs="Times New Roman"/>
              </w:rPr>
              <w:lastRenderedPageBreak/>
              <w:t>Выполните вычисления арифметического выражения рацио</w:t>
            </w:r>
            <w:r w:rsidRPr="00B82D77">
              <w:rPr>
                <w:rFonts w:ascii="Times New Roman" w:hAnsi="Times New Roman" w:cs="Times New Roman"/>
              </w:rPr>
              <w:softHyphen/>
              <w:t>нальным способом.</w:t>
            </w:r>
          </w:p>
          <w:p w:rsidR="00B82D77" w:rsidRPr="00B82D77" w:rsidRDefault="00B82D77" w:rsidP="00B82D7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B82D77">
              <w:rPr>
                <w:rFonts w:ascii="Times New Roman" w:hAnsi="Times New Roman" w:cs="Times New Roman"/>
              </w:rPr>
              <w:t>Поставьте вопрос и решите задачу.</w:t>
            </w:r>
          </w:p>
          <w:p w:rsidR="00B82D77" w:rsidRPr="00B82D77" w:rsidRDefault="00B82D77" w:rsidP="00B82D7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B82D77">
              <w:rPr>
                <w:rFonts w:ascii="Times New Roman" w:hAnsi="Times New Roman" w:cs="Times New Roman"/>
              </w:rPr>
              <w:t>Задание 11 (У) Учебник, с. 16, № 4.</w:t>
            </w:r>
          </w:p>
          <w:p w:rsidR="00B82D77" w:rsidRPr="00B82D77" w:rsidRDefault="00B82D77" w:rsidP="00B82D7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B82D77">
              <w:rPr>
                <w:rFonts w:ascii="Times New Roman" w:hAnsi="Times New Roman" w:cs="Times New Roman"/>
              </w:rPr>
              <w:t>Дополните условие задачи таким числом, чтобы в ответе получи</w:t>
            </w:r>
            <w:r w:rsidRPr="00B82D77">
              <w:rPr>
                <w:rFonts w:ascii="Times New Roman" w:hAnsi="Times New Roman" w:cs="Times New Roman"/>
              </w:rPr>
              <w:softHyphen/>
              <w:t>лось число больше 30, но меньше 90. Запишите два варианта ре</w:t>
            </w:r>
            <w:r w:rsidRPr="00B82D77">
              <w:rPr>
                <w:rFonts w:ascii="Times New Roman" w:hAnsi="Times New Roman" w:cs="Times New Roman"/>
              </w:rPr>
              <w:softHyphen/>
              <w:t>шения.</w:t>
            </w:r>
          </w:p>
          <w:p w:rsidR="00B82D77" w:rsidRPr="00B82D77" w:rsidRDefault="00B82D77" w:rsidP="00B82D7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B82D77">
              <w:rPr>
                <w:rFonts w:ascii="Times New Roman" w:hAnsi="Times New Roman" w:cs="Times New Roman"/>
              </w:rPr>
              <w:t>Задание 12 (У) Рабочая тетрадь, с. 32, № 3, 4.</w:t>
            </w:r>
          </w:p>
          <w:p w:rsidR="00E5330F" w:rsidRPr="002D7B51" w:rsidRDefault="004102F7" w:rsidP="004102F7">
            <w:pPr>
              <w:shd w:val="clear" w:color="auto" w:fill="FFFFFF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2D7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2"/>
          </w:tcPr>
          <w:p w:rsidR="00EF24E9" w:rsidRPr="00EF24E9" w:rsidRDefault="00EF24E9" w:rsidP="007F0155">
            <w:pPr>
              <w:pStyle w:val="Default"/>
              <w:numPr>
                <w:ilvl w:val="0"/>
                <w:numId w:val="3"/>
              </w:numPr>
              <w:spacing w:before="40" w:after="40"/>
              <w:rPr>
                <w:rFonts w:ascii="Times New Roman" w:hAnsi="Times New Roman" w:cs="Times New Roman"/>
                <w:i/>
                <w:iCs/>
              </w:rPr>
            </w:pPr>
            <w:r w:rsidRPr="00EF24E9">
              <w:rPr>
                <w:rFonts w:ascii="Times New Roman" w:hAnsi="Times New Roman" w:cs="Times New Roman"/>
                <w:i/>
                <w:iCs/>
              </w:rPr>
              <w:lastRenderedPageBreak/>
              <w:t>1. Рабочая тетрадь, с. 32, № 2.</w:t>
            </w:r>
          </w:p>
          <w:p w:rsidR="00EF24E9" w:rsidRPr="00EF24E9" w:rsidRDefault="00EF24E9" w:rsidP="00EF24E9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iCs/>
              </w:rPr>
            </w:pPr>
            <w:r w:rsidRPr="00EF24E9">
              <w:rPr>
                <w:rFonts w:ascii="Times New Roman" w:hAnsi="Times New Roman" w:cs="Times New Roman"/>
                <w:i/>
                <w:iCs/>
              </w:rPr>
              <w:t>Выполните вычисления арифметических выражений.</w:t>
            </w:r>
          </w:p>
          <w:p w:rsidR="00EF24E9" w:rsidRPr="00EF24E9" w:rsidRDefault="00EF24E9" w:rsidP="00EF24E9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iCs/>
              </w:rPr>
            </w:pPr>
            <w:r w:rsidRPr="00EF24E9">
              <w:rPr>
                <w:rFonts w:ascii="Times New Roman" w:hAnsi="Times New Roman" w:cs="Times New Roman"/>
                <w:i/>
                <w:iCs/>
              </w:rPr>
              <w:t>2. Рабочая тетрадь, с. 34, № 1.</w:t>
            </w:r>
          </w:p>
          <w:p w:rsidR="00EF24E9" w:rsidRPr="00EF24E9" w:rsidRDefault="00EF24E9" w:rsidP="00EF24E9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iCs/>
              </w:rPr>
            </w:pPr>
            <w:r w:rsidRPr="00EF24E9">
              <w:rPr>
                <w:rFonts w:ascii="Times New Roman" w:hAnsi="Times New Roman" w:cs="Times New Roman"/>
                <w:i/>
                <w:iCs/>
              </w:rPr>
              <w:t>Впишите в таблицу результат произведения круглых чисел.</w:t>
            </w:r>
          </w:p>
          <w:p w:rsidR="00EF24E9" w:rsidRPr="00EF24E9" w:rsidRDefault="00EF24E9" w:rsidP="00EF24E9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iCs/>
              </w:rPr>
            </w:pPr>
            <w:r w:rsidRPr="00EF24E9">
              <w:rPr>
                <w:rFonts w:ascii="Times New Roman" w:hAnsi="Times New Roman" w:cs="Times New Roman"/>
                <w:i/>
                <w:iCs/>
              </w:rPr>
              <w:t>3. Рабочая тетрадь, с. 37, № 4.</w:t>
            </w:r>
          </w:p>
          <w:p w:rsidR="009C395E" w:rsidRPr="002D7B51" w:rsidRDefault="00EF24E9" w:rsidP="00EF24E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F24E9">
              <w:rPr>
                <w:rFonts w:ascii="Times New Roman" w:hAnsi="Times New Roman" w:cs="Times New Roman"/>
                <w:i/>
                <w:iCs/>
              </w:rPr>
              <w:t>Сравните арифметическое выражение и число, исполь</w:t>
            </w:r>
            <w:r w:rsidRPr="00EF24E9">
              <w:rPr>
                <w:rFonts w:ascii="Times New Roman" w:hAnsi="Times New Roman" w:cs="Times New Roman"/>
                <w:i/>
                <w:iCs/>
              </w:rPr>
              <w:softHyphen/>
              <w:t>зуя знаки &gt;, &lt;, =.</w:t>
            </w:r>
            <w:r w:rsidR="009C395E" w:rsidRPr="002D7B51">
              <w:rPr>
                <w:rFonts w:ascii="Times New Roman" w:hAnsi="Times New Roman" w:cs="Times New Roman"/>
                <w:i/>
                <w:iCs/>
              </w:rPr>
              <w:t xml:space="preserve"> Учебник, с. 57, № 6. </w:t>
            </w:r>
          </w:p>
          <w:p w:rsidR="006822A4" w:rsidRPr="002D7B51" w:rsidRDefault="009C395E" w:rsidP="009C39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7B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1604B" w:rsidRPr="002D7B51" w:rsidRDefault="0001604B" w:rsidP="007101C6">
            <w:pPr>
              <w:pStyle w:val="Default"/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04B" w:rsidRPr="002D7B51" w:rsidTr="004C2D93">
        <w:tc>
          <w:tcPr>
            <w:tcW w:w="16302" w:type="dxa"/>
            <w:gridSpan w:val="4"/>
          </w:tcPr>
          <w:p w:rsidR="0001604B" w:rsidRPr="002D7B51" w:rsidRDefault="007101C6" w:rsidP="007101C6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2D7B5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3. </w:t>
            </w:r>
            <w:r w:rsidR="0001604B" w:rsidRPr="002D7B51">
              <w:rPr>
                <w:rFonts w:ascii="Times New Roman" w:hAnsi="Times New Roman" w:cs="Times New Roman"/>
                <w:b/>
                <w:bCs/>
              </w:rPr>
              <w:t>Диагностика качества учебно-познавательной деятельности</w:t>
            </w:r>
          </w:p>
          <w:p w:rsidR="0001604B" w:rsidRPr="002D7B51" w:rsidRDefault="0001604B" w:rsidP="009C395E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7101C6" w:rsidRPr="002D7B51" w:rsidTr="006B1508">
        <w:tc>
          <w:tcPr>
            <w:tcW w:w="2553" w:type="dxa"/>
          </w:tcPr>
          <w:p w:rsidR="007101C6" w:rsidRPr="002D7B51" w:rsidRDefault="007101C6" w:rsidP="0001604B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2D7B51">
              <w:rPr>
                <w:rFonts w:ascii="Times New Roman" w:hAnsi="Times New Roman" w:cs="Times New Roman"/>
              </w:rPr>
              <w:t xml:space="preserve">Цель: выполнять учебное задание в соответствии с целью </w:t>
            </w:r>
          </w:p>
          <w:p w:rsidR="007101C6" w:rsidRPr="002D7B51" w:rsidRDefault="007101C6" w:rsidP="00746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gridSpan w:val="3"/>
          </w:tcPr>
          <w:p w:rsidR="00B82D77" w:rsidRPr="00B82D77" w:rsidRDefault="00B82D77" w:rsidP="00B82D7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B82D77">
              <w:rPr>
                <w:rFonts w:ascii="Times New Roman" w:hAnsi="Times New Roman" w:cs="Times New Roman"/>
              </w:rPr>
              <w:t>Выполните вычисление арифметического выражения:</w:t>
            </w:r>
          </w:p>
          <w:p w:rsidR="00B82D77" w:rsidRPr="00B82D77" w:rsidRDefault="00B82D77" w:rsidP="00B82D7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B82D77">
              <w:rPr>
                <w:rFonts w:ascii="Times New Roman" w:hAnsi="Times New Roman" w:cs="Times New Roman"/>
              </w:rPr>
              <w:t>73 × (100 – 99) (13 + 27) × 1</w:t>
            </w:r>
          </w:p>
          <w:p w:rsidR="00B82D77" w:rsidRPr="00B82D77" w:rsidRDefault="00B82D77" w:rsidP="00B82D7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B82D77">
              <w:rPr>
                <w:rFonts w:ascii="Times New Roman" w:hAnsi="Times New Roman" w:cs="Times New Roman"/>
              </w:rPr>
              <w:t>(57 – 56) × 48 18 × (36 – 36)</w:t>
            </w:r>
          </w:p>
          <w:p w:rsidR="00B82D77" w:rsidRPr="00B82D77" w:rsidRDefault="00B82D77" w:rsidP="00B82D7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B82D77">
              <w:rPr>
                <w:rFonts w:ascii="Times New Roman" w:hAnsi="Times New Roman" w:cs="Times New Roman"/>
              </w:rPr>
              <w:t>Сравните арифметические выражения, используя знаки &gt;, &lt; , = .</w:t>
            </w:r>
          </w:p>
          <w:p w:rsidR="007101C6" w:rsidRPr="002D7B51" w:rsidRDefault="00B82D77" w:rsidP="00B82D7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B82D77">
              <w:rPr>
                <w:rFonts w:ascii="Times New Roman" w:hAnsi="Times New Roman" w:cs="Times New Roman"/>
              </w:rPr>
              <w:t>62 × 1 и 1 × 62, 75 × 0 и 0 × 75</w:t>
            </w:r>
            <w:r w:rsidR="007101C6" w:rsidRPr="002D7B51">
              <w:rPr>
                <w:rFonts w:ascii="Times New Roman" w:hAnsi="Times New Roman" w:cs="Times New Roman"/>
              </w:rPr>
              <w:t>.</w:t>
            </w:r>
          </w:p>
          <w:p w:rsidR="007101C6" w:rsidRPr="002D7B51" w:rsidRDefault="007101C6" w:rsidP="009C395E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02F7" w:rsidRPr="002D7B51" w:rsidTr="004102F7">
        <w:tc>
          <w:tcPr>
            <w:tcW w:w="16302" w:type="dxa"/>
            <w:gridSpan w:val="4"/>
          </w:tcPr>
          <w:p w:rsidR="004102F7" w:rsidRPr="002D7B51" w:rsidRDefault="004102F7" w:rsidP="007101C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D7B51">
              <w:rPr>
                <w:rFonts w:ascii="Times New Roman" w:hAnsi="Times New Roman" w:cs="Times New Roman"/>
                <w:b/>
                <w:bCs/>
              </w:rPr>
              <w:t>III этап. Интеллектуально</w:t>
            </w:r>
            <w:r w:rsidR="007101C6" w:rsidRPr="002D7B51">
              <w:rPr>
                <w:rFonts w:ascii="Times New Roman" w:hAnsi="Times New Roman" w:cs="Times New Roman"/>
                <w:b/>
                <w:bCs/>
              </w:rPr>
              <w:t>-</w:t>
            </w:r>
            <w:r w:rsidRPr="002D7B51">
              <w:rPr>
                <w:rFonts w:ascii="Times New Roman" w:hAnsi="Times New Roman" w:cs="Times New Roman"/>
                <w:b/>
                <w:bCs/>
              </w:rPr>
              <w:t>преобразовательная деятельность</w:t>
            </w:r>
          </w:p>
        </w:tc>
      </w:tr>
      <w:tr w:rsidR="007101C6" w:rsidRPr="002D7B51" w:rsidTr="007E0B5F">
        <w:tc>
          <w:tcPr>
            <w:tcW w:w="2553" w:type="dxa"/>
          </w:tcPr>
          <w:p w:rsidR="007101C6" w:rsidRPr="002D7B51" w:rsidRDefault="007101C6" w:rsidP="00746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51">
              <w:rPr>
                <w:rFonts w:ascii="Times New Roman" w:hAnsi="Times New Roman" w:cs="Times New Roman"/>
                <w:sz w:val="24"/>
                <w:szCs w:val="24"/>
              </w:rPr>
              <w:t>Цели: выявление обучающими новых знаний, развитие умения находить ответы на проблемные вопросы.</w:t>
            </w:r>
          </w:p>
        </w:tc>
        <w:tc>
          <w:tcPr>
            <w:tcW w:w="13749" w:type="dxa"/>
            <w:gridSpan w:val="3"/>
          </w:tcPr>
          <w:p w:rsidR="007101C6" w:rsidRPr="002D7B51" w:rsidRDefault="007101C6" w:rsidP="004102F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2D7B51">
              <w:rPr>
                <w:rFonts w:ascii="Times New Roman" w:hAnsi="Times New Roman" w:cs="Times New Roman"/>
              </w:rPr>
              <w:t xml:space="preserve"> </w:t>
            </w:r>
            <w:r w:rsidRPr="002D7B5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Задание 7 (П) </w:t>
            </w:r>
          </w:p>
          <w:p w:rsidR="007101C6" w:rsidRPr="002D7B51" w:rsidRDefault="007101C6" w:rsidP="004102F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2D7B51">
              <w:rPr>
                <w:rFonts w:ascii="Times New Roman" w:hAnsi="Times New Roman" w:cs="Times New Roman"/>
              </w:rPr>
              <w:t xml:space="preserve">Можно ли утверждать, что решение любой задачи можно записать числовым выражением? Обоснуйте своё мнение. </w:t>
            </w:r>
          </w:p>
          <w:p w:rsidR="007101C6" w:rsidRPr="002D7B51" w:rsidRDefault="007101C6" w:rsidP="004102F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2D7B5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Задание8 (У) </w:t>
            </w:r>
            <w:r w:rsidRPr="002D7B51">
              <w:rPr>
                <w:rFonts w:ascii="Times New Roman" w:hAnsi="Times New Roman" w:cs="Times New Roman"/>
                <w:i/>
                <w:iCs/>
              </w:rPr>
              <w:t xml:space="preserve">Учебник, с. 49, № </w:t>
            </w:r>
            <w:r w:rsidR="00CB5316" w:rsidRPr="002D7B51">
              <w:rPr>
                <w:rFonts w:ascii="Times New Roman" w:hAnsi="Times New Roman" w:cs="Times New Roman"/>
                <w:i/>
                <w:iCs/>
              </w:rPr>
              <w:t>8</w:t>
            </w:r>
            <w:r w:rsidRPr="002D7B51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  <w:p w:rsidR="007101C6" w:rsidRPr="002D7B51" w:rsidRDefault="00CB5316" w:rsidP="004102F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2D7B51">
              <w:rPr>
                <w:rFonts w:ascii="Times New Roman" w:hAnsi="Times New Roman" w:cs="Times New Roman"/>
              </w:rPr>
              <w:t xml:space="preserve">Начерти в тетради фигуру, состоящую из </w:t>
            </w:r>
            <w:r w:rsidR="002D7B51" w:rsidRPr="002D7B51">
              <w:rPr>
                <w:rFonts w:ascii="Times New Roman" w:hAnsi="Times New Roman" w:cs="Times New Roman"/>
              </w:rPr>
              <w:t>стольких</w:t>
            </w:r>
            <w:r w:rsidRPr="002D7B51">
              <w:rPr>
                <w:rFonts w:ascii="Times New Roman" w:hAnsi="Times New Roman" w:cs="Times New Roman"/>
              </w:rPr>
              <w:t xml:space="preserve"> же клеток. Что и данная фигура, но другой формы.</w:t>
            </w:r>
          </w:p>
          <w:p w:rsidR="007101C6" w:rsidRPr="002D7B51" w:rsidRDefault="007101C6" w:rsidP="007101C6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2D7B51">
              <w:rPr>
                <w:rFonts w:ascii="Times New Roman" w:hAnsi="Times New Roman" w:cs="Times New Roman"/>
                <w:b/>
                <w:bCs/>
              </w:rPr>
              <w:t xml:space="preserve">Репродуктивное задание </w:t>
            </w:r>
          </w:p>
          <w:p w:rsidR="007101C6" w:rsidRPr="002D7B51" w:rsidRDefault="007101C6" w:rsidP="007101C6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2D7B51">
              <w:rPr>
                <w:rFonts w:ascii="Times New Roman" w:hAnsi="Times New Roman" w:cs="Times New Roman"/>
              </w:rPr>
              <w:t xml:space="preserve">Учащиеся </w:t>
            </w:r>
            <w:r w:rsidR="00CB5316" w:rsidRPr="002D7B51">
              <w:rPr>
                <w:rFonts w:ascii="Times New Roman" w:hAnsi="Times New Roman" w:cs="Times New Roman"/>
              </w:rPr>
              <w:t xml:space="preserve">изменяют положение </w:t>
            </w:r>
            <w:r w:rsidR="002D7B51" w:rsidRPr="002D7B51">
              <w:rPr>
                <w:rFonts w:ascii="Times New Roman" w:hAnsi="Times New Roman" w:cs="Times New Roman"/>
              </w:rPr>
              <w:t>фигуры.</w:t>
            </w:r>
            <w:r w:rsidRPr="002D7B51">
              <w:rPr>
                <w:rFonts w:ascii="Times New Roman" w:hAnsi="Times New Roman" w:cs="Times New Roman"/>
              </w:rPr>
              <w:t xml:space="preserve"> </w:t>
            </w:r>
          </w:p>
          <w:p w:rsidR="007101C6" w:rsidRPr="002D7B51" w:rsidRDefault="007101C6" w:rsidP="007101C6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2D7B51">
              <w:rPr>
                <w:rFonts w:ascii="Times New Roman" w:hAnsi="Times New Roman" w:cs="Times New Roman"/>
                <w:b/>
                <w:bCs/>
              </w:rPr>
              <w:t xml:space="preserve">Импровизационное задание </w:t>
            </w:r>
          </w:p>
          <w:p w:rsidR="007101C6" w:rsidRPr="002D7B51" w:rsidRDefault="007101C6" w:rsidP="007101C6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2D7B51">
              <w:rPr>
                <w:rFonts w:ascii="Times New Roman" w:hAnsi="Times New Roman" w:cs="Times New Roman"/>
              </w:rPr>
              <w:t xml:space="preserve">Учащиеся </w:t>
            </w:r>
            <w:r w:rsidR="00CB5316" w:rsidRPr="002D7B51">
              <w:rPr>
                <w:rFonts w:ascii="Times New Roman" w:hAnsi="Times New Roman" w:cs="Times New Roman"/>
              </w:rPr>
              <w:t>чертят фигуру</w:t>
            </w:r>
            <w:r w:rsidR="002D7B51" w:rsidRPr="002D7B51">
              <w:rPr>
                <w:rFonts w:ascii="Times New Roman" w:hAnsi="Times New Roman" w:cs="Times New Roman"/>
              </w:rPr>
              <w:t xml:space="preserve">, отличающуюся от </w:t>
            </w:r>
            <w:r w:rsidRPr="002D7B51">
              <w:rPr>
                <w:rFonts w:ascii="Times New Roman" w:hAnsi="Times New Roman" w:cs="Times New Roman"/>
              </w:rPr>
              <w:t xml:space="preserve">образца. </w:t>
            </w:r>
          </w:p>
          <w:p w:rsidR="007101C6" w:rsidRPr="002D7B51" w:rsidRDefault="007101C6" w:rsidP="007101C6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2D7B51">
              <w:rPr>
                <w:rFonts w:ascii="Times New Roman" w:hAnsi="Times New Roman" w:cs="Times New Roman"/>
                <w:b/>
                <w:bCs/>
              </w:rPr>
              <w:t xml:space="preserve">Эвристическое задание </w:t>
            </w:r>
          </w:p>
          <w:p w:rsidR="007F0155" w:rsidRPr="007F0155" w:rsidRDefault="007F0155" w:rsidP="007F0155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7F0155">
              <w:rPr>
                <w:rFonts w:ascii="Times New Roman" w:hAnsi="Times New Roman" w:cs="Times New Roman"/>
              </w:rPr>
              <w:t>Зашифруйте любое известное изречение о математике.</w:t>
            </w:r>
          </w:p>
          <w:p w:rsidR="007F0155" w:rsidRPr="007F0155" w:rsidRDefault="007F0155" w:rsidP="007F0155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7F0155">
              <w:rPr>
                <w:rFonts w:ascii="Times New Roman" w:hAnsi="Times New Roman" w:cs="Times New Roman"/>
              </w:rPr>
              <w:t>Можно предложить следующие варианты изречений:</w:t>
            </w:r>
          </w:p>
          <w:p w:rsidR="007F0155" w:rsidRPr="007F0155" w:rsidRDefault="007F0155" w:rsidP="007F0155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7F0155">
              <w:rPr>
                <w:rFonts w:ascii="Times New Roman" w:hAnsi="Times New Roman" w:cs="Times New Roman"/>
              </w:rPr>
              <w:t>• Математика полезна тем, что она трудна. (А. Александров)</w:t>
            </w:r>
          </w:p>
          <w:p w:rsidR="007F0155" w:rsidRPr="007F0155" w:rsidRDefault="007F0155" w:rsidP="007F0155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7F0155">
              <w:rPr>
                <w:rFonts w:ascii="Times New Roman" w:hAnsi="Times New Roman" w:cs="Times New Roman"/>
              </w:rPr>
              <w:t>• Математика есть прообраз красоты мира. (И. Кеплер)</w:t>
            </w:r>
          </w:p>
          <w:p w:rsidR="007101C6" w:rsidRPr="002D7B51" w:rsidRDefault="007F0155" w:rsidP="007F0155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7F0155">
              <w:rPr>
                <w:rFonts w:ascii="Times New Roman" w:hAnsi="Times New Roman" w:cs="Times New Roman"/>
              </w:rPr>
              <w:lastRenderedPageBreak/>
              <w:t>• Математику учить — ум точить. (Пословица)</w:t>
            </w:r>
            <w:r w:rsidRPr="007F0155">
              <w:rPr>
                <w:rFonts w:ascii="Times New Roman" w:hAnsi="Times New Roman" w:cs="Times New Roman"/>
              </w:rPr>
              <w:t xml:space="preserve"> </w:t>
            </w:r>
          </w:p>
          <w:p w:rsidR="007101C6" w:rsidRPr="002D7B51" w:rsidRDefault="007101C6" w:rsidP="007101C6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2D7B51">
              <w:rPr>
                <w:rFonts w:ascii="Times New Roman" w:hAnsi="Times New Roman" w:cs="Times New Roman"/>
                <w:b/>
                <w:bCs/>
              </w:rPr>
              <w:t xml:space="preserve">Самоорганизация в деятельности </w:t>
            </w:r>
          </w:p>
          <w:p w:rsidR="007101C6" w:rsidRPr="002D7B51" w:rsidRDefault="007101C6" w:rsidP="007101C6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2D7B51">
              <w:rPr>
                <w:rFonts w:ascii="Times New Roman" w:hAnsi="Times New Roman" w:cs="Times New Roman"/>
              </w:rPr>
              <w:t xml:space="preserve">Подготовка к выполнению задания; выполнение, представление и оценивание работы. </w:t>
            </w:r>
          </w:p>
          <w:p w:rsidR="007101C6" w:rsidRPr="002D7B51" w:rsidRDefault="007101C6" w:rsidP="004102F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01604B" w:rsidRPr="002D7B51" w:rsidTr="009C3399">
        <w:tc>
          <w:tcPr>
            <w:tcW w:w="16302" w:type="dxa"/>
            <w:gridSpan w:val="4"/>
          </w:tcPr>
          <w:p w:rsidR="0001604B" w:rsidRPr="002D7B51" w:rsidRDefault="0001604B" w:rsidP="0001604B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D7B51">
              <w:rPr>
                <w:rFonts w:ascii="Times New Roman" w:hAnsi="Times New Roman" w:cs="Times New Roman"/>
                <w:b/>
                <w:bCs/>
              </w:rPr>
              <w:lastRenderedPageBreak/>
              <w:t>IV этап. Контроль и оценка результатов деятельности</w:t>
            </w:r>
          </w:p>
        </w:tc>
      </w:tr>
      <w:tr w:rsidR="0001604B" w:rsidRPr="002D7B51" w:rsidTr="00790172">
        <w:tc>
          <w:tcPr>
            <w:tcW w:w="2553" w:type="dxa"/>
            <w:vMerge w:val="restart"/>
          </w:tcPr>
          <w:p w:rsidR="0001604B" w:rsidRPr="002D7B51" w:rsidRDefault="0001604B" w:rsidP="0001604B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D7B51">
              <w:rPr>
                <w:rFonts w:ascii="Times New Roman" w:hAnsi="Times New Roman" w:cs="Times New Roman"/>
                <w:b/>
                <w:bCs/>
              </w:rPr>
              <w:t>Формы контроля; контрольное задание</w:t>
            </w:r>
          </w:p>
          <w:p w:rsidR="0001604B" w:rsidRPr="002D7B51" w:rsidRDefault="0001604B" w:rsidP="0001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gridSpan w:val="3"/>
          </w:tcPr>
          <w:p w:rsidR="0001604B" w:rsidRPr="002D7B51" w:rsidRDefault="0001604B" w:rsidP="0001604B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D7B51">
              <w:rPr>
                <w:rFonts w:ascii="Times New Roman" w:hAnsi="Times New Roman" w:cs="Times New Roman"/>
                <w:b/>
                <w:bCs/>
              </w:rPr>
              <w:t>Оценка результатов деятельности</w:t>
            </w:r>
          </w:p>
        </w:tc>
      </w:tr>
      <w:tr w:rsidR="0001604B" w:rsidRPr="002D7B51" w:rsidTr="00C97F1E">
        <w:tc>
          <w:tcPr>
            <w:tcW w:w="2553" w:type="dxa"/>
            <w:vMerge/>
          </w:tcPr>
          <w:p w:rsidR="0001604B" w:rsidRPr="002D7B51" w:rsidRDefault="0001604B" w:rsidP="0001604B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2" w:type="dxa"/>
          </w:tcPr>
          <w:p w:rsidR="0001604B" w:rsidRPr="002D7B51" w:rsidRDefault="0001604B" w:rsidP="0001604B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D7B51">
              <w:rPr>
                <w:rFonts w:ascii="Times New Roman" w:hAnsi="Times New Roman" w:cs="Times New Roman"/>
                <w:b/>
                <w:bCs/>
              </w:rPr>
              <w:t>Самооценка учителя</w:t>
            </w:r>
          </w:p>
        </w:tc>
        <w:tc>
          <w:tcPr>
            <w:tcW w:w="6237" w:type="dxa"/>
            <w:gridSpan w:val="2"/>
          </w:tcPr>
          <w:p w:rsidR="0001604B" w:rsidRPr="002D7B51" w:rsidRDefault="0001604B" w:rsidP="0001604B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D7B51">
              <w:rPr>
                <w:rFonts w:ascii="Times New Roman" w:hAnsi="Times New Roman" w:cs="Times New Roman"/>
                <w:b/>
                <w:bCs/>
              </w:rPr>
              <w:t>Оценка присутствующего</w:t>
            </w:r>
          </w:p>
        </w:tc>
      </w:tr>
      <w:tr w:rsidR="0001604B" w:rsidRPr="002D7B51" w:rsidTr="00C97F1E">
        <w:tc>
          <w:tcPr>
            <w:tcW w:w="2553" w:type="dxa"/>
          </w:tcPr>
          <w:p w:rsidR="0001604B" w:rsidRPr="002D7B51" w:rsidRDefault="0001604B" w:rsidP="007F0155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2D7B51">
              <w:rPr>
                <w:rFonts w:ascii="Times New Roman" w:hAnsi="Times New Roman" w:cs="Times New Roman"/>
                <w:i/>
                <w:iCs/>
              </w:rPr>
              <w:t xml:space="preserve">Учебник, с № 5. </w:t>
            </w:r>
            <w:r w:rsidRPr="002D7B51">
              <w:rPr>
                <w:rFonts w:ascii="Times New Roman" w:hAnsi="Times New Roman" w:cs="Times New Roman"/>
              </w:rPr>
              <w:t>Запишите решение задачи числовым выражением.</w:t>
            </w:r>
          </w:p>
        </w:tc>
        <w:tc>
          <w:tcPr>
            <w:tcW w:w="7512" w:type="dxa"/>
          </w:tcPr>
          <w:p w:rsidR="0001604B" w:rsidRDefault="001F4C9F" w:rsidP="0001604B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Какие задания вызвали интерес?</w:t>
            </w:r>
          </w:p>
          <w:p w:rsidR="001F4C9F" w:rsidRPr="002D7B51" w:rsidRDefault="001F4C9F" w:rsidP="0001604B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Что вызвало трудности?</w:t>
            </w:r>
          </w:p>
        </w:tc>
        <w:tc>
          <w:tcPr>
            <w:tcW w:w="6237" w:type="dxa"/>
            <w:gridSpan w:val="2"/>
          </w:tcPr>
          <w:p w:rsidR="0001604B" w:rsidRPr="002D7B51" w:rsidRDefault="0001604B" w:rsidP="0001604B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308DF" w:rsidRPr="002D7B51" w:rsidRDefault="002308DF" w:rsidP="003C69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2308DF" w:rsidRPr="002D7B51" w:rsidSect="009E4955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AD1" w:rsidRDefault="001D1AD1" w:rsidP="00DB12D5">
      <w:pPr>
        <w:spacing w:after="0" w:line="240" w:lineRule="auto"/>
      </w:pPr>
      <w:r>
        <w:separator/>
      </w:r>
    </w:p>
  </w:endnote>
  <w:endnote w:type="continuationSeparator" w:id="0">
    <w:p w:rsidR="001D1AD1" w:rsidRDefault="001D1AD1" w:rsidP="00DB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AJPC E+ Newton C San 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OOAGI F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515865"/>
      <w:docPartObj>
        <w:docPartGallery w:val="Page Numbers (Bottom of Page)"/>
        <w:docPartUnique/>
      </w:docPartObj>
    </w:sdtPr>
    <w:sdtEndPr/>
    <w:sdtContent>
      <w:p w:rsidR="00C97F1E" w:rsidRDefault="00C97F1E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A50">
          <w:rPr>
            <w:noProof/>
          </w:rPr>
          <w:t>6</w:t>
        </w:r>
        <w:r>
          <w:fldChar w:fldCharType="end"/>
        </w:r>
      </w:p>
    </w:sdtContent>
  </w:sdt>
  <w:p w:rsidR="00C97F1E" w:rsidRDefault="00C97F1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AD1" w:rsidRDefault="001D1AD1" w:rsidP="00DB12D5">
      <w:pPr>
        <w:spacing w:after="0" w:line="240" w:lineRule="auto"/>
      </w:pPr>
      <w:r>
        <w:separator/>
      </w:r>
    </w:p>
  </w:footnote>
  <w:footnote w:type="continuationSeparator" w:id="0">
    <w:p w:rsidR="001D1AD1" w:rsidRDefault="001D1AD1" w:rsidP="00DB1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458"/>
    <w:multiLevelType w:val="multilevel"/>
    <w:tmpl w:val="AB16E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25FE8"/>
    <w:multiLevelType w:val="hybridMultilevel"/>
    <w:tmpl w:val="09348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E27B6"/>
    <w:multiLevelType w:val="hybridMultilevel"/>
    <w:tmpl w:val="7BEA4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D7908"/>
    <w:multiLevelType w:val="hybridMultilevel"/>
    <w:tmpl w:val="2C760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74"/>
    <w:rsid w:val="0001604B"/>
    <w:rsid w:val="0002226B"/>
    <w:rsid w:val="000C3406"/>
    <w:rsid w:val="001500AF"/>
    <w:rsid w:val="001B0E9F"/>
    <w:rsid w:val="001D1AD1"/>
    <w:rsid w:val="001F4C9F"/>
    <w:rsid w:val="002308DF"/>
    <w:rsid w:val="002707EC"/>
    <w:rsid w:val="002B1EAA"/>
    <w:rsid w:val="002D7B51"/>
    <w:rsid w:val="002E657B"/>
    <w:rsid w:val="00311EC0"/>
    <w:rsid w:val="003C6907"/>
    <w:rsid w:val="003E1269"/>
    <w:rsid w:val="004102F7"/>
    <w:rsid w:val="00480CF6"/>
    <w:rsid w:val="004E4F6C"/>
    <w:rsid w:val="00630CA0"/>
    <w:rsid w:val="006778AB"/>
    <w:rsid w:val="006822A4"/>
    <w:rsid w:val="006C0037"/>
    <w:rsid w:val="006C1A49"/>
    <w:rsid w:val="006E052A"/>
    <w:rsid w:val="007101C6"/>
    <w:rsid w:val="00731519"/>
    <w:rsid w:val="0074610D"/>
    <w:rsid w:val="00752538"/>
    <w:rsid w:val="00755066"/>
    <w:rsid w:val="007F0155"/>
    <w:rsid w:val="008040D2"/>
    <w:rsid w:val="00815261"/>
    <w:rsid w:val="008242F7"/>
    <w:rsid w:val="008B49D8"/>
    <w:rsid w:val="008D27D5"/>
    <w:rsid w:val="008E5DA6"/>
    <w:rsid w:val="00904DBA"/>
    <w:rsid w:val="009B0A50"/>
    <w:rsid w:val="009C395E"/>
    <w:rsid w:val="009E4955"/>
    <w:rsid w:val="00A12A30"/>
    <w:rsid w:val="00A13422"/>
    <w:rsid w:val="00A53DCC"/>
    <w:rsid w:val="00A5639D"/>
    <w:rsid w:val="00AC65E2"/>
    <w:rsid w:val="00AD4C28"/>
    <w:rsid w:val="00AE45FE"/>
    <w:rsid w:val="00B326AC"/>
    <w:rsid w:val="00B82D77"/>
    <w:rsid w:val="00BE0056"/>
    <w:rsid w:val="00C073C4"/>
    <w:rsid w:val="00C97F1E"/>
    <w:rsid w:val="00CB5316"/>
    <w:rsid w:val="00D00A1D"/>
    <w:rsid w:val="00D151F3"/>
    <w:rsid w:val="00D66E56"/>
    <w:rsid w:val="00D87674"/>
    <w:rsid w:val="00DB12D5"/>
    <w:rsid w:val="00E5330F"/>
    <w:rsid w:val="00E93008"/>
    <w:rsid w:val="00EF24E9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707EC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2707E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2707E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A5639D"/>
    <w:pPr>
      <w:autoSpaceDE w:val="0"/>
      <w:autoSpaceDN w:val="0"/>
      <w:adjustRightInd w:val="0"/>
      <w:spacing w:after="0" w:line="240" w:lineRule="auto"/>
    </w:pPr>
    <w:rPr>
      <w:rFonts w:ascii="IAJPC E+ Newton C San Pin" w:hAnsi="IAJPC E+ Newton C San Pin" w:cs="IAJPC E+ Newton C San Pin"/>
      <w:color w:val="000000"/>
      <w:sz w:val="24"/>
      <w:szCs w:val="24"/>
    </w:rPr>
  </w:style>
  <w:style w:type="paragraph" w:customStyle="1" w:styleId="a7">
    <w:name w:val="...._..."/>
    <w:basedOn w:val="Default"/>
    <w:next w:val="Default"/>
    <w:uiPriority w:val="99"/>
    <w:rsid w:val="00A5639D"/>
    <w:rPr>
      <w:rFonts w:cstheme="minorBidi"/>
      <w:color w:val="auto"/>
    </w:rPr>
  </w:style>
  <w:style w:type="paragraph" w:customStyle="1" w:styleId="a8">
    <w:name w:val="......."/>
    <w:basedOn w:val="Default"/>
    <w:next w:val="Default"/>
    <w:uiPriority w:val="99"/>
    <w:rsid w:val="00A5639D"/>
    <w:rPr>
      <w:rFonts w:cstheme="minorBidi"/>
      <w:color w:val="auto"/>
    </w:rPr>
  </w:style>
  <w:style w:type="paragraph" w:styleId="a9">
    <w:name w:val="List Paragraph"/>
    <w:basedOn w:val="a"/>
    <w:uiPriority w:val="34"/>
    <w:qFormat/>
    <w:rsid w:val="00DB12D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B1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12D5"/>
  </w:style>
  <w:style w:type="paragraph" w:styleId="ac">
    <w:name w:val="footer"/>
    <w:basedOn w:val="a"/>
    <w:link w:val="ad"/>
    <w:uiPriority w:val="99"/>
    <w:unhideWhenUsed/>
    <w:rsid w:val="00DB1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12D5"/>
  </w:style>
  <w:style w:type="character" w:customStyle="1" w:styleId="c0">
    <w:name w:val="c0"/>
    <w:basedOn w:val="a0"/>
    <w:rsid w:val="00630CA0"/>
  </w:style>
  <w:style w:type="character" w:customStyle="1" w:styleId="c2">
    <w:name w:val="c2"/>
    <w:basedOn w:val="a0"/>
    <w:rsid w:val="00630CA0"/>
  </w:style>
  <w:style w:type="paragraph" w:customStyle="1" w:styleId="c1">
    <w:name w:val="c1"/>
    <w:basedOn w:val="a"/>
    <w:rsid w:val="00A1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3422"/>
  </w:style>
  <w:style w:type="paragraph" w:customStyle="1" w:styleId="2">
    <w:name w:val="......... 2"/>
    <w:basedOn w:val="Default"/>
    <w:next w:val="Default"/>
    <w:uiPriority w:val="99"/>
    <w:rsid w:val="0074610D"/>
    <w:rPr>
      <w:rFonts w:ascii="OOAGI F+ Newton C San Pin" w:hAnsi="OOAGI F+ Newton C San Pin" w:cstheme="minorBidi"/>
      <w:color w:val="auto"/>
    </w:rPr>
  </w:style>
  <w:style w:type="paragraph" w:customStyle="1" w:styleId="1">
    <w:name w:val="......... 1"/>
    <w:basedOn w:val="Default"/>
    <w:next w:val="Default"/>
    <w:uiPriority w:val="99"/>
    <w:rsid w:val="0074610D"/>
    <w:rPr>
      <w:rFonts w:ascii="OOAGI F+ Newton C San Pin" w:hAnsi="OOAGI F+ Newton C San Pin" w:cstheme="minorBidi"/>
      <w:color w:val="auto"/>
    </w:rPr>
  </w:style>
  <w:style w:type="paragraph" w:styleId="ae">
    <w:name w:val="Balloon Text"/>
    <w:basedOn w:val="a"/>
    <w:link w:val="af"/>
    <w:uiPriority w:val="99"/>
    <w:semiHidden/>
    <w:unhideWhenUsed/>
    <w:rsid w:val="00D00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00A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707EC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2707E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2707E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A5639D"/>
    <w:pPr>
      <w:autoSpaceDE w:val="0"/>
      <w:autoSpaceDN w:val="0"/>
      <w:adjustRightInd w:val="0"/>
      <w:spacing w:after="0" w:line="240" w:lineRule="auto"/>
    </w:pPr>
    <w:rPr>
      <w:rFonts w:ascii="IAJPC E+ Newton C San Pin" w:hAnsi="IAJPC E+ Newton C San Pin" w:cs="IAJPC E+ Newton C San Pin"/>
      <w:color w:val="000000"/>
      <w:sz w:val="24"/>
      <w:szCs w:val="24"/>
    </w:rPr>
  </w:style>
  <w:style w:type="paragraph" w:customStyle="1" w:styleId="a7">
    <w:name w:val="...._..."/>
    <w:basedOn w:val="Default"/>
    <w:next w:val="Default"/>
    <w:uiPriority w:val="99"/>
    <w:rsid w:val="00A5639D"/>
    <w:rPr>
      <w:rFonts w:cstheme="minorBidi"/>
      <w:color w:val="auto"/>
    </w:rPr>
  </w:style>
  <w:style w:type="paragraph" w:customStyle="1" w:styleId="a8">
    <w:name w:val="......."/>
    <w:basedOn w:val="Default"/>
    <w:next w:val="Default"/>
    <w:uiPriority w:val="99"/>
    <w:rsid w:val="00A5639D"/>
    <w:rPr>
      <w:rFonts w:cstheme="minorBidi"/>
      <w:color w:val="auto"/>
    </w:rPr>
  </w:style>
  <w:style w:type="paragraph" w:styleId="a9">
    <w:name w:val="List Paragraph"/>
    <w:basedOn w:val="a"/>
    <w:uiPriority w:val="34"/>
    <w:qFormat/>
    <w:rsid w:val="00DB12D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B1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12D5"/>
  </w:style>
  <w:style w:type="paragraph" w:styleId="ac">
    <w:name w:val="footer"/>
    <w:basedOn w:val="a"/>
    <w:link w:val="ad"/>
    <w:uiPriority w:val="99"/>
    <w:unhideWhenUsed/>
    <w:rsid w:val="00DB1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12D5"/>
  </w:style>
  <w:style w:type="character" w:customStyle="1" w:styleId="c0">
    <w:name w:val="c0"/>
    <w:basedOn w:val="a0"/>
    <w:rsid w:val="00630CA0"/>
  </w:style>
  <w:style w:type="character" w:customStyle="1" w:styleId="c2">
    <w:name w:val="c2"/>
    <w:basedOn w:val="a0"/>
    <w:rsid w:val="00630CA0"/>
  </w:style>
  <w:style w:type="paragraph" w:customStyle="1" w:styleId="c1">
    <w:name w:val="c1"/>
    <w:basedOn w:val="a"/>
    <w:rsid w:val="00A1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3422"/>
  </w:style>
  <w:style w:type="paragraph" w:customStyle="1" w:styleId="2">
    <w:name w:val="......... 2"/>
    <w:basedOn w:val="Default"/>
    <w:next w:val="Default"/>
    <w:uiPriority w:val="99"/>
    <w:rsid w:val="0074610D"/>
    <w:rPr>
      <w:rFonts w:ascii="OOAGI F+ Newton C San Pin" w:hAnsi="OOAGI F+ Newton C San Pin" w:cstheme="minorBidi"/>
      <w:color w:val="auto"/>
    </w:rPr>
  </w:style>
  <w:style w:type="paragraph" w:customStyle="1" w:styleId="1">
    <w:name w:val="......... 1"/>
    <w:basedOn w:val="Default"/>
    <w:next w:val="Default"/>
    <w:uiPriority w:val="99"/>
    <w:rsid w:val="0074610D"/>
    <w:rPr>
      <w:rFonts w:ascii="OOAGI F+ Newton C San Pin" w:hAnsi="OOAGI F+ Newton C San Pin" w:cstheme="minorBidi"/>
      <w:color w:val="auto"/>
    </w:rPr>
  </w:style>
  <w:style w:type="paragraph" w:styleId="ae">
    <w:name w:val="Balloon Text"/>
    <w:basedOn w:val="a"/>
    <w:link w:val="af"/>
    <w:uiPriority w:val="99"/>
    <w:semiHidden/>
    <w:unhideWhenUsed/>
    <w:rsid w:val="00D00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00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E2A58-5CF4-48B1-BFEB-5617DEFF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Валентина</cp:lastModifiedBy>
  <cp:revision>20</cp:revision>
  <cp:lastPrinted>2016-08-28T18:03:00Z</cp:lastPrinted>
  <dcterms:created xsi:type="dcterms:W3CDTF">2016-08-28T11:32:00Z</dcterms:created>
  <dcterms:modified xsi:type="dcterms:W3CDTF">2016-08-29T19:14:00Z</dcterms:modified>
</cp:coreProperties>
</file>