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016" w:rsidRPr="00BC294B" w:rsidRDefault="00B96016" w:rsidP="00B96016">
      <w:pPr>
        <w:tabs>
          <w:tab w:val="left" w:pos="468"/>
        </w:tabs>
        <w:autoSpaceDE w:val="0"/>
        <w:autoSpaceDN w:val="0"/>
        <w:adjustRightInd w:val="0"/>
        <w:jc w:val="center"/>
        <w:rPr>
          <w:rFonts w:cs="Aharoni"/>
          <w:b/>
          <w:sz w:val="28"/>
          <w:szCs w:val="28"/>
          <w:lang w:bidi="he-IL"/>
        </w:rPr>
      </w:pPr>
      <w:r w:rsidRPr="00BC294B">
        <w:rPr>
          <w:rFonts w:cs="Aharoni"/>
          <w:b/>
          <w:sz w:val="28"/>
          <w:szCs w:val="28"/>
          <w:lang w:bidi="he-IL"/>
        </w:rPr>
        <w:t xml:space="preserve">Конспект  </w:t>
      </w:r>
      <w:proofErr w:type="spellStart"/>
      <w:r w:rsidRPr="00BC294B">
        <w:rPr>
          <w:rFonts w:cs="Aharoni"/>
          <w:b/>
          <w:sz w:val="28"/>
          <w:szCs w:val="28"/>
          <w:lang w:bidi="he-IL"/>
        </w:rPr>
        <w:t>коррекционно</w:t>
      </w:r>
      <w:proofErr w:type="spellEnd"/>
      <w:r w:rsidRPr="00BC294B">
        <w:rPr>
          <w:rFonts w:cs="Aharoni"/>
          <w:b/>
          <w:sz w:val="28"/>
          <w:szCs w:val="28"/>
          <w:lang w:bidi="he-IL"/>
        </w:rPr>
        <w:t xml:space="preserve"> -  развивающего  занятия</w:t>
      </w:r>
      <w:r>
        <w:rPr>
          <w:rFonts w:cs="Aharoni"/>
          <w:b/>
          <w:sz w:val="28"/>
          <w:szCs w:val="28"/>
          <w:lang w:bidi="he-IL"/>
        </w:rPr>
        <w:t xml:space="preserve"> к программе</w:t>
      </w:r>
    </w:p>
    <w:p w:rsidR="00B96016" w:rsidRPr="00374EB8" w:rsidRDefault="00B96016" w:rsidP="00B96016">
      <w:pPr>
        <w:tabs>
          <w:tab w:val="left" w:pos="468"/>
        </w:tabs>
        <w:autoSpaceDE w:val="0"/>
        <w:autoSpaceDN w:val="0"/>
        <w:adjustRightInd w:val="0"/>
        <w:jc w:val="center"/>
        <w:rPr>
          <w:rFonts w:cs="Aharoni"/>
          <w:b/>
          <w:sz w:val="28"/>
          <w:szCs w:val="28"/>
          <w:lang w:bidi="he-IL"/>
        </w:rPr>
      </w:pPr>
      <w:r>
        <w:rPr>
          <w:rFonts w:cs="Aharoni"/>
          <w:b/>
          <w:sz w:val="28"/>
          <w:szCs w:val="28"/>
          <w:lang w:bidi="he-IL"/>
        </w:rPr>
        <w:t>«</w:t>
      </w:r>
      <w:r>
        <w:rPr>
          <w:b/>
          <w:sz w:val="28"/>
          <w:szCs w:val="28"/>
        </w:rPr>
        <w:t xml:space="preserve"> </w:t>
      </w:r>
      <w:r w:rsidRPr="00421CDF">
        <w:rPr>
          <w:b/>
          <w:sz w:val="28"/>
          <w:szCs w:val="28"/>
        </w:rPr>
        <w:t>Психомо</w:t>
      </w:r>
      <w:r>
        <w:rPr>
          <w:b/>
          <w:sz w:val="28"/>
          <w:szCs w:val="28"/>
        </w:rPr>
        <w:t>торное развитие и  деятельность</w:t>
      </w:r>
      <w:r w:rsidRPr="00BC294B">
        <w:rPr>
          <w:rFonts w:cs="Aharoni"/>
          <w:b/>
          <w:sz w:val="28"/>
          <w:szCs w:val="28"/>
          <w:lang w:bidi="he-IL"/>
        </w:rPr>
        <w:t xml:space="preserve"> »</w:t>
      </w:r>
    </w:p>
    <w:p w:rsidR="00B96016" w:rsidRPr="00421CDF" w:rsidRDefault="00B96016" w:rsidP="00B96016">
      <w:pPr>
        <w:jc w:val="center"/>
        <w:rPr>
          <w:b/>
          <w:sz w:val="28"/>
          <w:szCs w:val="28"/>
        </w:rPr>
      </w:pPr>
      <w:r w:rsidRPr="00421CDF">
        <w:rPr>
          <w:b/>
          <w:sz w:val="28"/>
          <w:szCs w:val="28"/>
        </w:rPr>
        <w:t xml:space="preserve">для обучающихся </w:t>
      </w:r>
      <w:r>
        <w:rPr>
          <w:b/>
          <w:sz w:val="28"/>
          <w:szCs w:val="28"/>
        </w:rPr>
        <w:t xml:space="preserve">3 класса </w:t>
      </w:r>
      <w:r w:rsidRPr="00421CDF">
        <w:rPr>
          <w:b/>
          <w:sz w:val="28"/>
          <w:szCs w:val="28"/>
        </w:rPr>
        <w:t>с НОДА (вариант 6.3)</w:t>
      </w:r>
    </w:p>
    <w:p w:rsidR="00B96016" w:rsidRPr="00421CDF" w:rsidRDefault="00B96016" w:rsidP="00B96016">
      <w:pPr>
        <w:jc w:val="center"/>
        <w:rPr>
          <w:b/>
          <w:sz w:val="28"/>
          <w:szCs w:val="28"/>
        </w:rPr>
      </w:pPr>
      <w:r w:rsidRPr="00421CDF">
        <w:rPr>
          <w:b/>
          <w:sz w:val="28"/>
          <w:szCs w:val="28"/>
        </w:rPr>
        <w:t xml:space="preserve">педагога – психолога </w:t>
      </w:r>
      <w:proofErr w:type="spellStart"/>
      <w:r w:rsidRPr="00421CDF">
        <w:rPr>
          <w:b/>
          <w:sz w:val="28"/>
          <w:szCs w:val="28"/>
        </w:rPr>
        <w:t>Джанлы</w:t>
      </w:r>
      <w:proofErr w:type="spellEnd"/>
      <w:r w:rsidRPr="00421CDF">
        <w:rPr>
          <w:b/>
          <w:sz w:val="28"/>
          <w:szCs w:val="28"/>
        </w:rPr>
        <w:t xml:space="preserve"> О.</w:t>
      </w:r>
      <w:proofErr w:type="gramStart"/>
      <w:r w:rsidRPr="00421CDF">
        <w:rPr>
          <w:b/>
          <w:sz w:val="28"/>
          <w:szCs w:val="28"/>
        </w:rPr>
        <w:t>В</w:t>
      </w:r>
      <w:proofErr w:type="gramEnd"/>
    </w:p>
    <w:p w:rsidR="00B96016" w:rsidRPr="00421CDF" w:rsidRDefault="00B96016" w:rsidP="00B96016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форма проведения: индивидуальная.</w:t>
      </w:r>
    </w:p>
    <w:p w:rsidR="00B96016" w:rsidRPr="00BC294B" w:rsidRDefault="00B96016" w:rsidP="00B96016">
      <w:pPr>
        <w:tabs>
          <w:tab w:val="left" w:pos="468"/>
        </w:tabs>
        <w:autoSpaceDE w:val="0"/>
        <w:autoSpaceDN w:val="0"/>
        <w:adjustRightInd w:val="0"/>
        <w:rPr>
          <w:rFonts w:cs="Aharoni"/>
          <w:b/>
          <w:sz w:val="28"/>
          <w:szCs w:val="28"/>
          <w:lang w:bidi="he-IL"/>
        </w:rPr>
      </w:pPr>
      <w:r>
        <w:rPr>
          <w:rFonts w:cs="Aharoni"/>
          <w:b/>
          <w:sz w:val="28"/>
          <w:szCs w:val="28"/>
          <w:lang w:bidi="he-IL"/>
        </w:rPr>
        <w:t xml:space="preserve">                       « Разноцветный домик»</w:t>
      </w:r>
    </w:p>
    <w:p w:rsidR="00B96016" w:rsidRPr="00BC294B" w:rsidRDefault="00B96016" w:rsidP="00B96016">
      <w:pPr>
        <w:tabs>
          <w:tab w:val="left" w:pos="468"/>
        </w:tabs>
        <w:autoSpaceDE w:val="0"/>
        <w:autoSpaceDN w:val="0"/>
        <w:adjustRightInd w:val="0"/>
        <w:rPr>
          <w:b/>
        </w:rPr>
      </w:pPr>
      <w:r w:rsidRPr="00BC294B">
        <w:rPr>
          <w:b/>
        </w:rPr>
        <w:t>Цели занятия:</w:t>
      </w:r>
    </w:p>
    <w:p w:rsidR="00B96016" w:rsidRPr="00A9118B" w:rsidRDefault="00B96016" w:rsidP="00B96016">
      <w:pPr>
        <w:numPr>
          <w:ilvl w:val="0"/>
          <w:numId w:val="1"/>
        </w:numPr>
        <w:tabs>
          <w:tab w:val="left" w:pos="468"/>
        </w:tabs>
        <w:suppressAutoHyphens w:val="0"/>
        <w:autoSpaceDE w:val="0"/>
        <w:autoSpaceDN w:val="0"/>
        <w:adjustRightInd w:val="0"/>
        <w:spacing w:after="200" w:line="276" w:lineRule="auto"/>
      </w:pPr>
      <w:r w:rsidRPr="00A9118B">
        <w:rPr>
          <w:bCs/>
          <w:color w:val="000000"/>
        </w:rPr>
        <w:t>Восприятие формы, величины, цвета; конструирование предметов</w:t>
      </w:r>
      <w:r w:rsidRPr="009E11ED">
        <w:t>.</w:t>
      </w:r>
    </w:p>
    <w:p w:rsidR="00B96016" w:rsidRPr="009E11ED" w:rsidRDefault="00B96016" w:rsidP="00B96016">
      <w:pPr>
        <w:numPr>
          <w:ilvl w:val="0"/>
          <w:numId w:val="1"/>
        </w:numPr>
        <w:tabs>
          <w:tab w:val="left" w:pos="468"/>
        </w:tabs>
        <w:suppressAutoHyphens w:val="0"/>
        <w:autoSpaceDE w:val="0"/>
        <w:autoSpaceDN w:val="0"/>
        <w:adjustRightInd w:val="0"/>
        <w:spacing w:after="200" w:line="276" w:lineRule="auto"/>
      </w:pPr>
      <w:r w:rsidRPr="009E11ED">
        <w:t>Развитие произвольности в поиске правильного выбора действия.</w:t>
      </w:r>
    </w:p>
    <w:p w:rsidR="00B96016" w:rsidRPr="009E11ED" w:rsidRDefault="00B96016" w:rsidP="00B96016">
      <w:pPr>
        <w:numPr>
          <w:ilvl w:val="0"/>
          <w:numId w:val="1"/>
        </w:numPr>
        <w:tabs>
          <w:tab w:val="left" w:pos="468"/>
        </w:tabs>
        <w:suppressAutoHyphens w:val="0"/>
        <w:autoSpaceDE w:val="0"/>
        <w:autoSpaceDN w:val="0"/>
        <w:adjustRightInd w:val="0"/>
        <w:spacing w:after="200" w:line="276" w:lineRule="auto"/>
      </w:pPr>
      <w:r w:rsidRPr="009E11ED">
        <w:t>Развитие ВПФ через игровые и сюрп</w:t>
      </w:r>
      <w:r>
        <w:t>ризные моменты</w:t>
      </w:r>
      <w:r w:rsidRPr="009E11ED">
        <w:t>.</w:t>
      </w:r>
    </w:p>
    <w:p w:rsidR="00B96016" w:rsidRPr="009E11ED" w:rsidRDefault="00B96016" w:rsidP="00B96016">
      <w:pPr>
        <w:tabs>
          <w:tab w:val="left" w:pos="468"/>
        </w:tabs>
        <w:autoSpaceDE w:val="0"/>
        <w:autoSpaceDN w:val="0"/>
        <w:adjustRightInd w:val="0"/>
        <w:ind w:left="360"/>
      </w:pPr>
    </w:p>
    <w:p w:rsidR="00B96016" w:rsidRPr="00BC294B" w:rsidRDefault="00B96016" w:rsidP="00B96016">
      <w:pPr>
        <w:tabs>
          <w:tab w:val="left" w:pos="468"/>
        </w:tabs>
        <w:autoSpaceDE w:val="0"/>
        <w:autoSpaceDN w:val="0"/>
        <w:adjustRightInd w:val="0"/>
        <w:rPr>
          <w:b/>
        </w:rPr>
      </w:pPr>
      <w:r w:rsidRPr="00BC294B">
        <w:rPr>
          <w:b/>
        </w:rPr>
        <w:t>Задачи:</w:t>
      </w:r>
    </w:p>
    <w:p w:rsidR="00B96016" w:rsidRDefault="00B96016" w:rsidP="00B96016">
      <w:pPr>
        <w:tabs>
          <w:tab w:val="left" w:pos="468"/>
        </w:tabs>
        <w:autoSpaceDE w:val="0"/>
        <w:autoSpaceDN w:val="0"/>
        <w:adjustRightInd w:val="0"/>
      </w:pPr>
      <w:r>
        <w:rPr>
          <w:bCs/>
          <w:color w:val="000000"/>
        </w:rPr>
        <w:t>1.  Формирование умения с</w:t>
      </w:r>
      <w:r w:rsidRPr="00A9118B">
        <w:rPr>
          <w:bCs/>
          <w:color w:val="000000"/>
        </w:rPr>
        <w:t xml:space="preserve">оотнесение геометрических фигур с предметами окружающей </w:t>
      </w:r>
      <w:r>
        <w:rPr>
          <w:bCs/>
          <w:color w:val="000000"/>
        </w:rPr>
        <w:t xml:space="preserve">    </w:t>
      </w:r>
      <w:r w:rsidRPr="00A9118B">
        <w:rPr>
          <w:bCs/>
          <w:color w:val="000000"/>
        </w:rPr>
        <w:t>обстановки</w:t>
      </w:r>
      <w:r>
        <w:rPr>
          <w:bCs/>
          <w:color w:val="000000"/>
        </w:rPr>
        <w:t>;</w:t>
      </w:r>
    </w:p>
    <w:p w:rsidR="00B96016" w:rsidRPr="009E11ED" w:rsidRDefault="00B96016" w:rsidP="00B96016">
      <w:pPr>
        <w:tabs>
          <w:tab w:val="left" w:pos="468"/>
        </w:tabs>
        <w:autoSpaceDE w:val="0"/>
        <w:autoSpaceDN w:val="0"/>
        <w:adjustRightInd w:val="0"/>
      </w:pPr>
      <w:r>
        <w:t xml:space="preserve">2.  Формировать умение </w:t>
      </w:r>
      <w:r>
        <w:rPr>
          <w:bCs/>
          <w:color w:val="000000"/>
        </w:rPr>
        <w:t xml:space="preserve">сравнивать и обозначать </w:t>
      </w:r>
      <w:r w:rsidRPr="009B18FC">
        <w:rPr>
          <w:bCs/>
          <w:color w:val="000000"/>
        </w:rPr>
        <w:t xml:space="preserve"> словом</w:t>
      </w:r>
      <w:r>
        <w:rPr>
          <w:bCs/>
          <w:color w:val="000000"/>
        </w:rPr>
        <w:t xml:space="preserve"> </w:t>
      </w:r>
      <w:r w:rsidRPr="009B18FC">
        <w:rPr>
          <w:bCs/>
          <w:color w:val="000000"/>
        </w:rPr>
        <w:t xml:space="preserve"> величин</w:t>
      </w:r>
      <w:r>
        <w:rPr>
          <w:bCs/>
          <w:color w:val="000000"/>
        </w:rPr>
        <w:t xml:space="preserve"> </w:t>
      </w:r>
      <w:r w:rsidRPr="009B18FC">
        <w:rPr>
          <w:bCs/>
          <w:color w:val="000000"/>
        </w:rPr>
        <w:t xml:space="preserve"> разных предметов по двум параметрам </w:t>
      </w:r>
      <w:r>
        <w:rPr>
          <w:bCs/>
          <w:color w:val="000000"/>
        </w:rPr>
        <w:t xml:space="preserve">  </w:t>
      </w:r>
      <w:proofErr w:type="gramStart"/>
      <w:r w:rsidRPr="009B18FC">
        <w:rPr>
          <w:bCs/>
          <w:color w:val="000000"/>
        </w:rPr>
        <w:t>(</w:t>
      </w:r>
      <w:r>
        <w:rPr>
          <w:bCs/>
          <w:color w:val="000000"/>
        </w:rPr>
        <w:t xml:space="preserve"> </w:t>
      </w:r>
      <w:proofErr w:type="gramEnd"/>
      <w:r w:rsidRPr="009B18FC">
        <w:rPr>
          <w:bCs/>
          <w:color w:val="000000"/>
        </w:rPr>
        <w:t>длинный и широкий, узкий и короткий)</w:t>
      </w:r>
      <w:r>
        <w:rPr>
          <w:bCs/>
          <w:color w:val="000000"/>
        </w:rPr>
        <w:t>;</w:t>
      </w:r>
    </w:p>
    <w:p w:rsidR="00B96016" w:rsidRDefault="00B96016" w:rsidP="00B96016">
      <w:pPr>
        <w:tabs>
          <w:tab w:val="left" w:pos="468"/>
        </w:tabs>
        <w:autoSpaceDE w:val="0"/>
        <w:autoSpaceDN w:val="0"/>
        <w:adjustRightInd w:val="0"/>
      </w:pPr>
      <w:r w:rsidRPr="009E11ED">
        <w:t xml:space="preserve">3. </w:t>
      </w:r>
      <w:r>
        <w:t xml:space="preserve"> Развитие умения подбирать фигуры по заданному сенсорному эталону</w:t>
      </w:r>
      <w:r w:rsidRPr="009E11ED">
        <w:t xml:space="preserve"> </w:t>
      </w:r>
      <w:r>
        <w:t xml:space="preserve"> (размер, цвет);</w:t>
      </w:r>
    </w:p>
    <w:p w:rsidR="00B96016" w:rsidRDefault="00B96016" w:rsidP="00B96016">
      <w:pPr>
        <w:tabs>
          <w:tab w:val="left" w:pos="468"/>
        </w:tabs>
        <w:autoSpaceDE w:val="0"/>
        <w:autoSpaceDN w:val="0"/>
        <w:adjustRightInd w:val="0"/>
      </w:pPr>
      <w:r>
        <w:t>4.  Получение знаний о собственном доме, квартире.  Какие бывают  комнаты и для чего они предназначены.</w:t>
      </w:r>
    </w:p>
    <w:p w:rsidR="00B96016" w:rsidRDefault="00B96016" w:rsidP="00B96016">
      <w:pPr>
        <w:tabs>
          <w:tab w:val="left" w:pos="468"/>
        </w:tabs>
        <w:autoSpaceDE w:val="0"/>
        <w:autoSpaceDN w:val="0"/>
        <w:adjustRightInd w:val="0"/>
      </w:pPr>
      <w:r>
        <w:t>5.</w:t>
      </w:r>
      <w:r w:rsidRPr="00C96E21">
        <w:t xml:space="preserve"> </w:t>
      </w:r>
      <w:r>
        <w:t xml:space="preserve">Развитие моторики через игровые и сюрпризные моменты. </w:t>
      </w:r>
    </w:p>
    <w:p w:rsidR="00B96016" w:rsidRDefault="00B96016" w:rsidP="00B96016">
      <w:pPr>
        <w:tabs>
          <w:tab w:val="left" w:pos="468"/>
        </w:tabs>
        <w:autoSpaceDE w:val="0"/>
        <w:autoSpaceDN w:val="0"/>
        <w:adjustRightInd w:val="0"/>
      </w:pPr>
    </w:p>
    <w:p w:rsidR="00B96016" w:rsidRPr="002B67B9" w:rsidRDefault="00B96016" w:rsidP="00B96016">
      <w:pPr>
        <w:tabs>
          <w:tab w:val="left" w:pos="468"/>
        </w:tabs>
        <w:autoSpaceDE w:val="0"/>
        <w:autoSpaceDN w:val="0"/>
        <w:adjustRightInd w:val="0"/>
        <w:rPr>
          <w:b/>
        </w:rPr>
      </w:pPr>
      <w:r>
        <w:t xml:space="preserve">                               </w:t>
      </w:r>
      <w:r w:rsidRPr="002B67B9">
        <w:rPr>
          <w:b/>
        </w:rPr>
        <w:t xml:space="preserve"> </w:t>
      </w:r>
      <w:r w:rsidRPr="002B67B9">
        <w:rPr>
          <w:b/>
          <w:i/>
        </w:rPr>
        <w:t xml:space="preserve"> </w:t>
      </w:r>
      <w:r w:rsidRPr="002B67B9">
        <w:rPr>
          <w:b/>
        </w:rPr>
        <w:t xml:space="preserve"> Конспект занятия.</w:t>
      </w:r>
    </w:p>
    <w:p w:rsidR="00B96016" w:rsidRPr="002B67B9" w:rsidRDefault="00B96016" w:rsidP="00B96016">
      <w:pPr>
        <w:tabs>
          <w:tab w:val="left" w:pos="468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2B67B9">
        <w:rPr>
          <w:b/>
        </w:rPr>
        <w:t xml:space="preserve">                                </w:t>
      </w:r>
      <w:r w:rsidRPr="002B67B9">
        <w:rPr>
          <w:b/>
          <w:u w:val="single"/>
        </w:rPr>
        <w:t xml:space="preserve">Вводная часть: </w:t>
      </w:r>
    </w:p>
    <w:p w:rsidR="00B96016" w:rsidRDefault="00B96016" w:rsidP="00B96016">
      <w:pPr>
        <w:tabs>
          <w:tab w:val="left" w:pos="468"/>
        </w:tabs>
        <w:autoSpaceDE w:val="0"/>
        <w:autoSpaceDN w:val="0"/>
        <w:adjustRightInd w:val="0"/>
        <w:jc w:val="both"/>
      </w:pPr>
      <w:r>
        <w:rPr>
          <w:b/>
        </w:rPr>
        <w:t xml:space="preserve">  </w:t>
      </w:r>
      <w:r>
        <w:t>Приветствие, подбадривающие слова. Проговаривание темы занятия.</w:t>
      </w:r>
    </w:p>
    <w:p w:rsidR="00B96016" w:rsidRPr="002B67B9" w:rsidRDefault="00B96016" w:rsidP="00B96016">
      <w:pPr>
        <w:tabs>
          <w:tab w:val="left" w:pos="468"/>
        </w:tabs>
        <w:autoSpaceDE w:val="0"/>
        <w:autoSpaceDN w:val="0"/>
        <w:adjustRightInd w:val="0"/>
        <w:jc w:val="both"/>
        <w:rPr>
          <w:b/>
        </w:rPr>
      </w:pPr>
      <w:r w:rsidRPr="002B67B9">
        <w:rPr>
          <w:b/>
        </w:rPr>
        <w:t>Задание 1.</w:t>
      </w:r>
    </w:p>
    <w:p w:rsidR="00B96016" w:rsidRDefault="00B96016" w:rsidP="00B96016">
      <w:pPr>
        <w:tabs>
          <w:tab w:val="left" w:pos="468"/>
        </w:tabs>
        <w:autoSpaceDE w:val="0"/>
        <w:autoSpaceDN w:val="0"/>
        <w:adjustRightInd w:val="0"/>
        <w:jc w:val="center"/>
      </w:pPr>
      <w:r>
        <w:t xml:space="preserve">Показ демонстрационного материала (Четыре дома разных форм и цветов и размеров). Вопрос к ученику:  « Что ты видишь на картинах?» </w:t>
      </w:r>
      <w:proofErr w:type="gramStart"/>
      <w:r>
        <w:t xml:space="preserve">( </w:t>
      </w:r>
      <w:proofErr w:type="gramEnd"/>
      <w:r>
        <w:t>показ по одному домику)</w:t>
      </w:r>
    </w:p>
    <w:p w:rsidR="00B96016" w:rsidRDefault="00B96016" w:rsidP="00B96016">
      <w:pPr>
        <w:tabs>
          <w:tab w:val="left" w:pos="468"/>
        </w:tabs>
        <w:autoSpaceDE w:val="0"/>
        <w:autoSpaceDN w:val="0"/>
        <w:adjustRightInd w:val="0"/>
        <w:jc w:val="center"/>
      </w:pPr>
      <w:r>
        <w:t xml:space="preserve">          « Они одинаковые по цвету? (размеру, форме) »</w:t>
      </w:r>
    </w:p>
    <w:p w:rsidR="00B96016" w:rsidRDefault="00B96016" w:rsidP="00B96016">
      <w:pPr>
        <w:tabs>
          <w:tab w:val="left" w:pos="468"/>
        </w:tabs>
        <w:autoSpaceDE w:val="0"/>
        <w:autoSpaceDN w:val="0"/>
        <w:adjustRightInd w:val="0"/>
        <w:jc w:val="center"/>
      </w:pPr>
      <w:r>
        <w:t xml:space="preserve">                  « Чем отличаются эти 2 домика?» (по цвету, размеру, форме)</w:t>
      </w:r>
    </w:p>
    <w:p w:rsidR="00B96016" w:rsidRDefault="00B96016" w:rsidP="00B96016">
      <w:pPr>
        <w:tabs>
          <w:tab w:val="left" w:pos="468"/>
        </w:tabs>
        <w:autoSpaceDE w:val="0"/>
        <w:autoSpaceDN w:val="0"/>
        <w:adjustRightInd w:val="0"/>
        <w:jc w:val="center"/>
      </w:pPr>
      <w:r>
        <w:t xml:space="preserve">     « Что есть у всех домиков?» (крыша, окна, двери)</w:t>
      </w:r>
    </w:p>
    <w:p w:rsidR="00B96016" w:rsidRDefault="00B96016" w:rsidP="00B96016">
      <w:pPr>
        <w:tabs>
          <w:tab w:val="left" w:pos="468"/>
        </w:tabs>
        <w:autoSpaceDE w:val="0"/>
        <w:autoSpaceDN w:val="0"/>
        <w:adjustRightInd w:val="0"/>
      </w:pPr>
      <w:r>
        <w:t xml:space="preserve">     Обсуждение признаков различия и сходства увиденного на иллюстрациях. Спросить ребенка, какие домики он видел в своей жизни, какие они были по цвету, размеру </w:t>
      </w:r>
      <w:proofErr w:type="spellStart"/>
      <w:r>
        <w:t>итд</w:t>
      </w:r>
      <w:proofErr w:type="spellEnd"/>
      <w:r>
        <w:t>. Проговаривание вкратце о том, чем ребенок будет заниматься на занятии, обязательно обозначить позитивный настрой, дать понять, что педагог обязательно поддержит и поможет.</w:t>
      </w:r>
    </w:p>
    <w:p w:rsidR="00B96016" w:rsidRPr="002B67B9" w:rsidRDefault="00B96016" w:rsidP="00B96016">
      <w:pPr>
        <w:tabs>
          <w:tab w:val="left" w:pos="468"/>
        </w:tabs>
        <w:autoSpaceDE w:val="0"/>
        <w:autoSpaceDN w:val="0"/>
        <w:adjustRightInd w:val="0"/>
        <w:rPr>
          <w:b/>
        </w:rPr>
      </w:pPr>
      <w:r>
        <w:t xml:space="preserve">  </w:t>
      </w:r>
      <w:r w:rsidRPr="002B67B9">
        <w:rPr>
          <w:b/>
        </w:rPr>
        <w:t xml:space="preserve">Задание 2. </w:t>
      </w:r>
    </w:p>
    <w:p w:rsidR="00B96016" w:rsidRDefault="00B96016" w:rsidP="00B96016">
      <w:pPr>
        <w:tabs>
          <w:tab w:val="left" w:pos="468"/>
        </w:tabs>
        <w:autoSpaceDE w:val="0"/>
        <w:autoSpaceDN w:val="0"/>
        <w:adjustRightInd w:val="0"/>
      </w:pPr>
      <w:r>
        <w:t xml:space="preserve">     После просмотра иллюстраций и обсуждений, ребенку предлагаются  картинки с разными (цвету, размеру, форме) домиками. В них отсутствуют  окна, двери, крыши,  необходимо соотнести по форме, цвету, размеру, что бы подошли каждые к своему месту. Дается инструкция: « Посмотри пожалуйста  внимательно, чего нет у каждого домика и подбери по форме и цвету и размеру на свои места» </w:t>
      </w:r>
      <w:proofErr w:type="gramStart"/>
      <w:r>
        <w:t xml:space="preserve">( </w:t>
      </w:r>
      <w:proofErr w:type="gramEnd"/>
      <w:r>
        <w:t xml:space="preserve">комплект недостающих </w:t>
      </w:r>
      <w:proofErr w:type="spellStart"/>
      <w:r>
        <w:t>деталий</w:t>
      </w:r>
      <w:proofErr w:type="spellEnd"/>
      <w:r>
        <w:t xml:space="preserve"> от домиков).</w:t>
      </w:r>
    </w:p>
    <w:p w:rsidR="00B96016" w:rsidRDefault="00B96016" w:rsidP="00B96016">
      <w:pPr>
        <w:tabs>
          <w:tab w:val="left" w:pos="468"/>
        </w:tabs>
        <w:autoSpaceDE w:val="0"/>
        <w:autoSpaceDN w:val="0"/>
        <w:adjustRightInd w:val="0"/>
      </w:pPr>
      <w:r w:rsidRPr="002B67B9">
        <w:rPr>
          <w:b/>
        </w:rPr>
        <w:t xml:space="preserve">     Игра:</w:t>
      </w:r>
      <w:r>
        <w:t xml:space="preserve"> « Какой формы это окно? </w:t>
      </w:r>
      <w:proofErr w:type="gramStart"/>
      <w:r>
        <w:t xml:space="preserve">( </w:t>
      </w:r>
      <w:proofErr w:type="gramEnd"/>
      <w:r>
        <w:t xml:space="preserve">дверь, шкаф, парта </w:t>
      </w:r>
      <w:proofErr w:type="spellStart"/>
      <w:r>
        <w:t>итд</w:t>
      </w:r>
      <w:proofErr w:type="spellEnd"/>
      <w:r>
        <w:t>). Предлагается посмотреть вокруг и ответить какой формы. Поменяться ролями с педагогом.</w:t>
      </w:r>
    </w:p>
    <w:p w:rsidR="00B96016" w:rsidRDefault="00B96016" w:rsidP="00B96016">
      <w:pPr>
        <w:pStyle w:val="a5"/>
      </w:pPr>
      <w:r>
        <w:t xml:space="preserve">     После выполнения задания педагог проговаривает вместе с ребенком результаты и предлагает поиграть в пальчиковые  игры:</w:t>
      </w:r>
    </w:p>
    <w:p w:rsidR="00B96016" w:rsidRPr="002B67B9" w:rsidRDefault="00B96016" w:rsidP="00B96016">
      <w:pPr>
        <w:pStyle w:val="a5"/>
        <w:rPr>
          <w:rFonts w:ascii="Arial" w:hAnsi="Arial" w:cs="Arial"/>
          <w:color w:val="525151"/>
        </w:rPr>
      </w:pPr>
      <w:r w:rsidRPr="002B67B9">
        <w:rPr>
          <w:rStyle w:val="a6"/>
          <w:rFonts w:ascii="Arial" w:hAnsi="Arial" w:cs="Arial"/>
          <w:bCs/>
          <w:color w:val="525151"/>
          <w:sz w:val="18"/>
          <w:szCs w:val="18"/>
        </w:rPr>
        <w:t xml:space="preserve"> </w:t>
      </w:r>
      <w:r w:rsidRPr="002B67B9">
        <w:rPr>
          <w:rFonts w:ascii="Arial" w:hAnsi="Arial" w:cs="Arial"/>
          <w:bCs/>
          <w:color w:val="525151"/>
        </w:rPr>
        <w:t>Пальчиковая игра «Домик»</w:t>
      </w:r>
      <w:r w:rsidRPr="002B67B9">
        <w:rPr>
          <w:rFonts w:ascii="Arial" w:hAnsi="Arial" w:cs="Arial"/>
          <w:color w:val="525151"/>
        </w:rPr>
        <w:t xml:space="preserve"> (</w:t>
      </w:r>
      <w:proofErr w:type="spellStart"/>
      <w:r w:rsidRPr="002B67B9">
        <w:rPr>
          <w:rFonts w:ascii="Arial" w:hAnsi="Arial" w:cs="Arial"/>
          <w:color w:val="525151"/>
        </w:rPr>
        <w:t>О.Арсеневская</w:t>
      </w:r>
      <w:proofErr w:type="spellEnd"/>
      <w:r w:rsidRPr="002B67B9">
        <w:rPr>
          <w:rFonts w:ascii="Arial" w:hAnsi="Arial" w:cs="Arial"/>
          <w:color w:val="525151"/>
        </w:rPr>
        <w:t>)</w:t>
      </w:r>
    </w:p>
    <w:tbl>
      <w:tblPr>
        <w:tblW w:w="9855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0"/>
        <w:gridCol w:w="4935"/>
      </w:tblGrid>
      <w:tr w:rsidR="00B96016" w:rsidRPr="002B67B9" w:rsidTr="00C20936">
        <w:trPr>
          <w:tblCellSpacing w:w="0" w:type="dxa"/>
        </w:trPr>
        <w:tc>
          <w:tcPr>
            <w:tcW w:w="3936" w:type="dxa"/>
            <w:hideMark/>
          </w:tcPr>
          <w:p w:rsidR="00B96016" w:rsidRPr="002B67B9" w:rsidRDefault="00B96016" w:rsidP="00C20936">
            <w:pPr>
              <w:spacing w:before="100" w:beforeAutospacing="1" w:after="100" w:afterAutospacing="1"/>
              <w:rPr>
                <w:rFonts w:ascii="Arial" w:hAnsi="Arial" w:cs="Arial"/>
                <w:color w:val="525151"/>
              </w:rPr>
            </w:pPr>
            <w:r w:rsidRPr="002B67B9">
              <w:rPr>
                <w:rFonts w:ascii="Arial" w:hAnsi="Arial" w:cs="Arial"/>
                <w:color w:val="525151"/>
              </w:rPr>
              <w:lastRenderedPageBreak/>
              <w:t>Тук-тук молотком!</w:t>
            </w:r>
          </w:p>
          <w:p w:rsidR="00B96016" w:rsidRPr="002B67B9" w:rsidRDefault="00B96016" w:rsidP="00C20936">
            <w:pPr>
              <w:spacing w:before="100" w:beforeAutospacing="1" w:after="100" w:afterAutospacing="1"/>
              <w:rPr>
                <w:rFonts w:ascii="Arial" w:hAnsi="Arial" w:cs="Arial"/>
                <w:color w:val="525151"/>
              </w:rPr>
            </w:pPr>
            <w:r w:rsidRPr="002B67B9">
              <w:rPr>
                <w:rFonts w:ascii="Arial" w:hAnsi="Arial" w:cs="Arial"/>
                <w:color w:val="525151"/>
              </w:rPr>
              <w:t>Зайка строит новый дом!</w:t>
            </w:r>
          </w:p>
          <w:p w:rsidR="00B96016" w:rsidRPr="002B67B9" w:rsidRDefault="00B96016" w:rsidP="00C20936">
            <w:pPr>
              <w:spacing w:before="100" w:beforeAutospacing="1" w:after="100" w:afterAutospacing="1"/>
              <w:rPr>
                <w:rFonts w:ascii="Arial" w:hAnsi="Arial" w:cs="Arial"/>
                <w:color w:val="525151"/>
              </w:rPr>
            </w:pPr>
            <w:r w:rsidRPr="002B67B9">
              <w:rPr>
                <w:rFonts w:ascii="Arial" w:hAnsi="Arial" w:cs="Arial"/>
                <w:color w:val="525151"/>
              </w:rPr>
              <w:t>Крыша большая – вот такая!</w:t>
            </w:r>
          </w:p>
          <w:p w:rsidR="00B96016" w:rsidRPr="002B67B9" w:rsidRDefault="00B96016" w:rsidP="00C20936">
            <w:pPr>
              <w:spacing w:before="100" w:beforeAutospacing="1" w:after="100" w:afterAutospacing="1"/>
              <w:rPr>
                <w:rFonts w:ascii="Arial" w:hAnsi="Arial" w:cs="Arial"/>
                <w:color w:val="525151"/>
              </w:rPr>
            </w:pPr>
            <w:r w:rsidRPr="002B67B9">
              <w:rPr>
                <w:rFonts w:ascii="Arial" w:hAnsi="Arial" w:cs="Arial"/>
                <w:color w:val="525151"/>
              </w:rPr>
              <w:t>Окошки большие – вот такие!</w:t>
            </w:r>
          </w:p>
          <w:p w:rsidR="00B96016" w:rsidRPr="002B67B9" w:rsidRDefault="00B96016" w:rsidP="00C20936">
            <w:pPr>
              <w:spacing w:before="100" w:beforeAutospacing="1" w:after="100" w:afterAutospacing="1"/>
              <w:rPr>
                <w:rFonts w:ascii="Arial" w:hAnsi="Arial" w:cs="Arial"/>
                <w:color w:val="525151"/>
              </w:rPr>
            </w:pPr>
            <w:r w:rsidRPr="002B67B9">
              <w:rPr>
                <w:rFonts w:ascii="Arial" w:hAnsi="Arial" w:cs="Arial"/>
                <w:color w:val="525151"/>
              </w:rPr>
              <w:t>Зайка строит целый день.</w:t>
            </w:r>
          </w:p>
          <w:p w:rsidR="00B96016" w:rsidRPr="002B67B9" w:rsidRDefault="00B96016" w:rsidP="00C20936">
            <w:pPr>
              <w:spacing w:before="100" w:beforeAutospacing="1" w:after="100" w:afterAutospacing="1"/>
              <w:rPr>
                <w:rFonts w:ascii="Arial" w:hAnsi="Arial" w:cs="Arial"/>
                <w:color w:val="525151"/>
              </w:rPr>
            </w:pPr>
            <w:r w:rsidRPr="002B67B9">
              <w:rPr>
                <w:rFonts w:ascii="Arial" w:hAnsi="Arial" w:cs="Arial"/>
                <w:color w:val="525151"/>
              </w:rPr>
              <w:t>Зайке строить дом не лень.</w:t>
            </w:r>
          </w:p>
          <w:p w:rsidR="00B96016" w:rsidRPr="002B67B9" w:rsidRDefault="00B96016" w:rsidP="00C20936">
            <w:pPr>
              <w:spacing w:before="100" w:beforeAutospacing="1" w:after="100" w:afterAutospacing="1"/>
              <w:rPr>
                <w:rFonts w:ascii="Arial" w:hAnsi="Arial" w:cs="Arial"/>
                <w:color w:val="525151"/>
              </w:rPr>
            </w:pPr>
            <w:r w:rsidRPr="002B67B9">
              <w:rPr>
                <w:rFonts w:ascii="Arial" w:hAnsi="Arial" w:cs="Arial"/>
                <w:color w:val="525151"/>
              </w:rPr>
              <w:t>Позовет он в дом гостей –</w:t>
            </w:r>
          </w:p>
          <w:p w:rsidR="00B96016" w:rsidRPr="002B67B9" w:rsidRDefault="00B96016" w:rsidP="00C20936">
            <w:pPr>
              <w:spacing w:before="100" w:beforeAutospacing="1" w:after="100" w:afterAutospacing="1"/>
              <w:rPr>
                <w:rFonts w:ascii="Arial" w:hAnsi="Arial" w:cs="Arial"/>
                <w:color w:val="525151"/>
              </w:rPr>
            </w:pPr>
            <w:r w:rsidRPr="002B67B9">
              <w:rPr>
                <w:rFonts w:ascii="Arial" w:hAnsi="Arial" w:cs="Arial"/>
                <w:color w:val="525151"/>
              </w:rPr>
              <w:t>Вместе будет веселей!</w:t>
            </w:r>
          </w:p>
        </w:tc>
        <w:tc>
          <w:tcPr>
            <w:tcW w:w="3948" w:type="dxa"/>
            <w:hideMark/>
          </w:tcPr>
          <w:p w:rsidR="00B96016" w:rsidRPr="002B67B9" w:rsidRDefault="00B96016" w:rsidP="00C20936">
            <w:pPr>
              <w:spacing w:before="100" w:beforeAutospacing="1" w:after="100" w:afterAutospacing="1"/>
              <w:rPr>
                <w:rFonts w:ascii="Arial" w:hAnsi="Arial" w:cs="Arial"/>
                <w:color w:val="525151"/>
              </w:rPr>
            </w:pPr>
            <w:r w:rsidRPr="002B67B9">
              <w:rPr>
                <w:rFonts w:ascii="Arial" w:hAnsi="Arial" w:cs="Arial"/>
                <w:i/>
                <w:iCs/>
                <w:color w:val="525151"/>
              </w:rPr>
              <w:t>Стучат кулачком о кулачок.</w:t>
            </w:r>
          </w:p>
          <w:p w:rsidR="00B96016" w:rsidRPr="002B67B9" w:rsidRDefault="00B96016" w:rsidP="00C20936">
            <w:pPr>
              <w:spacing w:before="100" w:beforeAutospacing="1" w:after="100" w:afterAutospacing="1"/>
              <w:rPr>
                <w:rFonts w:ascii="Arial" w:hAnsi="Arial" w:cs="Arial"/>
                <w:color w:val="525151"/>
              </w:rPr>
            </w:pPr>
            <w:r w:rsidRPr="002B67B9">
              <w:rPr>
                <w:rFonts w:ascii="Arial" w:hAnsi="Arial" w:cs="Arial"/>
                <w:color w:val="525151"/>
              </w:rPr>
              <w:t> </w:t>
            </w:r>
          </w:p>
          <w:p w:rsidR="00B96016" w:rsidRPr="002B67B9" w:rsidRDefault="00B96016" w:rsidP="00C20936">
            <w:pPr>
              <w:spacing w:before="100" w:beforeAutospacing="1" w:after="100" w:afterAutospacing="1"/>
              <w:rPr>
                <w:rFonts w:ascii="Arial" w:hAnsi="Arial" w:cs="Arial"/>
                <w:color w:val="525151"/>
              </w:rPr>
            </w:pPr>
            <w:r w:rsidRPr="002B67B9">
              <w:rPr>
                <w:rFonts w:ascii="Arial" w:hAnsi="Arial" w:cs="Arial"/>
                <w:i/>
                <w:iCs/>
                <w:color w:val="525151"/>
              </w:rPr>
              <w:t>Поднимают руки.</w:t>
            </w:r>
          </w:p>
          <w:p w:rsidR="00B96016" w:rsidRPr="002B67B9" w:rsidRDefault="00B96016" w:rsidP="00C20936">
            <w:pPr>
              <w:spacing w:before="100" w:beforeAutospacing="1" w:after="100" w:afterAutospacing="1"/>
              <w:rPr>
                <w:rFonts w:ascii="Arial" w:hAnsi="Arial" w:cs="Arial"/>
                <w:color w:val="525151"/>
              </w:rPr>
            </w:pPr>
            <w:r w:rsidRPr="002B67B9">
              <w:rPr>
                <w:rFonts w:ascii="Arial" w:hAnsi="Arial" w:cs="Arial"/>
                <w:i/>
                <w:iCs/>
                <w:color w:val="525151"/>
              </w:rPr>
              <w:t>Разводят руки широко.</w:t>
            </w:r>
          </w:p>
          <w:p w:rsidR="00B96016" w:rsidRPr="002B67B9" w:rsidRDefault="00B96016" w:rsidP="00C20936">
            <w:pPr>
              <w:spacing w:before="100" w:beforeAutospacing="1" w:after="100" w:afterAutospacing="1"/>
              <w:rPr>
                <w:rFonts w:ascii="Arial" w:hAnsi="Arial" w:cs="Arial"/>
                <w:color w:val="525151"/>
              </w:rPr>
            </w:pPr>
            <w:r w:rsidRPr="002B67B9">
              <w:rPr>
                <w:rFonts w:ascii="Arial" w:hAnsi="Arial" w:cs="Arial"/>
                <w:i/>
                <w:iCs/>
                <w:color w:val="525151"/>
              </w:rPr>
              <w:t>Стучат кулачком о кулачок.</w:t>
            </w:r>
          </w:p>
          <w:p w:rsidR="00B96016" w:rsidRPr="002B67B9" w:rsidRDefault="00B96016" w:rsidP="00C20936">
            <w:pPr>
              <w:spacing w:before="100" w:beforeAutospacing="1" w:after="100" w:afterAutospacing="1"/>
              <w:rPr>
                <w:rFonts w:ascii="Arial" w:hAnsi="Arial" w:cs="Arial"/>
                <w:color w:val="525151"/>
              </w:rPr>
            </w:pPr>
            <w:r w:rsidRPr="002B67B9">
              <w:rPr>
                <w:rFonts w:ascii="Arial" w:hAnsi="Arial" w:cs="Arial"/>
                <w:color w:val="525151"/>
              </w:rPr>
              <w:t> </w:t>
            </w:r>
          </w:p>
          <w:p w:rsidR="00B96016" w:rsidRPr="002B67B9" w:rsidRDefault="00B96016" w:rsidP="00C20936">
            <w:pPr>
              <w:spacing w:before="100" w:beforeAutospacing="1" w:after="100" w:afterAutospacing="1"/>
              <w:rPr>
                <w:rFonts w:ascii="Arial" w:hAnsi="Arial" w:cs="Arial"/>
                <w:color w:val="525151"/>
              </w:rPr>
            </w:pPr>
            <w:r w:rsidRPr="002B67B9">
              <w:rPr>
                <w:rFonts w:ascii="Arial" w:hAnsi="Arial" w:cs="Arial"/>
                <w:i/>
                <w:iCs/>
                <w:color w:val="525151"/>
              </w:rPr>
              <w:t>«Зовут» рукой.</w:t>
            </w:r>
          </w:p>
          <w:p w:rsidR="00B96016" w:rsidRPr="002B67B9" w:rsidRDefault="00B96016" w:rsidP="00C20936">
            <w:pPr>
              <w:spacing w:before="100" w:beforeAutospacing="1" w:after="100" w:afterAutospacing="1"/>
              <w:rPr>
                <w:rFonts w:ascii="Arial" w:hAnsi="Arial" w:cs="Arial"/>
                <w:color w:val="525151"/>
              </w:rPr>
            </w:pPr>
            <w:r w:rsidRPr="002B67B9">
              <w:rPr>
                <w:rFonts w:ascii="Arial" w:hAnsi="Arial" w:cs="Arial"/>
                <w:i/>
                <w:iCs/>
                <w:color w:val="525151"/>
              </w:rPr>
              <w:t>Хлопают в ладоши.</w:t>
            </w:r>
          </w:p>
        </w:tc>
      </w:tr>
    </w:tbl>
    <w:p w:rsidR="00B96016" w:rsidRPr="002B67B9" w:rsidRDefault="00B96016" w:rsidP="00B96016">
      <w:pPr>
        <w:tabs>
          <w:tab w:val="left" w:pos="468"/>
        </w:tabs>
        <w:autoSpaceDE w:val="0"/>
        <w:autoSpaceDN w:val="0"/>
        <w:adjustRightInd w:val="0"/>
      </w:pPr>
      <w:r w:rsidRPr="002B67B9">
        <w:t xml:space="preserve">  </w:t>
      </w:r>
    </w:p>
    <w:p w:rsidR="00B96016" w:rsidRPr="002B67B9" w:rsidRDefault="00B96016" w:rsidP="00B96016">
      <w:pPr>
        <w:shd w:val="clear" w:color="auto" w:fill="FFFFFF"/>
        <w:spacing w:before="100" w:beforeAutospacing="1" w:after="100" w:afterAutospacing="1"/>
        <w:jc w:val="center"/>
        <w:rPr>
          <w:rFonts w:ascii="Tahoma" w:hAnsi="Tahoma" w:cs="Tahoma"/>
        </w:rPr>
      </w:pPr>
      <w:r w:rsidRPr="002B67B9">
        <w:rPr>
          <w:b/>
          <w:bCs/>
        </w:rPr>
        <w:t>Пальчиковая гимнастика</w:t>
      </w:r>
    </w:p>
    <w:p w:rsidR="00B96016" w:rsidRPr="002B67B9" w:rsidRDefault="00B96016" w:rsidP="00B96016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B67B9">
        <w:rPr>
          <w:b/>
          <w:bCs/>
        </w:rPr>
        <w:t>Дом.</w:t>
      </w:r>
    </w:p>
    <w:p w:rsidR="00B96016" w:rsidRPr="002B67B9" w:rsidRDefault="00B96016" w:rsidP="00B96016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B67B9">
        <w:t>Я хочу построить дом,</w:t>
      </w:r>
    </w:p>
    <w:p w:rsidR="00B96016" w:rsidRPr="002B67B9" w:rsidRDefault="00B96016" w:rsidP="00B96016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B67B9">
        <w:t>(Руки сложить домиком, и поднять над головой)</w:t>
      </w:r>
    </w:p>
    <w:p w:rsidR="00B96016" w:rsidRPr="002B67B9" w:rsidRDefault="00B96016" w:rsidP="00B96016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B67B9">
        <w:t>Чтоб окошко было в нём,</w:t>
      </w:r>
    </w:p>
    <w:p w:rsidR="00B96016" w:rsidRPr="002B67B9" w:rsidRDefault="00B96016" w:rsidP="00B96016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B67B9">
        <w:t>(Пальчики обеих рук соединить в кружочек)</w:t>
      </w:r>
    </w:p>
    <w:p w:rsidR="00B96016" w:rsidRPr="002B67B9" w:rsidRDefault="00B96016" w:rsidP="00B96016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B67B9">
        <w:t>Чтоб у дома дверь была,</w:t>
      </w:r>
    </w:p>
    <w:p w:rsidR="00B96016" w:rsidRPr="002B67B9" w:rsidRDefault="00B96016" w:rsidP="00B96016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B67B9">
        <w:t>(Ладошки рук соединяем вместе вертикально)</w:t>
      </w:r>
    </w:p>
    <w:p w:rsidR="00B96016" w:rsidRPr="002B67B9" w:rsidRDefault="00B96016" w:rsidP="00B96016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B67B9">
        <w:t>Рядом чтоб сосна росла.</w:t>
      </w:r>
    </w:p>
    <w:p w:rsidR="00B96016" w:rsidRPr="002B67B9" w:rsidRDefault="00B96016" w:rsidP="00B96016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B67B9">
        <w:t>(Одну руку поднимаем вверх и "растопыриваем" пальчики)</w:t>
      </w:r>
    </w:p>
    <w:p w:rsidR="00B96016" w:rsidRPr="002B67B9" w:rsidRDefault="00B96016" w:rsidP="00B96016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B67B9">
        <w:t>Чтоб вокруг забор стоял,</w:t>
      </w:r>
    </w:p>
    <w:p w:rsidR="00B96016" w:rsidRPr="002B67B9" w:rsidRDefault="00B96016" w:rsidP="00B96016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B67B9">
        <w:t>Пёс ворота охранял,</w:t>
      </w:r>
    </w:p>
    <w:p w:rsidR="00B96016" w:rsidRPr="002B67B9" w:rsidRDefault="00B96016" w:rsidP="00B96016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B67B9">
        <w:t>(Соединяем руки в замочек и делаем круг перед собой)</w:t>
      </w:r>
    </w:p>
    <w:p w:rsidR="00B96016" w:rsidRPr="002B67B9" w:rsidRDefault="00B96016" w:rsidP="00B96016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B67B9">
        <w:t>Солнце было, дождик шёл,</w:t>
      </w:r>
    </w:p>
    <w:p w:rsidR="00B96016" w:rsidRPr="002B67B9" w:rsidRDefault="00B96016" w:rsidP="00B96016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proofErr w:type="gramStart"/>
      <w:r w:rsidRPr="002B67B9">
        <w:t>(Сначала поднимаем руки вверх, пальцы "растопырены".</w:t>
      </w:r>
      <w:proofErr w:type="gramEnd"/>
      <w:r w:rsidRPr="002B67B9">
        <w:t xml:space="preserve"> </w:t>
      </w:r>
      <w:proofErr w:type="gramStart"/>
      <w:r w:rsidRPr="002B67B9">
        <w:t>Затем пальцы опускаем вниз, делаем "стряхивающие" движения)</w:t>
      </w:r>
      <w:proofErr w:type="gramEnd"/>
    </w:p>
    <w:p w:rsidR="00B96016" w:rsidRPr="002B67B9" w:rsidRDefault="00B96016" w:rsidP="00B96016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B67B9">
        <w:t>И тюльпан в саду расцвёл!</w:t>
      </w:r>
    </w:p>
    <w:p w:rsidR="00B96016" w:rsidRPr="002B67B9" w:rsidRDefault="00B96016" w:rsidP="00B96016">
      <w:pPr>
        <w:shd w:val="clear" w:color="auto" w:fill="FFFFFF"/>
        <w:spacing w:before="100" w:beforeAutospacing="1" w:after="100" w:afterAutospacing="1"/>
        <w:rPr>
          <w:rFonts w:ascii="Tahoma" w:hAnsi="Tahoma" w:cs="Tahoma"/>
        </w:rPr>
      </w:pPr>
      <w:r w:rsidRPr="002B67B9">
        <w:t>(Соединяем вместе ладошки и медленно раскрываем пальчики - "бутончик тюльпана")</w:t>
      </w:r>
    </w:p>
    <w:p w:rsidR="00B96016" w:rsidRDefault="00B96016" w:rsidP="00B96016">
      <w:pPr>
        <w:tabs>
          <w:tab w:val="left" w:pos="468"/>
        </w:tabs>
        <w:autoSpaceDE w:val="0"/>
        <w:autoSpaceDN w:val="0"/>
        <w:adjustRightInd w:val="0"/>
      </w:pPr>
      <w:r>
        <w:lastRenderedPageBreak/>
        <w:t xml:space="preserve">       </w:t>
      </w:r>
    </w:p>
    <w:p w:rsidR="00B96016" w:rsidRPr="00F30083" w:rsidRDefault="00B96016" w:rsidP="00B96016">
      <w:pPr>
        <w:tabs>
          <w:tab w:val="left" w:pos="468"/>
        </w:tabs>
        <w:autoSpaceDE w:val="0"/>
        <w:autoSpaceDN w:val="0"/>
        <w:adjustRightInd w:val="0"/>
      </w:pPr>
    </w:p>
    <w:p w:rsidR="00B96016" w:rsidRPr="002B67B9" w:rsidRDefault="00B96016" w:rsidP="00B96016">
      <w:pPr>
        <w:tabs>
          <w:tab w:val="left" w:pos="468"/>
        </w:tabs>
        <w:autoSpaceDE w:val="0"/>
        <w:autoSpaceDN w:val="0"/>
        <w:adjustRightInd w:val="0"/>
        <w:rPr>
          <w:b/>
          <w:u w:val="single"/>
        </w:rPr>
      </w:pPr>
      <w:r w:rsidRPr="002B67B9">
        <w:rPr>
          <w:b/>
        </w:rPr>
        <w:t xml:space="preserve">              </w:t>
      </w:r>
      <w:r>
        <w:rPr>
          <w:b/>
        </w:rPr>
        <w:t xml:space="preserve">                  </w:t>
      </w:r>
      <w:r w:rsidRPr="002B67B9">
        <w:rPr>
          <w:b/>
          <w:u w:val="single"/>
        </w:rPr>
        <w:t xml:space="preserve">Основная часть: </w:t>
      </w:r>
    </w:p>
    <w:p w:rsidR="00B96016" w:rsidRPr="002B67B9" w:rsidRDefault="00B96016" w:rsidP="00B96016">
      <w:pPr>
        <w:tabs>
          <w:tab w:val="left" w:pos="468"/>
        </w:tabs>
        <w:autoSpaceDE w:val="0"/>
        <w:autoSpaceDN w:val="0"/>
        <w:adjustRightInd w:val="0"/>
      </w:pPr>
      <w:r>
        <w:t xml:space="preserve">       После пальчиковой гимнастики педагог благодарит ребенка и предлагает вспомнить, что кроме домов есть еще и городские квартиры, а в них разные комнаты и предназначение у них разное и стоит соответствующая  мебель.                                   </w:t>
      </w:r>
    </w:p>
    <w:p w:rsidR="00B96016" w:rsidRPr="002B67B9" w:rsidRDefault="00B96016" w:rsidP="00B96016">
      <w:pPr>
        <w:tabs>
          <w:tab w:val="left" w:pos="468"/>
        </w:tabs>
        <w:autoSpaceDE w:val="0"/>
        <w:autoSpaceDN w:val="0"/>
        <w:adjustRightInd w:val="0"/>
        <w:rPr>
          <w:b/>
        </w:rPr>
      </w:pPr>
      <w:r w:rsidRPr="002B67B9">
        <w:rPr>
          <w:b/>
        </w:rPr>
        <w:t xml:space="preserve">Задание 3. </w:t>
      </w:r>
    </w:p>
    <w:p w:rsidR="00B96016" w:rsidRDefault="00B96016" w:rsidP="00B96016">
      <w:pPr>
        <w:tabs>
          <w:tab w:val="left" w:pos="468"/>
        </w:tabs>
        <w:autoSpaceDE w:val="0"/>
        <w:autoSpaceDN w:val="0"/>
        <w:adjustRightInd w:val="0"/>
      </w:pPr>
      <w:r>
        <w:t xml:space="preserve"> Ребенку предлагается рассмотреть нескольких иллюстраций </w:t>
      </w:r>
      <w:proofErr w:type="gramStart"/>
      <w:r>
        <w:t xml:space="preserve">( </w:t>
      </w:r>
      <w:proofErr w:type="gramEnd"/>
      <w:r>
        <w:t xml:space="preserve">по очереди)  на тему «комнаты»  ( ванная комната, детская спальня, кухня, </w:t>
      </w:r>
      <w:proofErr w:type="spellStart"/>
      <w:r>
        <w:t>гостинная</w:t>
      </w:r>
      <w:proofErr w:type="spellEnd"/>
      <w:r>
        <w:t xml:space="preserve">). После просмотра даются небольшие карточки  с изображениями   отдельных предметов или мебели относящиеся к конкретной комнате </w:t>
      </w:r>
      <w:proofErr w:type="gramStart"/>
      <w:r>
        <w:t xml:space="preserve">( </w:t>
      </w:r>
      <w:proofErr w:type="gramEnd"/>
      <w:r>
        <w:t xml:space="preserve">детская кроватка, подушка, плита, стол, кресло </w:t>
      </w:r>
      <w:proofErr w:type="spellStart"/>
      <w:r>
        <w:t>итд</w:t>
      </w:r>
      <w:proofErr w:type="spellEnd"/>
      <w:r>
        <w:t xml:space="preserve">). Ребенку дается инструкция разложить карточки по своим комнатам. Обсуждение своего выбора, а так же даются возможности </w:t>
      </w:r>
      <w:proofErr w:type="spellStart"/>
      <w:r>
        <w:t>импровизирования</w:t>
      </w:r>
      <w:proofErr w:type="spellEnd"/>
      <w:r>
        <w:t xml:space="preserve"> и фантазирования</w:t>
      </w:r>
      <w:proofErr w:type="gramStart"/>
      <w:r>
        <w:t>.</w:t>
      </w:r>
      <w:proofErr w:type="gramEnd"/>
      <w:r>
        <w:t xml:space="preserve"> ( </w:t>
      </w:r>
      <w:proofErr w:type="gramStart"/>
      <w:r>
        <w:t>н</w:t>
      </w:r>
      <w:proofErr w:type="gramEnd"/>
      <w:r>
        <w:t xml:space="preserve">апример: « </w:t>
      </w:r>
      <w:proofErr w:type="gramStart"/>
      <w:r>
        <w:t xml:space="preserve">У нас дома нет отдельной  </w:t>
      </w:r>
      <w:proofErr w:type="spellStart"/>
      <w:r>
        <w:t>гостинной</w:t>
      </w:r>
      <w:proofErr w:type="spellEnd"/>
      <w:r>
        <w:t xml:space="preserve"> комнаты, поэтому я положу карточку с большим диваном и столом к себе в спальню»).</w:t>
      </w:r>
      <w:proofErr w:type="gramEnd"/>
    </w:p>
    <w:p w:rsidR="00B96016" w:rsidRPr="002B67B9" w:rsidRDefault="00B96016" w:rsidP="00B96016">
      <w:pPr>
        <w:tabs>
          <w:tab w:val="left" w:pos="468"/>
        </w:tabs>
        <w:autoSpaceDE w:val="0"/>
        <w:autoSpaceDN w:val="0"/>
        <w:adjustRightInd w:val="0"/>
        <w:rPr>
          <w:b/>
        </w:rPr>
      </w:pPr>
      <w:r w:rsidRPr="002B67B9">
        <w:rPr>
          <w:b/>
        </w:rPr>
        <w:t>Задание 4</w:t>
      </w:r>
      <w:r>
        <w:rPr>
          <w:b/>
        </w:rPr>
        <w:t>.</w:t>
      </w:r>
    </w:p>
    <w:p w:rsidR="00B96016" w:rsidRDefault="00B96016" w:rsidP="00B96016">
      <w:pPr>
        <w:tabs>
          <w:tab w:val="left" w:pos="468"/>
        </w:tabs>
        <w:autoSpaceDE w:val="0"/>
        <w:autoSpaceDN w:val="0"/>
        <w:adjustRightInd w:val="0"/>
      </w:pPr>
      <w:r>
        <w:t xml:space="preserve"> - « Волшебный мешочек» в котором находятся предметы относящиеся к разным комнатам </w:t>
      </w:r>
      <w:proofErr w:type="gramStart"/>
      <w:r>
        <w:t xml:space="preserve">(  </w:t>
      </w:r>
      <w:proofErr w:type="gramEnd"/>
      <w:r>
        <w:t xml:space="preserve">зубная щетка, ложка, подушечка, стульчик, </w:t>
      </w:r>
      <w:proofErr w:type="spellStart"/>
      <w:r>
        <w:t>итд</w:t>
      </w:r>
      <w:proofErr w:type="spellEnd"/>
      <w:r>
        <w:t>)</w:t>
      </w:r>
    </w:p>
    <w:p w:rsidR="00B96016" w:rsidRPr="002B67B9" w:rsidRDefault="00B96016" w:rsidP="00B96016">
      <w:pPr>
        <w:tabs>
          <w:tab w:val="left" w:pos="468"/>
        </w:tabs>
        <w:autoSpaceDE w:val="0"/>
        <w:autoSpaceDN w:val="0"/>
        <w:adjustRightInd w:val="0"/>
        <w:rPr>
          <w:b/>
        </w:rPr>
      </w:pPr>
      <w:r w:rsidRPr="002B67B9">
        <w:rPr>
          <w:b/>
        </w:rPr>
        <w:t xml:space="preserve">     Игра</w:t>
      </w:r>
      <w:r>
        <w:rPr>
          <w:b/>
        </w:rPr>
        <w:t>:</w:t>
      </w:r>
    </w:p>
    <w:p w:rsidR="00B96016" w:rsidRDefault="00B96016" w:rsidP="00B96016">
      <w:pPr>
        <w:tabs>
          <w:tab w:val="left" w:pos="468"/>
        </w:tabs>
        <w:autoSpaceDE w:val="0"/>
        <w:autoSpaceDN w:val="0"/>
        <w:adjustRightInd w:val="0"/>
      </w:pPr>
      <w:r>
        <w:t xml:space="preserve">- « Мой дом»  игра  -  </w:t>
      </w:r>
      <w:proofErr w:type="spellStart"/>
      <w:r>
        <w:t>пазл</w:t>
      </w:r>
      <w:proofErr w:type="spellEnd"/>
      <w:r>
        <w:t>.</w:t>
      </w:r>
    </w:p>
    <w:p w:rsidR="00B96016" w:rsidRPr="002B67B9" w:rsidRDefault="00B96016" w:rsidP="00B96016">
      <w:pPr>
        <w:tabs>
          <w:tab w:val="left" w:pos="468"/>
        </w:tabs>
        <w:autoSpaceDE w:val="0"/>
        <w:autoSpaceDN w:val="0"/>
        <w:adjustRightInd w:val="0"/>
        <w:rPr>
          <w:b/>
          <w:u w:val="single"/>
        </w:rPr>
      </w:pPr>
      <w:r w:rsidRPr="002B67B9">
        <w:rPr>
          <w:b/>
        </w:rPr>
        <w:t xml:space="preserve">                                 </w:t>
      </w:r>
      <w:r w:rsidRPr="002B67B9">
        <w:rPr>
          <w:b/>
          <w:u w:val="single"/>
        </w:rPr>
        <w:t xml:space="preserve">Заключительная часть: </w:t>
      </w:r>
    </w:p>
    <w:p w:rsidR="00B96016" w:rsidRDefault="00B96016" w:rsidP="00B96016">
      <w:pPr>
        <w:tabs>
          <w:tab w:val="left" w:pos="468"/>
        </w:tabs>
        <w:autoSpaceDE w:val="0"/>
        <w:autoSpaceDN w:val="0"/>
        <w:adjustRightInd w:val="0"/>
      </w:pPr>
      <w:r>
        <w:t xml:space="preserve">     Обсуждение  каждого отдельного задания, игры, проговаривание действий и выбора ребенка.  </w:t>
      </w:r>
    </w:p>
    <w:p w:rsidR="00B96016" w:rsidRPr="002B67B9" w:rsidRDefault="00B96016" w:rsidP="00B96016">
      <w:pPr>
        <w:tabs>
          <w:tab w:val="left" w:pos="468"/>
        </w:tabs>
        <w:autoSpaceDE w:val="0"/>
        <w:autoSpaceDN w:val="0"/>
        <w:adjustRightInd w:val="0"/>
        <w:rPr>
          <w:b/>
        </w:rPr>
      </w:pPr>
      <w:r w:rsidRPr="002B67B9">
        <w:rPr>
          <w:b/>
        </w:rPr>
        <w:t xml:space="preserve">Задание 5. </w:t>
      </w:r>
    </w:p>
    <w:p w:rsidR="00B96016" w:rsidRDefault="00B96016" w:rsidP="00B96016">
      <w:pPr>
        <w:tabs>
          <w:tab w:val="left" w:pos="468"/>
        </w:tabs>
        <w:autoSpaceDE w:val="0"/>
        <w:autoSpaceDN w:val="0"/>
        <w:adjustRightInd w:val="0"/>
      </w:pPr>
      <w:r>
        <w:t xml:space="preserve">     Ребенку предлагается на песочном листе с подсветкой  самому придумать историю, в какой комнате она происходит</w:t>
      </w:r>
      <w:proofErr w:type="gramStart"/>
      <w:r>
        <w:t xml:space="preserve"> ,</w:t>
      </w:r>
      <w:proofErr w:type="gramEnd"/>
      <w:r>
        <w:t xml:space="preserve"> а педагогу отгадать .( ребенку предлагаются игрушки, картинки)  Ученик делает уже известными ему движениями ( «полной» ладонью, с расставленными пальцами, « змейкой», насыпает песочные горки с «зажимом» </w:t>
      </w:r>
      <w:proofErr w:type="spellStart"/>
      <w:r>
        <w:t>итд</w:t>
      </w:r>
      <w:proofErr w:type="spellEnd"/>
      <w:r>
        <w:t>).</w:t>
      </w:r>
    </w:p>
    <w:p w:rsidR="00B96016" w:rsidRDefault="00B96016" w:rsidP="00B96016">
      <w:pPr>
        <w:tabs>
          <w:tab w:val="left" w:pos="468"/>
        </w:tabs>
        <w:autoSpaceDE w:val="0"/>
        <w:autoSpaceDN w:val="0"/>
        <w:adjustRightInd w:val="0"/>
      </w:pPr>
      <w:r>
        <w:t xml:space="preserve">     Поблагодарить и похвалить ребенка за </w:t>
      </w:r>
      <w:proofErr w:type="spellStart"/>
      <w:r>
        <w:t>интереснвй</w:t>
      </w:r>
      <w:proofErr w:type="spellEnd"/>
      <w:r>
        <w:t xml:space="preserve"> рассказ </w:t>
      </w:r>
      <w:proofErr w:type="gramStart"/>
      <w:r>
        <w:t xml:space="preserve">( </w:t>
      </w:r>
      <w:proofErr w:type="gramEnd"/>
      <w:r>
        <w:t>показ),  занятие, игры. Проговаривание, что ожидает нас на следующем занятии. Прощание.</w:t>
      </w:r>
    </w:p>
    <w:p w:rsidR="00B96016" w:rsidRPr="00BC294B" w:rsidRDefault="00B96016" w:rsidP="00B96016">
      <w:pPr>
        <w:tabs>
          <w:tab w:val="left" w:pos="468"/>
        </w:tabs>
        <w:autoSpaceDE w:val="0"/>
        <w:autoSpaceDN w:val="0"/>
        <w:adjustRightInd w:val="0"/>
        <w:rPr>
          <w:b/>
          <w:u w:val="single"/>
        </w:rPr>
      </w:pPr>
      <w:r w:rsidRPr="00BC294B">
        <w:rPr>
          <w:b/>
          <w:u w:val="single"/>
        </w:rPr>
        <w:t xml:space="preserve">Стимульный материал: </w:t>
      </w:r>
    </w:p>
    <w:p w:rsidR="00B96016" w:rsidRDefault="00B96016" w:rsidP="00B96016">
      <w:pPr>
        <w:tabs>
          <w:tab w:val="left" w:pos="468"/>
        </w:tabs>
        <w:autoSpaceDE w:val="0"/>
        <w:autoSpaceDN w:val="0"/>
        <w:adjustRightInd w:val="0"/>
      </w:pPr>
      <w:r>
        <w:t xml:space="preserve">- Иллюстрации изображающие заданную тему; </w:t>
      </w:r>
      <w:proofErr w:type="gramStart"/>
      <w:r>
        <w:t xml:space="preserve">( </w:t>
      </w:r>
      <w:proofErr w:type="gramEnd"/>
      <w:r>
        <w:t>Домики разных цветов, размеров и форм.)</w:t>
      </w:r>
    </w:p>
    <w:p w:rsidR="00B96016" w:rsidRDefault="00B96016" w:rsidP="00B96016">
      <w:pPr>
        <w:tabs>
          <w:tab w:val="left" w:pos="468"/>
        </w:tabs>
        <w:autoSpaceDE w:val="0"/>
        <w:autoSpaceDN w:val="0"/>
        <w:adjustRightInd w:val="0"/>
      </w:pPr>
      <w:r>
        <w:t xml:space="preserve">- Комплект геометрических фигур к игре. </w:t>
      </w:r>
    </w:p>
    <w:p w:rsidR="00B96016" w:rsidRDefault="00B96016" w:rsidP="00B96016">
      <w:pPr>
        <w:tabs>
          <w:tab w:val="left" w:pos="468"/>
        </w:tabs>
        <w:autoSpaceDE w:val="0"/>
        <w:autoSpaceDN w:val="0"/>
        <w:adjustRightInd w:val="0"/>
      </w:pPr>
      <w:r>
        <w:t xml:space="preserve">- Иллюстрации  с изображениями  разных  комнат  (ванная, спальня, </w:t>
      </w:r>
      <w:proofErr w:type="spellStart"/>
      <w:r>
        <w:t>гостинная</w:t>
      </w:r>
      <w:proofErr w:type="spellEnd"/>
      <w:r>
        <w:t xml:space="preserve">, кухня </w:t>
      </w:r>
      <w:proofErr w:type="spellStart"/>
      <w:r>
        <w:t>итд</w:t>
      </w:r>
      <w:proofErr w:type="spellEnd"/>
      <w:r>
        <w:t>).</w:t>
      </w:r>
    </w:p>
    <w:p w:rsidR="00B96016" w:rsidRDefault="00B96016" w:rsidP="00B96016">
      <w:pPr>
        <w:tabs>
          <w:tab w:val="left" w:pos="468"/>
        </w:tabs>
        <w:autoSpaceDE w:val="0"/>
        <w:autoSpaceDN w:val="0"/>
        <w:adjustRightInd w:val="0"/>
      </w:pPr>
      <w:r>
        <w:t xml:space="preserve">- Карточки малые; </w:t>
      </w:r>
      <w:proofErr w:type="gramStart"/>
      <w:r>
        <w:t xml:space="preserve">( </w:t>
      </w:r>
      <w:proofErr w:type="gramEnd"/>
      <w:r>
        <w:t>изображение мебели и предметов)</w:t>
      </w:r>
    </w:p>
    <w:p w:rsidR="00B96016" w:rsidRDefault="00B96016" w:rsidP="00B96016">
      <w:pPr>
        <w:tabs>
          <w:tab w:val="left" w:pos="468"/>
        </w:tabs>
        <w:autoSpaceDE w:val="0"/>
        <w:autoSpaceDN w:val="0"/>
        <w:adjustRightInd w:val="0"/>
      </w:pPr>
      <w:r>
        <w:t>- Фигурки, предметы для рассказа ребенка</w:t>
      </w:r>
      <w:proofErr w:type="gramStart"/>
      <w:r>
        <w:t xml:space="preserve"> ;</w:t>
      </w:r>
      <w:proofErr w:type="gramEnd"/>
    </w:p>
    <w:p w:rsidR="00B96016" w:rsidRDefault="00B96016" w:rsidP="00B96016">
      <w:pPr>
        <w:tabs>
          <w:tab w:val="left" w:pos="468"/>
        </w:tabs>
        <w:autoSpaceDE w:val="0"/>
        <w:autoSpaceDN w:val="0"/>
        <w:adjustRightInd w:val="0"/>
      </w:pPr>
      <w:r>
        <w:t>- «Волшебный мешочек»;</w:t>
      </w:r>
    </w:p>
    <w:p w:rsidR="00B96016" w:rsidRDefault="00B96016" w:rsidP="00B96016">
      <w:pPr>
        <w:tabs>
          <w:tab w:val="left" w:pos="468"/>
        </w:tabs>
        <w:autoSpaceDE w:val="0"/>
        <w:autoSpaceDN w:val="0"/>
        <w:adjustRightInd w:val="0"/>
      </w:pPr>
      <w:r>
        <w:t>-  Игра « Мой дом»;</w:t>
      </w:r>
    </w:p>
    <w:p w:rsidR="00B96016" w:rsidRDefault="00B96016" w:rsidP="00B96016">
      <w:pPr>
        <w:tabs>
          <w:tab w:val="left" w:pos="468"/>
        </w:tabs>
        <w:autoSpaceDE w:val="0"/>
        <w:autoSpaceDN w:val="0"/>
        <w:adjustRightInd w:val="0"/>
      </w:pPr>
      <w:r>
        <w:t>-  Картотека пальчиковых игр</w:t>
      </w:r>
      <w:proofErr w:type="gramStart"/>
      <w:r>
        <w:t xml:space="preserve"> ;</w:t>
      </w:r>
      <w:proofErr w:type="gramEnd"/>
    </w:p>
    <w:p w:rsidR="00B96016" w:rsidRDefault="00B96016" w:rsidP="00B96016">
      <w:pPr>
        <w:tabs>
          <w:tab w:val="left" w:pos="468"/>
        </w:tabs>
        <w:autoSpaceDE w:val="0"/>
        <w:autoSpaceDN w:val="0"/>
        <w:adjustRightInd w:val="0"/>
      </w:pPr>
      <w:r>
        <w:t>-  Сюжетные картинки на разные темы.</w:t>
      </w:r>
    </w:p>
    <w:p w:rsidR="00B96016" w:rsidRDefault="00B96016" w:rsidP="00B96016">
      <w:pPr>
        <w:tabs>
          <w:tab w:val="left" w:pos="468"/>
        </w:tabs>
        <w:autoSpaceDE w:val="0"/>
        <w:autoSpaceDN w:val="0"/>
        <w:adjustRightInd w:val="0"/>
      </w:pPr>
    </w:p>
    <w:p w:rsidR="00B96016" w:rsidRPr="00686537" w:rsidRDefault="00B96016" w:rsidP="00B96016">
      <w:pPr>
        <w:tabs>
          <w:tab w:val="left" w:pos="468"/>
        </w:tabs>
        <w:autoSpaceDE w:val="0"/>
        <w:autoSpaceDN w:val="0"/>
        <w:adjustRightInd w:val="0"/>
        <w:rPr>
          <w:u w:val="single"/>
        </w:rPr>
      </w:pPr>
    </w:p>
    <w:p w:rsidR="00E2785C" w:rsidRPr="00B96016" w:rsidRDefault="00B96016" w:rsidP="00B96016">
      <w:bookmarkStart w:id="0" w:name="_GoBack"/>
      <w:bookmarkEnd w:id="0"/>
    </w:p>
    <w:sectPr w:rsidR="00E2785C" w:rsidRPr="00B96016" w:rsidSect="005010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A80483"/>
    <w:multiLevelType w:val="hybridMultilevel"/>
    <w:tmpl w:val="AA06147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294"/>
    <w:rsid w:val="00046294"/>
    <w:rsid w:val="0013227F"/>
    <w:rsid w:val="003F2832"/>
    <w:rsid w:val="004A38F7"/>
    <w:rsid w:val="005010CB"/>
    <w:rsid w:val="00595B07"/>
    <w:rsid w:val="009F4931"/>
    <w:rsid w:val="00B50793"/>
    <w:rsid w:val="00B96016"/>
    <w:rsid w:val="00BD647B"/>
    <w:rsid w:val="00D40054"/>
    <w:rsid w:val="00D9573B"/>
    <w:rsid w:val="00DF6427"/>
    <w:rsid w:val="00E36E3A"/>
    <w:rsid w:val="00E754DC"/>
    <w:rsid w:val="00F076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9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46294"/>
    <w:pPr>
      <w:suppressLineNumbers/>
    </w:pPr>
  </w:style>
  <w:style w:type="paragraph" w:styleId="a4">
    <w:name w:val="No Spacing"/>
    <w:uiPriority w:val="1"/>
    <w:qFormat/>
    <w:rsid w:val="00F076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5">
    <w:name w:val="Normal (Web)"/>
    <w:basedOn w:val="a"/>
    <w:uiPriority w:val="99"/>
    <w:unhideWhenUsed/>
    <w:rsid w:val="00B96016"/>
    <w:pPr>
      <w:widowControl/>
      <w:suppressAutoHyphens w:val="0"/>
      <w:spacing w:before="100" w:beforeAutospacing="1" w:after="100" w:afterAutospacing="1"/>
    </w:pPr>
    <w:rPr>
      <w:rFonts w:eastAsiaTheme="minorEastAsia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B96016"/>
    <w:rPr>
      <w:rFonts w:cs="Times New Roman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6294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046294"/>
    <w:pPr>
      <w:suppressLineNumbers/>
    </w:pPr>
  </w:style>
  <w:style w:type="paragraph" w:styleId="a4">
    <w:name w:val="No Spacing"/>
    <w:uiPriority w:val="1"/>
    <w:qFormat/>
    <w:rsid w:val="00F0760B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a5">
    <w:name w:val="Normal (Web)"/>
    <w:basedOn w:val="a"/>
    <w:uiPriority w:val="99"/>
    <w:unhideWhenUsed/>
    <w:rsid w:val="00B96016"/>
    <w:pPr>
      <w:widowControl/>
      <w:suppressAutoHyphens w:val="0"/>
      <w:spacing w:before="100" w:beforeAutospacing="1" w:after="100" w:afterAutospacing="1"/>
    </w:pPr>
    <w:rPr>
      <w:rFonts w:eastAsiaTheme="minorEastAsia" w:cs="Times New Roman"/>
      <w:kern w:val="0"/>
      <w:lang w:eastAsia="ru-RU" w:bidi="ar-SA"/>
    </w:rPr>
  </w:style>
  <w:style w:type="character" w:styleId="a6">
    <w:name w:val="Strong"/>
    <w:basedOn w:val="a0"/>
    <w:uiPriority w:val="22"/>
    <w:qFormat/>
    <w:rsid w:val="00B9601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8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2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0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3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9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4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3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867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13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79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1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93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5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2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9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1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7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5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15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49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</dc:creator>
  <cp:lastModifiedBy>Ольга</cp:lastModifiedBy>
  <cp:revision>3</cp:revision>
  <dcterms:created xsi:type="dcterms:W3CDTF">2016-09-05T14:18:00Z</dcterms:created>
  <dcterms:modified xsi:type="dcterms:W3CDTF">2016-12-07T07:33:00Z</dcterms:modified>
</cp:coreProperties>
</file>