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4"/>
      </w:tblGrid>
      <w:tr w:rsidR="004C2A2D" w:rsidTr="00DB2F98">
        <w:tc>
          <w:tcPr>
            <w:tcW w:w="6344" w:type="dxa"/>
          </w:tcPr>
          <w:p w:rsidR="004C2A2D" w:rsidRPr="004C2A2D" w:rsidRDefault="004C2A2D" w:rsidP="00DB2F9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A2D">
              <w:rPr>
                <w:rFonts w:ascii="Times New Roman" w:hAnsi="Times New Roman" w:cs="Times New Roman"/>
                <w:b/>
                <w:sz w:val="24"/>
                <w:szCs w:val="24"/>
              </w:rPr>
              <w:t>Колотилов Алексей Валерьевич</w:t>
            </w:r>
          </w:p>
        </w:tc>
      </w:tr>
      <w:tr w:rsidR="004C2A2D" w:rsidTr="00DB2F98">
        <w:tc>
          <w:tcPr>
            <w:tcW w:w="6344" w:type="dxa"/>
          </w:tcPr>
          <w:p w:rsidR="004C2A2D" w:rsidRPr="00DB2F98" w:rsidRDefault="004C2A2D" w:rsidP="00DB2F9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ГБПОУ «БПТ», </w:t>
            </w:r>
            <w:r w:rsidR="00DB2F9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="00DB2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B2F98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категории, </w:t>
            </w:r>
            <w:proofErr w:type="gramStart"/>
            <w:r w:rsidR="00DB2F9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DB2F98">
              <w:rPr>
                <w:rFonts w:ascii="Times New Roman" w:hAnsi="Times New Roman" w:cs="Times New Roman"/>
                <w:sz w:val="24"/>
                <w:szCs w:val="24"/>
              </w:rPr>
              <w:t>. Богородск</w:t>
            </w:r>
          </w:p>
        </w:tc>
      </w:tr>
    </w:tbl>
    <w:p w:rsidR="004C2A2D" w:rsidRDefault="004C2A2D" w:rsidP="004C2A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1607" w:rsidRPr="00756D1A" w:rsidRDefault="00756D1A" w:rsidP="004C2A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56D1A">
        <w:rPr>
          <w:rFonts w:ascii="Times New Roman" w:hAnsi="Times New Roman" w:cs="Times New Roman"/>
          <w:b/>
          <w:caps/>
          <w:sz w:val="24"/>
          <w:szCs w:val="24"/>
        </w:rPr>
        <w:t>Организация работ по дистанционному сопровождению дисциплин и модулей.</w:t>
      </w:r>
    </w:p>
    <w:p w:rsidR="009768B8" w:rsidRDefault="009768B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2F98" w:rsidRPr="006F666E" w:rsidRDefault="00DB2F98" w:rsidP="00DB2F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9768B8" w:rsidRDefault="009768B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Дистанционное обучение выступает сегодня одним из перспективных направлений </w:t>
      </w:r>
      <w:proofErr w:type="gramStart"/>
      <w:r w:rsidRPr="006F666E">
        <w:rPr>
          <w:rFonts w:ascii="Times New Roman" w:hAnsi="Times New Roman" w:cs="Times New Roman"/>
          <w:sz w:val="24"/>
          <w:szCs w:val="24"/>
        </w:rPr>
        <w:t>совершенствования профессионального мастерства специалистов системы образования</w:t>
      </w:r>
      <w:proofErr w:type="gramEnd"/>
      <w:r w:rsidRPr="006F666E">
        <w:rPr>
          <w:rFonts w:ascii="Times New Roman" w:hAnsi="Times New Roman" w:cs="Times New Roman"/>
          <w:sz w:val="24"/>
          <w:szCs w:val="24"/>
        </w:rPr>
        <w:t>. В условиях развития процессов информатизации и модернизации регионального образования дистанционные технологии позволяют сделать учебный процесс более гибким, удобным, практико-ориентированным.</w:t>
      </w:r>
    </w:p>
    <w:p w:rsidR="00DB2F98" w:rsidRPr="00DB2F98" w:rsidRDefault="00DB2F98" w:rsidP="00DB2F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2F98">
        <w:rPr>
          <w:rFonts w:ascii="Times New Roman" w:hAnsi="Times New Roman" w:cs="Times New Roman"/>
          <w:bCs/>
          <w:sz w:val="24"/>
          <w:szCs w:val="24"/>
        </w:rPr>
        <w:t>Научно – исследовательские условия</w:t>
      </w:r>
    </w:p>
    <w:p w:rsidR="009768B8" w:rsidRDefault="009768B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Проблема внедрения информационных технологий и использования дистанционного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>обучения в образовательном процессе рассмотрена в работах известных российских ученых и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>педагогов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>- исследователей А.А. Андреева, В.П.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 xml:space="preserve">Тихомирова, Е.С.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 xml:space="preserve">, А.А. Калмыкова, </w:t>
      </w:r>
      <w:proofErr w:type="gramStart"/>
      <w:r w:rsidRPr="006F666E">
        <w:rPr>
          <w:rFonts w:ascii="Times New Roman" w:hAnsi="Times New Roman" w:cs="Times New Roman"/>
          <w:sz w:val="24"/>
          <w:szCs w:val="24"/>
        </w:rPr>
        <w:t>В.И.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 xml:space="preserve">Солдаткина, А.В. Хуторского, М.П.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Лапчика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, Е.К.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Хеннера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 xml:space="preserve">, Н.А. Давыдова, Н.А.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Гейн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, В.П.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 xml:space="preserve">Зинченко, М.В. Кларина, Е.И.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Машбиц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, А.В.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 xml:space="preserve">Петровского, И.Г. Семакина, В.Г.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Кинелева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, Г.А.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 xml:space="preserve">Кривошеева, Ю.Г. Круглова и др., а также зарубежных авторов Дж.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Берсин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 xml:space="preserve">, Дж. Тейлор, Р.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Морроу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, К. Торн и др.</w:t>
      </w:r>
      <w:proofErr w:type="gramEnd"/>
    </w:p>
    <w:p w:rsidR="00DB2F98" w:rsidRPr="006F666E" w:rsidRDefault="00DB2F98" w:rsidP="00DB2F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9768B8" w:rsidRPr="006F666E" w:rsidRDefault="009768B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Тематика курсов дистанционного обучения определяется с учетом образовательных потребностей специалистов региональной системы образования. В процессе реализации дистанционных курсов практикуются различные совместные виды деятельности, систематические обсуждения всей группой рассматриваемых проблем, возникающих затруднений, просто интересных предложений в форуме, чате, </w:t>
      </w:r>
      <w:proofErr w:type="spellStart"/>
      <w:proofErr w:type="gramStart"/>
      <w:r w:rsidRPr="006F666E">
        <w:rPr>
          <w:rFonts w:ascii="Times New Roman" w:hAnsi="Times New Roman" w:cs="Times New Roman"/>
          <w:sz w:val="24"/>
          <w:szCs w:val="24"/>
        </w:rPr>
        <w:t>интернет-конференции</w:t>
      </w:r>
      <w:proofErr w:type="spellEnd"/>
      <w:proofErr w:type="gramEnd"/>
      <w:r w:rsidRPr="006F666E">
        <w:rPr>
          <w:rFonts w:ascii="Times New Roman" w:hAnsi="Times New Roman" w:cs="Times New Roman"/>
          <w:sz w:val="24"/>
          <w:szCs w:val="24"/>
        </w:rPr>
        <w:t xml:space="preserve"> и т.п. Формы и виды контроля в дистанционной форме обучении сочетают автоматизированный контроль знаний и открытые виды контроля совместного результата деятельности.</w:t>
      </w:r>
    </w:p>
    <w:p w:rsidR="009768B8" w:rsidRPr="006F666E" w:rsidRDefault="009768B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Становление и развитие современной системы дистанционного сопровождения базируется на концептуальных основах открытого, вариативного и непрерывного образования.</w:t>
      </w:r>
    </w:p>
    <w:p w:rsidR="009768B8" w:rsidRPr="006F666E" w:rsidRDefault="009768B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Задача СДО - формирование образовательной информационной среды, с целью организации эффективной самостоятельной работы </w:t>
      </w:r>
      <w:proofErr w:type="gramStart"/>
      <w:r w:rsidRPr="006F666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66E">
        <w:rPr>
          <w:rFonts w:ascii="Times New Roman" w:hAnsi="Times New Roman" w:cs="Times New Roman"/>
          <w:sz w:val="24"/>
          <w:szCs w:val="24"/>
        </w:rPr>
        <w:t xml:space="preserve"> и совершенствованию управления самостоятельной работой для повышения качества подготовки специалиста среднего звена.</w:t>
      </w:r>
    </w:p>
    <w:p w:rsidR="00773656" w:rsidRPr="006F666E" w:rsidRDefault="00773656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lastRenderedPageBreak/>
        <w:t>Для достижения задачи необходимо:</w:t>
      </w:r>
    </w:p>
    <w:p w:rsidR="00773656" w:rsidRPr="006F666E" w:rsidRDefault="00773656" w:rsidP="004C2A2D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разработать учебно-методическое сопровождение дисциплин и модулей;</w:t>
      </w:r>
    </w:p>
    <w:p w:rsidR="00773656" w:rsidRPr="006F666E" w:rsidRDefault="00773656" w:rsidP="004C2A2D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организовать сетевое сопровождение самостоятельной работы учащихся между учебными блоками.</w:t>
      </w:r>
    </w:p>
    <w:p w:rsidR="00E87BA9" w:rsidRPr="006F666E" w:rsidRDefault="00E87BA9" w:rsidP="004C2A2D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F666E">
        <w:rPr>
          <w:color w:val="000000"/>
        </w:rPr>
        <w:t>В основу системы дистанционного сопровождения субъектов образовательного процесса положены психолого-педагогические особенности дистанционного образования:</w:t>
      </w:r>
    </w:p>
    <w:p w:rsidR="00E87BA9" w:rsidRPr="006F666E" w:rsidRDefault="00E87BA9" w:rsidP="00DB2F98">
      <w:pPr>
        <w:pStyle w:val="p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F666E">
        <w:rPr>
          <w:color w:val="000000"/>
        </w:rPr>
        <w:t>приоритетность самостоятельной работы ученика</w:t>
      </w:r>
    </w:p>
    <w:p w:rsidR="00E87BA9" w:rsidRPr="006F666E" w:rsidRDefault="00E87BA9" w:rsidP="00DB2F98">
      <w:pPr>
        <w:pStyle w:val="p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F666E">
        <w:rPr>
          <w:color w:val="000000"/>
        </w:rPr>
        <w:t>индивидуальный подход к обучению</w:t>
      </w:r>
    </w:p>
    <w:p w:rsidR="00E87BA9" w:rsidRPr="006F666E" w:rsidRDefault="00E87BA9" w:rsidP="00DB2F98">
      <w:pPr>
        <w:pStyle w:val="p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F666E">
        <w:rPr>
          <w:color w:val="000000"/>
        </w:rPr>
        <w:t>мотивация как базовое условие обучения</w:t>
      </w:r>
    </w:p>
    <w:p w:rsidR="00DB2F98" w:rsidRDefault="00E87BA9" w:rsidP="00DB2F98">
      <w:pPr>
        <w:pStyle w:val="p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F666E">
        <w:rPr>
          <w:color w:val="000000"/>
        </w:rPr>
        <w:t>связь обучения с жизненными проблемами студента</w:t>
      </w:r>
    </w:p>
    <w:p w:rsidR="00773656" w:rsidRPr="006F666E" w:rsidRDefault="00E87BA9" w:rsidP="00DB2F98">
      <w:pPr>
        <w:pStyle w:val="p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F666E">
        <w:rPr>
          <w:color w:val="000000"/>
        </w:rPr>
        <w:t>структурные изменения учебной деятельности (появление новых видов и форм).</w:t>
      </w:r>
    </w:p>
    <w:p w:rsidR="00DB2F98" w:rsidRDefault="00DB2F98" w:rsidP="00DB2F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СДО</w:t>
      </w:r>
    </w:p>
    <w:p w:rsidR="00773656" w:rsidRPr="006F666E" w:rsidRDefault="00773656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Чаще всего в учебных заведениях используют СДО </w:t>
      </w:r>
      <w:proofErr w:type="spellStart"/>
      <w:r w:rsidRPr="006F666E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.</w:t>
      </w:r>
      <w:r w:rsidR="001C7D37" w:rsidRPr="006F666E">
        <w:rPr>
          <w:rFonts w:ascii="Times New Roman" w:hAnsi="Times New Roman" w:cs="Times New Roman"/>
          <w:sz w:val="24"/>
          <w:szCs w:val="24"/>
        </w:rPr>
        <w:t xml:space="preserve"> Она очень популярна и на ней </w:t>
      </w:r>
      <w:proofErr w:type="gramStart"/>
      <w:r w:rsidR="001C7D37" w:rsidRPr="006F666E">
        <w:rPr>
          <w:rFonts w:ascii="Times New Roman" w:hAnsi="Times New Roman" w:cs="Times New Roman"/>
          <w:sz w:val="24"/>
          <w:szCs w:val="24"/>
        </w:rPr>
        <w:t>останавливаться</w:t>
      </w:r>
      <w:proofErr w:type="gramEnd"/>
      <w:r w:rsidR="001C7D37" w:rsidRPr="006F666E">
        <w:rPr>
          <w:rFonts w:ascii="Times New Roman" w:hAnsi="Times New Roman" w:cs="Times New Roman"/>
          <w:sz w:val="24"/>
          <w:szCs w:val="24"/>
        </w:rPr>
        <w:t xml:space="preserve"> не будем. </w:t>
      </w:r>
    </w:p>
    <w:p w:rsidR="00773656" w:rsidRPr="001C7D37" w:rsidRDefault="00773656" w:rsidP="001C7D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656" w:rsidRPr="001C7D37" w:rsidRDefault="00773656" w:rsidP="001C7D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2099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61" cy="320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56" w:rsidRPr="006F666E" w:rsidRDefault="00773656" w:rsidP="004C2A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Рисунок 1 – Учебный курс в </w:t>
      </w:r>
      <w:proofErr w:type="spellStart"/>
      <w:r w:rsidRPr="006F666E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.</w:t>
      </w:r>
    </w:p>
    <w:p w:rsidR="00773656" w:rsidRPr="006F666E" w:rsidRDefault="00773656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D37" w:rsidRPr="006F666E" w:rsidRDefault="001C7D37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Так же для организации самостоятельной работы студентов превосходно подходит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.</w:t>
      </w:r>
    </w:p>
    <w:p w:rsidR="001C7D37" w:rsidRPr="001C7D37" w:rsidRDefault="001C7D37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LearningApps.org – это приложение для поддержки учебного процесса с помощью интерактивных модулей (приложений, упражнений). Данный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онлайн-сервис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 xml:space="preserve"> позволяет создавать такие модули, сохранять и использовать их, обеспечивать свободный обмен ими </w:t>
      </w:r>
      <w:r w:rsidRPr="006F666E">
        <w:rPr>
          <w:rFonts w:ascii="Times New Roman" w:hAnsi="Times New Roman" w:cs="Times New Roman"/>
          <w:sz w:val="24"/>
          <w:szCs w:val="24"/>
        </w:rPr>
        <w:lastRenderedPageBreak/>
        <w:t>между педагогами, организовывать работу обучающихся (в том числе, и по созданию новых модулей).</w:t>
      </w:r>
    </w:p>
    <w:p w:rsidR="001C7D37" w:rsidRPr="001C7D37" w:rsidRDefault="001C7D37" w:rsidP="001C7D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D37" w:rsidRPr="001C7D37" w:rsidRDefault="001C7D37" w:rsidP="001C7D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533650"/>
            <wp:effectExtent l="19050" t="0" r="0" b="0"/>
            <wp:docPr id="51" name="Рисунок 51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37" w:rsidRPr="004C2A2D" w:rsidRDefault="001C7D37" w:rsidP="004C2A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2A2D">
        <w:rPr>
          <w:rFonts w:ascii="Times New Roman" w:hAnsi="Times New Roman" w:cs="Times New Roman"/>
          <w:sz w:val="24"/>
          <w:szCs w:val="24"/>
        </w:rPr>
        <w:t xml:space="preserve">Рисунок 2 – Пример задания с помощью </w:t>
      </w:r>
      <w:proofErr w:type="spellStart"/>
      <w:r w:rsidRPr="004C2A2D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4C2A2D">
        <w:rPr>
          <w:rFonts w:ascii="Times New Roman" w:hAnsi="Times New Roman" w:cs="Times New Roman"/>
          <w:sz w:val="24"/>
          <w:szCs w:val="24"/>
        </w:rPr>
        <w:t>.</w:t>
      </w:r>
    </w:p>
    <w:p w:rsidR="001C7D37" w:rsidRPr="001C7D37" w:rsidRDefault="001C7D37" w:rsidP="001C7D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D37" w:rsidRPr="001C7D37" w:rsidRDefault="001C7D37" w:rsidP="001C7D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5172075"/>
            <wp:effectExtent l="19050" t="0" r="0" b="0"/>
            <wp:docPr id="62" name="Рисунок 62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00" cy="51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37" w:rsidRPr="006F666E" w:rsidRDefault="001C7D37" w:rsidP="004C2A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Рисунок 3 – Кроссворд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>.</w:t>
      </w:r>
    </w:p>
    <w:p w:rsidR="00773656" w:rsidRPr="006F666E" w:rsidRDefault="00773656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lastRenderedPageBreak/>
        <w:t>Функциональные обязанности преподавателя:</w:t>
      </w:r>
    </w:p>
    <w:p w:rsidR="00773656" w:rsidRPr="006F666E" w:rsidRDefault="00773656" w:rsidP="004C2A2D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разрабатывает и корректирует материалы модуля (учебного блока) в соответствии с</w:t>
      </w:r>
      <w:r w:rsidR="00DB2F98"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>учебной программой, а также в соответствии с запросами учащихся;</w:t>
      </w:r>
    </w:p>
    <w:p w:rsidR="00773656" w:rsidRPr="006F666E" w:rsidRDefault="00773656" w:rsidP="004C2A2D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участвует в проведении очных встреч, консультаций с учителями и детьми.</w:t>
      </w:r>
    </w:p>
    <w:p w:rsidR="00773656" w:rsidRPr="006F666E" w:rsidRDefault="00773656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Обязанности учащихся:</w:t>
      </w:r>
    </w:p>
    <w:p w:rsidR="00773656" w:rsidRPr="006F666E" w:rsidRDefault="00773656" w:rsidP="004C2A2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регистрируется на сайте;</w:t>
      </w:r>
    </w:p>
    <w:p w:rsidR="00773656" w:rsidRPr="006F666E" w:rsidRDefault="00773656" w:rsidP="004C2A2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выполняет все задания, используя материалы, размещенные в сети, и предъявляет их на оценку педагогу;</w:t>
      </w:r>
    </w:p>
    <w:p w:rsidR="00773656" w:rsidRDefault="00773656" w:rsidP="004C2A2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осуществляет коммуникацию с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одногруппниками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 xml:space="preserve"> в сети, принимает участие в сетевых семинарах и конференциях.</w:t>
      </w:r>
    </w:p>
    <w:p w:rsidR="00CC73BB" w:rsidRPr="00CC73BB" w:rsidRDefault="00CC73BB" w:rsidP="00CC73BB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596"/>
      </w:tblGrid>
      <w:tr w:rsidR="00CC73BB" w:rsidTr="00CC73BB">
        <w:tc>
          <w:tcPr>
            <w:tcW w:w="4520" w:type="dxa"/>
          </w:tcPr>
          <w:p w:rsidR="00CC73BB" w:rsidRDefault="00CC73BB" w:rsidP="00CC73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3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1356" cy="2105025"/>
                  <wp:effectExtent l="19050" t="0" r="0" b="0"/>
                  <wp:docPr id="1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56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CC73BB" w:rsidRDefault="00CC73BB" w:rsidP="00CC73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3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1981200"/>
                  <wp:effectExtent l="19050" t="0" r="9525" b="0"/>
                  <wp:docPr id="2" name="Рисунок 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3BB" w:rsidRPr="00DB2F98" w:rsidRDefault="00CC73BB" w:rsidP="00DB2F98">
      <w:pPr>
        <w:spacing w:after="0"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DB2F98">
        <w:rPr>
          <w:rFonts w:ascii="Times New Roman" w:hAnsi="Times New Roman" w:cs="Times New Roman"/>
          <w:sz w:val="24"/>
          <w:szCs w:val="24"/>
        </w:rPr>
        <w:t>Рисунок 4 – Варианты использования систем СДО для преподавателя и студента.</w:t>
      </w:r>
    </w:p>
    <w:p w:rsidR="00EB0A69" w:rsidRDefault="00EB0A69" w:rsidP="00CC73BB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EB0A69" w:rsidRDefault="00EB0A69" w:rsidP="00CC73BB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EB0A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019425"/>
            <wp:effectExtent l="19050" t="0" r="1905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B0A69" w:rsidRPr="006F666E" w:rsidRDefault="00AC775E" w:rsidP="004C2A2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Диаграмма 1 – Мониторинг качества успеваемости.</w:t>
      </w:r>
    </w:p>
    <w:p w:rsidR="00DB2F98" w:rsidRDefault="00DB2F98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2F98" w:rsidRDefault="00DB2F98" w:rsidP="00DB2F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Вывод</w:t>
      </w:r>
    </w:p>
    <w:p w:rsidR="001C7D37" w:rsidRPr="006F666E" w:rsidRDefault="00C32FC1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Внедрение дистанционных образовательных технологий в практику профессионального образования способствует повышению усвоения профессиональных компетенций учащихся и формированию кадров, адекватных современной </w:t>
      </w:r>
      <w:proofErr w:type="spellStart"/>
      <w:r w:rsidRPr="006F666E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6F666E">
        <w:rPr>
          <w:rFonts w:ascii="Times New Roman" w:hAnsi="Times New Roman" w:cs="Times New Roman"/>
          <w:sz w:val="24"/>
          <w:szCs w:val="24"/>
        </w:rPr>
        <w:t xml:space="preserve"> ситуации и социальному заказу системе образования.</w:t>
      </w:r>
    </w:p>
    <w:p w:rsidR="00C32FC1" w:rsidRPr="006F666E" w:rsidRDefault="00C32FC1" w:rsidP="004C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В силу специфических особенностей дистанционных технологий обеспечивается:</w:t>
      </w:r>
    </w:p>
    <w:p w:rsidR="007E6880" w:rsidRPr="006F666E" w:rsidRDefault="00FF7D8C" w:rsidP="004C2A2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 увеличение самостоятельности </w:t>
      </w:r>
      <w:proofErr w:type="gramStart"/>
      <w:r w:rsidRPr="006F666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E6880" w:rsidRPr="006F666E" w:rsidRDefault="00FF7D8C" w:rsidP="004C2A2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 формируется организация собственной деятельности</w:t>
      </w:r>
      <w:r w:rsidRPr="006F66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6880" w:rsidRPr="006F666E" w:rsidRDefault="00FF7D8C" w:rsidP="004C2A2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оптимизируется содержание учебных курсов;</w:t>
      </w:r>
    </w:p>
    <w:p w:rsidR="007E6880" w:rsidRPr="006F666E" w:rsidRDefault="00FF7D8C" w:rsidP="004C2A2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оптимизируется учебная деятельность и интенсифицируется процесс усвоения материала;</w:t>
      </w:r>
    </w:p>
    <w:p w:rsidR="007E6880" w:rsidRPr="006F666E" w:rsidRDefault="00FF7D8C" w:rsidP="004C2A2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 xml:space="preserve">создается система </w:t>
      </w:r>
      <w:proofErr w:type="gramStart"/>
      <w:r w:rsidRPr="006F666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6F666E">
        <w:rPr>
          <w:rFonts w:ascii="Times New Roman" w:hAnsi="Times New Roman" w:cs="Times New Roman"/>
          <w:sz w:val="24"/>
          <w:szCs w:val="24"/>
        </w:rPr>
        <w:t xml:space="preserve"> самостоятельной работой студентов, </w:t>
      </w:r>
    </w:p>
    <w:p w:rsidR="007E6880" w:rsidRPr="00C32FC1" w:rsidRDefault="00FF7D8C" w:rsidP="004C2A2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6E">
        <w:rPr>
          <w:rFonts w:ascii="Times New Roman" w:hAnsi="Times New Roman" w:cs="Times New Roman"/>
          <w:sz w:val="24"/>
          <w:szCs w:val="24"/>
        </w:rPr>
        <w:t>обеспечивается непрерывное и эффективное управление самостоятельной работой</w:t>
      </w:r>
      <w:r w:rsidR="006F666E">
        <w:rPr>
          <w:rFonts w:ascii="Times New Roman" w:hAnsi="Times New Roman" w:cs="Times New Roman"/>
          <w:sz w:val="24"/>
          <w:szCs w:val="24"/>
        </w:rPr>
        <w:t>.</w:t>
      </w:r>
    </w:p>
    <w:p w:rsidR="00C32FC1" w:rsidRPr="001C7D37" w:rsidRDefault="00C32FC1" w:rsidP="00C3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656" w:rsidRDefault="00DB2F98" w:rsidP="00DB2F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FD1B89" w:rsidRDefault="00FD1B89" w:rsidP="00FD1B89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B89">
        <w:rPr>
          <w:rFonts w:ascii="Times New Roman" w:hAnsi="Times New Roman" w:cs="Times New Roman"/>
          <w:sz w:val="24"/>
          <w:szCs w:val="24"/>
        </w:rPr>
        <w:t>Системы дистанционного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D1B89">
        <w:rPr>
          <w:rFonts w:ascii="Times New Roman" w:hAnsi="Times New Roman" w:cs="Times New Roman"/>
          <w:sz w:val="24"/>
          <w:szCs w:val="24"/>
        </w:rPr>
        <w:t>opentechnology.ru›products/</w:t>
      </w:r>
      <w:proofErr w:type="spellStart"/>
      <w:r w:rsidRPr="00FD1B89">
        <w:rPr>
          <w:rFonts w:ascii="Times New Roman" w:hAnsi="Times New Roman" w:cs="Times New Roman"/>
          <w:sz w:val="24"/>
          <w:szCs w:val="24"/>
        </w:rPr>
        <w:t>moodle</w:t>
      </w:r>
      <w:proofErr w:type="spellEnd"/>
    </w:p>
    <w:p w:rsidR="00FD1B89" w:rsidRDefault="00FD1B89" w:rsidP="00FD1B89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B89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FD1B89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FD1B89">
        <w:rPr>
          <w:rFonts w:ascii="Times New Roman" w:hAnsi="Times New Roman" w:cs="Times New Roman"/>
          <w:sz w:val="24"/>
          <w:szCs w:val="24"/>
        </w:rPr>
        <w:t xml:space="preserve"> интерактивных упражнений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D1B89">
        <w:rPr>
          <w:rFonts w:ascii="Times New Roman" w:hAnsi="Times New Roman" w:cs="Times New Roman"/>
          <w:sz w:val="24"/>
          <w:szCs w:val="24"/>
        </w:rPr>
        <w:t>learningapps.org</w:t>
      </w:r>
    </w:p>
    <w:p w:rsidR="00FD1B89" w:rsidRPr="00FD1B89" w:rsidRDefault="007E6880" w:rsidP="00FD1B8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hyperlink r:id="rId11" w:history="1">
        <w:r w:rsidR="00FD1B89" w:rsidRPr="00FD1B89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 xml:space="preserve">Е. С. </w:t>
        </w:r>
        <w:proofErr w:type="spellStart"/>
        <w:r w:rsidR="00FD1B89" w:rsidRPr="00FD1B89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Полат</w:t>
        </w:r>
        <w:proofErr w:type="spellEnd"/>
        <w:r w:rsidR="00FD1B89" w:rsidRPr="00FD1B89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 xml:space="preserve"> дистанционное обучение</w:t>
        </w:r>
      </w:hyperlink>
    </w:p>
    <w:p w:rsidR="00FD1B89" w:rsidRDefault="00FD1B89" w:rsidP="00FD1B89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66E">
        <w:rPr>
          <w:rFonts w:ascii="Times New Roman" w:hAnsi="Times New Roman" w:cs="Times New Roman"/>
          <w:sz w:val="24"/>
          <w:szCs w:val="24"/>
        </w:rPr>
        <w:t>В.И.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666E">
        <w:rPr>
          <w:rFonts w:ascii="Times New Roman" w:hAnsi="Times New Roman" w:cs="Times New Roman"/>
          <w:sz w:val="24"/>
          <w:szCs w:val="24"/>
        </w:rPr>
        <w:t>Солдаткина</w:t>
      </w:r>
      <w:r>
        <w:rPr>
          <w:rFonts w:ascii="Times New Roman" w:hAnsi="Times New Roman" w:cs="Times New Roman"/>
          <w:sz w:val="24"/>
          <w:szCs w:val="24"/>
        </w:rPr>
        <w:t xml:space="preserve"> – Основы открытого образования</w:t>
      </w:r>
    </w:p>
    <w:p w:rsidR="00FD1B89" w:rsidRDefault="00FF7D8C" w:rsidP="00FF7D8C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Style w:val="redtext"/>
          <w:rFonts w:ascii="Times New Roman" w:hAnsi="Times New Roman" w:cs="Times New Roman"/>
          <w:sz w:val="24"/>
          <w:szCs w:val="24"/>
        </w:rPr>
      </w:pPr>
      <w:r w:rsidRPr="00FF7D8C">
        <w:rPr>
          <w:rFonts w:ascii="Times New Roman" w:hAnsi="Times New Roman" w:cs="Times New Roman"/>
          <w:sz w:val="24"/>
          <w:szCs w:val="24"/>
        </w:rPr>
        <w:t xml:space="preserve">Боброва И. И. </w:t>
      </w:r>
      <w:r w:rsidRPr="00FF7D8C">
        <w:rPr>
          <w:rStyle w:val="redtext"/>
          <w:rFonts w:ascii="Times New Roman" w:hAnsi="Times New Roman" w:cs="Times New Roman"/>
          <w:sz w:val="24"/>
          <w:szCs w:val="24"/>
        </w:rPr>
        <w:t>Методика</w:t>
      </w:r>
      <w:r w:rsidRPr="00FF7D8C">
        <w:rPr>
          <w:rFonts w:ascii="Times New Roman" w:hAnsi="Times New Roman" w:cs="Times New Roman"/>
          <w:sz w:val="24"/>
          <w:szCs w:val="24"/>
        </w:rPr>
        <w:t xml:space="preserve"> использования электронных учебно-методических комплексов как способ перехода к </w:t>
      </w:r>
      <w:r w:rsidRPr="00FF7D8C">
        <w:rPr>
          <w:rStyle w:val="redtext"/>
          <w:rFonts w:ascii="Times New Roman" w:hAnsi="Times New Roman" w:cs="Times New Roman"/>
          <w:sz w:val="24"/>
          <w:szCs w:val="24"/>
        </w:rPr>
        <w:t>дистанционному обучению</w:t>
      </w:r>
    </w:p>
    <w:p w:rsidR="00FF7D8C" w:rsidRDefault="00FF7D8C" w:rsidP="00FF7D8C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D8C">
        <w:rPr>
          <w:rFonts w:ascii="Times New Roman" w:hAnsi="Times New Roman" w:cs="Times New Roman"/>
          <w:sz w:val="24"/>
          <w:szCs w:val="24"/>
        </w:rPr>
        <w:t>Васильев В. Дистанционное обучение</w:t>
      </w:r>
      <w:proofErr w:type="gramStart"/>
      <w:r w:rsidRPr="00FF7D8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F7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D8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FF7D8C">
        <w:rPr>
          <w:rFonts w:ascii="Times New Roman" w:hAnsi="Times New Roman" w:cs="Times New Roman"/>
          <w:sz w:val="24"/>
          <w:szCs w:val="24"/>
        </w:rPr>
        <w:t xml:space="preserve"> подход // Дистанционное и виртуальное обучение.</w:t>
      </w:r>
    </w:p>
    <w:p w:rsidR="00FF7D8C" w:rsidRPr="00FF7D8C" w:rsidRDefault="00FF7D8C" w:rsidP="00FF7D8C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</w:pPr>
      <w:proofErr w:type="spellStart"/>
      <w:r w:rsidRPr="00FF7D8C">
        <w:rPr>
          <w:rFonts w:ascii="Times New Roman" w:hAnsi="Times New Roman" w:cs="Times New Roman"/>
          <w:sz w:val="24"/>
          <w:szCs w:val="24"/>
        </w:rPr>
        <w:t>Генне</w:t>
      </w:r>
      <w:proofErr w:type="spellEnd"/>
      <w:r w:rsidRPr="00FF7D8C">
        <w:rPr>
          <w:rFonts w:ascii="Times New Roman" w:hAnsi="Times New Roman" w:cs="Times New Roman"/>
          <w:sz w:val="24"/>
          <w:szCs w:val="24"/>
        </w:rPr>
        <w:t xml:space="preserve"> О. В. Дистанционное обучение - новый шаг в развитии системы образований</w:t>
      </w:r>
    </w:p>
    <w:p w:rsidR="00FF7D8C" w:rsidRPr="00FF7D8C" w:rsidRDefault="00FF7D8C" w:rsidP="00FF7D8C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</w:pPr>
      <w:r w:rsidRPr="00FF7D8C">
        <w:rPr>
          <w:rFonts w:ascii="Times New Roman" w:hAnsi="Times New Roman" w:cs="Times New Roman"/>
          <w:sz w:val="24"/>
          <w:szCs w:val="24"/>
        </w:rPr>
        <w:t>Громова Т. В. Формирование готовности преподавателя вуза к деятельности в системе дистанционного обучения.</w:t>
      </w:r>
    </w:p>
    <w:p w:rsidR="00FF7D8C" w:rsidRPr="00FF7D8C" w:rsidRDefault="00FF7D8C" w:rsidP="00FF7D8C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</w:pPr>
      <w:r w:rsidRPr="00FF7D8C">
        <w:rPr>
          <w:rFonts w:ascii="Times New Roman" w:hAnsi="Times New Roman" w:cs="Times New Roman"/>
          <w:sz w:val="24"/>
          <w:szCs w:val="24"/>
        </w:rPr>
        <w:t xml:space="preserve">Мациевский С. В. Развитие научных основ </w:t>
      </w:r>
      <w:proofErr w:type="spellStart"/>
      <w:r w:rsidRPr="00FF7D8C">
        <w:rPr>
          <w:rFonts w:ascii="Times New Roman" w:hAnsi="Times New Roman" w:cs="Times New Roman"/>
          <w:sz w:val="24"/>
          <w:szCs w:val="24"/>
        </w:rPr>
        <w:t>ИТ-образования</w:t>
      </w:r>
      <w:proofErr w:type="spellEnd"/>
    </w:p>
    <w:p w:rsidR="00FF7D8C" w:rsidRPr="00FF7D8C" w:rsidRDefault="00FF7D8C" w:rsidP="00FF7D8C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D8C">
        <w:rPr>
          <w:rFonts w:ascii="Times New Roman" w:hAnsi="Times New Roman" w:cs="Times New Roman"/>
          <w:sz w:val="24"/>
          <w:szCs w:val="24"/>
        </w:rPr>
        <w:t>Ольнев</w:t>
      </w:r>
      <w:proofErr w:type="spellEnd"/>
      <w:r w:rsidRPr="00FF7D8C">
        <w:rPr>
          <w:rFonts w:ascii="Times New Roman" w:hAnsi="Times New Roman" w:cs="Times New Roman"/>
          <w:sz w:val="24"/>
          <w:szCs w:val="24"/>
        </w:rPr>
        <w:t xml:space="preserve"> А. С. Использование новых технологий в дистанционном обучении</w:t>
      </w:r>
    </w:p>
    <w:p w:rsidR="00DB2F98" w:rsidRPr="00FD1B89" w:rsidRDefault="00DB2F98" w:rsidP="00FD1B8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B2F98" w:rsidRPr="00FD1B89" w:rsidSect="004C2A2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0FAE"/>
    <w:multiLevelType w:val="hybridMultilevel"/>
    <w:tmpl w:val="5282C3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9227A"/>
    <w:multiLevelType w:val="hybridMultilevel"/>
    <w:tmpl w:val="A97C963A"/>
    <w:lvl w:ilvl="0" w:tplc="A36C17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4273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6E3E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7E80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36C5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50DA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8C24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2EF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EC6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F0C7163"/>
    <w:multiLevelType w:val="hybridMultilevel"/>
    <w:tmpl w:val="7E4249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88D2EF0"/>
    <w:multiLevelType w:val="hybridMultilevel"/>
    <w:tmpl w:val="ED0C98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1883652"/>
    <w:multiLevelType w:val="hybridMultilevel"/>
    <w:tmpl w:val="4612AB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67403D7"/>
    <w:multiLevelType w:val="hybridMultilevel"/>
    <w:tmpl w:val="1B2CB5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7EB405AE"/>
    <w:multiLevelType w:val="hybridMultilevel"/>
    <w:tmpl w:val="D7EE87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8B8"/>
    <w:rsid w:val="00044CC1"/>
    <w:rsid w:val="00133620"/>
    <w:rsid w:val="001C7D37"/>
    <w:rsid w:val="002A1004"/>
    <w:rsid w:val="004B1B12"/>
    <w:rsid w:val="004C2A2D"/>
    <w:rsid w:val="004D7C99"/>
    <w:rsid w:val="006F666E"/>
    <w:rsid w:val="00756D1A"/>
    <w:rsid w:val="00773656"/>
    <w:rsid w:val="007E6880"/>
    <w:rsid w:val="009768B8"/>
    <w:rsid w:val="00AC775E"/>
    <w:rsid w:val="00B5016E"/>
    <w:rsid w:val="00C32FC1"/>
    <w:rsid w:val="00CC73BB"/>
    <w:rsid w:val="00DB2F98"/>
    <w:rsid w:val="00E87BA9"/>
    <w:rsid w:val="00EB0A69"/>
    <w:rsid w:val="00FC639A"/>
    <w:rsid w:val="00FD1B89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620"/>
  </w:style>
  <w:style w:type="paragraph" w:styleId="1">
    <w:name w:val="heading 1"/>
    <w:basedOn w:val="a"/>
    <w:link w:val="10"/>
    <w:uiPriority w:val="9"/>
    <w:qFormat/>
    <w:rsid w:val="00FD1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E87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E87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87BA9"/>
  </w:style>
  <w:style w:type="paragraph" w:styleId="a3">
    <w:name w:val="Normal (Web)"/>
    <w:basedOn w:val="a"/>
    <w:uiPriority w:val="99"/>
    <w:semiHidden/>
    <w:unhideWhenUsed/>
    <w:rsid w:val="00E87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7B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65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C73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D1B89"/>
    <w:rPr>
      <w:color w:val="0000FF"/>
      <w:u w:val="single"/>
    </w:rPr>
  </w:style>
  <w:style w:type="character" w:customStyle="1" w:styleId="pathseparator">
    <w:name w:val="path__separator"/>
    <w:basedOn w:val="a0"/>
    <w:rsid w:val="00FD1B89"/>
  </w:style>
  <w:style w:type="character" w:customStyle="1" w:styleId="10">
    <w:name w:val="Заголовок 1 Знак"/>
    <w:basedOn w:val="a0"/>
    <w:link w:val="1"/>
    <w:uiPriority w:val="9"/>
    <w:rsid w:val="00FD1B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dtext">
    <w:name w:val="red_text"/>
    <w:basedOn w:val="a0"/>
    <w:rsid w:val="00FF7D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24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0151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114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547290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98200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95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12352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089322">
              <w:marLeft w:val="24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7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52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8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16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8597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29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99308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3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11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9565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3474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7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219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6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2782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1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48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9323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2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8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1363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2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690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174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6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290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41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265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igabaza.ru/doc/101024.html" TargetMode="External"/><Relationship Id="rId5" Type="http://schemas.openxmlformats.org/officeDocument/2006/relationships/image" Target="media/image1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cat>
            <c:strRef>
              <c:f>Лист1!$D$2:$F$2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Лист1!$D$3:$F$3</c:f>
              <c:numCache>
                <c:formatCode>General</c:formatCode>
                <c:ptCount val="3"/>
                <c:pt idx="0">
                  <c:v>55</c:v>
                </c:pt>
                <c:pt idx="1">
                  <c:v>63</c:v>
                </c:pt>
                <c:pt idx="2">
                  <c:v>66</c:v>
                </c:pt>
              </c:numCache>
            </c:numRef>
          </c:val>
        </c:ser>
        <c:overlap val="100"/>
        <c:axId val="95994240"/>
        <c:axId val="95995776"/>
      </c:barChart>
      <c:catAx>
        <c:axId val="95994240"/>
        <c:scaling>
          <c:orientation val="minMax"/>
        </c:scaling>
        <c:axPos val="b"/>
        <c:tickLblPos val="nextTo"/>
        <c:crossAx val="95995776"/>
        <c:crosses val="autoZero"/>
        <c:auto val="1"/>
        <c:lblAlgn val="ctr"/>
        <c:lblOffset val="100"/>
      </c:catAx>
      <c:valAx>
        <c:axId val="95995776"/>
        <c:scaling>
          <c:orientation val="minMax"/>
        </c:scaling>
        <c:axPos val="l"/>
        <c:majorGridlines/>
        <c:numFmt formatCode="General" sourceLinked="1"/>
        <c:tickLblPos val="nextTo"/>
        <c:crossAx val="9599424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kol7</dc:creator>
  <cp:lastModifiedBy>kol13</cp:lastModifiedBy>
  <cp:revision>8</cp:revision>
  <dcterms:created xsi:type="dcterms:W3CDTF">2016-10-22T06:19:00Z</dcterms:created>
  <dcterms:modified xsi:type="dcterms:W3CDTF">2016-10-24T07:45:00Z</dcterms:modified>
</cp:coreProperties>
</file>