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1C" w:rsidRPr="007B331C" w:rsidRDefault="007B331C" w:rsidP="007B331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Andale Sans UI"/>
          <w:bCs/>
          <w:kern w:val="2"/>
        </w:rPr>
      </w:pPr>
      <w:r w:rsidRPr="007B331C">
        <w:rPr>
          <w:rFonts w:eastAsia="Andale Sans UI"/>
          <w:bCs/>
          <w:kern w:val="2"/>
        </w:rPr>
        <w:t xml:space="preserve">МИНИСТЕРСТВО ОБРАЗОВАНИЯ И НАУКИ ДОНЕЦКОЙ НАРОДНОЙ РЕСПУБЛИКИ </w:t>
      </w:r>
    </w:p>
    <w:p w:rsidR="007B331C" w:rsidRPr="007B331C" w:rsidRDefault="007B331C" w:rsidP="007B331C">
      <w:pPr>
        <w:widowControl w:val="0"/>
        <w:suppressAutoHyphens/>
        <w:jc w:val="center"/>
        <w:rPr>
          <w:rFonts w:eastAsia="Andale Sans UI"/>
          <w:bCs/>
          <w:kern w:val="2"/>
        </w:rPr>
      </w:pPr>
      <w:r w:rsidRPr="007B331C">
        <w:rPr>
          <w:rFonts w:eastAsia="Andale Sans UI"/>
          <w:bCs/>
          <w:kern w:val="2"/>
        </w:rPr>
        <w:t>ГОСУДАРСТВЕННОЕ ПРОФЕССИОНАЛЬНОЕ ОБРАЗОВАТЕЛЬНОЕ УЧРЕЖДЕНИЕ</w:t>
      </w:r>
    </w:p>
    <w:p w:rsidR="007B331C" w:rsidRPr="007B331C" w:rsidRDefault="007B331C" w:rsidP="007B331C">
      <w:pPr>
        <w:widowControl w:val="0"/>
        <w:suppressAutoHyphens/>
        <w:jc w:val="center"/>
        <w:rPr>
          <w:rFonts w:eastAsia="Andale Sans UI"/>
          <w:bCs/>
          <w:kern w:val="2"/>
        </w:rPr>
      </w:pPr>
      <w:r w:rsidRPr="007B331C">
        <w:rPr>
          <w:rFonts w:eastAsia="Andale Sans UI"/>
          <w:bCs/>
          <w:kern w:val="2"/>
        </w:rPr>
        <w:t xml:space="preserve"> «ШАХТЁРСКИЙ ПЕДАГОГИЧЕСКИЙ КОЛЛЕДЖ»</w:t>
      </w:r>
    </w:p>
    <w:p w:rsidR="007B331C" w:rsidRPr="007B331C" w:rsidRDefault="007B331C" w:rsidP="007B331C">
      <w:pPr>
        <w:widowControl w:val="0"/>
        <w:suppressAutoHyphens/>
        <w:rPr>
          <w:rFonts w:eastAsia="Andale Sans UI"/>
          <w:b/>
          <w:bCs/>
          <w:kern w:val="2"/>
          <w:sz w:val="28"/>
          <w:szCs w:val="28"/>
        </w:rPr>
      </w:pPr>
    </w:p>
    <w:p w:rsidR="007B331C" w:rsidRPr="007B331C" w:rsidRDefault="007B331C" w:rsidP="007B331C">
      <w:pPr>
        <w:widowControl w:val="0"/>
        <w:suppressAutoHyphens/>
        <w:rPr>
          <w:rFonts w:eastAsia="Andale Sans UI"/>
          <w:b/>
          <w:bCs/>
          <w:kern w:val="2"/>
          <w:sz w:val="28"/>
          <w:szCs w:val="28"/>
        </w:rPr>
      </w:pPr>
    </w:p>
    <w:p w:rsidR="007B331C" w:rsidRPr="007B331C" w:rsidRDefault="007B331C" w:rsidP="007B331C">
      <w:pPr>
        <w:widowControl w:val="0"/>
        <w:suppressAutoHyphens/>
        <w:rPr>
          <w:rFonts w:eastAsia="Andale Sans UI"/>
          <w:b/>
          <w:bCs/>
          <w:kern w:val="2"/>
          <w:sz w:val="28"/>
          <w:szCs w:val="28"/>
        </w:rPr>
      </w:pPr>
    </w:p>
    <w:p w:rsidR="007B331C" w:rsidRPr="007B331C" w:rsidRDefault="007B331C" w:rsidP="007B331C">
      <w:pPr>
        <w:widowControl w:val="0"/>
        <w:suppressAutoHyphens/>
        <w:rPr>
          <w:rFonts w:eastAsia="Andale Sans UI"/>
          <w:b/>
          <w:bCs/>
          <w:kern w:val="2"/>
        </w:rPr>
      </w:pPr>
    </w:p>
    <w:p w:rsidR="007B331C" w:rsidRPr="007B331C" w:rsidRDefault="007B331C" w:rsidP="007B331C">
      <w:pPr>
        <w:widowControl w:val="0"/>
        <w:suppressAutoHyphens/>
        <w:autoSpaceDE w:val="0"/>
        <w:rPr>
          <w:b/>
          <w:color w:val="000000"/>
          <w:kern w:val="2"/>
          <w:sz w:val="28"/>
          <w:szCs w:val="28"/>
          <w:lang w:eastAsia="fa-IR" w:bidi="fa-IR"/>
        </w:rPr>
      </w:pPr>
      <w:r w:rsidRPr="007B331C">
        <w:rPr>
          <w:b/>
          <w:color w:val="000000"/>
          <w:kern w:val="2"/>
          <w:sz w:val="28"/>
          <w:szCs w:val="28"/>
          <w:lang w:eastAsia="fa-IR" w:bidi="fa-IR"/>
        </w:rPr>
        <w:t>СОГЛАСОВАНО</w:t>
      </w:r>
      <w:r w:rsidRPr="007B331C">
        <w:rPr>
          <w:b/>
          <w:color w:val="000000"/>
          <w:kern w:val="2"/>
          <w:sz w:val="28"/>
          <w:szCs w:val="28"/>
          <w:lang w:eastAsia="fa-IR" w:bidi="fa-IR"/>
        </w:rPr>
        <w:tab/>
      </w:r>
      <w:r w:rsidRPr="007B331C">
        <w:rPr>
          <w:b/>
          <w:color w:val="000000"/>
          <w:kern w:val="2"/>
          <w:sz w:val="28"/>
          <w:szCs w:val="28"/>
          <w:lang w:eastAsia="fa-IR" w:bidi="fa-IR"/>
        </w:rPr>
        <w:tab/>
      </w:r>
      <w:r w:rsidRPr="007B331C">
        <w:rPr>
          <w:b/>
          <w:color w:val="000000"/>
          <w:kern w:val="2"/>
          <w:sz w:val="28"/>
          <w:szCs w:val="28"/>
          <w:lang w:eastAsia="fa-IR" w:bidi="fa-IR"/>
        </w:rPr>
        <w:tab/>
      </w:r>
      <w:r w:rsidRPr="007B331C">
        <w:rPr>
          <w:b/>
          <w:color w:val="000000"/>
          <w:kern w:val="2"/>
          <w:sz w:val="28"/>
          <w:szCs w:val="28"/>
          <w:lang w:eastAsia="fa-IR" w:bidi="fa-IR"/>
        </w:rPr>
        <w:tab/>
      </w:r>
      <w:r w:rsidRPr="007B331C">
        <w:rPr>
          <w:b/>
          <w:color w:val="000000"/>
          <w:kern w:val="2"/>
          <w:sz w:val="28"/>
          <w:szCs w:val="28"/>
          <w:lang w:eastAsia="fa-IR" w:bidi="fa-IR"/>
        </w:rPr>
        <w:tab/>
        <w:t>УТВЕРЖДАЮ</w:t>
      </w:r>
    </w:p>
    <w:p w:rsidR="007B331C" w:rsidRPr="007B331C" w:rsidRDefault="007B331C" w:rsidP="007B331C">
      <w:pPr>
        <w:widowControl w:val="0"/>
        <w:suppressAutoHyphens/>
        <w:autoSpaceDE w:val="0"/>
        <w:jc w:val="both"/>
        <w:rPr>
          <w:b/>
          <w:color w:val="000000"/>
          <w:kern w:val="2"/>
          <w:sz w:val="28"/>
          <w:szCs w:val="28"/>
          <w:lang w:eastAsia="fa-IR" w:bidi="fa-IR"/>
        </w:rPr>
      </w:pPr>
    </w:p>
    <w:p w:rsidR="007B331C" w:rsidRPr="007B331C" w:rsidRDefault="007B331C" w:rsidP="007B331C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 w:rsidRPr="007B331C">
        <w:rPr>
          <w:rFonts w:eastAsia="Andale Sans UI"/>
          <w:kern w:val="2"/>
          <w:sz w:val="28"/>
          <w:szCs w:val="28"/>
        </w:rPr>
        <w:t>Зам. директора</w:t>
      </w:r>
      <w:r w:rsidRPr="007B331C">
        <w:rPr>
          <w:rFonts w:eastAsia="Andale Sans UI"/>
          <w:kern w:val="2"/>
          <w:sz w:val="28"/>
          <w:szCs w:val="28"/>
        </w:rPr>
        <w:tab/>
      </w:r>
      <w:r w:rsidRPr="007B331C">
        <w:rPr>
          <w:rFonts w:eastAsia="Andale Sans UI"/>
          <w:kern w:val="2"/>
          <w:sz w:val="28"/>
          <w:szCs w:val="28"/>
        </w:rPr>
        <w:tab/>
      </w:r>
      <w:r w:rsidRPr="007B331C">
        <w:rPr>
          <w:rFonts w:eastAsia="Andale Sans UI"/>
          <w:kern w:val="2"/>
          <w:sz w:val="28"/>
          <w:szCs w:val="28"/>
        </w:rPr>
        <w:tab/>
        <w:t xml:space="preserve">                    Директор ГПОУ «Шахтёрский</w:t>
      </w:r>
    </w:p>
    <w:p w:rsidR="007B331C" w:rsidRPr="007B331C" w:rsidRDefault="007B331C" w:rsidP="007B331C">
      <w:pPr>
        <w:widowControl w:val="0"/>
        <w:suppressAutoHyphens/>
        <w:rPr>
          <w:sz w:val="22"/>
          <w:szCs w:val="22"/>
        </w:rPr>
      </w:pPr>
    </w:p>
    <w:p w:rsidR="007B331C" w:rsidRPr="007B331C" w:rsidRDefault="007B331C" w:rsidP="007B331C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 w:rsidRPr="007B331C">
        <w:rPr>
          <w:rFonts w:eastAsia="Andale Sans UI"/>
          <w:kern w:val="2"/>
          <w:sz w:val="28"/>
          <w:szCs w:val="28"/>
        </w:rPr>
        <w:t xml:space="preserve">                                                                        педагогический колледж»</w:t>
      </w:r>
    </w:p>
    <w:p w:rsidR="007B331C" w:rsidRPr="007B331C" w:rsidRDefault="007B331C" w:rsidP="007B331C">
      <w:pPr>
        <w:widowControl w:val="0"/>
        <w:suppressAutoHyphens/>
        <w:autoSpaceDE w:val="0"/>
        <w:rPr>
          <w:color w:val="000000"/>
          <w:kern w:val="2"/>
          <w:sz w:val="28"/>
          <w:szCs w:val="28"/>
          <w:lang w:eastAsia="fa-IR" w:bidi="fa-IR"/>
        </w:rPr>
      </w:pPr>
      <w:r w:rsidRPr="007B331C">
        <w:rPr>
          <w:color w:val="000000"/>
          <w:kern w:val="2"/>
          <w:sz w:val="28"/>
          <w:szCs w:val="28"/>
          <w:lang w:eastAsia="fa-IR" w:bidi="fa-IR"/>
        </w:rPr>
        <w:t xml:space="preserve">_________ </w:t>
      </w:r>
      <w:r w:rsidRPr="007B331C">
        <w:rPr>
          <w:i/>
          <w:color w:val="000000"/>
          <w:kern w:val="2"/>
          <w:sz w:val="28"/>
          <w:szCs w:val="28"/>
          <w:lang w:eastAsia="fa-IR" w:bidi="fa-IR"/>
        </w:rPr>
        <w:t xml:space="preserve">Л.Л. </w:t>
      </w:r>
      <w:proofErr w:type="gramStart"/>
      <w:r w:rsidRPr="007B331C">
        <w:rPr>
          <w:i/>
          <w:color w:val="000000"/>
          <w:kern w:val="2"/>
          <w:sz w:val="28"/>
          <w:szCs w:val="28"/>
          <w:lang w:eastAsia="fa-IR" w:bidi="fa-IR"/>
        </w:rPr>
        <w:t>Кухаренко</w:t>
      </w:r>
      <w:r w:rsidRPr="007B331C">
        <w:rPr>
          <w:color w:val="000000"/>
          <w:kern w:val="2"/>
          <w:sz w:val="28"/>
          <w:szCs w:val="28"/>
          <w:lang w:eastAsia="fa-IR" w:bidi="fa-IR"/>
        </w:rPr>
        <w:t xml:space="preserve">  </w:t>
      </w:r>
      <w:r w:rsidRPr="007B331C">
        <w:rPr>
          <w:color w:val="000000"/>
          <w:kern w:val="2"/>
          <w:sz w:val="28"/>
          <w:szCs w:val="28"/>
          <w:lang w:eastAsia="fa-IR" w:bidi="fa-IR"/>
        </w:rPr>
        <w:tab/>
      </w:r>
      <w:proofErr w:type="gramEnd"/>
      <w:r w:rsidRPr="007B331C">
        <w:rPr>
          <w:color w:val="000000"/>
          <w:kern w:val="2"/>
          <w:sz w:val="28"/>
          <w:szCs w:val="28"/>
          <w:lang w:eastAsia="fa-IR" w:bidi="fa-IR"/>
        </w:rPr>
        <w:tab/>
        <w:t xml:space="preserve">          _____________ </w:t>
      </w:r>
      <w:r w:rsidRPr="007B331C">
        <w:rPr>
          <w:i/>
          <w:color w:val="000000"/>
          <w:kern w:val="2"/>
          <w:sz w:val="28"/>
          <w:szCs w:val="28"/>
          <w:lang w:eastAsia="fa-IR" w:bidi="fa-IR"/>
        </w:rPr>
        <w:t xml:space="preserve">Н.А. </w:t>
      </w:r>
      <w:proofErr w:type="spellStart"/>
      <w:r w:rsidRPr="007B331C">
        <w:rPr>
          <w:i/>
          <w:color w:val="000000"/>
          <w:kern w:val="2"/>
          <w:sz w:val="28"/>
          <w:szCs w:val="28"/>
          <w:lang w:eastAsia="fa-IR" w:bidi="fa-IR"/>
        </w:rPr>
        <w:t>Землянская</w:t>
      </w:r>
      <w:proofErr w:type="spellEnd"/>
    </w:p>
    <w:p w:rsidR="007B331C" w:rsidRPr="007B331C" w:rsidRDefault="007B331C" w:rsidP="007B331C">
      <w:pPr>
        <w:widowControl w:val="0"/>
        <w:suppressAutoHyphens/>
        <w:autoSpaceDE w:val="0"/>
        <w:rPr>
          <w:color w:val="000000"/>
          <w:kern w:val="2"/>
          <w:vertAlign w:val="superscript"/>
          <w:lang w:eastAsia="fa-IR" w:bidi="fa-IR"/>
        </w:rPr>
      </w:pPr>
      <w:r w:rsidRPr="007B331C">
        <w:rPr>
          <w:color w:val="000000"/>
          <w:kern w:val="2"/>
          <w:vertAlign w:val="superscript"/>
          <w:lang w:eastAsia="fa-IR" w:bidi="fa-IR"/>
        </w:rPr>
        <w:t>Подпись</w:t>
      </w:r>
      <w:r w:rsidRPr="007B331C">
        <w:rPr>
          <w:color w:val="000000"/>
          <w:kern w:val="2"/>
          <w:vertAlign w:val="superscript"/>
          <w:lang w:eastAsia="fa-IR" w:bidi="fa-IR"/>
        </w:rPr>
        <w:tab/>
      </w:r>
      <w:r w:rsidRPr="007B331C">
        <w:rPr>
          <w:color w:val="000000"/>
          <w:kern w:val="2"/>
          <w:vertAlign w:val="superscript"/>
          <w:lang w:eastAsia="fa-IR" w:bidi="fa-IR"/>
        </w:rPr>
        <w:tab/>
      </w:r>
      <w:r w:rsidRPr="007B331C">
        <w:rPr>
          <w:color w:val="000000"/>
          <w:kern w:val="2"/>
          <w:vertAlign w:val="superscript"/>
          <w:lang w:eastAsia="fa-IR" w:bidi="fa-IR"/>
        </w:rPr>
        <w:tab/>
      </w:r>
      <w:r w:rsidRPr="007B331C">
        <w:rPr>
          <w:color w:val="000000"/>
          <w:kern w:val="2"/>
          <w:vertAlign w:val="superscript"/>
          <w:lang w:eastAsia="fa-IR" w:bidi="fa-IR"/>
        </w:rPr>
        <w:tab/>
      </w:r>
      <w:r w:rsidRPr="007B331C">
        <w:rPr>
          <w:color w:val="000000"/>
          <w:kern w:val="2"/>
          <w:vertAlign w:val="superscript"/>
          <w:lang w:eastAsia="fa-IR" w:bidi="fa-IR"/>
        </w:rPr>
        <w:tab/>
      </w:r>
      <w:r w:rsidRPr="007B331C">
        <w:rPr>
          <w:color w:val="000000"/>
          <w:kern w:val="2"/>
          <w:vertAlign w:val="superscript"/>
          <w:lang w:eastAsia="fa-IR" w:bidi="fa-IR"/>
        </w:rPr>
        <w:tab/>
      </w:r>
      <w:r w:rsidRPr="007B331C">
        <w:rPr>
          <w:color w:val="000000"/>
          <w:kern w:val="2"/>
          <w:vertAlign w:val="superscript"/>
          <w:lang w:eastAsia="fa-IR" w:bidi="fa-IR"/>
        </w:rPr>
        <w:tab/>
        <w:t xml:space="preserve"> </w:t>
      </w:r>
      <w:proofErr w:type="spellStart"/>
      <w:r w:rsidRPr="007B331C">
        <w:rPr>
          <w:color w:val="000000"/>
          <w:kern w:val="2"/>
          <w:vertAlign w:val="superscript"/>
          <w:lang w:eastAsia="fa-IR" w:bidi="fa-IR"/>
        </w:rPr>
        <w:t>Подпись</w:t>
      </w:r>
      <w:proofErr w:type="spellEnd"/>
    </w:p>
    <w:p w:rsidR="007B331C" w:rsidRPr="007B331C" w:rsidRDefault="007B331C" w:rsidP="007B331C">
      <w:pPr>
        <w:widowControl w:val="0"/>
        <w:suppressAutoHyphens/>
        <w:autoSpaceDE w:val="0"/>
        <w:rPr>
          <w:color w:val="000000"/>
          <w:kern w:val="2"/>
          <w:lang w:eastAsia="fa-IR" w:bidi="fa-IR"/>
        </w:rPr>
      </w:pPr>
    </w:p>
    <w:p w:rsidR="007B331C" w:rsidRPr="007B331C" w:rsidRDefault="007B331C" w:rsidP="007B331C">
      <w:pPr>
        <w:widowControl w:val="0"/>
        <w:suppressAutoHyphens/>
        <w:autoSpaceDE w:val="0"/>
        <w:rPr>
          <w:rFonts w:eastAsia="Andale Sans UI"/>
          <w:b/>
          <w:bCs/>
          <w:kern w:val="2"/>
        </w:rPr>
      </w:pPr>
      <w:r w:rsidRPr="007B331C">
        <w:rPr>
          <w:color w:val="000000"/>
          <w:kern w:val="2"/>
          <w:sz w:val="28"/>
          <w:szCs w:val="28"/>
          <w:lang w:eastAsia="fa-IR" w:bidi="fa-IR"/>
        </w:rPr>
        <w:t>«_</w:t>
      </w:r>
      <w:r w:rsidRPr="007B331C">
        <w:rPr>
          <w:color w:val="000000"/>
          <w:kern w:val="2"/>
          <w:sz w:val="28"/>
          <w:szCs w:val="28"/>
          <w:u w:val="single"/>
          <w:lang w:eastAsia="fa-IR" w:bidi="fa-IR"/>
        </w:rPr>
        <w:t>__</w:t>
      </w:r>
      <w:r w:rsidRPr="007B331C">
        <w:rPr>
          <w:color w:val="000000"/>
          <w:kern w:val="2"/>
          <w:sz w:val="28"/>
          <w:szCs w:val="28"/>
          <w:lang w:eastAsia="fa-IR" w:bidi="fa-IR"/>
        </w:rPr>
        <w:t>_»__________2017 г.</w:t>
      </w:r>
      <w:r w:rsidRPr="007B331C">
        <w:rPr>
          <w:sz w:val="22"/>
          <w:szCs w:val="22"/>
        </w:rPr>
        <w:tab/>
      </w:r>
      <w:r w:rsidRPr="007B331C">
        <w:rPr>
          <w:sz w:val="22"/>
          <w:szCs w:val="22"/>
        </w:rPr>
        <w:tab/>
      </w:r>
      <w:r w:rsidRPr="007B331C">
        <w:rPr>
          <w:sz w:val="22"/>
          <w:szCs w:val="22"/>
        </w:rPr>
        <w:tab/>
      </w:r>
      <w:r w:rsidRPr="007B331C">
        <w:rPr>
          <w:color w:val="000000"/>
          <w:kern w:val="2"/>
          <w:sz w:val="28"/>
          <w:szCs w:val="28"/>
          <w:lang w:eastAsia="fa-IR" w:bidi="fa-IR"/>
        </w:rPr>
        <w:t>«_</w:t>
      </w:r>
      <w:r w:rsidRPr="007B331C">
        <w:rPr>
          <w:color w:val="000000"/>
          <w:kern w:val="2"/>
          <w:sz w:val="28"/>
          <w:szCs w:val="28"/>
          <w:u w:val="single"/>
          <w:lang w:eastAsia="fa-IR" w:bidi="fa-IR"/>
        </w:rPr>
        <w:t>__</w:t>
      </w:r>
      <w:r w:rsidRPr="007B331C">
        <w:rPr>
          <w:color w:val="000000"/>
          <w:kern w:val="2"/>
          <w:sz w:val="28"/>
          <w:szCs w:val="28"/>
          <w:lang w:eastAsia="fa-IR" w:bidi="fa-IR"/>
        </w:rPr>
        <w:t>_»___________2017 г.</w:t>
      </w:r>
    </w:p>
    <w:p w:rsidR="007B331C" w:rsidRPr="007B331C" w:rsidRDefault="007B331C" w:rsidP="007B331C">
      <w:pPr>
        <w:widowControl w:val="0"/>
        <w:suppressAutoHyphens/>
        <w:rPr>
          <w:rFonts w:eastAsia="Andale Sans UI"/>
          <w:b/>
          <w:bCs/>
          <w:kern w:val="2"/>
          <w:lang w:eastAsia="en-US"/>
        </w:rPr>
      </w:pPr>
    </w:p>
    <w:p w:rsidR="007B331C" w:rsidRPr="007B331C" w:rsidRDefault="007B331C" w:rsidP="007B331C">
      <w:pPr>
        <w:widowControl w:val="0"/>
        <w:suppressAutoHyphens/>
        <w:rPr>
          <w:rFonts w:eastAsia="Andale Sans UI"/>
          <w:b/>
          <w:bCs/>
          <w:kern w:val="2"/>
        </w:rPr>
      </w:pPr>
    </w:p>
    <w:p w:rsidR="007B331C" w:rsidRPr="007B331C" w:rsidRDefault="007B331C" w:rsidP="007B331C">
      <w:pPr>
        <w:widowControl w:val="0"/>
        <w:suppressAutoHyphens/>
        <w:rPr>
          <w:rFonts w:eastAsia="Andale Sans UI"/>
          <w:b/>
          <w:bCs/>
          <w:kern w:val="2"/>
        </w:rPr>
      </w:pPr>
    </w:p>
    <w:p w:rsidR="007B331C" w:rsidRPr="007B331C" w:rsidRDefault="007B331C" w:rsidP="007B331C">
      <w:pPr>
        <w:widowControl w:val="0"/>
        <w:suppressAutoHyphens/>
        <w:rPr>
          <w:sz w:val="22"/>
          <w:szCs w:val="22"/>
        </w:rPr>
      </w:pPr>
    </w:p>
    <w:p w:rsidR="007B331C" w:rsidRPr="007B331C" w:rsidRDefault="007B331C" w:rsidP="007B331C">
      <w:pPr>
        <w:widowControl w:val="0"/>
        <w:suppressAutoHyphens/>
        <w:rPr>
          <w:sz w:val="22"/>
          <w:szCs w:val="22"/>
        </w:rPr>
      </w:pPr>
    </w:p>
    <w:p w:rsidR="007B331C" w:rsidRPr="007B331C" w:rsidRDefault="007B331C" w:rsidP="007B331C">
      <w:pPr>
        <w:widowControl w:val="0"/>
        <w:suppressAutoHyphens/>
        <w:rPr>
          <w:sz w:val="22"/>
          <w:szCs w:val="22"/>
        </w:rPr>
      </w:pPr>
    </w:p>
    <w:p w:rsidR="007B331C" w:rsidRPr="007B331C" w:rsidRDefault="007B331C" w:rsidP="007B331C">
      <w:pPr>
        <w:widowControl w:val="0"/>
        <w:suppressAutoHyphens/>
        <w:rPr>
          <w:rFonts w:eastAsia="Andale Sans UI"/>
          <w:b/>
          <w:bCs/>
          <w:kern w:val="2"/>
        </w:rPr>
      </w:pPr>
    </w:p>
    <w:p w:rsidR="007B331C" w:rsidRPr="007B331C" w:rsidRDefault="007B331C" w:rsidP="007B331C">
      <w:pPr>
        <w:widowControl w:val="0"/>
        <w:suppressAutoHyphens/>
        <w:jc w:val="center"/>
        <w:rPr>
          <w:rFonts w:eastAsia="Andale Sans UI"/>
          <w:b/>
          <w:bCs/>
          <w:kern w:val="2"/>
        </w:rPr>
      </w:pPr>
    </w:p>
    <w:p w:rsidR="007B331C" w:rsidRPr="007B331C" w:rsidRDefault="007B331C" w:rsidP="007B331C">
      <w:pPr>
        <w:widowControl w:val="0"/>
        <w:suppressAutoHyphens/>
        <w:jc w:val="center"/>
        <w:rPr>
          <w:rFonts w:eastAsia="Andale Sans UI"/>
          <w:b/>
          <w:bCs/>
          <w:kern w:val="2"/>
          <w:sz w:val="28"/>
          <w:szCs w:val="28"/>
        </w:rPr>
      </w:pPr>
      <w:r w:rsidRPr="007B331C">
        <w:rPr>
          <w:rFonts w:eastAsia="Andale Sans UI"/>
          <w:b/>
          <w:bCs/>
          <w:kern w:val="2"/>
          <w:sz w:val="28"/>
          <w:szCs w:val="28"/>
        </w:rPr>
        <w:t xml:space="preserve">РАБОЧАЯ ПРОГРАММА </w:t>
      </w:r>
    </w:p>
    <w:p w:rsidR="007B331C" w:rsidRPr="007B331C" w:rsidRDefault="007B331C" w:rsidP="007B331C">
      <w:pPr>
        <w:widowControl w:val="0"/>
        <w:suppressAutoHyphens/>
        <w:jc w:val="center"/>
        <w:rPr>
          <w:rFonts w:eastAsia="Andale Sans UI"/>
          <w:b/>
          <w:bCs/>
          <w:kern w:val="2"/>
        </w:rPr>
      </w:pPr>
    </w:p>
    <w:p w:rsidR="007B331C" w:rsidRPr="007B331C" w:rsidRDefault="007B331C" w:rsidP="007B331C">
      <w:pPr>
        <w:widowControl w:val="0"/>
        <w:suppressAutoHyphens/>
        <w:jc w:val="center"/>
        <w:rPr>
          <w:rFonts w:eastAsia="Andale Sans UI"/>
          <w:b/>
          <w:bCs/>
          <w:kern w:val="2"/>
          <w:sz w:val="32"/>
          <w:szCs w:val="32"/>
          <w:u w:val="single"/>
        </w:rPr>
      </w:pPr>
      <w:r w:rsidRPr="007B331C">
        <w:rPr>
          <w:rFonts w:eastAsia="Andale Sans UI"/>
          <w:b/>
          <w:bCs/>
          <w:kern w:val="2"/>
          <w:sz w:val="28"/>
          <w:szCs w:val="28"/>
        </w:rPr>
        <w:t xml:space="preserve">    </w:t>
      </w:r>
      <w:r w:rsidRPr="007B331C">
        <w:rPr>
          <w:rFonts w:eastAsia="Andale Sans UI"/>
          <w:b/>
          <w:bCs/>
          <w:kern w:val="2"/>
          <w:sz w:val="28"/>
          <w:szCs w:val="28"/>
          <w:u w:val="single"/>
        </w:rPr>
        <w:t>МДК.02.10 Литература для детей дошкольного возраста</w:t>
      </w:r>
    </w:p>
    <w:p w:rsidR="007B331C" w:rsidRPr="007B331C" w:rsidRDefault="007B331C" w:rsidP="007B331C">
      <w:pPr>
        <w:widowControl w:val="0"/>
        <w:suppressAutoHyphens/>
        <w:jc w:val="center"/>
        <w:rPr>
          <w:rFonts w:eastAsia="Andale Sans UI"/>
          <w:b/>
          <w:bCs/>
          <w:kern w:val="2"/>
          <w:sz w:val="28"/>
          <w:szCs w:val="28"/>
          <w:lang w:eastAsia="en-US"/>
        </w:rPr>
      </w:pPr>
    </w:p>
    <w:p w:rsidR="007B331C" w:rsidRPr="007B331C" w:rsidRDefault="007B331C" w:rsidP="007B331C">
      <w:pPr>
        <w:widowControl w:val="0"/>
        <w:suppressAutoHyphens/>
        <w:jc w:val="center"/>
        <w:rPr>
          <w:rFonts w:eastAsia="Andale Sans UI"/>
          <w:b/>
          <w:kern w:val="2"/>
          <w:sz w:val="28"/>
          <w:szCs w:val="28"/>
          <w:u w:val="single"/>
          <w:lang w:eastAsia="en-US"/>
        </w:rPr>
      </w:pPr>
      <w:r w:rsidRPr="007B331C">
        <w:rPr>
          <w:rFonts w:eastAsia="Andale Sans UI"/>
          <w:b/>
          <w:bCs/>
          <w:kern w:val="2"/>
          <w:sz w:val="28"/>
          <w:szCs w:val="28"/>
          <w:lang w:eastAsia="en-US"/>
        </w:rPr>
        <w:t xml:space="preserve">по </w:t>
      </w:r>
      <w:proofErr w:type="gramStart"/>
      <w:r w:rsidRPr="007B331C">
        <w:rPr>
          <w:rFonts w:eastAsia="Andale Sans UI"/>
          <w:b/>
          <w:bCs/>
          <w:kern w:val="2"/>
          <w:sz w:val="28"/>
          <w:szCs w:val="28"/>
          <w:lang w:eastAsia="en-US"/>
        </w:rPr>
        <w:t xml:space="preserve">специальности  </w:t>
      </w:r>
      <w:r w:rsidRPr="007B331C">
        <w:rPr>
          <w:rFonts w:eastAsia="Andale Sans UI"/>
          <w:b/>
          <w:bCs/>
          <w:kern w:val="2"/>
          <w:sz w:val="28"/>
          <w:szCs w:val="28"/>
          <w:u w:val="single"/>
          <w:lang w:eastAsia="en-US"/>
        </w:rPr>
        <w:t>44.02.01</w:t>
      </w:r>
      <w:proofErr w:type="gramEnd"/>
      <w:r w:rsidRPr="007B331C">
        <w:rPr>
          <w:rFonts w:eastAsia="Andale Sans UI"/>
          <w:b/>
          <w:bCs/>
          <w:kern w:val="2"/>
          <w:sz w:val="28"/>
          <w:szCs w:val="28"/>
          <w:u w:val="single"/>
          <w:lang w:eastAsia="en-US"/>
        </w:rPr>
        <w:t xml:space="preserve"> Дошкольное образование,</w:t>
      </w:r>
    </w:p>
    <w:p w:rsidR="007B331C" w:rsidRPr="007B331C" w:rsidRDefault="007B331C" w:rsidP="007B331C">
      <w:pPr>
        <w:widowControl w:val="0"/>
        <w:suppressAutoHyphens/>
        <w:rPr>
          <w:rFonts w:eastAsia="Andale Sans UI"/>
          <w:bCs/>
          <w:kern w:val="2"/>
          <w:sz w:val="28"/>
          <w:szCs w:val="28"/>
          <w:lang w:eastAsia="en-US"/>
        </w:rPr>
      </w:pPr>
    </w:p>
    <w:p w:rsidR="007B331C" w:rsidRDefault="007B331C" w:rsidP="007B331C">
      <w:pPr>
        <w:widowControl w:val="0"/>
        <w:suppressAutoHyphens/>
        <w:jc w:val="center"/>
        <w:rPr>
          <w:rFonts w:eastAsia="Andale Sans UI"/>
          <w:b/>
          <w:bCs/>
          <w:kern w:val="2"/>
          <w:sz w:val="28"/>
          <w:szCs w:val="28"/>
        </w:rPr>
      </w:pPr>
    </w:p>
    <w:p w:rsidR="006F20E0" w:rsidRPr="007B331C" w:rsidRDefault="006F20E0" w:rsidP="007B331C">
      <w:pPr>
        <w:widowControl w:val="0"/>
        <w:suppressAutoHyphens/>
        <w:jc w:val="center"/>
        <w:rPr>
          <w:rFonts w:eastAsia="Andale Sans UI"/>
          <w:b/>
          <w:bCs/>
          <w:kern w:val="2"/>
        </w:rPr>
      </w:pPr>
    </w:p>
    <w:p w:rsidR="007B331C" w:rsidRPr="007B331C" w:rsidRDefault="007B331C" w:rsidP="007B331C">
      <w:pPr>
        <w:widowControl w:val="0"/>
        <w:suppressAutoHyphens/>
        <w:jc w:val="center"/>
        <w:rPr>
          <w:rFonts w:eastAsia="Andale Sans UI"/>
          <w:b/>
          <w:bCs/>
          <w:kern w:val="2"/>
        </w:rPr>
      </w:pPr>
    </w:p>
    <w:p w:rsidR="007B331C" w:rsidRPr="007B331C" w:rsidRDefault="007B331C" w:rsidP="007B331C">
      <w:pPr>
        <w:widowControl w:val="0"/>
        <w:suppressAutoHyphens/>
        <w:jc w:val="center"/>
        <w:rPr>
          <w:rFonts w:eastAsia="Andale Sans UI"/>
          <w:b/>
          <w:bCs/>
          <w:kern w:val="2"/>
        </w:rPr>
      </w:pPr>
    </w:p>
    <w:p w:rsidR="007B331C" w:rsidRPr="007B331C" w:rsidRDefault="007B331C" w:rsidP="007B331C">
      <w:pPr>
        <w:widowControl w:val="0"/>
        <w:suppressAutoHyphens/>
        <w:jc w:val="center"/>
        <w:rPr>
          <w:rFonts w:eastAsia="Andale Sans UI"/>
          <w:b/>
          <w:bCs/>
          <w:kern w:val="2"/>
        </w:rPr>
      </w:pPr>
    </w:p>
    <w:p w:rsidR="007B331C" w:rsidRPr="007B331C" w:rsidRDefault="007B331C" w:rsidP="007B331C">
      <w:pPr>
        <w:widowControl w:val="0"/>
        <w:suppressAutoHyphens/>
        <w:jc w:val="center"/>
        <w:rPr>
          <w:rFonts w:eastAsia="Andale Sans UI"/>
          <w:b/>
          <w:bCs/>
          <w:kern w:val="2"/>
        </w:rPr>
      </w:pPr>
    </w:p>
    <w:p w:rsidR="007B331C" w:rsidRPr="007B331C" w:rsidRDefault="007B331C" w:rsidP="007B331C">
      <w:pPr>
        <w:widowControl w:val="0"/>
        <w:suppressAutoHyphens/>
        <w:jc w:val="center"/>
        <w:rPr>
          <w:rFonts w:eastAsia="Andale Sans UI"/>
          <w:b/>
          <w:bCs/>
          <w:kern w:val="2"/>
        </w:rPr>
      </w:pPr>
    </w:p>
    <w:p w:rsidR="007B331C" w:rsidRPr="007B331C" w:rsidRDefault="007B331C" w:rsidP="007B331C">
      <w:pPr>
        <w:widowControl w:val="0"/>
        <w:suppressAutoHyphens/>
        <w:jc w:val="center"/>
        <w:rPr>
          <w:rFonts w:eastAsia="Andale Sans UI"/>
          <w:b/>
          <w:bCs/>
          <w:kern w:val="2"/>
        </w:rPr>
      </w:pPr>
    </w:p>
    <w:p w:rsidR="007B331C" w:rsidRPr="007B331C" w:rsidRDefault="007B331C" w:rsidP="007B331C">
      <w:pPr>
        <w:widowControl w:val="0"/>
        <w:suppressAutoHyphens/>
        <w:jc w:val="center"/>
        <w:rPr>
          <w:sz w:val="22"/>
          <w:szCs w:val="22"/>
        </w:rPr>
      </w:pPr>
    </w:p>
    <w:p w:rsidR="007B331C" w:rsidRPr="007B331C" w:rsidRDefault="007B331C" w:rsidP="007B331C">
      <w:pPr>
        <w:widowControl w:val="0"/>
        <w:suppressAutoHyphens/>
        <w:jc w:val="center"/>
        <w:rPr>
          <w:sz w:val="22"/>
          <w:szCs w:val="22"/>
        </w:rPr>
      </w:pPr>
    </w:p>
    <w:p w:rsidR="007B331C" w:rsidRPr="007B331C" w:rsidRDefault="007B331C" w:rsidP="007B331C">
      <w:pPr>
        <w:widowControl w:val="0"/>
        <w:suppressAutoHyphens/>
        <w:jc w:val="center"/>
        <w:rPr>
          <w:sz w:val="22"/>
          <w:szCs w:val="22"/>
        </w:rPr>
      </w:pPr>
    </w:p>
    <w:p w:rsidR="007B331C" w:rsidRPr="007B331C" w:rsidRDefault="007B331C" w:rsidP="007B331C">
      <w:pPr>
        <w:widowControl w:val="0"/>
        <w:suppressAutoHyphens/>
        <w:jc w:val="center"/>
        <w:rPr>
          <w:sz w:val="22"/>
          <w:szCs w:val="22"/>
        </w:rPr>
      </w:pPr>
    </w:p>
    <w:p w:rsidR="007B331C" w:rsidRPr="007B331C" w:rsidRDefault="007B331C" w:rsidP="007B331C">
      <w:pPr>
        <w:widowControl w:val="0"/>
        <w:suppressAutoHyphens/>
        <w:jc w:val="center"/>
        <w:rPr>
          <w:sz w:val="22"/>
          <w:szCs w:val="22"/>
        </w:rPr>
      </w:pPr>
    </w:p>
    <w:p w:rsidR="007B331C" w:rsidRPr="007B331C" w:rsidRDefault="007B331C" w:rsidP="007B331C">
      <w:pPr>
        <w:widowControl w:val="0"/>
        <w:suppressAutoHyphens/>
        <w:jc w:val="center"/>
        <w:rPr>
          <w:sz w:val="22"/>
          <w:szCs w:val="22"/>
        </w:rPr>
      </w:pPr>
    </w:p>
    <w:p w:rsidR="007B331C" w:rsidRPr="007B331C" w:rsidRDefault="007B331C" w:rsidP="007B331C">
      <w:pPr>
        <w:widowControl w:val="0"/>
        <w:suppressAutoHyphens/>
        <w:jc w:val="center"/>
        <w:rPr>
          <w:rFonts w:eastAsia="Andale Sans UI"/>
          <w:b/>
          <w:bCs/>
          <w:kern w:val="2"/>
        </w:rPr>
      </w:pPr>
    </w:p>
    <w:p w:rsidR="007B331C" w:rsidRPr="007B331C" w:rsidRDefault="007B331C" w:rsidP="007B331C">
      <w:pPr>
        <w:widowControl w:val="0"/>
        <w:suppressAutoHyphens/>
        <w:jc w:val="center"/>
        <w:rPr>
          <w:rFonts w:eastAsia="Andale Sans UI"/>
          <w:b/>
          <w:bCs/>
          <w:kern w:val="2"/>
        </w:rPr>
      </w:pPr>
    </w:p>
    <w:p w:rsidR="007B331C" w:rsidRPr="007B331C" w:rsidRDefault="007B331C" w:rsidP="007B331C">
      <w:pPr>
        <w:widowControl w:val="0"/>
        <w:suppressAutoHyphens/>
        <w:jc w:val="center"/>
        <w:rPr>
          <w:rFonts w:eastAsia="Andale Sans UI"/>
          <w:b/>
          <w:bCs/>
          <w:kern w:val="2"/>
        </w:rPr>
      </w:pPr>
      <w:r w:rsidRPr="007B331C">
        <w:rPr>
          <w:rFonts w:eastAsia="Andale Sans UI"/>
          <w:b/>
          <w:bCs/>
          <w:kern w:val="2"/>
        </w:rPr>
        <w:t>2017</w:t>
      </w:r>
    </w:p>
    <w:p w:rsidR="007B331C" w:rsidRDefault="007B331C" w:rsidP="007B331C">
      <w:pPr>
        <w:widowControl w:val="0"/>
        <w:suppressAutoHyphens/>
        <w:jc w:val="center"/>
        <w:rPr>
          <w:rFonts w:eastAsia="Andale Sans UI"/>
          <w:b/>
          <w:bCs/>
          <w:kern w:val="2"/>
        </w:rPr>
      </w:pPr>
    </w:p>
    <w:p w:rsidR="00EB16D2" w:rsidRPr="007B331C" w:rsidRDefault="00EB16D2" w:rsidP="007B331C">
      <w:pPr>
        <w:widowControl w:val="0"/>
        <w:suppressAutoHyphens/>
        <w:jc w:val="center"/>
        <w:rPr>
          <w:rFonts w:eastAsia="Andale Sans UI"/>
          <w:b/>
          <w:bCs/>
          <w:kern w:val="2"/>
        </w:rPr>
      </w:pPr>
    </w:p>
    <w:p w:rsidR="007B331C" w:rsidRDefault="007B331C" w:rsidP="007B331C">
      <w:pPr>
        <w:widowControl w:val="0"/>
        <w:suppressAutoHyphens/>
        <w:jc w:val="center"/>
        <w:rPr>
          <w:rFonts w:eastAsia="Andale Sans UI"/>
          <w:b/>
          <w:bCs/>
          <w:kern w:val="2"/>
        </w:rPr>
      </w:pPr>
    </w:p>
    <w:p w:rsidR="00EB16D2" w:rsidRPr="007B331C" w:rsidRDefault="00EB16D2" w:rsidP="007B331C">
      <w:pPr>
        <w:widowControl w:val="0"/>
        <w:suppressAutoHyphens/>
        <w:jc w:val="center"/>
        <w:rPr>
          <w:rFonts w:eastAsia="Andale Sans UI"/>
          <w:b/>
          <w:bCs/>
          <w:kern w:val="2"/>
        </w:rPr>
      </w:pPr>
    </w:p>
    <w:p w:rsidR="007B331C" w:rsidRPr="007B331C" w:rsidRDefault="007B331C" w:rsidP="007B331C">
      <w:pPr>
        <w:widowControl w:val="0"/>
        <w:shd w:val="clear" w:color="auto" w:fill="FFFFFF"/>
        <w:spacing w:line="352" w:lineRule="atLeast"/>
        <w:ind w:firstLine="567"/>
        <w:jc w:val="both"/>
        <w:textAlignment w:val="baseline"/>
        <w:rPr>
          <w:kern w:val="2"/>
          <w:sz w:val="28"/>
          <w:szCs w:val="28"/>
        </w:rPr>
      </w:pPr>
      <w:r w:rsidRPr="007B331C">
        <w:rPr>
          <w:rFonts w:eastAsia="Andale Sans UI"/>
          <w:kern w:val="2"/>
          <w:sz w:val="28"/>
          <w:szCs w:val="28"/>
        </w:rPr>
        <w:lastRenderedPageBreak/>
        <w:t>Программа междисциплинарного курса МДК.02.10 Литература для детей дошкольного возраста разработана в соответствии с требованиями Государственного образовательного стандарта среднего профессионального образования по специальности 44.02.01 Дошкольное образование, утвержденного приказом Министерства образования и науки ДНР от 25.09.2015 г.  №591.</w:t>
      </w:r>
    </w:p>
    <w:p w:rsidR="007B331C" w:rsidRPr="007B331C" w:rsidRDefault="007B331C" w:rsidP="007B331C">
      <w:pPr>
        <w:widowControl w:val="0"/>
        <w:suppressAutoHyphens/>
        <w:ind w:firstLine="708"/>
        <w:jc w:val="both"/>
        <w:rPr>
          <w:rFonts w:eastAsia="Andale Sans UI"/>
          <w:b/>
          <w:bCs/>
          <w:kern w:val="2"/>
          <w:sz w:val="28"/>
          <w:szCs w:val="28"/>
        </w:rPr>
      </w:pPr>
    </w:p>
    <w:p w:rsidR="007B331C" w:rsidRPr="007B331C" w:rsidRDefault="007B331C" w:rsidP="007B331C">
      <w:pPr>
        <w:widowControl w:val="0"/>
        <w:suppressAutoHyphens/>
        <w:rPr>
          <w:rFonts w:eastAsia="Andale Sans UI"/>
          <w:kern w:val="2"/>
          <w:sz w:val="28"/>
          <w:szCs w:val="28"/>
          <w:lang w:eastAsia="en-US"/>
        </w:rPr>
      </w:pPr>
      <w:r w:rsidRPr="007B331C">
        <w:rPr>
          <w:rFonts w:eastAsia="Andale Sans UI"/>
          <w:kern w:val="2"/>
          <w:sz w:val="28"/>
          <w:szCs w:val="28"/>
          <w:lang w:eastAsia="en-US"/>
        </w:rPr>
        <w:t xml:space="preserve">Организация-разработчик: </w:t>
      </w:r>
      <w:r w:rsidRPr="007B331C">
        <w:rPr>
          <w:rFonts w:eastAsia="Andale Sans UI"/>
          <w:kern w:val="2"/>
          <w:sz w:val="28"/>
          <w:szCs w:val="28"/>
          <w:lang w:eastAsia="en-US"/>
        </w:rPr>
        <w:tab/>
        <w:t>ГПОУ «Шахтёрский педагогический колледж»</w:t>
      </w:r>
    </w:p>
    <w:p w:rsidR="007B331C" w:rsidRPr="007B331C" w:rsidRDefault="007B331C" w:rsidP="007B331C">
      <w:pPr>
        <w:widowControl w:val="0"/>
        <w:suppressAutoHyphens/>
        <w:rPr>
          <w:rFonts w:eastAsia="Andale Sans UI"/>
          <w:kern w:val="2"/>
          <w:sz w:val="28"/>
          <w:szCs w:val="28"/>
          <w:lang w:eastAsia="en-US"/>
        </w:rPr>
      </w:pPr>
    </w:p>
    <w:p w:rsidR="007B331C" w:rsidRPr="007B331C" w:rsidRDefault="007B331C" w:rsidP="007B331C">
      <w:pPr>
        <w:widowControl w:val="0"/>
        <w:suppressAutoHyphens/>
        <w:rPr>
          <w:rFonts w:eastAsia="Andale Sans UI"/>
          <w:kern w:val="2"/>
          <w:sz w:val="28"/>
          <w:szCs w:val="28"/>
          <w:lang w:eastAsia="en-US"/>
        </w:rPr>
      </w:pPr>
      <w:r w:rsidRPr="007B331C">
        <w:rPr>
          <w:rFonts w:eastAsia="Andale Sans UI"/>
          <w:kern w:val="2"/>
          <w:sz w:val="28"/>
          <w:szCs w:val="28"/>
          <w:lang w:eastAsia="en-US"/>
        </w:rPr>
        <w:t xml:space="preserve">Разработчик: </w:t>
      </w:r>
    </w:p>
    <w:p w:rsidR="007B331C" w:rsidRPr="007B331C" w:rsidRDefault="007B331C" w:rsidP="007B331C">
      <w:pPr>
        <w:widowControl w:val="0"/>
        <w:suppressAutoHyphens/>
        <w:rPr>
          <w:rFonts w:eastAsia="Andale Sans UI"/>
          <w:kern w:val="2"/>
          <w:sz w:val="28"/>
          <w:szCs w:val="28"/>
          <w:u w:val="single"/>
          <w:lang w:eastAsia="en-US"/>
        </w:rPr>
      </w:pPr>
      <w:r w:rsidRPr="007B331C">
        <w:rPr>
          <w:rFonts w:eastAsia="Andale Sans UI"/>
          <w:kern w:val="2"/>
          <w:sz w:val="28"/>
          <w:szCs w:val="28"/>
          <w:u w:val="single"/>
          <w:lang w:eastAsia="en-US"/>
        </w:rPr>
        <w:t>Лыга А.Р., преподаватель</w:t>
      </w:r>
    </w:p>
    <w:p w:rsidR="007B331C" w:rsidRPr="007B331C" w:rsidRDefault="007B331C" w:rsidP="007B331C">
      <w:pPr>
        <w:widowControl w:val="0"/>
        <w:suppressAutoHyphens/>
        <w:rPr>
          <w:rFonts w:eastAsia="Andale Sans UI"/>
          <w:kern w:val="2"/>
          <w:sz w:val="28"/>
          <w:szCs w:val="28"/>
          <w:lang w:eastAsia="en-US"/>
        </w:rPr>
      </w:pPr>
    </w:p>
    <w:p w:rsidR="007B331C" w:rsidRPr="007B331C" w:rsidRDefault="007B331C" w:rsidP="007B331C">
      <w:pPr>
        <w:widowControl w:val="0"/>
        <w:suppressAutoHyphens/>
        <w:rPr>
          <w:rFonts w:eastAsia="Andale Sans UI"/>
          <w:kern w:val="2"/>
          <w:sz w:val="28"/>
          <w:szCs w:val="28"/>
          <w:lang w:eastAsia="en-US"/>
        </w:rPr>
      </w:pPr>
      <w:r w:rsidRPr="007B331C">
        <w:rPr>
          <w:rFonts w:eastAsia="Andale Sans UI"/>
          <w:kern w:val="2"/>
          <w:sz w:val="28"/>
          <w:szCs w:val="28"/>
          <w:lang w:eastAsia="en-US"/>
        </w:rPr>
        <w:t xml:space="preserve">Рецензент: </w:t>
      </w:r>
    </w:p>
    <w:p w:rsidR="007B331C" w:rsidRPr="007B331C" w:rsidRDefault="007B331C" w:rsidP="007B331C">
      <w:pPr>
        <w:widowControl w:val="0"/>
        <w:suppressAutoHyphens/>
        <w:rPr>
          <w:rFonts w:eastAsia="Andale Sans UI"/>
          <w:kern w:val="2"/>
          <w:sz w:val="28"/>
          <w:szCs w:val="28"/>
          <w:u w:val="single"/>
          <w:lang w:eastAsia="en-US"/>
        </w:rPr>
      </w:pPr>
      <w:r w:rsidRPr="007B331C">
        <w:rPr>
          <w:rFonts w:eastAsia="Andale Sans UI"/>
          <w:kern w:val="2"/>
          <w:sz w:val="28"/>
          <w:szCs w:val="28"/>
          <w:lang w:eastAsia="en-US"/>
        </w:rPr>
        <w:t>1.</w:t>
      </w:r>
      <w:r w:rsidRPr="007B331C">
        <w:rPr>
          <w:rFonts w:eastAsia="Andale Sans UI"/>
          <w:kern w:val="2"/>
          <w:sz w:val="28"/>
          <w:szCs w:val="28"/>
          <w:u w:val="single"/>
          <w:lang w:eastAsia="en-US"/>
        </w:rPr>
        <w:t xml:space="preserve">Кухаренко Л.Л., заместитель директора, специалист высшей категории, преподаватель-методист </w:t>
      </w:r>
    </w:p>
    <w:p w:rsidR="007B331C" w:rsidRPr="007B331C" w:rsidRDefault="007B331C" w:rsidP="007B331C">
      <w:pPr>
        <w:widowControl w:val="0"/>
        <w:suppressAutoHyphens/>
        <w:rPr>
          <w:rFonts w:eastAsia="Andale Sans UI"/>
          <w:kern w:val="2"/>
          <w:sz w:val="28"/>
          <w:szCs w:val="28"/>
          <w:lang w:eastAsia="en-US"/>
        </w:rPr>
      </w:pPr>
      <w:r w:rsidRPr="007B331C">
        <w:rPr>
          <w:rFonts w:eastAsia="Andale Sans UI"/>
          <w:kern w:val="2"/>
          <w:sz w:val="28"/>
          <w:szCs w:val="28"/>
          <w:u w:val="single"/>
          <w:lang w:eastAsia="en-US"/>
        </w:rPr>
        <w:t>2</w:t>
      </w:r>
      <w:r w:rsidRPr="007B331C">
        <w:rPr>
          <w:rFonts w:eastAsia="Andale Sans UI"/>
          <w:kern w:val="2"/>
          <w:sz w:val="28"/>
          <w:szCs w:val="28"/>
          <w:lang w:eastAsia="en-US"/>
        </w:rPr>
        <w:t>.______________________________________________________________________________________________________________________________________________________________________________________________________________________________________________________________________________________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331C" w:rsidRPr="007B331C" w:rsidRDefault="007B331C" w:rsidP="007B331C">
      <w:pPr>
        <w:widowControl w:val="0"/>
        <w:suppressAutoHyphens/>
        <w:rPr>
          <w:rFonts w:eastAsia="Andale Sans UI"/>
          <w:kern w:val="2"/>
          <w:sz w:val="28"/>
          <w:szCs w:val="28"/>
          <w:lang w:eastAsia="en-US"/>
        </w:rPr>
      </w:pPr>
    </w:p>
    <w:p w:rsidR="007B331C" w:rsidRPr="007B331C" w:rsidRDefault="007B331C" w:rsidP="007B331C">
      <w:pPr>
        <w:widowControl w:val="0"/>
        <w:suppressAutoHyphens/>
        <w:autoSpaceDE w:val="0"/>
        <w:jc w:val="both"/>
        <w:rPr>
          <w:color w:val="000000"/>
          <w:kern w:val="2"/>
          <w:sz w:val="28"/>
          <w:szCs w:val="28"/>
          <w:lang w:eastAsia="fa-IR" w:bidi="fa-IR"/>
        </w:rPr>
      </w:pPr>
    </w:p>
    <w:p w:rsidR="007B331C" w:rsidRPr="007B331C" w:rsidRDefault="007B331C" w:rsidP="007B331C">
      <w:pPr>
        <w:widowControl w:val="0"/>
        <w:suppressAutoHyphens/>
        <w:autoSpaceDE w:val="0"/>
        <w:jc w:val="both"/>
        <w:rPr>
          <w:color w:val="000000"/>
          <w:kern w:val="2"/>
          <w:sz w:val="28"/>
          <w:szCs w:val="28"/>
          <w:lang w:eastAsia="fa-IR" w:bidi="fa-IR"/>
        </w:rPr>
      </w:pPr>
      <w:r w:rsidRPr="007B331C">
        <w:rPr>
          <w:color w:val="000000"/>
          <w:kern w:val="2"/>
          <w:sz w:val="28"/>
          <w:szCs w:val="28"/>
          <w:lang w:eastAsia="fa-IR" w:bidi="fa-IR"/>
        </w:rPr>
        <w:t>Одобрена и рекомендована</w:t>
      </w:r>
    </w:p>
    <w:p w:rsidR="007B331C" w:rsidRPr="007B331C" w:rsidRDefault="007B331C" w:rsidP="007B331C">
      <w:pPr>
        <w:widowControl w:val="0"/>
        <w:suppressAutoHyphens/>
        <w:autoSpaceDE w:val="0"/>
        <w:jc w:val="both"/>
        <w:rPr>
          <w:color w:val="000000"/>
          <w:kern w:val="2"/>
          <w:sz w:val="28"/>
          <w:szCs w:val="28"/>
          <w:lang w:eastAsia="fa-IR" w:bidi="fa-IR"/>
        </w:rPr>
      </w:pPr>
      <w:r w:rsidRPr="007B331C">
        <w:rPr>
          <w:color w:val="000000"/>
          <w:kern w:val="2"/>
          <w:sz w:val="28"/>
          <w:szCs w:val="28"/>
          <w:lang w:eastAsia="fa-IR" w:bidi="fa-IR"/>
        </w:rPr>
        <w:t>с целью практического применения</w:t>
      </w:r>
    </w:p>
    <w:p w:rsidR="007B331C" w:rsidRPr="007B331C" w:rsidRDefault="007B331C" w:rsidP="007B331C">
      <w:pPr>
        <w:widowControl w:val="0"/>
        <w:suppressAutoHyphens/>
        <w:autoSpaceDE w:val="0"/>
        <w:jc w:val="both"/>
        <w:rPr>
          <w:color w:val="000000"/>
          <w:kern w:val="2"/>
          <w:sz w:val="28"/>
          <w:szCs w:val="28"/>
          <w:lang w:eastAsia="fa-IR" w:bidi="fa-IR"/>
        </w:rPr>
      </w:pPr>
      <w:r w:rsidRPr="007B331C">
        <w:rPr>
          <w:color w:val="000000"/>
          <w:kern w:val="2"/>
          <w:sz w:val="28"/>
          <w:szCs w:val="28"/>
          <w:lang w:eastAsia="fa-IR" w:bidi="fa-IR"/>
        </w:rPr>
        <w:t>методической комиссией ___________________</w:t>
      </w:r>
    </w:p>
    <w:p w:rsidR="007B331C" w:rsidRPr="007B331C" w:rsidRDefault="007B331C" w:rsidP="007B331C">
      <w:pPr>
        <w:widowControl w:val="0"/>
        <w:suppressAutoHyphens/>
        <w:rPr>
          <w:color w:val="000000"/>
          <w:kern w:val="2"/>
          <w:sz w:val="28"/>
          <w:szCs w:val="28"/>
        </w:rPr>
      </w:pPr>
      <w:r w:rsidRPr="007B331C">
        <w:rPr>
          <w:rFonts w:eastAsia="Andale Sans UI"/>
          <w:kern w:val="2"/>
          <w:sz w:val="28"/>
          <w:szCs w:val="28"/>
        </w:rPr>
        <w:t>протокол № ___</w:t>
      </w:r>
      <w:r w:rsidRPr="007B331C">
        <w:rPr>
          <w:sz w:val="22"/>
          <w:szCs w:val="22"/>
        </w:rPr>
        <w:t xml:space="preserve"> </w:t>
      </w:r>
      <w:r w:rsidRPr="007B331C">
        <w:rPr>
          <w:color w:val="000000"/>
          <w:kern w:val="2"/>
          <w:sz w:val="28"/>
          <w:szCs w:val="28"/>
        </w:rPr>
        <w:t>от «__</w:t>
      </w:r>
      <w:proofErr w:type="gramStart"/>
      <w:r w:rsidRPr="007B331C">
        <w:rPr>
          <w:color w:val="000000"/>
          <w:kern w:val="2"/>
          <w:sz w:val="28"/>
          <w:szCs w:val="28"/>
        </w:rPr>
        <w:t>_»_</w:t>
      </w:r>
      <w:proofErr w:type="gramEnd"/>
      <w:r w:rsidRPr="007B331C">
        <w:rPr>
          <w:color w:val="000000"/>
          <w:kern w:val="2"/>
          <w:sz w:val="28"/>
          <w:szCs w:val="28"/>
        </w:rPr>
        <w:t>________20__ г.</w:t>
      </w:r>
    </w:p>
    <w:p w:rsidR="007B331C" w:rsidRPr="007B331C" w:rsidRDefault="007B331C" w:rsidP="007B331C">
      <w:pPr>
        <w:widowControl w:val="0"/>
        <w:suppressAutoHyphens/>
        <w:rPr>
          <w:kern w:val="2"/>
          <w:sz w:val="28"/>
          <w:szCs w:val="28"/>
        </w:rPr>
      </w:pPr>
      <w:r w:rsidRPr="007B331C">
        <w:rPr>
          <w:color w:val="000000"/>
          <w:kern w:val="2"/>
          <w:sz w:val="28"/>
          <w:szCs w:val="28"/>
        </w:rPr>
        <w:t xml:space="preserve">Председатель МК__________ </w:t>
      </w:r>
      <w:r w:rsidRPr="007B331C">
        <w:rPr>
          <w:color w:val="000000"/>
          <w:kern w:val="2"/>
          <w:sz w:val="28"/>
          <w:szCs w:val="28"/>
          <w:u w:val="single"/>
        </w:rPr>
        <w:t xml:space="preserve">Я.В. </w:t>
      </w:r>
      <w:proofErr w:type="spellStart"/>
      <w:r w:rsidRPr="007B331C">
        <w:rPr>
          <w:color w:val="000000"/>
          <w:kern w:val="2"/>
          <w:sz w:val="28"/>
          <w:szCs w:val="28"/>
          <w:u w:val="single"/>
        </w:rPr>
        <w:t>Ломачук</w:t>
      </w:r>
      <w:proofErr w:type="spellEnd"/>
    </w:p>
    <w:p w:rsidR="007B331C" w:rsidRPr="007B331C" w:rsidRDefault="007B331C" w:rsidP="007B331C">
      <w:pPr>
        <w:widowControl w:val="0"/>
        <w:rPr>
          <w:sz w:val="28"/>
          <w:szCs w:val="28"/>
        </w:rPr>
      </w:pPr>
    </w:p>
    <w:p w:rsidR="007B331C" w:rsidRPr="007B331C" w:rsidRDefault="007B331C" w:rsidP="007B3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B331C">
        <w:rPr>
          <w:sz w:val="28"/>
          <w:szCs w:val="28"/>
        </w:rPr>
        <w:t xml:space="preserve">Рабочая программа </w:t>
      </w:r>
      <w:proofErr w:type="spellStart"/>
      <w:r w:rsidRPr="007B331C">
        <w:rPr>
          <w:sz w:val="28"/>
          <w:szCs w:val="28"/>
        </w:rPr>
        <w:t>переутверждена</w:t>
      </w:r>
      <w:proofErr w:type="spellEnd"/>
      <w:r w:rsidRPr="007B331C">
        <w:rPr>
          <w:sz w:val="28"/>
          <w:szCs w:val="28"/>
        </w:rPr>
        <w:t xml:space="preserve"> на 20__/ 20__ учебный год</w:t>
      </w:r>
    </w:p>
    <w:p w:rsidR="007B331C" w:rsidRPr="007B331C" w:rsidRDefault="007B331C" w:rsidP="007B3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B331C">
        <w:rPr>
          <w:sz w:val="28"/>
          <w:szCs w:val="28"/>
        </w:rPr>
        <w:t>Протокол № ____ заседания МК от «____» _____________20___г.</w:t>
      </w:r>
    </w:p>
    <w:p w:rsidR="007B331C" w:rsidRPr="007B331C" w:rsidRDefault="007B331C" w:rsidP="007B3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B331C">
        <w:rPr>
          <w:sz w:val="28"/>
          <w:szCs w:val="28"/>
        </w:rPr>
        <w:t>В программу внесены дополнения и изменения</w:t>
      </w:r>
    </w:p>
    <w:p w:rsidR="007B331C" w:rsidRPr="007B331C" w:rsidRDefault="007B331C" w:rsidP="007B3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B331C">
        <w:rPr>
          <w:sz w:val="28"/>
          <w:szCs w:val="28"/>
        </w:rPr>
        <w:t>(см. Приложение ____, стр.____)</w:t>
      </w:r>
    </w:p>
    <w:p w:rsidR="007B331C" w:rsidRPr="007B331C" w:rsidRDefault="007B331C" w:rsidP="007B3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7B331C">
        <w:rPr>
          <w:sz w:val="28"/>
          <w:szCs w:val="28"/>
        </w:rPr>
        <w:t>Председатель МК _______________________</w:t>
      </w:r>
    </w:p>
    <w:p w:rsidR="007B331C" w:rsidRPr="007B331C" w:rsidRDefault="007B331C" w:rsidP="007B3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7B331C" w:rsidRPr="007B331C" w:rsidRDefault="007B331C" w:rsidP="007B3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B331C">
        <w:rPr>
          <w:sz w:val="28"/>
          <w:szCs w:val="28"/>
        </w:rPr>
        <w:t xml:space="preserve">Рабочая программа </w:t>
      </w:r>
      <w:proofErr w:type="spellStart"/>
      <w:r w:rsidRPr="007B331C">
        <w:rPr>
          <w:sz w:val="28"/>
          <w:szCs w:val="28"/>
        </w:rPr>
        <w:t>переутверждена</w:t>
      </w:r>
      <w:proofErr w:type="spellEnd"/>
      <w:r w:rsidRPr="007B331C">
        <w:rPr>
          <w:sz w:val="28"/>
          <w:szCs w:val="28"/>
        </w:rPr>
        <w:t xml:space="preserve"> на 20__/ 20__ учебный год</w:t>
      </w:r>
    </w:p>
    <w:p w:rsidR="007B331C" w:rsidRPr="007B331C" w:rsidRDefault="007B331C" w:rsidP="007B3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B331C">
        <w:rPr>
          <w:sz w:val="28"/>
          <w:szCs w:val="28"/>
        </w:rPr>
        <w:t>Протокол № ____ заседания МК от «____» _____________20___г.</w:t>
      </w:r>
    </w:p>
    <w:p w:rsidR="007B331C" w:rsidRPr="007B331C" w:rsidRDefault="007B331C" w:rsidP="007B3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B331C">
        <w:rPr>
          <w:sz w:val="28"/>
          <w:szCs w:val="28"/>
        </w:rPr>
        <w:t>В программу внесены дополнения и изменения</w:t>
      </w:r>
    </w:p>
    <w:p w:rsidR="007B331C" w:rsidRPr="007B331C" w:rsidRDefault="007B331C" w:rsidP="007B3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B331C">
        <w:rPr>
          <w:sz w:val="28"/>
          <w:szCs w:val="28"/>
        </w:rPr>
        <w:t>(см. Приложение ____, стр.____)</w:t>
      </w:r>
    </w:p>
    <w:p w:rsidR="007B331C" w:rsidRPr="007B331C" w:rsidRDefault="007B331C" w:rsidP="007B3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7B331C">
        <w:rPr>
          <w:sz w:val="28"/>
          <w:szCs w:val="28"/>
        </w:rPr>
        <w:t>Председатель МК _______________________</w:t>
      </w:r>
    </w:p>
    <w:p w:rsidR="00411424" w:rsidRDefault="00411424" w:rsidP="00CB7517">
      <w:pPr>
        <w:widowControl w:val="0"/>
        <w:rPr>
          <w:sz w:val="28"/>
          <w:szCs w:val="28"/>
          <w:lang w:eastAsia="en-US"/>
        </w:rPr>
      </w:pPr>
    </w:p>
    <w:p w:rsidR="00411424" w:rsidRDefault="00411424" w:rsidP="00CB7517">
      <w:pPr>
        <w:widowControl w:val="0"/>
        <w:rPr>
          <w:sz w:val="28"/>
          <w:szCs w:val="28"/>
          <w:lang w:eastAsia="en-US"/>
        </w:rPr>
      </w:pPr>
    </w:p>
    <w:p w:rsidR="00411424" w:rsidRDefault="00411424" w:rsidP="00CB7517">
      <w:pPr>
        <w:widowControl w:val="0"/>
        <w:rPr>
          <w:sz w:val="28"/>
          <w:szCs w:val="28"/>
          <w:lang w:eastAsia="en-US"/>
        </w:rPr>
      </w:pPr>
    </w:p>
    <w:p w:rsidR="00411424" w:rsidRDefault="00411424" w:rsidP="00CB7517">
      <w:pPr>
        <w:widowControl w:val="0"/>
        <w:rPr>
          <w:sz w:val="28"/>
          <w:szCs w:val="28"/>
          <w:lang w:eastAsia="en-US"/>
        </w:rPr>
      </w:pPr>
    </w:p>
    <w:p w:rsidR="00411424" w:rsidRDefault="00411424" w:rsidP="00CB7517">
      <w:pPr>
        <w:widowControl w:val="0"/>
        <w:rPr>
          <w:sz w:val="28"/>
          <w:szCs w:val="28"/>
          <w:lang w:eastAsia="en-US"/>
        </w:rPr>
      </w:pPr>
    </w:p>
    <w:p w:rsidR="009B2FEE" w:rsidRPr="009B2FEE" w:rsidRDefault="009B2FEE" w:rsidP="009B2FEE">
      <w:pPr>
        <w:widowControl w:val="0"/>
        <w:spacing w:before="8" w:line="276" w:lineRule="auto"/>
        <w:jc w:val="center"/>
        <w:rPr>
          <w:b/>
          <w:sz w:val="28"/>
          <w:szCs w:val="28"/>
          <w:lang w:eastAsia="en-US"/>
        </w:rPr>
      </w:pPr>
      <w:r w:rsidRPr="009B2FEE">
        <w:rPr>
          <w:b/>
          <w:sz w:val="28"/>
          <w:szCs w:val="28"/>
          <w:lang w:eastAsia="en-US"/>
        </w:rPr>
        <w:lastRenderedPageBreak/>
        <w:t>РЕЦЕНЗИЯ</w:t>
      </w:r>
    </w:p>
    <w:p w:rsidR="009B2FEE" w:rsidRPr="009B2FEE" w:rsidRDefault="009B2FEE" w:rsidP="009B2FEE">
      <w:pPr>
        <w:widowControl w:val="0"/>
        <w:spacing w:before="8" w:line="276" w:lineRule="auto"/>
        <w:jc w:val="center"/>
        <w:rPr>
          <w:b/>
          <w:sz w:val="28"/>
          <w:szCs w:val="28"/>
          <w:lang w:eastAsia="en-US"/>
        </w:rPr>
      </w:pPr>
      <w:r w:rsidRPr="009B2FEE">
        <w:rPr>
          <w:b/>
          <w:sz w:val="28"/>
          <w:szCs w:val="28"/>
          <w:lang w:eastAsia="en-US"/>
        </w:rPr>
        <w:t>на рабочую программу</w:t>
      </w:r>
    </w:p>
    <w:p w:rsidR="009B2FEE" w:rsidRPr="009B2FEE" w:rsidRDefault="009B2FEE" w:rsidP="009B2FEE">
      <w:pPr>
        <w:widowControl w:val="0"/>
        <w:spacing w:before="8" w:line="276" w:lineRule="auto"/>
        <w:jc w:val="center"/>
        <w:rPr>
          <w:b/>
          <w:sz w:val="28"/>
          <w:szCs w:val="28"/>
          <w:lang w:eastAsia="en-US"/>
        </w:rPr>
      </w:pPr>
      <w:r w:rsidRPr="009B2FEE">
        <w:rPr>
          <w:b/>
          <w:sz w:val="28"/>
          <w:szCs w:val="28"/>
          <w:lang w:eastAsia="en-US"/>
        </w:rPr>
        <w:t>по МДК.02.10 Литература для детей дошкольного возраста</w:t>
      </w:r>
    </w:p>
    <w:p w:rsidR="009B2FEE" w:rsidRPr="009B2FEE" w:rsidRDefault="009B2FEE" w:rsidP="009B2FEE">
      <w:pPr>
        <w:widowControl w:val="0"/>
        <w:spacing w:before="8" w:line="276" w:lineRule="auto"/>
        <w:jc w:val="center"/>
        <w:rPr>
          <w:b/>
          <w:sz w:val="28"/>
          <w:szCs w:val="28"/>
          <w:lang w:eastAsia="en-US"/>
        </w:rPr>
      </w:pPr>
      <w:r w:rsidRPr="009B2FEE">
        <w:rPr>
          <w:b/>
          <w:sz w:val="28"/>
          <w:szCs w:val="28"/>
          <w:lang w:eastAsia="en-US"/>
        </w:rPr>
        <w:t>для специальности 44.02.01 Дошкольное образование</w:t>
      </w:r>
    </w:p>
    <w:p w:rsidR="009B2FEE" w:rsidRPr="009B2FEE" w:rsidRDefault="009B2FEE" w:rsidP="009B2FEE">
      <w:pPr>
        <w:widowControl w:val="0"/>
        <w:spacing w:before="8"/>
        <w:jc w:val="center"/>
        <w:rPr>
          <w:b/>
          <w:sz w:val="28"/>
          <w:szCs w:val="28"/>
          <w:lang w:eastAsia="en-US"/>
        </w:rPr>
      </w:pPr>
    </w:p>
    <w:p w:rsidR="009B2FEE" w:rsidRPr="009B2FEE" w:rsidRDefault="009B2FEE" w:rsidP="009B2FEE">
      <w:pPr>
        <w:widowControl w:val="0"/>
        <w:spacing w:before="8" w:line="360" w:lineRule="auto"/>
        <w:jc w:val="both"/>
        <w:rPr>
          <w:sz w:val="28"/>
          <w:szCs w:val="28"/>
          <w:lang w:eastAsia="en-US"/>
        </w:rPr>
      </w:pPr>
      <w:r w:rsidRPr="009B2FEE">
        <w:rPr>
          <w:sz w:val="28"/>
          <w:szCs w:val="28"/>
          <w:lang w:eastAsia="en-US"/>
        </w:rPr>
        <w:t xml:space="preserve">      Разработчики:</w:t>
      </w:r>
    </w:p>
    <w:p w:rsidR="009B2FEE" w:rsidRPr="009B2FEE" w:rsidRDefault="009B2FEE" w:rsidP="009B2FEE">
      <w:pPr>
        <w:widowControl w:val="0"/>
        <w:spacing w:before="8" w:line="360" w:lineRule="auto"/>
        <w:jc w:val="both"/>
        <w:rPr>
          <w:sz w:val="28"/>
          <w:szCs w:val="28"/>
          <w:lang w:eastAsia="en-US"/>
        </w:rPr>
      </w:pPr>
      <w:r w:rsidRPr="009B2FEE">
        <w:rPr>
          <w:sz w:val="28"/>
          <w:szCs w:val="28"/>
          <w:lang w:eastAsia="en-US"/>
        </w:rPr>
        <w:t xml:space="preserve">     Лыга А.Р. – преподаватель ГПОУ «Шахтерский педагогический колледж»</w:t>
      </w:r>
    </w:p>
    <w:p w:rsidR="009B2FEE" w:rsidRPr="009B2FEE" w:rsidRDefault="009B2FEE" w:rsidP="009B2FEE">
      <w:pPr>
        <w:widowControl w:val="0"/>
        <w:spacing w:before="8" w:line="360" w:lineRule="auto"/>
        <w:jc w:val="both"/>
        <w:rPr>
          <w:sz w:val="28"/>
          <w:szCs w:val="28"/>
          <w:lang w:eastAsia="en-US"/>
        </w:rPr>
      </w:pPr>
      <w:r w:rsidRPr="009B2FEE">
        <w:rPr>
          <w:sz w:val="28"/>
          <w:szCs w:val="28"/>
          <w:lang w:eastAsia="en-US"/>
        </w:rPr>
        <w:t xml:space="preserve">     Рабочая программа по МДК.02.10 Литература для детей дошкольного возраста разработана как вариативная составляющая подготовки специалистов среднего звена по специальности 44.02.01 Дошкольное образование.</w:t>
      </w:r>
    </w:p>
    <w:p w:rsidR="009B2FEE" w:rsidRPr="009B2FEE" w:rsidRDefault="009B2FEE" w:rsidP="009B2FEE">
      <w:pPr>
        <w:widowControl w:val="0"/>
        <w:spacing w:before="8" w:line="360" w:lineRule="auto"/>
        <w:jc w:val="both"/>
        <w:rPr>
          <w:sz w:val="28"/>
          <w:szCs w:val="28"/>
          <w:lang w:eastAsia="en-US"/>
        </w:rPr>
      </w:pPr>
      <w:r w:rsidRPr="009B2FEE">
        <w:rPr>
          <w:sz w:val="28"/>
          <w:szCs w:val="28"/>
          <w:lang w:eastAsia="en-US"/>
        </w:rPr>
        <w:t xml:space="preserve">    Соответствие рабочей программы Государственному образовательному стандарту среднего профессионального образования Донецкой Народной Республики по специальности 44.02.01 Дошкольное образование дает возможность обеспечить реализацию задач обновления организации и содержания подготовки специалистов среднего звена в учреждениях среднего профессионального образования, что обусловливает актуальность разработки данной программы.</w:t>
      </w:r>
    </w:p>
    <w:p w:rsidR="009B2FEE" w:rsidRPr="009B2FEE" w:rsidRDefault="009B2FEE" w:rsidP="009B2FEE">
      <w:pPr>
        <w:widowControl w:val="0"/>
        <w:spacing w:before="8" w:line="360" w:lineRule="auto"/>
        <w:jc w:val="both"/>
        <w:rPr>
          <w:sz w:val="28"/>
          <w:szCs w:val="28"/>
          <w:lang w:eastAsia="en-US"/>
        </w:rPr>
      </w:pPr>
      <w:r w:rsidRPr="009B2FEE">
        <w:rPr>
          <w:sz w:val="28"/>
          <w:szCs w:val="28"/>
          <w:lang w:eastAsia="en-US"/>
        </w:rPr>
        <w:t xml:space="preserve">     Рабочая программа имеет четкую, соответствующую рекомендациям по разработке рабочих программ СПО Министерства образования и науки Донецкой Народной Республики, рассмотренным на заседании Методического совета УМЦ ПТО, протокол №7 от 03.08.2015 г., что позволяет обеспечить ее практическую направленность на качественную подготовку будущих учителей и воспитателей. Этому также способствует научность содержания программы, ее соответствие современному состоянию науки и педагогической практики, связность и логичность структурирования учебного материала, оптимальность распределения учебного времени, отведенного на изучение отдельных разделов и тем, согласно с требованием учебного плана, предлагаемых условий для реализации программы, а также компетентный подход к определению содержания учебного материала.</w:t>
      </w:r>
    </w:p>
    <w:p w:rsidR="009B2FEE" w:rsidRPr="009B2FEE" w:rsidRDefault="009B2FEE" w:rsidP="009B2FEE">
      <w:pPr>
        <w:widowControl w:val="0"/>
        <w:spacing w:before="8" w:line="360" w:lineRule="auto"/>
        <w:jc w:val="both"/>
        <w:rPr>
          <w:sz w:val="28"/>
          <w:szCs w:val="28"/>
          <w:lang w:eastAsia="en-US"/>
        </w:rPr>
      </w:pPr>
      <w:r w:rsidRPr="009B2FEE">
        <w:rPr>
          <w:sz w:val="28"/>
          <w:szCs w:val="28"/>
          <w:lang w:eastAsia="en-US"/>
        </w:rPr>
        <w:t xml:space="preserve">     Пояснительная записка включает цель, задачи, которые соответствуют содержанию и методам предполагаемой деятельности, указывает назначение </w:t>
      </w:r>
      <w:r w:rsidRPr="009B2FEE">
        <w:rPr>
          <w:sz w:val="28"/>
          <w:szCs w:val="28"/>
          <w:lang w:eastAsia="en-US"/>
        </w:rPr>
        <w:lastRenderedPageBreak/>
        <w:t>программы. Указаны требования к уровню подготовки обучающихся, знания и умения определены в соответствии с теоретическими и практическими задачами.</w:t>
      </w:r>
    </w:p>
    <w:p w:rsidR="009B2FEE" w:rsidRPr="009B2FEE" w:rsidRDefault="009B2FEE" w:rsidP="009B2FEE">
      <w:pPr>
        <w:widowControl w:val="0"/>
        <w:spacing w:before="8" w:line="360" w:lineRule="auto"/>
        <w:jc w:val="both"/>
        <w:rPr>
          <w:sz w:val="28"/>
          <w:szCs w:val="28"/>
          <w:lang w:eastAsia="en-US"/>
        </w:rPr>
      </w:pPr>
      <w:r w:rsidRPr="009B2FEE">
        <w:rPr>
          <w:sz w:val="28"/>
          <w:szCs w:val="28"/>
          <w:lang w:eastAsia="en-US"/>
        </w:rPr>
        <w:t xml:space="preserve">     Содержательная часть рабочей программы раскрывает основные разделы, в которых обозначены темы занятий, ориентированные на получение запланированного общего результата обучения.</w:t>
      </w:r>
    </w:p>
    <w:p w:rsidR="009B2FEE" w:rsidRPr="009B2FEE" w:rsidRDefault="009B2FEE" w:rsidP="009B2FEE">
      <w:pPr>
        <w:widowControl w:val="0"/>
        <w:spacing w:before="8" w:line="360" w:lineRule="auto"/>
        <w:jc w:val="both"/>
        <w:rPr>
          <w:sz w:val="28"/>
          <w:szCs w:val="28"/>
          <w:lang w:eastAsia="en-US"/>
        </w:rPr>
      </w:pPr>
      <w:r w:rsidRPr="009B2FEE">
        <w:rPr>
          <w:sz w:val="28"/>
          <w:szCs w:val="28"/>
          <w:lang w:eastAsia="en-US"/>
        </w:rPr>
        <w:t xml:space="preserve">     В программе учтена специфика учебного заведения и отражена практическая направленность курса.</w:t>
      </w:r>
    </w:p>
    <w:p w:rsidR="009B2FEE" w:rsidRPr="009B2FEE" w:rsidRDefault="009B2FEE" w:rsidP="009B2FEE">
      <w:pPr>
        <w:widowControl w:val="0"/>
        <w:spacing w:before="8" w:line="360" w:lineRule="auto"/>
        <w:jc w:val="both"/>
        <w:rPr>
          <w:sz w:val="28"/>
          <w:szCs w:val="28"/>
          <w:lang w:eastAsia="en-US"/>
        </w:rPr>
      </w:pPr>
      <w:r w:rsidRPr="009B2FEE">
        <w:rPr>
          <w:sz w:val="28"/>
          <w:szCs w:val="28"/>
          <w:lang w:eastAsia="en-US"/>
        </w:rPr>
        <w:t xml:space="preserve">      Материал программы соответствует специфики предмета, а список литературы – содержанию рабочей программы.</w:t>
      </w:r>
    </w:p>
    <w:p w:rsidR="009B2FEE" w:rsidRPr="009B2FEE" w:rsidRDefault="009B2FEE" w:rsidP="004A2072">
      <w:pPr>
        <w:widowControl w:val="0"/>
        <w:spacing w:before="8" w:line="360" w:lineRule="auto"/>
        <w:jc w:val="both"/>
        <w:rPr>
          <w:sz w:val="28"/>
          <w:szCs w:val="28"/>
          <w:lang w:eastAsia="en-US"/>
        </w:rPr>
      </w:pPr>
      <w:r w:rsidRPr="009B2FEE">
        <w:rPr>
          <w:sz w:val="28"/>
          <w:szCs w:val="28"/>
          <w:lang w:eastAsia="en-US"/>
        </w:rPr>
        <w:t xml:space="preserve">     На основании проведенного анализа можно сделать заключение, что характер, структура и содержание рабочей программы </w:t>
      </w:r>
      <w:r w:rsidR="004A2072" w:rsidRPr="004A2072">
        <w:rPr>
          <w:sz w:val="28"/>
          <w:szCs w:val="28"/>
          <w:lang w:eastAsia="en-US"/>
        </w:rPr>
        <w:t>МДК.02.10 Литература для детей дошкольного возраста</w:t>
      </w:r>
      <w:r w:rsidRPr="009B2FEE">
        <w:rPr>
          <w:sz w:val="28"/>
          <w:szCs w:val="28"/>
          <w:lang w:eastAsia="en-US"/>
        </w:rPr>
        <w:t xml:space="preserve"> ГОС  СПО  Донецкой Народной Республики по специальности 44.02.01 Дошкольное образование соответствует требованию Государственного образования  и требованиям рекомендаций Министерства образования и науки Донецкой Народной Республики к ее структуре и содержанию; данная программа может быть рекомендована для подготовки специалистов среднего звена по вышеуказанной специальности.</w:t>
      </w:r>
    </w:p>
    <w:p w:rsidR="009B2FEE" w:rsidRPr="009B2FEE" w:rsidRDefault="009B2FEE" w:rsidP="009B2FEE">
      <w:pPr>
        <w:widowControl w:val="0"/>
        <w:spacing w:before="8"/>
        <w:jc w:val="both"/>
        <w:rPr>
          <w:sz w:val="28"/>
          <w:szCs w:val="28"/>
          <w:lang w:eastAsia="en-US"/>
        </w:rPr>
      </w:pPr>
      <w:r w:rsidRPr="009B2FEE">
        <w:rPr>
          <w:sz w:val="28"/>
          <w:szCs w:val="28"/>
          <w:lang w:eastAsia="en-US"/>
        </w:rPr>
        <w:t>Рецензент:</w:t>
      </w:r>
    </w:p>
    <w:p w:rsidR="009B2FEE" w:rsidRPr="009B2FEE" w:rsidRDefault="009B2FEE" w:rsidP="009B2FEE">
      <w:pPr>
        <w:widowControl w:val="0"/>
        <w:spacing w:before="8"/>
        <w:jc w:val="both"/>
        <w:rPr>
          <w:sz w:val="28"/>
          <w:szCs w:val="28"/>
          <w:lang w:eastAsia="en-US"/>
        </w:rPr>
      </w:pPr>
    </w:p>
    <w:p w:rsidR="009B2FEE" w:rsidRPr="009B2FEE" w:rsidRDefault="009B2FEE" w:rsidP="009B2FEE">
      <w:pPr>
        <w:widowControl w:val="0"/>
        <w:spacing w:before="8"/>
        <w:jc w:val="both"/>
        <w:rPr>
          <w:sz w:val="28"/>
          <w:szCs w:val="28"/>
          <w:lang w:eastAsia="en-US"/>
        </w:rPr>
      </w:pPr>
      <w:r w:rsidRPr="009B2FEE">
        <w:rPr>
          <w:sz w:val="28"/>
          <w:szCs w:val="28"/>
          <w:lang w:eastAsia="en-US"/>
        </w:rPr>
        <w:t>___________                                                               ___________________________</w:t>
      </w:r>
    </w:p>
    <w:p w:rsidR="009B2FEE" w:rsidRPr="009B2FEE" w:rsidRDefault="009B2FEE" w:rsidP="009B2FEE">
      <w:pPr>
        <w:widowControl w:val="0"/>
        <w:spacing w:before="8"/>
        <w:jc w:val="both"/>
        <w:rPr>
          <w:sz w:val="28"/>
          <w:szCs w:val="28"/>
          <w:lang w:eastAsia="en-US"/>
        </w:rPr>
      </w:pPr>
      <w:r w:rsidRPr="009B2FEE">
        <w:rPr>
          <w:sz w:val="28"/>
          <w:szCs w:val="28"/>
          <w:lang w:eastAsia="en-US"/>
        </w:rPr>
        <w:t xml:space="preserve">                                                                                     ___________________________</w:t>
      </w:r>
    </w:p>
    <w:p w:rsidR="009B2FEE" w:rsidRPr="009B2FEE" w:rsidRDefault="009B2FEE" w:rsidP="009B2FEE">
      <w:pPr>
        <w:widowControl w:val="0"/>
        <w:spacing w:before="8"/>
        <w:jc w:val="both"/>
        <w:rPr>
          <w:sz w:val="28"/>
          <w:szCs w:val="28"/>
          <w:lang w:eastAsia="en-US"/>
        </w:rPr>
      </w:pPr>
      <w:r w:rsidRPr="009B2FEE">
        <w:rPr>
          <w:sz w:val="28"/>
          <w:szCs w:val="28"/>
          <w:lang w:eastAsia="en-US"/>
        </w:rPr>
        <w:t xml:space="preserve">                                                                                     ___________________________</w:t>
      </w:r>
    </w:p>
    <w:p w:rsidR="009B2FEE" w:rsidRPr="009B2FEE" w:rsidRDefault="009B2FEE" w:rsidP="009B2FEE">
      <w:pPr>
        <w:widowControl w:val="0"/>
        <w:spacing w:before="8"/>
        <w:jc w:val="both"/>
        <w:rPr>
          <w:sz w:val="28"/>
          <w:szCs w:val="28"/>
          <w:lang w:eastAsia="en-US"/>
        </w:rPr>
      </w:pPr>
      <w:r w:rsidRPr="009B2FEE">
        <w:rPr>
          <w:sz w:val="28"/>
          <w:szCs w:val="28"/>
          <w:lang w:eastAsia="en-US"/>
        </w:rPr>
        <w:t xml:space="preserve">                                                                                     ___________________________</w:t>
      </w:r>
    </w:p>
    <w:p w:rsidR="009B2FEE" w:rsidRPr="009B2FEE" w:rsidRDefault="009B2FEE" w:rsidP="009B2FEE">
      <w:pPr>
        <w:widowControl w:val="0"/>
        <w:spacing w:before="8"/>
        <w:jc w:val="both"/>
        <w:rPr>
          <w:sz w:val="28"/>
          <w:szCs w:val="28"/>
          <w:lang w:eastAsia="en-US"/>
        </w:rPr>
      </w:pPr>
      <w:r w:rsidRPr="009B2FEE">
        <w:rPr>
          <w:sz w:val="28"/>
          <w:szCs w:val="28"/>
          <w:lang w:eastAsia="en-US"/>
        </w:rPr>
        <w:t xml:space="preserve">                                                                                     ___________________________</w:t>
      </w:r>
    </w:p>
    <w:p w:rsidR="009B2FEE" w:rsidRDefault="009B2FEE" w:rsidP="009B2FEE">
      <w:pPr>
        <w:widowControl w:val="0"/>
        <w:spacing w:before="8"/>
        <w:jc w:val="both"/>
        <w:rPr>
          <w:sz w:val="28"/>
          <w:szCs w:val="28"/>
          <w:lang w:eastAsia="en-US"/>
        </w:rPr>
      </w:pPr>
      <w:r w:rsidRPr="009B2FEE">
        <w:rPr>
          <w:sz w:val="28"/>
          <w:szCs w:val="28"/>
          <w:lang w:eastAsia="en-US"/>
        </w:rPr>
        <w:t xml:space="preserve">                                                                                     ___________________________</w:t>
      </w:r>
    </w:p>
    <w:p w:rsidR="00022589" w:rsidRDefault="00022589" w:rsidP="009B2FEE">
      <w:pPr>
        <w:widowControl w:val="0"/>
        <w:spacing w:before="8"/>
        <w:jc w:val="both"/>
        <w:rPr>
          <w:sz w:val="28"/>
          <w:szCs w:val="28"/>
          <w:lang w:eastAsia="en-US"/>
        </w:rPr>
      </w:pPr>
    </w:p>
    <w:p w:rsidR="00022589" w:rsidRPr="009B2FEE" w:rsidRDefault="00022589" w:rsidP="009B2FEE">
      <w:pPr>
        <w:widowControl w:val="0"/>
        <w:spacing w:before="8"/>
        <w:jc w:val="both"/>
        <w:rPr>
          <w:sz w:val="28"/>
          <w:szCs w:val="28"/>
          <w:lang w:eastAsia="en-US"/>
        </w:rPr>
      </w:pPr>
    </w:p>
    <w:p w:rsidR="009B2FEE" w:rsidRPr="009B2FEE" w:rsidRDefault="009B2FEE" w:rsidP="009B2FEE">
      <w:pPr>
        <w:widowControl w:val="0"/>
        <w:spacing w:before="8"/>
        <w:jc w:val="both"/>
        <w:rPr>
          <w:sz w:val="28"/>
          <w:szCs w:val="28"/>
          <w:lang w:eastAsia="en-US"/>
        </w:rPr>
      </w:pPr>
      <w:r w:rsidRPr="009B2FEE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</w:t>
      </w:r>
    </w:p>
    <w:p w:rsidR="009B2FEE" w:rsidRPr="009B2FEE" w:rsidRDefault="009B2FEE" w:rsidP="009B2FEE">
      <w:pPr>
        <w:widowControl w:val="0"/>
        <w:spacing w:before="8" w:line="276" w:lineRule="auto"/>
        <w:jc w:val="center"/>
        <w:rPr>
          <w:b/>
          <w:sz w:val="28"/>
          <w:szCs w:val="28"/>
          <w:lang w:eastAsia="en-US"/>
        </w:rPr>
      </w:pPr>
      <w:r w:rsidRPr="009B2FEE">
        <w:rPr>
          <w:b/>
          <w:sz w:val="28"/>
          <w:szCs w:val="28"/>
          <w:lang w:eastAsia="en-US"/>
        </w:rPr>
        <w:lastRenderedPageBreak/>
        <w:t>РЕЦЕНЗИЯ</w:t>
      </w:r>
    </w:p>
    <w:p w:rsidR="009B2FEE" w:rsidRPr="009B2FEE" w:rsidRDefault="009B2FEE" w:rsidP="009B2FEE">
      <w:pPr>
        <w:widowControl w:val="0"/>
        <w:spacing w:before="8" w:line="276" w:lineRule="auto"/>
        <w:jc w:val="center"/>
        <w:rPr>
          <w:b/>
          <w:sz w:val="28"/>
          <w:szCs w:val="28"/>
          <w:lang w:eastAsia="en-US"/>
        </w:rPr>
      </w:pPr>
      <w:r w:rsidRPr="009B2FEE">
        <w:rPr>
          <w:b/>
          <w:sz w:val="28"/>
          <w:szCs w:val="28"/>
          <w:lang w:eastAsia="en-US"/>
        </w:rPr>
        <w:t>на рабочую программу</w:t>
      </w:r>
    </w:p>
    <w:p w:rsidR="009B2FEE" w:rsidRPr="009B2FEE" w:rsidRDefault="009B2FEE" w:rsidP="009B2FEE">
      <w:pPr>
        <w:widowControl w:val="0"/>
        <w:spacing w:before="8" w:line="276" w:lineRule="auto"/>
        <w:jc w:val="center"/>
        <w:rPr>
          <w:b/>
          <w:sz w:val="28"/>
          <w:szCs w:val="28"/>
          <w:lang w:eastAsia="en-US"/>
        </w:rPr>
      </w:pPr>
      <w:r w:rsidRPr="009B2FEE">
        <w:rPr>
          <w:b/>
          <w:sz w:val="28"/>
          <w:szCs w:val="28"/>
          <w:lang w:eastAsia="en-US"/>
        </w:rPr>
        <w:t xml:space="preserve">по </w:t>
      </w:r>
      <w:r w:rsidR="004A2072" w:rsidRPr="004A2072">
        <w:rPr>
          <w:b/>
          <w:sz w:val="28"/>
          <w:szCs w:val="28"/>
          <w:lang w:eastAsia="en-US"/>
        </w:rPr>
        <w:t>МДК.02.10 Литература для детей дошкольного возраста</w:t>
      </w:r>
    </w:p>
    <w:p w:rsidR="009B2FEE" w:rsidRPr="009B2FEE" w:rsidRDefault="009B2FEE" w:rsidP="009B2FEE">
      <w:pPr>
        <w:widowControl w:val="0"/>
        <w:spacing w:before="8" w:line="276" w:lineRule="auto"/>
        <w:jc w:val="center"/>
        <w:rPr>
          <w:sz w:val="25"/>
          <w:lang w:eastAsia="en-US"/>
        </w:rPr>
      </w:pPr>
      <w:r w:rsidRPr="009B2FEE">
        <w:rPr>
          <w:b/>
          <w:sz w:val="28"/>
          <w:szCs w:val="28"/>
          <w:lang w:eastAsia="en-US"/>
        </w:rPr>
        <w:t>для специальности 44.02.01 Дошкольное образование</w:t>
      </w:r>
      <w:r w:rsidRPr="009B2FEE">
        <w:rPr>
          <w:sz w:val="25"/>
          <w:lang w:eastAsia="en-US"/>
        </w:rPr>
        <w:t xml:space="preserve">     </w:t>
      </w:r>
    </w:p>
    <w:p w:rsidR="009B2FEE" w:rsidRPr="009B2FEE" w:rsidRDefault="009B2FEE" w:rsidP="009B2FEE">
      <w:pPr>
        <w:widowControl w:val="0"/>
        <w:spacing w:before="8"/>
        <w:rPr>
          <w:sz w:val="25"/>
          <w:lang w:eastAsia="en-US"/>
        </w:rPr>
      </w:pPr>
    </w:p>
    <w:p w:rsidR="009B2FEE" w:rsidRPr="009B2FEE" w:rsidRDefault="009B2FEE" w:rsidP="00022589">
      <w:pPr>
        <w:widowControl w:val="0"/>
        <w:spacing w:before="8" w:line="360" w:lineRule="auto"/>
        <w:jc w:val="both"/>
        <w:rPr>
          <w:sz w:val="28"/>
          <w:szCs w:val="28"/>
          <w:lang w:eastAsia="en-US"/>
        </w:rPr>
      </w:pPr>
      <w:r w:rsidRPr="009B2FEE">
        <w:rPr>
          <w:sz w:val="25"/>
          <w:lang w:eastAsia="en-US"/>
        </w:rPr>
        <w:t xml:space="preserve">       </w:t>
      </w:r>
      <w:r w:rsidRPr="009B2FEE">
        <w:rPr>
          <w:sz w:val="28"/>
          <w:szCs w:val="28"/>
          <w:lang w:eastAsia="en-US"/>
        </w:rPr>
        <w:t>Разработчики:</w:t>
      </w:r>
    </w:p>
    <w:p w:rsidR="009B2FEE" w:rsidRPr="009B2FEE" w:rsidRDefault="009B2FEE" w:rsidP="00022589">
      <w:pPr>
        <w:widowControl w:val="0"/>
        <w:spacing w:before="8" w:line="360" w:lineRule="auto"/>
        <w:jc w:val="both"/>
        <w:rPr>
          <w:sz w:val="28"/>
          <w:szCs w:val="28"/>
          <w:lang w:eastAsia="en-US"/>
        </w:rPr>
      </w:pPr>
      <w:r w:rsidRPr="009B2FEE">
        <w:rPr>
          <w:sz w:val="28"/>
          <w:szCs w:val="28"/>
          <w:lang w:eastAsia="en-US"/>
        </w:rPr>
        <w:t xml:space="preserve">    Лыга А.Р.– преподаватель ГПОУ «Шахтерский педагогический колледж»</w:t>
      </w:r>
    </w:p>
    <w:p w:rsidR="00B11F3A" w:rsidRDefault="009B2FEE" w:rsidP="00022589">
      <w:pPr>
        <w:widowControl w:val="0"/>
        <w:spacing w:before="8" w:line="360" w:lineRule="auto"/>
        <w:ind w:firstLine="709"/>
        <w:jc w:val="both"/>
        <w:rPr>
          <w:sz w:val="28"/>
          <w:szCs w:val="28"/>
          <w:lang w:eastAsia="en-US"/>
        </w:rPr>
      </w:pPr>
      <w:r w:rsidRPr="009B2FEE">
        <w:rPr>
          <w:sz w:val="28"/>
          <w:szCs w:val="28"/>
          <w:lang w:eastAsia="en-US"/>
        </w:rPr>
        <w:t xml:space="preserve">Рабочая программа </w:t>
      </w:r>
      <w:r w:rsidR="004A2072" w:rsidRPr="004A2072">
        <w:rPr>
          <w:sz w:val="28"/>
          <w:szCs w:val="28"/>
          <w:lang w:eastAsia="en-US"/>
        </w:rPr>
        <w:t xml:space="preserve">МДК.02.10 Литература для детей дошкольного возраста </w:t>
      </w:r>
      <w:r w:rsidRPr="009B2FEE">
        <w:rPr>
          <w:sz w:val="28"/>
          <w:szCs w:val="28"/>
          <w:lang w:eastAsia="en-US"/>
        </w:rPr>
        <w:t>разработана как вариативная составляющая общеобразовательной подготовки специалистов среднего звена по специальности 44.02.01 Дошкольное образование</w:t>
      </w:r>
      <w:r w:rsidR="00B11F3A">
        <w:rPr>
          <w:sz w:val="28"/>
          <w:szCs w:val="28"/>
          <w:lang w:eastAsia="en-US"/>
        </w:rPr>
        <w:t>.</w:t>
      </w:r>
    </w:p>
    <w:p w:rsidR="009B2FEE" w:rsidRPr="009B2FEE" w:rsidRDefault="009B2FEE" w:rsidP="00022589">
      <w:pPr>
        <w:widowControl w:val="0"/>
        <w:spacing w:before="8" w:line="360" w:lineRule="auto"/>
        <w:ind w:firstLine="709"/>
        <w:jc w:val="both"/>
        <w:rPr>
          <w:sz w:val="28"/>
          <w:szCs w:val="28"/>
          <w:lang w:eastAsia="en-US"/>
        </w:rPr>
      </w:pPr>
      <w:r w:rsidRPr="009B2FEE">
        <w:rPr>
          <w:sz w:val="28"/>
          <w:szCs w:val="28"/>
          <w:lang w:eastAsia="en-US"/>
        </w:rPr>
        <w:t xml:space="preserve"> Рабочая программа имеет четкую, соответствующую требованиям Рекомендаций по разработке рабочих программ, рассмотренных на заседании Методического совета </w:t>
      </w:r>
      <w:proofErr w:type="gramStart"/>
      <w:r w:rsidRPr="009B2FEE">
        <w:rPr>
          <w:sz w:val="28"/>
          <w:szCs w:val="28"/>
          <w:lang w:eastAsia="en-US"/>
        </w:rPr>
        <w:t>УМЦ  ПТО</w:t>
      </w:r>
      <w:proofErr w:type="gramEnd"/>
      <w:r w:rsidRPr="009B2FEE">
        <w:rPr>
          <w:sz w:val="28"/>
          <w:szCs w:val="28"/>
          <w:lang w:eastAsia="en-US"/>
        </w:rPr>
        <w:t xml:space="preserve">, протокол №7 от 03.08.2015 г., что позволяет обеспечить  ее практическую направленность на качественную подготовку будущих учителей и воспитателей. </w:t>
      </w:r>
    </w:p>
    <w:p w:rsidR="009B2FEE" w:rsidRPr="009B2FEE" w:rsidRDefault="009B2FEE" w:rsidP="00022589">
      <w:pPr>
        <w:widowControl w:val="0"/>
        <w:spacing w:before="8" w:line="360" w:lineRule="auto"/>
        <w:ind w:firstLine="709"/>
        <w:jc w:val="both"/>
        <w:rPr>
          <w:sz w:val="28"/>
          <w:szCs w:val="28"/>
          <w:lang w:eastAsia="en-US"/>
        </w:rPr>
      </w:pPr>
      <w:r w:rsidRPr="009B2FEE">
        <w:rPr>
          <w:sz w:val="28"/>
          <w:szCs w:val="28"/>
          <w:lang w:eastAsia="en-US"/>
        </w:rPr>
        <w:t>Содержание дисциплин в рабочей программе разбито по темам, внутри которых определены знания, умения и навыки, которыми должны овладеть студенты в результате освоения знаний.</w:t>
      </w:r>
    </w:p>
    <w:p w:rsidR="009B2FEE" w:rsidRPr="009B2FEE" w:rsidRDefault="009B2FEE" w:rsidP="00022589">
      <w:pPr>
        <w:widowControl w:val="0"/>
        <w:spacing w:before="8" w:line="360" w:lineRule="auto"/>
        <w:ind w:firstLine="709"/>
        <w:jc w:val="both"/>
        <w:rPr>
          <w:sz w:val="28"/>
          <w:szCs w:val="28"/>
          <w:lang w:eastAsia="en-US"/>
        </w:rPr>
      </w:pPr>
      <w:r w:rsidRPr="009B2FEE">
        <w:rPr>
          <w:sz w:val="28"/>
          <w:szCs w:val="28"/>
          <w:lang w:eastAsia="en-US"/>
        </w:rPr>
        <w:t xml:space="preserve"> Рабочая программа включает в себя тематический план изучения дисциплин, расшифровку содержания каждой темы, перечень лабораторных работ, список рекомендуемой литературы и задания для самостоятельной внеаудиторной работы.</w:t>
      </w:r>
    </w:p>
    <w:p w:rsidR="009B2FEE" w:rsidRPr="009B2FEE" w:rsidRDefault="00B11F3A" w:rsidP="00022589">
      <w:pPr>
        <w:widowControl w:val="0"/>
        <w:spacing w:before="8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Курс</w:t>
      </w:r>
      <w:r w:rsidRPr="00B11F3A">
        <w:rPr>
          <w:sz w:val="28"/>
          <w:szCs w:val="28"/>
          <w:lang w:eastAsia="en-US"/>
        </w:rPr>
        <w:t xml:space="preserve"> Литература для детей дошкольного возраста </w:t>
      </w:r>
      <w:r w:rsidR="009B2FEE" w:rsidRPr="009B2FEE">
        <w:rPr>
          <w:sz w:val="28"/>
          <w:szCs w:val="28"/>
          <w:lang w:eastAsia="en-US"/>
        </w:rPr>
        <w:t>включает промежуточный и итоговый контроль.</w:t>
      </w:r>
    </w:p>
    <w:p w:rsidR="009B2FEE" w:rsidRPr="009B2FEE" w:rsidRDefault="009B2FEE" w:rsidP="00022589">
      <w:pPr>
        <w:widowControl w:val="0"/>
        <w:spacing w:before="8" w:line="360" w:lineRule="auto"/>
        <w:ind w:firstLine="709"/>
        <w:jc w:val="both"/>
        <w:rPr>
          <w:sz w:val="28"/>
          <w:szCs w:val="28"/>
          <w:lang w:eastAsia="en-US"/>
        </w:rPr>
      </w:pPr>
      <w:r w:rsidRPr="009B2FEE">
        <w:rPr>
          <w:sz w:val="28"/>
          <w:szCs w:val="28"/>
          <w:lang w:eastAsia="en-US"/>
        </w:rPr>
        <w:t>Промежуточный контроль – контрольная работа, итоговый контроль – семестровое оценивание.</w:t>
      </w:r>
    </w:p>
    <w:p w:rsidR="009B2FEE" w:rsidRPr="009B2FEE" w:rsidRDefault="009B2FEE" w:rsidP="00022589">
      <w:pPr>
        <w:widowControl w:val="0"/>
        <w:spacing w:before="8" w:line="360" w:lineRule="auto"/>
        <w:ind w:firstLine="709"/>
        <w:jc w:val="both"/>
        <w:rPr>
          <w:sz w:val="28"/>
          <w:szCs w:val="28"/>
          <w:lang w:eastAsia="en-US"/>
        </w:rPr>
      </w:pPr>
      <w:r w:rsidRPr="009B2FEE">
        <w:rPr>
          <w:sz w:val="28"/>
          <w:szCs w:val="28"/>
          <w:lang w:eastAsia="en-US"/>
        </w:rPr>
        <w:t xml:space="preserve"> Без знаний теории и практики данной дисциплины сложно представить успешную деятельность выпускника.</w:t>
      </w:r>
    </w:p>
    <w:p w:rsidR="009B2FEE" w:rsidRPr="009B2FEE" w:rsidRDefault="009B2FEE" w:rsidP="00022589">
      <w:pPr>
        <w:widowControl w:val="0"/>
        <w:spacing w:before="8" w:line="360" w:lineRule="auto"/>
        <w:ind w:firstLine="709"/>
        <w:jc w:val="both"/>
        <w:rPr>
          <w:sz w:val="28"/>
          <w:szCs w:val="28"/>
          <w:lang w:eastAsia="en-US"/>
        </w:rPr>
      </w:pPr>
      <w:r w:rsidRPr="009B2FEE">
        <w:rPr>
          <w:sz w:val="28"/>
          <w:szCs w:val="28"/>
          <w:lang w:eastAsia="en-US"/>
        </w:rPr>
        <w:t xml:space="preserve"> На основании проведенного анализа можно сделать заключение, что характер, структура и содержание рабочей программы </w:t>
      </w:r>
      <w:r w:rsidR="00B11F3A" w:rsidRPr="00B11F3A">
        <w:rPr>
          <w:sz w:val="28"/>
          <w:szCs w:val="28"/>
          <w:lang w:eastAsia="en-US"/>
        </w:rPr>
        <w:t>МДК.02.10 Литература для детей дошкольного возраста</w:t>
      </w:r>
      <w:r w:rsidRPr="009B2FEE">
        <w:rPr>
          <w:sz w:val="28"/>
          <w:szCs w:val="28"/>
          <w:lang w:eastAsia="en-US"/>
        </w:rPr>
        <w:t xml:space="preserve"> </w:t>
      </w:r>
      <w:proofErr w:type="gramStart"/>
      <w:r w:rsidRPr="009B2FEE">
        <w:rPr>
          <w:sz w:val="28"/>
          <w:szCs w:val="28"/>
          <w:lang w:eastAsia="en-US"/>
        </w:rPr>
        <w:t>ГОС  среднего</w:t>
      </w:r>
      <w:proofErr w:type="gramEnd"/>
      <w:r w:rsidRPr="009B2FEE">
        <w:rPr>
          <w:sz w:val="28"/>
          <w:szCs w:val="28"/>
          <w:lang w:eastAsia="en-US"/>
        </w:rPr>
        <w:t xml:space="preserve"> общего </w:t>
      </w:r>
      <w:r w:rsidRPr="009B2FEE">
        <w:rPr>
          <w:sz w:val="28"/>
          <w:szCs w:val="28"/>
          <w:lang w:eastAsia="en-US"/>
        </w:rPr>
        <w:lastRenderedPageBreak/>
        <w:t xml:space="preserve">образования Донецкой Народной Республики, соответствует требованиям Государственного образования  и требованиям рекомендаций Министерства образования и науки Донецкой Народной Республики к ее структуре и содержанию. </w:t>
      </w:r>
    </w:p>
    <w:p w:rsidR="009B2FEE" w:rsidRPr="009B2FEE" w:rsidRDefault="009B2FEE" w:rsidP="00022589">
      <w:pPr>
        <w:widowControl w:val="0"/>
        <w:spacing w:before="8" w:line="360" w:lineRule="auto"/>
        <w:ind w:firstLine="709"/>
        <w:jc w:val="both"/>
        <w:rPr>
          <w:sz w:val="28"/>
          <w:szCs w:val="28"/>
          <w:lang w:eastAsia="en-US"/>
        </w:rPr>
      </w:pPr>
      <w:r w:rsidRPr="009B2FEE">
        <w:rPr>
          <w:sz w:val="28"/>
          <w:szCs w:val="28"/>
          <w:lang w:eastAsia="en-US"/>
        </w:rPr>
        <w:t>Данная программа может быть рекомендована для подготовки специалистов среднего звена по вышеуказанным специальностям.</w:t>
      </w:r>
    </w:p>
    <w:p w:rsidR="009B2FEE" w:rsidRPr="009B2FEE" w:rsidRDefault="009B2FEE" w:rsidP="00022589">
      <w:pPr>
        <w:widowControl w:val="0"/>
        <w:spacing w:before="8" w:line="360" w:lineRule="auto"/>
        <w:ind w:firstLine="709"/>
        <w:jc w:val="both"/>
        <w:rPr>
          <w:sz w:val="28"/>
          <w:szCs w:val="28"/>
          <w:lang w:eastAsia="en-US"/>
        </w:rPr>
      </w:pPr>
      <w:r w:rsidRPr="009B2FEE">
        <w:rPr>
          <w:sz w:val="28"/>
          <w:szCs w:val="28"/>
          <w:lang w:eastAsia="en-US"/>
        </w:rPr>
        <w:t xml:space="preserve">  </w:t>
      </w:r>
    </w:p>
    <w:p w:rsidR="009B2FEE" w:rsidRPr="009B2FEE" w:rsidRDefault="009B2FEE" w:rsidP="009B2FEE">
      <w:pPr>
        <w:widowControl w:val="0"/>
        <w:spacing w:before="8" w:line="360" w:lineRule="auto"/>
        <w:jc w:val="both"/>
        <w:rPr>
          <w:sz w:val="25"/>
          <w:lang w:eastAsia="en-US"/>
        </w:rPr>
      </w:pPr>
    </w:p>
    <w:p w:rsidR="009B2FEE" w:rsidRPr="009B2FEE" w:rsidRDefault="009B2FEE" w:rsidP="009B2FEE">
      <w:pPr>
        <w:widowControl w:val="0"/>
        <w:spacing w:before="8" w:line="360" w:lineRule="auto"/>
        <w:jc w:val="both"/>
        <w:rPr>
          <w:sz w:val="28"/>
          <w:szCs w:val="28"/>
          <w:lang w:eastAsia="en-US"/>
        </w:rPr>
      </w:pPr>
      <w:r w:rsidRPr="009B2FEE">
        <w:rPr>
          <w:sz w:val="28"/>
          <w:szCs w:val="28"/>
          <w:lang w:eastAsia="en-US"/>
        </w:rPr>
        <w:t>Рецензент:</w:t>
      </w:r>
    </w:p>
    <w:p w:rsidR="009B2FEE" w:rsidRPr="009B2FEE" w:rsidRDefault="009B2FEE" w:rsidP="009B2FEE">
      <w:pPr>
        <w:widowControl w:val="0"/>
        <w:spacing w:before="8"/>
        <w:rPr>
          <w:sz w:val="25"/>
          <w:lang w:eastAsia="en-US"/>
        </w:rPr>
      </w:pPr>
      <w:r w:rsidRPr="009B2FEE">
        <w:rPr>
          <w:sz w:val="25"/>
          <w:lang w:eastAsia="en-US"/>
        </w:rPr>
        <w:t>__________                                                      _______________________________</w:t>
      </w:r>
    </w:p>
    <w:p w:rsidR="009B2FEE" w:rsidRPr="009B2FEE" w:rsidRDefault="009B2FEE" w:rsidP="009B2FEE">
      <w:pPr>
        <w:widowControl w:val="0"/>
        <w:spacing w:before="8"/>
        <w:rPr>
          <w:sz w:val="25"/>
          <w:lang w:eastAsia="en-US"/>
        </w:rPr>
      </w:pPr>
      <w:r w:rsidRPr="009B2FEE">
        <w:rPr>
          <w:sz w:val="25"/>
          <w:lang w:eastAsia="en-US"/>
        </w:rPr>
        <w:t xml:space="preserve">                                                                          _______________________________</w:t>
      </w:r>
    </w:p>
    <w:p w:rsidR="009B2FEE" w:rsidRPr="009B2FEE" w:rsidRDefault="009B2FEE" w:rsidP="009B2FEE">
      <w:pPr>
        <w:widowControl w:val="0"/>
        <w:spacing w:before="8"/>
        <w:rPr>
          <w:sz w:val="25"/>
          <w:lang w:eastAsia="en-US"/>
        </w:rPr>
      </w:pPr>
      <w:r w:rsidRPr="009B2FEE">
        <w:rPr>
          <w:sz w:val="25"/>
          <w:lang w:eastAsia="en-US"/>
        </w:rPr>
        <w:t xml:space="preserve">                                                                          _______________________________</w:t>
      </w:r>
    </w:p>
    <w:p w:rsidR="009B2FEE" w:rsidRPr="009B2FEE" w:rsidRDefault="009B2FEE" w:rsidP="009B2FEE">
      <w:pPr>
        <w:widowControl w:val="0"/>
        <w:spacing w:before="8"/>
        <w:rPr>
          <w:sz w:val="25"/>
          <w:lang w:eastAsia="en-US"/>
        </w:rPr>
      </w:pPr>
      <w:r w:rsidRPr="009B2FEE">
        <w:rPr>
          <w:sz w:val="25"/>
          <w:lang w:eastAsia="en-US"/>
        </w:rPr>
        <w:t xml:space="preserve">                                                                          _______________________________</w:t>
      </w:r>
    </w:p>
    <w:p w:rsidR="009B2FEE" w:rsidRPr="009B2FEE" w:rsidRDefault="009B2FEE" w:rsidP="009B2FEE">
      <w:pPr>
        <w:widowControl w:val="0"/>
        <w:spacing w:before="8"/>
        <w:rPr>
          <w:sz w:val="25"/>
          <w:lang w:eastAsia="en-US"/>
        </w:rPr>
      </w:pPr>
      <w:r w:rsidRPr="009B2FEE">
        <w:rPr>
          <w:sz w:val="25"/>
          <w:lang w:eastAsia="en-US"/>
        </w:rPr>
        <w:t xml:space="preserve">                                                                          _______________________________</w:t>
      </w:r>
    </w:p>
    <w:p w:rsidR="009B2FEE" w:rsidRPr="009B2FEE" w:rsidRDefault="009B2FEE" w:rsidP="009B2FEE">
      <w:pPr>
        <w:widowControl w:val="0"/>
        <w:spacing w:before="8"/>
        <w:rPr>
          <w:sz w:val="25"/>
          <w:lang w:eastAsia="en-US"/>
        </w:rPr>
      </w:pPr>
      <w:r w:rsidRPr="009B2FEE">
        <w:rPr>
          <w:sz w:val="25"/>
          <w:lang w:eastAsia="en-US"/>
        </w:rPr>
        <w:t xml:space="preserve">                                                                          _______________________________</w:t>
      </w:r>
    </w:p>
    <w:p w:rsidR="009B2FEE" w:rsidRPr="009B2FEE" w:rsidRDefault="009B2FEE" w:rsidP="009B2FEE">
      <w:pPr>
        <w:widowControl w:val="0"/>
        <w:spacing w:before="8"/>
        <w:rPr>
          <w:sz w:val="25"/>
          <w:lang w:eastAsia="en-US"/>
        </w:rPr>
      </w:pPr>
      <w:r w:rsidRPr="009B2FEE">
        <w:rPr>
          <w:sz w:val="25"/>
          <w:lang w:eastAsia="en-US"/>
        </w:rPr>
        <w:t xml:space="preserve">                                                                          _______________________________</w:t>
      </w:r>
    </w:p>
    <w:p w:rsidR="009B2FEE" w:rsidRPr="009B2FEE" w:rsidRDefault="009B2FEE" w:rsidP="009B2FEE">
      <w:pPr>
        <w:widowControl w:val="0"/>
        <w:spacing w:before="8"/>
        <w:rPr>
          <w:sz w:val="25"/>
          <w:lang w:eastAsia="en-US"/>
        </w:rPr>
      </w:pPr>
    </w:p>
    <w:p w:rsidR="009B2FEE" w:rsidRPr="009B2FEE" w:rsidRDefault="009B2FEE" w:rsidP="009B2FEE">
      <w:pPr>
        <w:widowControl w:val="0"/>
        <w:spacing w:before="8"/>
        <w:rPr>
          <w:sz w:val="25"/>
          <w:lang w:eastAsia="en-US"/>
        </w:rPr>
      </w:pPr>
    </w:p>
    <w:p w:rsidR="009B2FEE" w:rsidRPr="009B2FEE" w:rsidRDefault="009B2FEE" w:rsidP="009B2FEE">
      <w:pPr>
        <w:widowControl w:val="0"/>
        <w:spacing w:before="8"/>
        <w:rPr>
          <w:sz w:val="25"/>
          <w:lang w:eastAsia="en-US"/>
        </w:rPr>
      </w:pPr>
    </w:p>
    <w:p w:rsidR="009B2FEE" w:rsidRPr="009B2FEE" w:rsidRDefault="009B2FEE" w:rsidP="009B2FEE">
      <w:pPr>
        <w:widowControl w:val="0"/>
        <w:spacing w:before="8"/>
        <w:rPr>
          <w:sz w:val="25"/>
          <w:lang w:eastAsia="en-US"/>
        </w:rPr>
      </w:pPr>
    </w:p>
    <w:p w:rsidR="00411424" w:rsidRDefault="00411424" w:rsidP="00CB7517">
      <w:pPr>
        <w:widowControl w:val="0"/>
        <w:rPr>
          <w:sz w:val="28"/>
          <w:szCs w:val="28"/>
          <w:lang w:eastAsia="en-US"/>
        </w:rPr>
      </w:pPr>
    </w:p>
    <w:p w:rsidR="00411424" w:rsidRDefault="00411424" w:rsidP="00CB7517">
      <w:pPr>
        <w:widowControl w:val="0"/>
        <w:rPr>
          <w:sz w:val="28"/>
          <w:szCs w:val="28"/>
          <w:lang w:eastAsia="en-US"/>
        </w:rPr>
      </w:pPr>
    </w:p>
    <w:p w:rsidR="00411424" w:rsidRDefault="00411424" w:rsidP="00CB7517">
      <w:pPr>
        <w:widowControl w:val="0"/>
        <w:rPr>
          <w:sz w:val="28"/>
          <w:szCs w:val="28"/>
          <w:lang w:eastAsia="en-US"/>
        </w:rPr>
      </w:pPr>
    </w:p>
    <w:p w:rsidR="00411424" w:rsidRDefault="00411424" w:rsidP="00CB7517">
      <w:pPr>
        <w:widowControl w:val="0"/>
        <w:rPr>
          <w:sz w:val="28"/>
          <w:szCs w:val="28"/>
          <w:lang w:eastAsia="en-US"/>
        </w:rPr>
      </w:pPr>
    </w:p>
    <w:p w:rsidR="00411424" w:rsidRDefault="00411424" w:rsidP="00CB7517">
      <w:pPr>
        <w:widowControl w:val="0"/>
        <w:rPr>
          <w:sz w:val="28"/>
          <w:szCs w:val="28"/>
          <w:lang w:eastAsia="en-US"/>
        </w:rPr>
      </w:pPr>
    </w:p>
    <w:p w:rsidR="00411424" w:rsidRDefault="00411424" w:rsidP="00CB7517">
      <w:pPr>
        <w:widowControl w:val="0"/>
        <w:rPr>
          <w:sz w:val="28"/>
          <w:szCs w:val="28"/>
          <w:lang w:eastAsia="en-US"/>
        </w:rPr>
      </w:pPr>
    </w:p>
    <w:p w:rsidR="00411424" w:rsidRDefault="00411424" w:rsidP="00CB7517">
      <w:pPr>
        <w:widowControl w:val="0"/>
        <w:rPr>
          <w:sz w:val="28"/>
          <w:szCs w:val="28"/>
          <w:lang w:eastAsia="en-US"/>
        </w:rPr>
      </w:pPr>
    </w:p>
    <w:p w:rsidR="00CB7517" w:rsidRPr="00CB7517" w:rsidRDefault="00CB7517" w:rsidP="00CB7517">
      <w:pPr>
        <w:widowControl w:val="0"/>
        <w:rPr>
          <w:sz w:val="28"/>
          <w:szCs w:val="28"/>
          <w:lang w:eastAsia="en-US"/>
        </w:rPr>
      </w:pPr>
    </w:p>
    <w:p w:rsidR="00CB7517" w:rsidRPr="00CB7517" w:rsidRDefault="00CB7517" w:rsidP="00CB7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B7517" w:rsidRPr="00CB7517" w:rsidRDefault="00CB7517" w:rsidP="00CB7517">
      <w:pPr>
        <w:rPr>
          <w:b/>
        </w:rPr>
      </w:pPr>
    </w:p>
    <w:p w:rsidR="006B703C" w:rsidRDefault="006B703C" w:rsidP="00CB7517">
      <w:pPr>
        <w:jc w:val="center"/>
        <w:rPr>
          <w:b/>
        </w:rPr>
      </w:pPr>
    </w:p>
    <w:p w:rsidR="006B703C" w:rsidRDefault="006B703C" w:rsidP="00CB7517">
      <w:pPr>
        <w:jc w:val="center"/>
        <w:rPr>
          <w:b/>
        </w:rPr>
      </w:pPr>
    </w:p>
    <w:p w:rsidR="006B703C" w:rsidRDefault="006B703C" w:rsidP="00CB7517">
      <w:pPr>
        <w:jc w:val="center"/>
        <w:rPr>
          <w:b/>
        </w:rPr>
      </w:pPr>
    </w:p>
    <w:p w:rsidR="006B703C" w:rsidRDefault="006B703C" w:rsidP="00CB7517">
      <w:pPr>
        <w:jc w:val="center"/>
        <w:rPr>
          <w:b/>
        </w:rPr>
      </w:pPr>
    </w:p>
    <w:p w:rsidR="00022589" w:rsidRDefault="00022589" w:rsidP="00CB7517">
      <w:pPr>
        <w:jc w:val="center"/>
        <w:rPr>
          <w:b/>
        </w:rPr>
      </w:pPr>
    </w:p>
    <w:p w:rsidR="00022589" w:rsidRDefault="00022589" w:rsidP="00CB7517">
      <w:pPr>
        <w:jc w:val="center"/>
        <w:rPr>
          <w:b/>
        </w:rPr>
      </w:pPr>
    </w:p>
    <w:p w:rsidR="00022589" w:rsidRDefault="00022589" w:rsidP="00CB7517">
      <w:pPr>
        <w:jc w:val="center"/>
        <w:rPr>
          <w:b/>
        </w:rPr>
      </w:pPr>
    </w:p>
    <w:p w:rsidR="006B703C" w:rsidRDefault="006B703C" w:rsidP="00CB7517">
      <w:pPr>
        <w:jc w:val="center"/>
        <w:rPr>
          <w:b/>
        </w:rPr>
      </w:pPr>
    </w:p>
    <w:p w:rsidR="00B11F3A" w:rsidRDefault="00B11F3A" w:rsidP="00CB7517">
      <w:pPr>
        <w:jc w:val="center"/>
        <w:rPr>
          <w:b/>
        </w:rPr>
      </w:pPr>
    </w:p>
    <w:p w:rsidR="00B11F3A" w:rsidRDefault="00B11F3A" w:rsidP="00CB7517">
      <w:pPr>
        <w:jc w:val="center"/>
        <w:rPr>
          <w:b/>
        </w:rPr>
      </w:pPr>
    </w:p>
    <w:p w:rsidR="00B11F3A" w:rsidRDefault="00B11F3A" w:rsidP="00CB7517">
      <w:pPr>
        <w:jc w:val="center"/>
        <w:rPr>
          <w:b/>
        </w:rPr>
      </w:pPr>
    </w:p>
    <w:p w:rsidR="00B11F3A" w:rsidRDefault="00B11F3A" w:rsidP="00CB7517">
      <w:pPr>
        <w:jc w:val="center"/>
        <w:rPr>
          <w:b/>
        </w:rPr>
      </w:pPr>
    </w:p>
    <w:p w:rsidR="00B11F3A" w:rsidRDefault="00B11F3A" w:rsidP="00CB7517">
      <w:pPr>
        <w:jc w:val="center"/>
        <w:rPr>
          <w:b/>
        </w:rPr>
      </w:pPr>
    </w:p>
    <w:p w:rsidR="00B11F3A" w:rsidRDefault="00B11F3A" w:rsidP="00CB7517">
      <w:pPr>
        <w:jc w:val="center"/>
        <w:rPr>
          <w:b/>
        </w:rPr>
      </w:pPr>
    </w:p>
    <w:p w:rsidR="00B11F3A" w:rsidRDefault="00B11F3A" w:rsidP="00CB7517">
      <w:pPr>
        <w:jc w:val="center"/>
        <w:rPr>
          <w:b/>
        </w:rPr>
      </w:pPr>
    </w:p>
    <w:p w:rsidR="00CB7517" w:rsidRPr="00CB7517" w:rsidRDefault="00CB7517" w:rsidP="00CB7517">
      <w:pPr>
        <w:jc w:val="center"/>
        <w:rPr>
          <w:b/>
        </w:rPr>
      </w:pPr>
      <w:r w:rsidRPr="00CB7517">
        <w:rPr>
          <w:b/>
        </w:rPr>
        <w:lastRenderedPageBreak/>
        <w:t>СОДЕРЖАНИЕ</w:t>
      </w:r>
    </w:p>
    <w:p w:rsidR="00CB7517" w:rsidRPr="00CB7517" w:rsidRDefault="00CB7517" w:rsidP="00CB7517">
      <w:pPr>
        <w:jc w:val="center"/>
      </w:pPr>
    </w:p>
    <w:tbl>
      <w:tblPr>
        <w:tblpPr w:leftFromText="180" w:rightFromText="180" w:vertAnchor="text" w:tblpX="60" w:tblpY="1"/>
        <w:tblOverlap w:val="never"/>
        <w:tblW w:w="97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411"/>
        <w:gridCol w:w="1354"/>
      </w:tblGrid>
      <w:tr w:rsidR="00CB7517" w:rsidRPr="00CB7517" w:rsidTr="00B11F3A">
        <w:trPr>
          <w:trHeight w:val="507"/>
          <w:tblCellSpacing w:w="0" w:type="dxa"/>
        </w:trPr>
        <w:tc>
          <w:tcPr>
            <w:tcW w:w="8411" w:type="dxa"/>
          </w:tcPr>
          <w:p w:rsidR="00CB7517" w:rsidRPr="008B3F52" w:rsidRDefault="00CB7517" w:rsidP="008B3F52">
            <w:pPr>
              <w:rPr>
                <w:b/>
                <w:sz w:val="28"/>
                <w:lang w:eastAsia="ar-SA"/>
              </w:rPr>
            </w:pPr>
            <w:r w:rsidRPr="008B3F52">
              <w:rPr>
                <w:b/>
                <w:sz w:val="28"/>
                <w:lang w:eastAsia="ar-SA"/>
              </w:rPr>
              <w:t xml:space="preserve">1. ПАСПОРТ РАБОЧЕЙ ПРОГРАММЫ </w:t>
            </w:r>
            <w:r w:rsidR="005C446D" w:rsidRPr="008B3F52">
              <w:rPr>
                <w:b/>
                <w:sz w:val="28"/>
                <w:lang w:eastAsia="ar-SA"/>
              </w:rPr>
              <w:t>МДК</w:t>
            </w:r>
          </w:p>
        </w:tc>
        <w:tc>
          <w:tcPr>
            <w:tcW w:w="1354" w:type="dxa"/>
          </w:tcPr>
          <w:p w:rsidR="00CB7517" w:rsidRPr="00CB7517" w:rsidRDefault="00CB7517" w:rsidP="00BE6C0C">
            <w:pPr>
              <w:spacing w:before="100" w:after="10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CB7517" w:rsidRPr="00CB7517" w:rsidTr="00B11F3A">
        <w:trPr>
          <w:trHeight w:val="507"/>
          <w:tblCellSpacing w:w="0" w:type="dxa"/>
        </w:trPr>
        <w:tc>
          <w:tcPr>
            <w:tcW w:w="8411" w:type="dxa"/>
          </w:tcPr>
          <w:p w:rsidR="00CB7517" w:rsidRPr="008B3F52" w:rsidRDefault="00CB7517" w:rsidP="008B3F52">
            <w:pPr>
              <w:rPr>
                <w:b/>
                <w:sz w:val="28"/>
                <w:lang w:eastAsia="ar-SA"/>
              </w:rPr>
            </w:pPr>
            <w:r w:rsidRPr="008B3F52">
              <w:rPr>
                <w:b/>
                <w:sz w:val="28"/>
                <w:lang w:eastAsia="ar-SA"/>
              </w:rPr>
              <w:t xml:space="preserve">2. СТРУКТУРА И СОДЕРЖАНИЕ </w:t>
            </w:r>
            <w:r w:rsidR="005C446D" w:rsidRPr="008B3F52">
              <w:rPr>
                <w:b/>
                <w:sz w:val="28"/>
                <w:lang w:eastAsia="ar-SA"/>
              </w:rPr>
              <w:t>МДК</w:t>
            </w:r>
            <w:r w:rsidRPr="008B3F52">
              <w:rPr>
                <w:b/>
                <w:sz w:val="28"/>
                <w:lang w:eastAsia="ar-SA"/>
              </w:rPr>
              <w:t xml:space="preserve"> </w:t>
            </w:r>
          </w:p>
        </w:tc>
        <w:tc>
          <w:tcPr>
            <w:tcW w:w="1354" w:type="dxa"/>
          </w:tcPr>
          <w:p w:rsidR="00CB7517" w:rsidRPr="00CB7517" w:rsidRDefault="00CB7517" w:rsidP="00BE6C0C">
            <w:pPr>
              <w:spacing w:before="100" w:after="10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CB7517" w:rsidRPr="00CB7517" w:rsidTr="00B11F3A">
        <w:trPr>
          <w:trHeight w:val="507"/>
          <w:tblCellSpacing w:w="0" w:type="dxa"/>
        </w:trPr>
        <w:tc>
          <w:tcPr>
            <w:tcW w:w="8411" w:type="dxa"/>
          </w:tcPr>
          <w:p w:rsidR="00CB7517" w:rsidRPr="008B3F52" w:rsidRDefault="00CB7517" w:rsidP="008B3F52">
            <w:pPr>
              <w:rPr>
                <w:b/>
                <w:sz w:val="28"/>
                <w:lang w:eastAsia="ar-SA"/>
              </w:rPr>
            </w:pPr>
            <w:r w:rsidRPr="008B3F52">
              <w:rPr>
                <w:b/>
                <w:sz w:val="28"/>
                <w:lang w:eastAsia="ar-SA"/>
              </w:rPr>
              <w:t xml:space="preserve">3. УСЛОВИЯ РЕАЛИЗАЦИИ </w:t>
            </w:r>
            <w:r w:rsidR="005C446D" w:rsidRPr="008B3F52">
              <w:rPr>
                <w:b/>
                <w:sz w:val="28"/>
                <w:lang w:eastAsia="ar-SA"/>
              </w:rPr>
              <w:t>МДК</w:t>
            </w:r>
          </w:p>
        </w:tc>
        <w:tc>
          <w:tcPr>
            <w:tcW w:w="1354" w:type="dxa"/>
          </w:tcPr>
          <w:p w:rsidR="00CB7517" w:rsidRPr="00CB7517" w:rsidRDefault="00CB7517" w:rsidP="00BE6C0C">
            <w:pPr>
              <w:spacing w:before="100" w:after="10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CB7517" w:rsidRPr="00CB7517" w:rsidTr="00B11F3A">
        <w:trPr>
          <w:trHeight w:val="623"/>
          <w:tblCellSpacing w:w="0" w:type="dxa"/>
        </w:trPr>
        <w:tc>
          <w:tcPr>
            <w:tcW w:w="8411" w:type="dxa"/>
          </w:tcPr>
          <w:p w:rsidR="00CB7517" w:rsidRPr="008B3F52" w:rsidRDefault="00CB7517" w:rsidP="008B3F52">
            <w:pPr>
              <w:rPr>
                <w:b/>
                <w:sz w:val="28"/>
                <w:lang w:eastAsia="ar-SA"/>
              </w:rPr>
            </w:pPr>
            <w:r w:rsidRPr="008B3F52">
              <w:rPr>
                <w:b/>
                <w:sz w:val="28"/>
                <w:lang w:eastAsia="ar-SA"/>
              </w:rPr>
              <w:t xml:space="preserve">4. КОНТРОЛЬ И ОЦЕНКА РЕЗУЛЬТАТОВ ОСВОЕНИЯ </w:t>
            </w:r>
            <w:r w:rsidR="00BE6C0C" w:rsidRPr="008B3F52">
              <w:rPr>
                <w:b/>
                <w:sz w:val="28"/>
                <w:lang w:eastAsia="ar-SA"/>
              </w:rPr>
              <w:t>МДК</w:t>
            </w:r>
          </w:p>
        </w:tc>
        <w:tc>
          <w:tcPr>
            <w:tcW w:w="1354" w:type="dxa"/>
          </w:tcPr>
          <w:p w:rsidR="00CB7517" w:rsidRPr="00CB7517" w:rsidRDefault="00CB7517" w:rsidP="00BE6C0C">
            <w:pPr>
              <w:spacing w:before="100" w:after="10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CB7517" w:rsidRPr="00CB7517" w:rsidRDefault="00CB7517" w:rsidP="00CB7517">
      <w:pPr>
        <w:jc w:val="center"/>
      </w:pPr>
      <w:r w:rsidRPr="00CB7517">
        <w:br w:type="textWrapping" w:clear="all"/>
      </w:r>
    </w:p>
    <w:p w:rsidR="00CB7517" w:rsidRPr="00CB7517" w:rsidRDefault="00CB7517" w:rsidP="00CB7517">
      <w:pPr>
        <w:tabs>
          <w:tab w:val="right" w:leader="dot" w:pos="9345"/>
        </w:tabs>
        <w:spacing w:line="480" w:lineRule="auto"/>
        <w:rPr>
          <w:rFonts w:eastAsia="SimSun"/>
          <w:noProof/>
          <w:lang w:eastAsia="zh-CN"/>
        </w:rPr>
      </w:pPr>
      <w:r w:rsidRPr="00CB7517">
        <w:fldChar w:fldCharType="begin"/>
      </w:r>
      <w:r w:rsidRPr="00CB7517">
        <w:instrText xml:space="preserve"> TOC \o "1-3" \h \z \u </w:instrText>
      </w:r>
      <w:r w:rsidRPr="00CB7517">
        <w:fldChar w:fldCharType="separate"/>
      </w:r>
    </w:p>
    <w:p w:rsidR="00CB7517" w:rsidRPr="00CB7517" w:rsidRDefault="00CB7517" w:rsidP="00CB7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</w:pPr>
      <w:r w:rsidRPr="00CB7517">
        <w:fldChar w:fldCharType="end"/>
      </w:r>
    </w:p>
    <w:p w:rsidR="00CB7517" w:rsidRPr="00CB7517" w:rsidRDefault="00CB7517" w:rsidP="00CB7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CB7517" w:rsidRPr="00CB7517" w:rsidRDefault="00CB7517" w:rsidP="00CB7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u w:val="single"/>
        </w:rPr>
      </w:pPr>
    </w:p>
    <w:p w:rsidR="00CB7517" w:rsidRPr="00CB7517" w:rsidRDefault="00CB7517" w:rsidP="00CB7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u w:val="single"/>
        </w:rPr>
      </w:pPr>
    </w:p>
    <w:p w:rsidR="00CB7517" w:rsidRPr="00CB7517" w:rsidRDefault="00CB7517" w:rsidP="00CB7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u w:val="single"/>
        </w:rPr>
      </w:pPr>
    </w:p>
    <w:p w:rsidR="00CB7517" w:rsidRPr="00CB7517" w:rsidRDefault="00CB7517" w:rsidP="00CB7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u w:val="single"/>
        </w:rPr>
      </w:pPr>
    </w:p>
    <w:p w:rsidR="00CB7517" w:rsidRPr="00CB7517" w:rsidRDefault="00CB7517" w:rsidP="00CB7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u w:val="single"/>
        </w:rPr>
      </w:pPr>
    </w:p>
    <w:p w:rsidR="00CB7517" w:rsidRPr="00CB7517" w:rsidRDefault="00CB7517" w:rsidP="00CB7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u w:val="single"/>
        </w:rPr>
      </w:pPr>
    </w:p>
    <w:p w:rsidR="00CB7517" w:rsidRPr="00CB7517" w:rsidRDefault="00CB7517" w:rsidP="00CB7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u w:val="single"/>
        </w:rPr>
      </w:pPr>
    </w:p>
    <w:p w:rsidR="00CB7517" w:rsidRPr="00CB7517" w:rsidRDefault="00CB7517" w:rsidP="00CB7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u w:val="single"/>
        </w:rPr>
      </w:pPr>
    </w:p>
    <w:p w:rsidR="00CB7517" w:rsidRPr="00CB7517" w:rsidRDefault="00CB7517" w:rsidP="00CB7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u w:val="single"/>
        </w:rPr>
      </w:pPr>
    </w:p>
    <w:p w:rsidR="00CB7517" w:rsidRPr="00CB7517" w:rsidRDefault="00CB7517" w:rsidP="00CB7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u w:val="single"/>
        </w:rPr>
      </w:pPr>
    </w:p>
    <w:p w:rsidR="00CB7517" w:rsidRPr="00CB7517" w:rsidRDefault="00CB7517" w:rsidP="00CB7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u w:val="single"/>
        </w:rPr>
      </w:pPr>
    </w:p>
    <w:p w:rsidR="00CB7517" w:rsidRPr="00CB7517" w:rsidRDefault="00CB7517" w:rsidP="00CB7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u w:val="single"/>
        </w:rPr>
      </w:pPr>
    </w:p>
    <w:p w:rsidR="00CB7517" w:rsidRPr="00CB7517" w:rsidRDefault="00CB7517" w:rsidP="00CB7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u w:val="single"/>
        </w:rPr>
      </w:pPr>
    </w:p>
    <w:p w:rsidR="00CB7517" w:rsidRPr="00CB7517" w:rsidRDefault="00CB7517" w:rsidP="00CB7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u w:val="single"/>
        </w:rPr>
      </w:pPr>
    </w:p>
    <w:p w:rsidR="00CB7517" w:rsidRPr="00CB7517" w:rsidRDefault="00CB7517" w:rsidP="00CB7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u w:val="single"/>
        </w:rPr>
      </w:pPr>
    </w:p>
    <w:p w:rsidR="00CB7517" w:rsidRPr="00CB7517" w:rsidRDefault="00CB7517" w:rsidP="00CB7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u w:val="single"/>
        </w:rPr>
      </w:pPr>
    </w:p>
    <w:p w:rsidR="00CB7517" w:rsidRPr="00CB7517" w:rsidRDefault="00CB7517" w:rsidP="00CB7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u w:val="single"/>
        </w:rPr>
      </w:pPr>
    </w:p>
    <w:p w:rsidR="00CB7517" w:rsidRPr="00CB7517" w:rsidRDefault="00CB7517" w:rsidP="00CB7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u w:val="single"/>
        </w:rPr>
      </w:pPr>
    </w:p>
    <w:p w:rsidR="00CB7517" w:rsidRPr="00CB7517" w:rsidRDefault="00CB7517" w:rsidP="00CB7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u w:val="single"/>
        </w:rPr>
      </w:pPr>
    </w:p>
    <w:p w:rsidR="00CB7517" w:rsidRPr="00CB7517" w:rsidRDefault="00CB7517" w:rsidP="00CB7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u w:val="single"/>
        </w:rPr>
      </w:pPr>
    </w:p>
    <w:p w:rsidR="00CB7517" w:rsidRPr="00CB7517" w:rsidRDefault="00CB7517" w:rsidP="00CB7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u w:val="single"/>
        </w:rPr>
      </w:pPr>
    </w:p>
    <w:p w:rsidR="00CB7517" w:rsidRPr="00CB7517" w:rsidRDefault="00CB7517" w:rsidP="00CB7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u w:val="single"/>
        </w:rPr>
      </w:pPr>
    </w:p>
    <w:p w:rsidR="00CB7517" w:rsidRPr="00CB7517" w:rsidRDefault="00CB7517" w:rsidP="00CB7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u w:val="single"/>
        </w:rPr>
      </w:pPr>
    </w:p>
    <w:p w:rsidR="00CB7517" w:rsidRPr="00CB7517" w:rsidRDefault="00CB7517" w:rsidP="00CB7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u w:val="single"/>
        </w:rPr>
      </w:pPr>
    </w:p>
    <w:p w:rsidR="00CB7517" w:rsidRDefault="00CB7517" w:rsidP="00CB7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u w:val="single"/>
        </w:rPr>
      </w:pPr>
    </w:p>
    <w:p w:rsidR="008B3F52" w:rsidRDefault="008B3F52" w:rsidP="00CB7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u w:val="single"/>
        </w:rPr>
      </w:pPr>
    </w:p>
    <w:p w:rsidR="008B3F52" w:rsidRDefault="008B3F52" w:rsidP="00CB7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u w:val="single"/>
        </w:rPr>
      </w:pPr>
    </w:p>
    <w:p w:rsidR="008B3F52" w:rsidRPr="00CB7517" w:rsidRDefault="008B3F52" w:rsidP="00CB7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u w:val="single"/>
        </w:rPr>
      </w:pPr>
    </w:p>
    <w:p w:rsidR="00CB7517" w:rsidRPr="00CB7517" w:rsidRDefault="00CB7517" w:rsidP="00CB7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B7517" w:rsidRPr="00CB7517" w:rsidRDefault="00CB7517" w:rsidP="00CB7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B7517" w:rsidRPr="00CB7517" w:rsidRDefault="00CB7517" w:rsidP="00CB7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B7517" w:rsidRDefault="00CB7517" w:rsidP="00CB7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30854" w:rsidRPr="00CB7517" w:rsidRDefault="00430854" w:rsidP="00CB7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B7517" w:rsidRPr="00CB7517" w:rsidRDefault="00CB7517" w:rsidP="00CB7517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bookmarkStart w:id="0" w:name="_Toc279947803"/>
    </w:p>
    <w:p w:rsidR="00CB7517" w:rsidRPr="00CB7517" w:rsidRDefault="00CB7517" w:rsidP="00CB751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B7517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CB7517" w:rsidRPr="00CB7517" w:rsidRDefault="00CB7517" w:rsidP="00CB751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D0C1F" w:rsidRDefault="00CB7517" w:rsidP="00430854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B7517">
        <w:rPr>
          <w:color w:val="000000"/>
          <w:sz w:val="28"/>
          <w:szCs w:val="28"/>
        </w:rPr>
        <w:t xml:space="preserve">Программа по </w:t>
      </w:r>
      <w:r w:rsidR="00BE6C0C" w:rsidRPr="00BE6C0C">
        <w:rPr>
          <w:color w:val="000000"/>
          <w:sz w:val="28"/>
          <w:szCs w:val="28"/>
        </w:rPr>
        <w:t xml:space="preserve">МДК.02.10 Литература для детей дошкольного возраста </w:t>
      </w:r>
      <w:r w:rsidRPr="00CB7517">
        <w:rPr>
          <w:color w:val="000000"/>
          <w:sz w:val="28"/>
          <w:szCs w:val="28"/>
        </w:rPr>
        <w:t>составлена в соответствии с Государственным образовательным стандартом среднего профессионального образования по специальности 44.02.01 «Дошкольное образовани</w:t>
      </w:r>
      <w:r w:rsidR="003D0C1F">
        <w:rPr>
          <w:color w:val="000000"/>
          <w:sz w:val="28"/>
          <w:szCs w:val="28"/>
        </w:rPr>
        <w:t>е».</w:t>
      </w:r>
    </w:p>
    <w:p w:rsidR="00430854" w:rsidRDefault="00CB7517" w:rsidP="00430854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B7517">
        <w:rPr>
          <w:b/>
          <w:color w:val="000000"/>
          <w:sz w:val="28"/>
          <w:szCs w:val="28"/>
        </w:rPr>
        <w:t>Актуальность</w:t>
      </w:r>
      <w:r w:rsidRPr="00CB7517">
        <w:rPr>
          <w:color w:val="000000"/>
          <w:sz w:val="28"/>
          <w:szCs w:val="28"/>
        </w:rPr>
        <w:t xml:space="preserve"> </w:t>
      </w:r>
      <w:r w:rsidR="008B3F52">
        <w:rPr>
          <w:color w:val="000000"/>
          <w:sz w:val="28"/>
          <w:szCs w:val="28"/>
        </w:rPr>
        <w:t>курса</w:t>
      </w:r>
      <w:r w:rsidR="00BE6C0C">
        <w:rPr>
          <w:color w:val="000000"/>
          <w:sz w:val="28"/>
          <w:szCs w:val="28"/>
        </w:rPr>
        <w:t xml:space="preserve"> </w:t>
      </w:r>
      <w:r w:rsidRPr="00CB7517">
        <w:rPr>
          <w:color w:val="000000"/>
          <w:sz w:val="28"/>
          <w:szCs w:val="28"/>
        </w:rPr>
        <w:t>обусловлена тем, что знание произведений детской литературы признается необходимой составляющей профессиональной компетенции специалиста в области дошкольного образования.</w:t>
      </w:r>
    </w:p>
    <w:p w:rsidR="00CB7517" w:rsidRPr="008B3F52" w:rsidRDefault="00CB7517" w:rsidP="00430854">
      <w:pPr>
        <w:shd w:val="clear" w:color="auto" w:fill="FFFFFF"/>
        <w:spacing w:line="276" w:lineRule="auto"/>
        <w:ind w:firstLine="708"/>
        <w:jc w:val="both"/>
        <w:rPr>
          <w:b/>
          <w:bCs/>
          <w:iCs/>
          <w:color w:val="000000"/>
          <w:sz w:val="28"/>
          <w:szCs w:val="28"/>
        </w:rPr>
      </w:pPr>
      <w:r w:rsidRPr="008B3F52">
        <w:rPr>
          <w:b/>
          <w:bCs/>
          <w:iCs/>
          <w:color w:val="000000"/>
          <w:sz w:val="28"/>
          <w:szCs w:val="28"/>
        </w:rPr>
        <w:t xml:space="preserve">Цель и задачи учебной </w:t>
      </w:r>
      <w:r w:rsidR="007B7597" w:rsidRPr="008B3F52">
        <w:rPr>
          <w:b/>
          <w:bCs/>
          <w:iCs/>
          <w:color w:val="000000"/>
          <w:sz w:val="28"/>
          <w:szCs w:val="28"/>
        </w:rPr>
        <w:t>МДК</w:t>
      </w:r>
    </w:p>
    <w:p w:rsidR="00CB7517" w:rsidRPr="00CB7517" w:rsidRDefault="007B7597" w:rsidP="00430854">
      <w:pPr>
        <w:shd w:val="clear" w:color="auto" w:fill="FFFFFF"/>
        <w:spacing w:before="240" w:beforeAutospacing="1" w:afterAutospacing="1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Образовательные </w:t>
      </w:r>
      <w:proofErr w:type="gramStart"/>
      <w:r>
        <w:rPr>
          <w:color w:val="000000"/>
          <w:sz w:val="28"/>
          <w:szCs w:val="28"/>
        </w:rPr>
        <w:t xml:space="preserve">цели </w:t>
      </w:r>
      <w:r w:rsidR="00CB7517" w:rsidRPr="00CB7517">
        <w:rPr>
          <w:color w:val="000000"/>
          <w:sz w:val="28"/>
          <w:szCs w:val="28"/>
        </w:rPr>
        <w:t>:</w:t>
      </w:r>
      <w:proofErr w:type="gramEnd"/>
    </w:p>
    <w:p w:rsidR="00CB7517" w:rsidRPr="00CB7517" w:rsidRDefault="00CB7517" w:rsidP="00430854">
      <w:pPr>
        <w:shd w:val="clear" w:color="auto" w:fill="FFFFFF"/>
        <w:spacing w:before="240" w:beforeAutospacing="1" w:afterAutospacing="1" w:line="276" w:lineRule="auto"/>
        <w:ind w:firstLine="709"/>
        <w:jc w:val="both"/>
        <w:rPr>
          <w:color w:val="000000"/>
          <w:sz w:val="28"/>
          <w:szCs w:val="28"/>
        </w:rPr>
      </w:pPr>
      <w:r w:rsidRPr="00CB7517">
        <w:rPr>
          <w:color w:val="000000"/>
          <w:sz w:val="28"/>
          <w:szCs w:val="28"/>
        </w:rPr>
        <w:t xml:space="preserve">Овладение культурой мышления, способности к обобщению, анализу, восприятию информации, постановке цели и выбору путей ее достижения. Развитие способности к логически верной устной и письменной речи. Воспитание готовности к толерантному восприятию социальных и культурных различий, уважительному и бережному отношению к историческому наследию и культурным традициям. </w:t>
      </w:r>
    </w:p>
    <w:p w:rsidR="00CB7517" w:rsidRPr="00CB7517" w:rsidRDefault="007B7597" w:rsidP="00430854">
      <w:pPr>
        <w:shd w:val="clear" w:color="auto" w:fill="FFFFFF"/>
        <w:spacing w:before="240" w:beforeAutospacing="1" w:afterAutospacing="1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МДК</w:t>
      </w:r>
      <w:r w:rsidR="00CB7517" w:rsidRPr="00CB7517">
        <w:rPr>
          <w:color w:val="000000"/>
          <w:sz w:val="28"/>
          <w:szCs w:val="28"/>
        </w:rPr>
        <w:t xml:space="preserve">: </w:t>
      </w:r>
    </w:p>
    <w:p w:rsidR="00C6248C" w:rsidRDefault="008B3F52" w:rsidP="00430854">
      <w:pPr>
        <w:shd w:val="clear" w:color="auto" w:fill="FFFFFF"/>
        <w:spacing w:before="240" w:beforeAutospacing="1" w:afterAutospacing="1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CB7517" w:rsidRPr="00CB7517">
        <w:rPr>
          <w:color w:val="000000"/>
          <w:sz w:val="28"/>
          <w:szCs w:val="28"/>
        </w:rPr>
        <w:t>cодействовать</w:t>
      </w:r>
      <w:proofErr w:type="spellEnd"/>
      <w:r w:rsidR="00CB7517" w:rsidRPr="00CB7517">
        <w:rPr>
          <w:color w:val="000000"/>
          <w:sz w:val="28"/>
          <w:szCs w:val="28"/>
        </w:rPr>
        <w:t xml:space="preserve"> приобретению обучающимися знаний в области биографии детских писателей, знания содержания произведений детской литературы;</w:t>
      </w:r>
    </w:p>
    <w:p w:rsidR="00CB7517" w:rsidRPr="00CB7517" w:rsidRDefault="008B3F52" w:rsidP="00430854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CB7517" w:rsidRPr="00CB7517">
        <w:rPr>
          <w:color w:val="000000"/>
          <w:sz w:val="28"/>
          <w:szCs w:val="28"/>
        </w:rPr>
        <w:t>cоздать</w:t>
      </w:r>
      <w:proofErr w:type="spellEnd"/>
      <w:r w:rsidR="00CB7517" w:rsidRPr="00CB7517">
        <w:rPr>
          <w:color w:val="000000"/>
          <w:sz w:val="28"/>
          <w:szCs w:val="28"/>
        </w:rPr>
        <w:t xml:space="preserve"> условия для овладения обучающимися методами анализа произведений, навыками научно-исследовательского подхода к трудам ученых и критиков в области детской литературы; </w:t>
      </w:r>
    </w:p>
    <w:p w:rsidR="00CB7517" w:rsidRPr="00CB7517" w:rsidRDefault="008B3F52" w:rsidP="00430854">
      <w:pPr>
        <w:shd w:val="clear" w:color="auto" w:fill="FFFFFF"/>
        <w:spacing w:before="240" w:beforeAutospacing="1" w:afterAutospacing="1" w:line="276" w:lineRule="auto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CB7517" w:rsidRPr="00CB7517">
        <w:rPr>
          <w:color w:val="000000"/>
          <w:sz w:val="28"/>
          <w:szCs w:val="28"/>
        </w:rPr>
        <w:t>cпособствовать</w:t>
      </w:r>
      <w:proofErr w:type="spellEnd"/>
      <w:r w:rsidR="00CB7517" w:rsidRPr="00CB7517">
        <w:rPr>
          <w:color w:val="000000"/>
          <w:sz w:val="28"/>
          <w:szCs w:val="28"/>
        </w:rPr>
        <w:t xml:space="preserve"> усвоению обучающимися основами дискурсивного мышления на материале детской литературы.</w:t>
      </w:r>
    </w:p>
    <w:p w:rsidR="00CB7517" w:rsidRPr="009F6A84" w:rsidRDefault="00CB7517" w:rsidP="00430854">
      <w:pPr>
        <w:shd w:val="clear" w:color="auto" w:fill="FFFFFF"/>
        <w:spacing w:before="240" w:beforeAutospacing="1" w:afterAutospacing="1" w:line="276" w:lineRule="auto"/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9F6A84">
        <w:rPr>
          <w:b/>
          <w:bCs/>
          <w:iCs/>
          <w:color w:val="000000"/>
          <w:sz w:val="28"/>
          <w:szCs w:val="28"/>
        </w:rPr>
        <w:t xml:space="preserve">Структура учебной </w:t>
      </w:r>
      <w:r w:rsidR="000C631C" w:rsidRPr="009F6A84">
        <w:rPr>
          <w:b/>
          <w:bCs/>
          <w:iCs/>
          <w:color w:val="000000"/>
          <w:sz w:val="28"/>
          <w:szCs w:val="28"/>
        </w:rPr>
        <w:t>МДК</w:t>
      </w:r>
    </w:p>
    <w:p w:rsidR="00CB7517" w:rsidRPr="00CB7517" w:rsidRDefault="00CB7517" w:rsidP="00430854">
      <w:pPr>
        <w:shd w:val="clear" w:color="auto" w:fill="FFFFFF"/>
        <w:spacing w:before="240" w:beforeAutospacing="1" w:afterAutospacing="1" w:line="276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CB7517">
        <w:rPr>
          <w:bCs/>
          <w:iCs/>
          <w:color w:val="000000"/>
          <w:sz w:val="28"/>
          <w:szCs w:val="28"/>
        </w:rPr>
        <w:t xml:space="preserve">  Структура </w:t>
      </w:r>
      <w:r w:rsidR="000C631C">
        <w:rPr>
          <w:bCs/>
          <w:iCs/>
          <w:color w:val="000000"/>
          <w:sz w:val="28"/>
          <w:szCs w:val="28"/>
        </w:rPr>
        <w:t>МДК</w:t>
      </w:r>
      <w:r w:rsidRPr="00CB7517">
        <w:rPr>
          <w:bCs/>
          <w:iCs/>
          <w:color w:val="000000"/>
          <w:sz w:val="28"/>
          <w:szCs w:val="28"/>
        </w:rPr>
        <w:t xml:space="preserve"> определяется историко-хронологическим принципом изложения материала по детской литературе, логически обоснованным рядом составляющих практикум по выразительному чтению, что в целом способствует формированию профессиональной компетенции специалиста и строится на единицах образовательного стандарта: место детской литературы в воспитании детей; устное народное творчество и его роль в формировании </w:t>
      </w:r>
      <w:r w:rsidRPr="00CB7517">
        <w:rPr>
          <w:bCs/>
          <w:iCs/>
          <w:color w:val="000000"/>
          <w:sz w:val="28"/>
          <w:szCs w:val="28"/>
        </w:rPr>
        <w:lastRenderedPageBreak/>
        <w:t xml:space="preserve">личности ребенка; детский фольклор; малые формы фольклора народов мира; русские народные сказки; сказки разных народов; возникновение, формирование и развитие русской детской литературы в разные исторические периоды; переводная литература; современная детская литература; зарубежная детская литература; роль выразительного чтения в развитии художественно-речевой деятельности дошкольников; техника речи; дыхание; дикция; орфоэпия; логика чтения; паузы; мимика и жесты; особенности исполнения малых фольклорных форм; рассказывание сказок; чтение стихотворений и прозаических произведений; </w:t>
      </w:r>
      <w:proofErr w:type="spellStart"/>
      <w:r w:rsidRPr="00CB7517">
        <w:rPr>
          <w:bCs/>
          <w:iCs/>
          <w:color w:val="000000"/>
          <w:sz w:val="28"/>
          <w:szCs w:val="28"/>
        </w:rPr>
        <w:t>инсценирование</w:t>
      </w:r>
      <w:proofErr w:type="spellEnd"/>
      <w:r w:rsidRPr="00CB7517">
        <w:rPr>
          <w:bCs/>
          <w:iCs/>
          <w:color w:val="000000"/>
          <w:sz w:val="28"/>
          <w:szCs w:val="28"/>
        </w:rPr>
        <w:t xml:space="preserve"> художественных произведений; театральная деятельность.</w:t>
      </w:r>
    </w:p>
    <w:p w:rsidR="00CB7517" w:rsidRPr="009F6A84" w:rsidRDefault="00CB7517" w:rsidP="00430854">
      <w:pPr>
        <w:shd w:val="clear" w:color="auto" w:fill="FFFFFF"/>
        <w:spacing w:before="240" w:line="276" w:lineRule="auto"/>
        <w:ind w:firstLine="709"/>
        <w:jc w:val="both"/>
        <w:rPr>
          <w:color w:val="000000"/>
          <w:sz w:val="28"/>
          <w:szCs w:val="28"/>
        </w:rPr>
      </w:pPr>
      <w:r w:rsidRPr="009F6A84">
        <w:rPr>
          <w:b/>
          <w:bCs/>
          <w:iCs/>
          <w:color w:val="000000"/>
          <w:sz w:val="28"/>
          <w:szCs w:val="28"/>
        </w:rPr>
        <w:t xml:space="preserve">Особенности изучения </w:t>
      </w:r>
      <w:r w:rsidR="000C631C" w:rsidRPr="009F6A84">
        <w:rPr>
          <w:b/>
          <w:bCs/>
          <w:iCs/>
          <w:color w:val="000000"/>
          <w:sz w:val="28"/>
          <w:szCs w:val="28"/>
        </w:rPr>
        <w:t>МДК</w:t>
      </w:r>
    </w:p>
    <w:p w:rsidR="00CB7517" w:rsidRPr="00CB7517" w:rsidRDefault="00CB7517" w:rsidP="00430854">
      <w:pPr>
        <w:shd w:val="clear" w:color="auto" w:fill="FFFFFF"/>
        <w:spacing w:before="240" w:line="276" w:lineRule="auto"/>
        <w:ind w:firstLine="709"/>
        <w:jc w:val="both"/>
        <w:rPr>
          <w:color w:val="000000"/>
          <w:sz w:val="28"/>
          <w:szCs w:val="28"/>
        </w:rPr>
      </w:pPr>
      <w:r w:rsidRPr="00CB7517">
        <w:rPr>
          <w:color w:val="000000"/>
          <w:sz w:val="28"/>
          <w:szCs w:val="28"/>
        </w:rPr>
        <w:t>Теоретическая подготовка в области преподавания русского языка реализуется через лекционные и практические занятия, индивидуальные консультации, включая написание реферативных работ.</w:t>
      </w:r>
    </w:p>
    <w:p w:rsidR="00CB7517" w:rsidRPr="00CB7517" w:rsidRDefault="00CB7517" w:rsidP="00430854">
      <w:pPr>
        <w:shd w:val="clear" w:color="auto" w:fill="FFFFFF"/>
        <w:spacing w:before="240" w:line="276" w:lineRule="auto"/>
        <w:ind w:firstLine="709"/>
        <w:jc w:val="both"/>
        <w:rPr>
          <w:color w:val="000000"/>
          <w:sz w:val="28"/>
          <w:szCs w:val="28"/>
        </w:rPr>
      </w:pPr>
      <w:r w:rsidRPr="00CB7517">
        <w:rPr>
          <w:color w:val="000000"/>
          <w:sz w:val="28"/>
          <w:szCs w:val="28"/>
        </w:rPr>
        <w:t xml:space="preserve">В основу практической подготовки входят занятия, построенные в соответствии с реализацией </w:t>
      </w:r>
      <w:proofErr w:type="spellStart"/>
      <w:r w:rsidRPr="00CB7517">
        <w:rPr>
          <w:color w:val="000000"/>
          <w:sz w:val="28"/>
          <w:szCs w:val="28"/>
        </w:rPr>
        <w:t>деятельностного</w:t>
      </w:r>
      <w:proofErr w:type="spellEnd"/>
      <w:r w:rsidRPr="00CB7517">
        <w:rPr>
          <w:color w:val="000000"/>
          <w:sz w:val="28"/>
          <w:szCs w:val="28"/>
        </w:rPr>
        <w:t xml:space="preserve"> подхода к обучению, например, в форме деловой игры (урок или фрагмент урока в студенческой группе с последующим анализом: просмотр и анализ видеоматериалов, посещение урока в школе, педпрактика).</w:t>
      </w:r>
    </w:p>
    <w:p w:rsidR="00CB7517" w:rsidRPr="00CB7517" w:rsidRDefault="00CB7517" w:rsidP="00430854">
      <w:pPr>
        <w:shd w:val="clear" w:color="auto" w:fill="FFFFFF"/>
        <w:spacing w:before="240" w:beforeAutospacing="1" w:afterAutospacing="1" w:line="276" w:lineRule="auto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9F6A84">
        <w:rPr>
          <w:b/>
          <w:bCs/>
          <w:iCs/>
          <w:color w:val="000000"/>
          <w:sz w:val="28"/>
          <w:szCs w:val="28"/>
        </w:rPr>
        <w:t xml:space="preserve">Формами организации учебного процесса по </w:t>
      </w:r>
      <w:r w:rsidR="000C631C" w:rsidRPr="009F6A84">
        <w:rPr>
          <w:b/>
          <w:bCs/>
          <w:iCs/>
          <w:color w:val="000000"/>
          <w:sz w:val="28"/>
          <w:szCs w:val="28"/>
        </w:rPr>
        <w:t xml:space="preserve">МДК </w:t>
      </w:r>
      <w:r w:rsidRPr="009F6A84">
        <w:rPr>
          <w:b/>
          <w:bCs/>
          <w:iCs/>
          <w:color w:val="000000"/>
          <w:sz w:val="28"/>
          <w:szCs w:val="28"/>
        </w:rPr>
        <w:t>являются</w:t>
      </w:r>
      <w:r w:rsidRPr="00CB7517">
        <w:rPr>
          <w:b/>
          <w:bCs/>
          <w:i/>
          <w:iCs/>
          <w:color w:val="000000"/>
          <w:sz w:val="28"/>
          <w:szCs w:val="28"/>
        </w:rPr>
        <w:t>:</w:t>
      </w:r>
    </w:p>
    <w:p w:rsidR="00CB7517" w:rsidRPr="00CB7517" w:rsidRDefault="00CB7517" w:rsidP="00430854">
      <w:pPr>
        <w:shd w:val="clear" w:color="auto" w:fill="FFFFFF"/>
        <w:spacing w:before="240" w:beforeAutospacing="1" w:afterAutospacing="1" w:line="276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CB7517">
        <w:rPr>
          <w:bCs/>
          <w:iCs/>
          <w:color w:val="000000"/>
          <w:sz w:val="28"/>
          <w:szCs w:val="28"/>
        </w:rPr>
        <w:t xml:space="preserve">- лекции, которые на начальном этапе изучении дисциплины предполагают проблемное изложение основных понятий курса, в последствии приобретают частично-поисковый характер, что способствует формированию у студентов осознанных знаний; </w:t>
      </w:r>
    </w:p>
    <w:p w:rsidR="00CB7517" w:rsidRPr="00CB7517" w:rsidRDefault="00CB7517" w:rsidP="00430854">
      <w:pPr>
        <w:shd w:val="clear" w:color="auto" w:fill="FFFFFF"/>
        <w:spacing w:before="240" w:beforeAutospacing="1" w:afterAutospacing="1" w:line="276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CB7517">
        <w:rPr>
          <w:bCs/>
          <w:iCs/>
          <w:color w:val="000000"/>
          <w:sz w:val="28"/>
          <w:szCs w:val="28"/>
        </w:rPr>
        <w:t>- пр</w:t>
      </w:r>
      <w:r w:rsidR="009F6A84">
        <w:rPr>
          <w:bCs/>
          <w:iCs/>
          <w:color w:val="000000"/>
          <w:sz w:val="28"/>
          <w:szCs w:val="28"/>
        </w:rPr>
        <w:t xml:space="preserve">актические занятия, на которых </w:t>
      </w:r>
      <w:r w:rsidRPr="00CB7517">
        <w:rPr>
          <w:bCs/>
          <w:iCs/>
          <w:color w:val="000000"/>
          <w:sz w:val="28"/>
          <w:szCs w:val="28"/>
        </w:rPr>
        <w:t xml:space="preserve">закрепляются теоретические вопросы дисциплины, выполняются комментированные, вариативные упражнения и проводятся тесты, формирующие необходимые умения и навыки, и которые в зависимости от тематики и преследуемых </w:t>
      </w:r>
      <w:proofErr w:type="gramStart"/>
      <w:r w:rsidRPr="00CB7517">
        <w:rPr>
          <w:bCs/>
          <w:iCs/>
          <w:color w:val="000000"/>
          <w:sz w:val="28"/>
          <w:szCs w:val="28"/>
        </w:rPr>
        <w:t>целей  носят</w:t>
      </w:r>
      <w:proofErr w:type="gramEnd"/>
      <w:r w:rsidRPr="00CB7517">
        <w:rPr>
          <w:bCs/>
          <w:iCs/>
          <w:color w:val="000000"/>
          <w:sz w:val="28"/>
          <w:szCs w:val="28"/>
        </w:rPr>
        <w:t xml:space="preserve"> дифференцированно-групповую или индивидуальную форму работы;</w:t>
      </w:r>
    </w:p>
    <w:p w:rsidR="00CB7517" w:rsidRPr="00CB7517" w:rsidRDefault="00CB7517" w:rsidP="00430854">
      <w:pPr>
        <w:shd w:val="clear" w:color="auto" w:fill="FFFFFF"/>
        <w:spacing w:before="240" w:beforeAutospacing="1" w:afterAutospacing="1" w:line="276" w:lineRule="auto"/>
        <w:ind w:firstLine="709"/>
        <w:jc w:val="both"/>
        <w:rPr>
          <w:color w:val="000000"/>
          <w:sz w:val="28"/>
          <w:szCs w:val="28"/>
        </w:rPr>
      </w:pPr>
      <w:r w:rsidRPr="00CB7517">
        <w:rPr>
          <w:bCs/>
          <w:iCs/>
          <w:color w:val="000000"/>
          <w:sz w:val="28"/>
          <w:szCs w:val="28"/>
        </w:rPr>
        <w:t xml:space="preserve">- самостоятельная работа студентов, решающая в зависимости от тематики поисковые или исследовательские задачи и предусматривающая вариативность форм ее выполнения, носит индивидуальный, </w:t>
      </w:r>
      <w:proofErr w:type="gramStart"/>
      <w:r w:rsidRPr="00CB7517">
        <w:rPr>
          <w:bCs/>
          <w:iCs/>
          <w:color w:val="000000"/>
          <w:sz w:val="28"/>
          <w:szCs w:val="28"/>
        </w:rPr>
        <w:t>творческий  характер</w:t>
      </w:r>
      <w:proofErr w:type="gramEnd"/>
      <w:r w:rsidRPr="00CB7517">
        <w:rPr>
          <w:bCs/>
          <w:iCs/>
          <w:color w:val="000000"/>
          <w:sz w:val="28"/>
          <w:szCs w:val="28"/>
        </w:rPr>
        <w:t xml:space="preserve">, что позволяет мотивировать и  стимулировать учебно-познавательную деятельность студентов и в целом способствует углублению и совершенствованию  их знаний и навыков.    </w:t>
      </w:r>
    </w:p>
    <w:p w:rsidR="00CB7517" w:rsidRPr="00CB7517" w:rsidRDefault="00CB7517" w:rsidP="00430854">
      <w:pPr>
        <w:shd w:val="clear" w:color="auto" w:fill="FFFFFF"/>
        <w:spacing w:before="240" w:line="276" w:lineRule="auto"/>
        <w:ind w:firstLine="709"/>
        <w:jc w:val="both"/>
        <w:rPr>
          <w:color w:val="000000"/>
          <w:sz w:val="28"/>
          <w:szCs w:val="28"/>
        </w:rPr>
      </w:pPr>
      <w:r w:rsidRPr="00CB7517">
        <w:rPr>
          <w:color w:val="000000"/>
          <w:sz w:val="28"/>
          <w:szCs w:val="28"/>
        </w:rPr>
        <w:lastRenderedPageBreak/>
        <w:t>Изучение данного курса предполагает сочетание аудиторной, где коллективно решаются проблемы, заявленные в рамках рассмотрения конкретной темы, и самостоятельной работы студентов, связанной с поиском литературы (</w:t>
      </w:r>
      <w:proofErr w:type="gramStart"/>
      <w:r w:rsidRPr="00CB7517">
        <w:rPr>
          <w:color w:val="000000"/>
          <w:sz w:val="28"/>
          <w:szCs w:val="28"/>
        </w:rPr>
        <w:t>например</w:t>
      </w:r>
      <w:proofErr w:type="gramEnd"/>
      <w:r w:rsidRPr="00CB7517">
        <w:rPr>
          <w:color w:val="000000"/>
          <w:sz w:val="28"/>
          <w:szCs w:val="28"/>
        </w:rPr>
        <w:t xml:space="preserve"> с привлечением электронных ресурсов), с написанием реферативных и научно-практических работ и самостоятельным изучением тех разделов курса, которые не выносятся на лекционные и практические занятия.</w:t>
      </w:r>
    </w:p>
    <w:p w:rsidR="00CB7517" w:rsidRPr="00CB7517" w:rsidRDefault="00CB7517" w:rsidP="00CB7517">
      <w:pPr>
        <w:shd w:val="clear" w:color="auto" w:fill="FFFFFF"/>
        <w:spacing w:before="240"/>
        <w:ind w:firstLine="709"/>
        <w:jc w:val="both"/>
        <w:rPr>
          <w:color w:val="FF0000"/>
          <w:sz w:val="28"/>
          <w:szCs w:val="28"/>
        </w:rPr>
      </w:pPr>
    </w:p>
    <w:p w:rsidR="00CB7517" w:rsidRPr="00CB7517" w:rsidRDefault="00CB7517" w:rsidP="00CB7517">
      <w:pPr>
        <w:shd w:val="clear" w:color="auto" w:fill="FFFFFF"/>
        <w:spacing w:before="240"/>
        <w:ind w:firstLine="709"/>
        <w:jc w:val="both"/>
        <w:rPr>
          <w:color w:val="000000"/>
          <w:sz w:val="28"/>
          <w:szCs w:val="28"/>
        </w:rPr>
      </w:pPr>
    </w:p>
    <w:p w:rsidR="00CB7517" w:rsidRDefault="00CB7517" w:rsidP="00CB7517">
      <w:pPr>
        <w:shd w:val="clear" w:color="auto" w:fill="FFFFFF"/>
        <w:spacing w:before="240"/>
        <w:ind w:firstLine="709"/>
        <w:jc w:val="both"/>
        <w:rPr>
          <w:color w:val="000000"/>
          <w:sz w:val="28"/>
          <w:szCs w:val="28"/>
        </w:rPr>
      </w:pPr>
    </w:p>
    <w:p w:rsidR="00430854" w:rsidRDefault="00430854" w:rsidP="00CB7517">
      <w:pPr>
        <w:shd w:val="clear" w:color="auto" w:fill="FFFFFF"/>
        <w:spacing w:before="240"/>
        <w:ind w:firstLine="709"/>
        <w:jc w:val="both"/>
        <w:rPr>
          <w:color w:val="000000"/>
          <w:sz w:val="28"/>
          <w:szCs w:val="28"/>
        </w:rPr>
      </w:pPr>
    </w:p>
    <w:p w:rsidR="00430854" w:rsidRDefault="00430854" w:rsidP="00CB7517">
      <w:pPr>
        <w:shd w:val="clear" w:color="auto" w:fill="FFFFFF"/>
        <w:spacing w:before="240"/>
        <w:ind w:firstLine="709"/>
        <w:jc w:val="both"/>
        <w:rPr>
          <w:color w:val="000000"/>
          <w:sz w:val="28"/>
          <w:szCs w:val="28"/>
        </w:rPr>
      </w:pPr>
    </w:p>
    <w:p w:rsidR="00430854" w:rsidRDefault="00430854" w:rsidP="00CB7517">
      <w:pPr>
        <w:shd w:val="clear" w:color="auto" w:fill="FFFFFF"/>
        <w:spacing w:before="240"/>
        <w:ind w:firstLine="709"/>
        <w:jc w:val="both"/>
        <w:rPr>
          <w:color w:val="000000"/>
          <w:sz w:val="28"/>
          <w:szCs w:val="28"/>
        </w:rPr>
      </w:pPr>
    </w:p>
    <w:p w:rsidR="00430854" w:rsidRDefault="00430854" w:rsidP="00CB7517">
      <w:pPr>
        <w:shd w:val="clear" w:color="auto" w:fill="FFFFFF"/>
        <w:spacing w:before="240"/>
        <w:ind w:firstLine="709"/>
        <w:jc w:val="both"/>
        <w:rPr>
          <w:color w:val="000000"/>
          <w:sz w:val="28"/>
          <w:szCs w:val="28"/>
        </w:rPr>
      </w:pPr>
    </w:p>
    <w:p w:rsidR="00430854" w:rsidRDefault="00430854" w:rsidP="00CB7517">
      <w:pPr>
        <w:shd w:val="clear" w:color="auto" w:fill="FFFFFF"/>
        <w:spacing w:before="240"/>
        <w:ind w:firstLine="709"/>
        <w:jc w:val="both"/>
        <w:rPr>
          <w:color w:val="000000"/>
          <w:sz w:val="28"/>
          <w:szCs w:val="28"/>
        </w:rPr>
      </w:pPr>
    </w:p>
    <w:p w:rsidR="00430854" w:rsidRDefault="00430854" w:rsidP="00CB7517">
      <w:pPr>
        <w:shd w:val="clear" w:color="auto" w:fill="FFFFFF"/>
        <w:spacing w:before="240"/>
        <w:ind w:firstLine="709"/>
        <w:jc w:val="both"/>
        <w:rPr>
          <w:color w:val="000000"/>
          <w:sz w:val="28"/>
          <w:szCs w:val="28"/>
        </w:rPr>
      </w:pPr>
    </w:p>
    <w:p w:rsidR="00430854" w:rsidRDefault="00430854" w:rsidP="00CB7517">
      <w:pPr>
        <w:shd w:val="clear" w:color="auto" w:fill="FFFFFF"/>
        <w:spacing w:before="240"/>
        <w:ind w:firstLine="709"/>
        <w:jc w:val="both"/>
        <w:rPr>
          <w:color w:val="000000"/>
          <w:sz w:val="28"/>
          <w:szCs w:val="28"/>
        </w:rPr>
      </w:pPr>
    </w:p>
    <w:p w:rsidR="00430854" w:rsidRDefault="00430854" w:rsidP="00CB7517">
      <w:pPr>
        <w:shd w:val="clear" w:color="auto" w:fill="FFFFFF"/>
        <w:spacing w:before="240"/>
        <w:ind w:firstLine="709"/>
        <w:jc w:val="both"/>
        <w:rPr>
          <w:color w:val="000000"/>
          <w:sz w:val="28"/>
          <w:szCs w:val="28"/>
        </w:rPr>
      </w:pPr>
    </w:p>
    <w:p w:rsidR="00430854" w:rsidRDefault="00430854" w:rsidP="00CB7517">
      <w:pPr>
        <w:shd w:val="clear" w:color="auto" w:fill="FFFFFF"/>
        <w:spacing w:before="240"/>
        <w:ind w:firstLine="709"/>
        <w:jc w:val="both"/>
        <w:rPr>
          <w:color w:val="000000"/>
          <w:sz w:val="28"/>
          <w:szCs w:val="28"/>
        </w:rPr>
      </w:pPr>
    </w:p>
    <w:p w:rsidR="00430854" w:rsidRDefault="00430854" w:rsidP="00CB7517">
      <w:pPr>
        <w:shd w:val="clear" w:color="auto" w:fill="FFFFFF"/>
        <w:spacing w:before="240"/>
        <w:ind w:firstLine="709"/>
        <w:jc w:val="both"/>
        <w:rPr>
          <w:color w:val="000000"/>
          <w:sz w:val="28"/>
          <w:szCs w:val="28"/>
        </w:rPr>
      </w:pPr>
    </w:p>
    <w:p w:rsidR="00430854" w:rsidRDefault="00430854" w:rsidP="00CB7517">
      <w:pPr>
        <w:shd w:val="clear" w:color="auto" w:fill="FFFFFF"/>
        <w:spacing w:before="240"/>
        <w:ind w:firstLine="709"/>
        <w:jc w:val="both"/>
        <w:rPr>
          <w:color w:val="000000"/>
          <w:sz w:val="28"/>
          <w:szCs w:val="28"/>
        </w:rPr>
      </w:pPr>
    </w:p>
    <w:p w:rsidR="00430854" w:rsidRDefault="00430854" w:rsidP="00CB7517">
      <w:pPr>
        <w:shd w:val="clear" w:color="auto" w:fill="FFFFFF"/>
        <w:spacing w:before="240"/>
        <w:ind w:firstLine="709"/>
        <w:jc w:val="both"/>
        <w:rPr>
          <w:color w:val="000000"/>
          <w:sz w:val="28"/>
          <w:szCs w:val="28"/>
        </w:rPr>
      </w:pPr>
    </w:p>
    <w:p w:rsidR="00430854" w:rsidRDefault="00430854" w:rsidP="00CB7517">
      <w:pPr>
        <w:shd w:val="clear" w:color="auto" w:fill="FFFFFF"/>
        <w:spacing w:before="240"/>
        <w:ind w:firstLine="709"/>
        <w:jc w:val="both"/>
        <w:rPr>
          <w:color w:val="000000"/>
          <w:sz w:val="28"/>
          <w:szCs w:val="28"/>
        </w:rPr>
      </w:pPr>
    </w:p>
    <w:p w:rsidR="00430854" w:rsidRDefault="00430854" w:rsidP="00CB7517">
      <w:pPr>
        <w:shd w:val="clear" w:color="auto" w:fill="FFFFFF"/>
        <w:spacing w:before="240"/>
        <w:ind w:firstLine="709"/>
        <w:jc w:val="both"/>
        <w:rPr>
          <w:color w:val="000000"/>
          <w:sz w:val="28"/>
          <w:szCs w:val="28"/>
        </w:rPr>
      </w:pPr>
    </w:p>
    <w:p w:rsidR="00430854" w:rsidRDefault="00430854" w:rsidP="00CB7517">
      <w:pPr>
        <w:shd w:val="clear" w:color="auto" w:fill="FFFFFF"/>
        <w:spacing w:before="240"/>
        <w:ind w:firstLine="709"/>
        <w:jc w:val="both"/>
        <w:rPr>
          <w:color w:val="000000"/>
          <w:sz w:val="28"/>
          <w:szCs w:val="28"/>
        </w:rPr>
      </w:pPr>
    </w:p>
    <w:p w:rsidR="00430854" w:rsidRPr="00CB7517" w:rsidRDefault="00430854" w:rsidP="00CB7517">
      <w:pPr>
        <w:shd w:val="clear" w:color="auto" w:fill="FFFFFF"/>
        <w:spacing w:before="240"/>
        <w:ind w:firstLine="709"/>
        <w:jc w:val="both"/>
        <w:rPr>
          <w:color w:val="000000"/>
          <w:sz w:val="28"/>
          <w:szCs w:val="28"/>
        </w:rPr>
      </w:pPr>
    </w:p>
    <w:p w:rsidR="00CB7517" w:rsidRPr="00CB7517" w:rsidRDefault="00CB7517" w:rsidP="00CB7517">
      <w:pPr>
        <w:shd w:val="clear" w:color="auto" w:fill="FFFFFF"/>
        <w:spacing w:before="240"/>
        <w:ind w:firstLine="709"/>
        <w:jc w:val="both"/>
        <w:rPr>
          <w:color w:val="000000"/>
          <w:sz w:val="28"/>
          <w:szCs w:val="28"/>
        </w:rPr>
      </w:pPr>
    </w:p>
    <w:p w:rsidR="00CB7517" w:rsidRPr="00CB7517" w:rsidRDefault="00CB7517" w:rsidP="00CB7517">
      <w:pPr>
        <w:keepNext/>
        <w:numPr>
          <w:ilvl w:val="0"/>
          <w:numId w:val="8"/>
        </w:numPr>
        <w:autoSpaceDE w:val="0"/>
        <w:autoSpaceDN w:val="0"/>
        <w:spacing w:after="200" w:line="276" w:lineRule="auto"/>
        <w:contextualSpacing/>
        <w:jc w:val="center"/>
        <w:outlineLvl w:val="0"/>
        <w:rPr>
          <w:i/>
          <w:sz w:val="28"/>
          <w:szCs w:val="28"/>
        </w:rPr>
      </w:pPr>
      <w:r w:rsidRPr="00CB7517">
        <w:rPr>
          <w:b/>
          <w:caps/>
          <w:sz w:val="28"/>
          <w:szCs w:val="28"/>
        </w:rPr>
        <w:lastRenderedPageBreak/>
        <w:t>паспорт рабочей ПРОГРАММЫ</w:t>
      </w:r>
      <w:bookmarkEnd w:id="0"/>
    </w:p>
    <w:p w:rsidR="008569D5" w:rsidRDefault="008569D5" w:rsidP="00CB7517">
      <w:pPr>
        <w:keepNext/>
        <w:autoSpaceDE w:val="0"/>
        <w:autoSpaceDN w:val="0"/>
        <w:spacing w:line="276" w:lineRule="auto"/>
        <w:ind w:left="360"/>
        <w:jc w:val="center"/>
        <w:outlineLvl w:val="0"/>
        <w:rPr>
          <w:b/>
          <w:caps/>
          <w:sz w:val="28"/>
          <w:szCs w:val="28"/>
        </w:rPr>
      </w:pPr>
      <w:r w:rsidRPr="008569D5">
        <w:rPr>
          <w:b/>
          <w:caps/>
          <w:sz w:val="28"/>
          <w:szCs w:val="28"/>
        </w:rPr>
        <w:t>МДК.02.10 Литература для</w:t>
      </w:r>
    </w:p>
    <w:p w:rsidR="00CB7517" w:rsidRDefault="008569D5" w:rsidP="00CB7517">
      <w:pPr>
        <w:keepNext/>
        <w:autoSpaceDE w:val="0"/>
        <w:autoSpaceDN w:val="0"/>
        <w:spacing w:line="276" w:lineRule="auto"/>
        <w:ind w:left="360"/>
        <w:jc w:val="center"/>
        <w:outlineLvl w:val="0"/>
        <w:rPr>
          <w:b/>
          <w:caps/>
          <w:sz w:val="28"/>
          <w:szCs w:val="28"/>
        </w:rPr>
      </w:pPr>
      <w:r w:rsidRPr="008569D5">
        <w:rPr>
          <w:b/>
          <w:caps/>
          <w:sz w:val="28"/>
          <w:szCs w:val="28"/>
        </w:rPr>
        <w:t xml:space="preserve"> детей дошкольного возраста</w:t>
      </w:r>
    </w:p>
    <w:p w:rsidR="003D0C1F" w:rsidRPr="00CB7517" w:rsidRDefault="003D0C1F" w:rsidP="00CB7517">
      <w:pPr>
        <w:keepNext/>
        <w:autoSpaceDE w:val="0"/>
        <w:autoSpaceDN w:val="0"/>
        <w:spacing w:line="276" w:lineRule="auto"/>
        <w:ind w:left="360"/>
        <w:jc w:val="center"/>
        <w:outlineLvl w:val="0"/>
        <w:rPr>
          <w:i/>
          <w:sz w:val="28"/>
          <w:szCs w:val="28"/>
        </w:rPr>
      </w:pPr>
    </w:p>
    <w:p w:rsidR="00CB7517" w:rsidRPr="00CB7517" w:rsidRDefault="00CB7517" w:rsidP="00CB7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CB7517">
        <w:rPr>
          <w:b/>
          <w:sz w:val="28"/>
          <w:szCs w:val="28"/>
        </w:rPr>
        <w:t>1.1. Область применения рабочей программы</w:t>
      </w:r>
    </w:p>
    <w:p w:rsidR="00CB7517" w:rsidRDefault="0062683E" w:rsidP="00430854">
      <w:pPr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Рабочая программа курса</w:t>
      </w:r>
      <w:r w:rsidRPr="0062683E">
        <w:t xml:space="preserve"> </w:t>
      </w:r>
      <w:r>
        <w:t>«</w:t>
      </w:r>
      <w:r>
        <w:rPr>
          <w:sz w:val="28"/>
          <w:szCs w:val="28"/>
        </w:rPr>
        <w:t>Л</w:t>
      </w:r>
      <w:r w:rsidRPr="0062683E">
        <w:rPr>
          <w:sz w:val="28"/>
          <w:szCs w:val="28"/>
        </w:rPr>
        <w:t>итература для детей дошкольного возраста</w:t>
      </w:r>
      <w:r>
        <w:rPr>
          <w:sz w:val="28"/>
          <w:szCs w:val="28"/>
        </w:rPr>
        <w:t xml:space="preserve">» </w:t>
      </w:r>
      <w:r w:rsidRPr="0062683E">
        <w:rPr>
          <w:sz w:val="28"/>
          <w:szCs w:val="28"/>
        </w:rPr>
        <w:t>составлена в соответствии с Государственным образовательным стандартом среднего профессионального образования по специальности 44</w:t>
      </w:r>
      <w:r w:rsidR="006D3762">
        <w:rPr>
          <w:sz w:val="28"/>
          <w:szCs w:val="28"/>
        </w:rPr>
        <w:t>.02.01 «Дошкольное образование».</w:t>
      </w:r>
    </w:p>
    <w:p w:rsidR="006D3762" w:rsidRPr="006D3762" w:rsidRDefault="006D3762" w:rsidP="006D376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6D3762">
        <w:rPr>
          <w:b/>
          <w:sz w:val="28"/>
          <w:szCs w:val="28"/>
        </w:rPr>
        <w:t>1.2. Место междисциплинарного курса в структуре программы подготовки специалистов среднего звена</w:t>
      </w:r>
    </w:p>
    <w:p w:rsidR="006D3762" w:rsidRPr="006D3762" w:rsidRDefault="006D3762" w:rsidP="00463A5C">
      <w:pPr>
        <w:keepNext/>
        <w:autoSpaceDE w:val="0"/>
        <w:autoSpaceDN w:val="0"/>
        <w:spacing w:line="276" w:lineRule="auto"/>
        <w:ind w:firstLine="708"/>
        <w:jc w:val="both"/>
        <w:outlineLvl w:val="0"/>
        <w:rPr>
          <w:sz w:val="28"/>
          <w:szCs w:val="28"/>
          <w:lang w:eastAsia="en-US"/>
        </w:rPr>
      </w:pPr>
      <w:r w:rsidRPr="006D3762">
        <w:rPr>
          <w:sz w:val="28"/>
          <w:szCs w:val="28"/>
          <w:lang w:eastAsia="en-US"/>
        </w:rPr>
        <w:t xml:space="preserve">Рабочая программа </w:t>
      </w:r>
      <w:r>
        <w:rPr>
          <w:sz w:val="28"/>
          <w:szCs w:val="28"/>
        </w:rPr>
        <w:t>МДК</w:t>
      </w:r>
      <w:r w:rsidRPr="006D3762">
        <w:rPr>
          <w:sz w:val="28"/>
          <w:szCs w:val="28"/>
        </w:rPr>
        <w:t>.02.10 литература для детей дошкольного возраста</w:t>
      </w:r>
      <w:r>
        <w:rPr>
          <w:sz w:val="28"/>
          <w:szCs w:val="28"/>
        </w:rPr>
        <w:t xml:space="preserve"> </w:t>
      </w:r>
      <w:r w:rsidRPr="006D3762">
        <w:rPr>
          <w:sz w:val="28"/>
          <w:szCs w:val="28"/>
          <w:lang w:eastAsia="en-US"/>
        </w:rPr>
        <w:t>относится к обязательной части общепрофессионального цикла ППССЗ.</w:t>
      </w:r>
    </w:p>
    <w:p w:rsidR="00CB7517" w:rsidRPr="00CB7517" w:rsidRDefault="00B8268A" w:rsidP="00CB7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="00CB7517" w:rsidRPr="00CB7517">
        <w:rPr>
          <w:b/>
          <w:sz w:val="28"/>
          <w:szCs w:val="28"/>
        </w:rPr>
        <w:t xml:space="preserve">. Цели и задачи учебной </w:t>
      </w:r>
      <w:r w:rsidR="008569D5">
        <w:rPr>
          <w:b/>
          <w:sz w:val="28"/>
          <w:szCs w:val="28"/>
        </w:rPr>
        <w:t>МДК</w:t>
      </w:r>
      <w:r w:rsidR="00CB7517" w:rsidRPr="00CB7517">
        <w:rPr>
          <w:b/>
          <w:sz w:val="28"/>
          <w:szCs w:val="28"/>
        </w:rPr>
        <w:t xml:space="preserve"> – требования к результатам освоения </w:t>
      </w:r>
      <w:r w:rsidR="008569D5">
        <w:rPr>
          <w:b/>
          <w:sz w:val="28"/>
          <w:szCs w:val="28"/>
        </w:rPr>
        <w:t>МДК</w:t>
      </w:r>
      <w:r w:rsidR="00CB7517" w:rsidRPr="00CB7517">
        <w:rPr>
          <w:b/>
          <w:sz w:val="28"/>
          <w:szCs w:val="28"/>
        </w:rPr>
        <w:t>:</w:t>
      </w:r>
    </w:p>
    <w:p w:rsidR="00CB7517" w:rsidRPr="00CB7517" w:rsidRDefault="00BD374C" w:rsidP="0046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курса:</w:t>
      </w:r>
    </w:p>
    <w:p w:rsidR="00CB7517" w:rsidRPr="00CB7517" w:rsidRDefault="00CB7517" w:rsidP="0046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 xml:space="preserve">– формирование, развитие и совершенствование умений </w:t>
      </w:r>
      <w:proofErr w:type="gramStart"/>
      <w:r w:rsidRPr="00CB7517">
        <w:rPr>
          <w:sz w:val="28"/>
          <w:szCs w:val="28"/>
        </w:rPr>
        <w:t>и  навыков</w:t>
      </w:r>
      <w:proofErr w:type="gramEnd"/>
      <w:r w:rsidRPr="00CB7517">
        <w:rPr>
          <w:sz w:val="28"/>
          <w:szCs w:val="28"/>
        </w:rPr>
        <w:t xml:space="preserve"> анализа произведений детской литературы с художественной, воспитательной точек зрения и с точки зрения их значимости в формировании личности ребенка, навыков выразительного чтения художественных текстов.  </w:t>
      </w:r>
    </w:p>
    <w:p w:rsidR="00CB7517" w:rsidRPr="00CB7517" w:rsidRDefault="00CB7517" w:rsidP="0046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Задачи курса:</w:t>
      </w:r>
    </w:p>
    <w:p w:rsidR="00CB7517" w:rsidRPr="00CB7517" w:rsidRDefault="00CB7517" w:rsidP="0046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-</w:t>
      </w:r>
      <w:r w:rsidRPr="00CB7517">
        <w:rPr>
          <w:sz w:val="28"/>
          <w:szCs w:val="28"/>
        </w:rPr>
        <w:tab/>
        <w:t xml:space="preserve">расширить представление </w:t>
      </w:r>
      <w:proofErr w:type="spellStart"/>
      <w:r w:rsidRPr="00CB7517">
        <w:rPr>
          <w:sz w:val="28"/>
          <w:szCs w:val="28"/>
        </w:rPr>
        <w:t>cтудентов</w:t>
      </w:r>
      <w:proofErr w:type="spellEnd"/>
      <w:r w:rsidRPr="00CB7517">
        <w:rPr>
          <w:sz w:val="28"/>
          <w:szCs w:val="28"/>
        </w:rPr>
        <w:t xml:space="preserve"> о месте и значении детской литературы в воспитании </w:t>
      </w:r>
      <w:proofErr w:type="gramStart"/>
      <w:r w:rsidRPr="00CB7517">
        <w:rPr>
          <w:sz w:val="28"/>
          <w:szCs w:val="28"/>
        </w:rPr>
        <w:t>и  формировании</w:t>
      </w:r>
      <w:proofErr w:type="gramEnd"/>
      <w:r w:rsidRPr="00CB7517">
        <w:rPr>
          <w:sz w:val="28"/>
          <w:szCs w:val="28"/>
        </w:rPr>
        <w:t xml:space="preserve"> личности ребенка;</w:t>
      </w:r>
    </w:p>
    <w:p w:rsidR="00CB7517" w:rsidRPr="00CB7517" w:rsidRDefault="00CB7517" w:rsidP="0046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-</w:t>
      </w:r>
      <w:r w:rsidRPr="00CB7517">
        <w:rPr>
          <w:sz w:val="28"/>
          <w:szCs w:val="28"/>
        </w:rPr>
        <w:tab/>
        <w:t>способствовать развитию у них умений и навыков самостоятельно анализировать и правильно оценивать идейно-художественное содержание детских книг, их значение для воспитания детей;</w:t>
      </w:r>
    </w:p>
    <w:p w:rsidR="00CB7517" w:rsidRPr="00CB7517" w:rsidRDefault="00CB7517" w:rsidP="0046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-</w:t>
      </w:r>
      <w:r w:rsidRPr="00CB7517">
        <w:rPr>
          <w:sz w:val="28"/>
          <w:szCs w:val="28"/>
        </w:rPr>
        <w:tab/>
        <w:t>способствовать развитию у студентов умений раскрывать научно-педагогические основы произведений, созданных для детей, выявлять роль и место книги в умственном развитии детей, их нравственном и эстетическом воспитании;</w:t>
      </w:r>
    </w:p>
    <w:p w:rsidR="00CB7517" w:rsidRPr="00CB7517" w:rsidRDefault="00CB7517" w:rsidP="0046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-</w:t>
      </w:r>
      <w:r w:rsidRPr="00CB7517">
        <w:rPr>
          <w:sz w:val="28"/>
          <w:szCs w:val="28"/>
        </w:rPr>
        <w:tab/>
        <w:t xml:space="preserve">формировать и развивать у студентов умения составлять авторские и тематические сборники в соответствии с возрастной </w:t>
      </w:r>
      <w:proofErr w:type="gramStart"/>
      <w:r w:rsidRPr="00CB7517">
        <w:rPr>
          <w:sz w:val="28"/>
          <w:szCs w:val="28"/>
        </w:rPr>
        <w:t>спецификой  детей</w:t>
      </w:r>
      <w:proofErr w:type="gramEnd"/>
      <w:r w:rsidRPr="00CB7517">
        <w:rPr>
          <w:sz w:val="28"/>
          <w:szCs w:val="28"/>
        </w:rPr>
        <w:t xml:space="preserve"> для решения поставленных профессиональных задач будущих специалистов в области дошкольного образования;</w:t>
      </w:r>
    </w:p>
    <w:p w:rsidR="00CB7517" w:rsidRPr="00CB7517" w:rsidRDefault="00CB7517" w:rsidP="0046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lastRenderedPageBreak/>
        <w:t>-</w:t>
      </w:r>
      <w:r w:rsidRPr="00CB7517">
        <w:rPr>
          <w:sz w:val="28"/>
          <w:szCs w:val="28"/>
        </w:rPr>
        <w:tab/>
        <w:t>способствовать развитию творческих способностей студентов, формировать у них стремление к самостоятельной работе с детской книгой;</w:t>
      </w:r>
    </w:p>
    <w:p w:rsidR="00CB7517" w:rsidRPr="00CB7517" w:rsidRDefault="00CB7517" w:rsidP="0046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-</w:t>
      </w:r>
      <w:r w:rsidRPr="00CB7517">
        <w:rPr>
          <w:sz w:val="28"/>
          <w:szCs w:val="28"/>
        </w:rPr>
        <w:tab/>
        <w:t xml:space="preserve">формировать у </w:t>
      </w:r>
      <w:proofErr w:type="gramStart"/>
      <w:r w:rsidRPr="00CB7517">
        <w:rPr>
          <w:sz w:val="28"/>
          <w:szCs w:val="28"/>
        </w:rPr>
        <w:t>студентов  умения</w:t>
      </w:r>
      <w:proofErr w:type="gramEnd"/>
      <w:r w:rsidRPr="00CB7517">
        <w:rPr>
          <w:sz w:val="28"/>
          <w:szCs w:val="28"/>
        </w:rPr>
        <w:t xml:space="preserve"> воспитывать любовь к книге, к чтению у воспитанников дошкольных учреждений;</w:t>
      </w:r>
    </w:p>
    <w:p w:rsidR="00CB7517" w:rsidRPr="00CB7517" w:rsidRDefault="00CB7517" w:rsidP="0046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-</w:t>
      </w:r>
      <w:r w:rsidRPr="00CB7517">
        <w:rPr>
          <w:sz w:val="28"/>
          <w:szCs w:val="28"/>
        </w:rPr>
        <w:tab/>
        <w:t xml:space="preserve">способствовать развитию и совершенствованию у них навыков выразительного чтения поэтических и прозаических произведений детской литературы. </w:t>
      </w:r>
    </w:p>
    <w:p w:rsidR="00CB7517" w:rsidRPr="00CB7517" w:rsidRDefault="00CB7517" w:rsidP="0046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 xml:space="preserve">          В соответствии с государственными требованиями к минимуму содержания и подготовки выпускников по специальностям колледжа в процессе изучения учебной дисциплины </w:t>
      </w:r>
    </w:p>
    <w:p w:rsidR="00CB7517" w:rsidRPr="00CB7517" w:rsidRDefault="00CB7517" w:rsidP="0046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 xml:space="preserve">          студент должен знать: </w:t>
      </w:r>
    </w:p>
    <w:p w:rsidR="00CB7517" w:rsidRPr="00CB7517" w:rsidRDefault="00CB7517" w:rsidP="0046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- произведения ведущих детских писателей, русских и зарубежных, в объеме программы, в том числе знание наизусть не менее 25-30 произведений;</w:t>
      </w:r>
    </w:p>
    <w:p w:rsidR="00CB7517" w:rsidRPr="00CB7517" w:rsidRDefault="00CB7517" w:rsidP="0046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- основных этапов истории детской литературы и современных тенденций ее развития;</w:t>
      </w:r>
    </w:p>
    <w:p w:rsidR="00CB7517" w:rsidRPr="00CB7517" w:rsidRDefault="00CB7517" w:rsidP="0046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- основных литературоведческих терминов;</w:t>
      </w:r>
    </w:p>
    <w:p w:rsidR="00CB7517" w:rsidRPr="00CB7517" w:rsidRDefault="00CB7517" w:rsidP="0046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- детской периодической печати;</w:t>
      </w:r>
    </w:p>
    <w:p w:rsidR="00CB7517" w:rsidRPr="00CB7517" w:rsidRDefault="00CB7517" w:rsidP="0046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- основные материалы журнала “Детская литература”.</w:t>
      </w:r>
    </w:p>
    <w:p w:rsidR="00CB7517" w:rsidRPr="00CB7517" w:rsidRDefault="00CB7517" w:rsidP="0046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Уметь:</w:t>
      </w:r>
    </w:p>
    <w:p w:rsidR="00CB7517" w:rsidRPr="00CB7517" w:rsidRDefault="00CB7517" w:rsidP="0046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- самостоятельно анализировать и оценивать произведения детской литературы разных видов и жанров;</w:t>
      </w:r>
    </w:p>
    <w:p w:rsidR="00CB7517" w:rsidRPr="00CB7517" w:rsidRDefault="00CB7517" w:rsidP="0046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- подбирать произведения в соответствии с возрастом детей и задачами работы;</w:t>
      </w:r>
    </w:p>
    <w:p w:rsidR="00CB7517" w:rsidRPr="00CB7517" w:rsidRDefault="00CB7517" w:rsidP="0046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- составлять рекомендации для родителей по чтению книг детям;</w:t>
      </w:r>
    </w:p>
    <w:p w:rsidR="00CB7517" w:rsidRPr="00CB7517" w:rsidRDefault="00CB7517" w:rsidP="0046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- составлять книжные выставки – авторские и тематические – и самостоятельно готовить комментарии к ним;</w:t>
      </w:r>
    </w:p>
    <w:p w:rsidR="00CB7517" w:rsidRPr="00CB7517" w:rsidRDefault="00CB7517" w:rsidP="0046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- использовать произведения для детских досугов, развлечений и праздников в дошкольных учреждениях и в семье;</w:t>
      </w:r>
    </w:p>
    <w:p w:rsidR="00CB7517" w:rsidRPr="00CB7517" w:rsidRDefault="00CB7517" w:rsidP="0046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- выразительно читать поэтические и прозаические произведения для детей;</w:t>
      </w:r>
    </w:p>
    <w:p w:rsidR="00CB7517" w:rsidRPr="00CB7517" w:rsidRDefault="00CB7517" w:rsidP="0046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- пользоваться словарями, рекомендательной и справочной литературой;</w:t>
      </w:r>
    </w:p>
    <w:p w:rsidR="00CB7517" w:rsidRPr="00CB7517" w:rsidRDefault="00CB7517" w:rsidP="0046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- общаться с детьми на высоком уровне языковой культуры</w:t>
      </w:r>
    </w:p>
    <w:p w:rsidR="00CB7517" w:rsidRPr="00CB7517" w:rsidRDefault="00CB7517" w:rsidP="0046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</w:p>
    <w:p w:rsidR="00CB7517" w:rsidRPr="009C04EE" w:rsidRDefault="00CB7517" w:rsidP="00463A5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9C04EE">
        <w:rPr>
          <w:i/>
          <w:sz w:val="28"/>
          <w:szCs w:val="28"/>
        </w:rPr>
        <w:t>Формируемые компетенции</w:t>
      </w:r>
    </w:p>
    <w:p w:rsidR="00CB7517" w:rsidRPr="00CB7517" w:rsidRDefault="00CB7517" w:rsidP="00463A5C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B7517" w:rsidRPr="00CB7517" w:rsidRDefault="00CB7517" w:rsidP="00463A5C">
      <w:pPr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B7517" w:rsidRPr="00CB7517" w:rsidRDefault="00CB7517" w:rsidP="00463A5C">
      <w:pPr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lastRenderedPageBreak/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CB7517" w:rsidRPr="00CB7517" w:rsidRDefault="00CB7517" w:rsidP="00463A5C">
      <w:pPr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ОК 3. Оценивать риски и принимать решения в нестандартных ситуациях.</w:t>
      </w:r>
    </w:p>
    <w:p w:rsidR="00CB7517" w:rsidRPr="00CB7517" w:rsidRDefault="00CB7517" w:rsidP="00463A5C">
      <w:pPr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B7517" w:rsidRPr="00CB7517" w:rsidRDefault="00CB7517" w:rsidP="00463A5C">
      <w:pPr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B7517" w:rsidRPr="00CB7517" w:rsidRDefault="00CB7517" w:rsidP="00463A5C">
      <w:pPr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CB7517" w:rsidRPr="00CB7517" w:rsidRDefault="00CB7517" w:rsidP="00463A5C">
      <w:pPr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CB7517" w:rsidRPr="00CB7517" w:rsidRDefault="00CB7517" w:rsidP="00463A5C">
      <w:pPr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B7517" w:rsidRPr="00CB7517" w:rsidRDefault="00CB7517" w:rsidP="00463A5C">
      <w:pPr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CB7517" w:rsidRPr="00CB7517" w:rsidRDefault="00CB7517" w:rsidP="00463A5C">
      <w:pPr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ОК 10. Осуществлять профилактику травматизма, обеспечивать охрану жизни и здоровья детей.</w:t>
      </w:r>
    </w:p>
    <w:p w:rsidR="00CB7517" w:rsidRPr="00CB7517" w:rsidRDefault="00CB7517" w:rsidP="00463A5C">
      <w:pPr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ОК 11. Строить профессиональную деятельность с соблюдением регулирующих ее правовых норм.</w:t>
      </w:r>
    </w:p>
    <w:p w:rsidR="00CB7517" w:rsidRPr="00CB7517" w:rsidRDefault="00CB7517" w:rsidP="00463A5C">
      <w:pPr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ОК 12. Исполнять воинскую обязанность, в том числе с применением полученных профессиональных знаний (для юношей).</w:t>
      </w:r>
    </w:p>
    <w:p w:rsidR="00CB7517" w:rsidRPr="00CB7517" w:rsidRDefault="00CB7517" w:rsidP="00463A5C">
      <w:pPr>
        <w:spacing w:line="276" w:lineRule="auto"/>
        <w:ind w:firstLine="709"/>
        <w:jc w:val="both"/>
        <w:rPr>
          <w:sz w:val="28"/>
          <w:szCs w:val="28"/>
        </w:rPr>
      </w:pPr>
    </w:p>
    <w:p w:rsidR="00CB7517" w:rsidRPr="00CB7517" w:rsidRDefault="00CB7517" w:rsidP="00463A5C">
      <w:pPr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ПК 1.1. Планировать мероприятия, направленные на укрепление здоровья ребенка и его физическое развитие.</w:t>
      </w:r>
    </w:p>
    <w:p w:rsidR="00CB7517" w:rsidRPr="00CB7517" w:rsidRDefault="00CB7517" w:rsidP="00463A5C">
      <w:pPr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ПК 1.2. Проводить режимные моменты в соответствии с возрастом.</w:t>
      </w:r>
    </w:p>
    <w:p w:rsidR="00CB7517" w:rsidRPr="00CB7517" w:rsidRDefault="00CB7517" w:rsidP="00463A5C">
      <w:pPr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ПК 1.3. Проводить мероприятия по физическому воспитанию в процессе выполнения двигательного режима.</w:t>
      </w:r>
    </w:p>
    <w:p w:rsidR="00CB7517" w:rsidRPr="00CB7517" w:rsidRDefault="00CB7517" w:rsidP="00463A5C">
      <w:pPr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CB7517" w:rsidRPr="00CB7517" w:rsidRDefault="00CB7517" w:rsidP="00463A5C">
      <w:pPr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ПК 2.1. Планировать различные виды деятельности и общения детей в течение дня.</w:t>
      </w:r>
    </w:p>
    <w:p w:rsidR="00CB7517" w:rsidRPr="00CB7517" w:rsidRDefault="00CB7517" w:rsidP="00463A5C">
      <w:pPr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ПК 2.2. Организовывать различные игры с детьми раннего и дошкольного возраста.</w:t>
      </w:r>
    </w:p>
    <w:p w:rsidR="00CB7517" w:rsidRPr="00CB7517" w:rsidRDefault="00CB7517" w:rsidP="00463A5C">
      <w:pPr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ПК 2.3. Организовывать посильный труд и самообслуживание.</w:t>
      </w:r>
    </w:p>
    <w:p w:rsidR="00CB7517" w:rsidRPr="00CB7517" w:rsidRDefault="00CB7517" w:rsidP="00463A5C">
      <w:pPr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ПК 2.4. Организовывать общение детей.</w:t>
      </w:r>
    </w:p>
    <w:p w:rsidR="00CB7517" w:rsidRPr="00CB7517" w:rsidRDefault="00CB7517" w:rsidP="00463A5C">
      <w:pPr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lastRenderedPageBreak/>
        <w:t>ПК 2.5. Организовывать продуктивную деятельность дошкольников (рисование, лепка, аппликация, конструирование).</w:t>
      </w:r>
    </w:p>
    <w:p w:rsidR="00CB7517" w:rsidRPr="00CB7517" w:rsidRDefault="00CB7517" w:rsidP="00463A5C">
      <w:pPr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ПК 2.6. Организовывать и проводить праздники и развлечения для детей раннего и дошкольного возраста.</w:t>
      </w:r>
    </w:p>
    <w:p w:rsidR="00CB7517" w:rsidRPr="00CB7517" w:rsidRDefault="00CB7517" w:rsidP="00463A5C">
      <w:pPr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ПК 2.7. Активизировать процесс и результаты организации различных видов деятельности и общения детей.</w:t>
      </w:r>
    </w:p>
    <w:p w:rsidR="00CB7517" w:rsidRPr="00CB7517" w:rsidRDefault="00CB7517" w:rsidP="00463A5C">
      <w:pPr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ПК 3.1. Определять цели и задачи, планировать занятия с детьми дошкольного возраста.</w:t>
      </w:r>
    </w:p>
    <w:p w:rsidR="00CB7517" w:rsidRPr="00CB7517" w:rsidRDefault="00CB7517" w:rsidP="00463A5C">
      <w:pPr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ПК 3.2. Проводить занятия с детьми дошкольного возраста.</w:t>
      </w:r>
    </w:p>
    <w:p w:rsidR="00CB7517" w:rsidRPr="00CB7517" w:rsidRDefault="00CB7517" w:rsidP="00463A5C">
      <w:pPr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ПК 3.3. Осуществлять педагогический контроль, оценивать процесс и результаты обучения дошкольников.</w:t>
      </w:r>
    </w:p>
    <w:p w:rsidR="00CB7517" w:rsidRPr="00CB7517" w:rsidRDefault="00CB7517" w:rsidP="00463A5C">
      <w:pPr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ПК 3.4. Анализировать занятия.</w:t>
      </w:r>
    </w:p>
    <w:p w:rsidR="00CB7517" w:rsidRPr="00CB7517" w:rsidRDefault="00CB7517" w:rsidP="00463A5C">
      <w:pPr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ПК 3.5. Вести документацию, обеспечивающую организацию занятий.</w:t>
      </w:r>
    </w:p>
    <w:p w:rsidR="00CB7517" w:rsidRPr="00CB7517" w:rsidRDefault="00CB7517" w:rsidP="00463A5C">
      <w:pPr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ПК 4.1. Определять цели, задачи и планировать работу с родителями.</w:t>
      </w:r>
    </w:p>
    <w:p w:rsidR="00CB7517" w:rsidRPr="00CB7517" w:rsidRDefault="00CB7517" w:rsidP="00463A5C">
      <w:pPr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CB7517" w:rsidRPr="00CB7517" w:rsidRDefault="00CB7517" w:rsidP="00463A5C">
      <w:pPr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ПК 4.3. Проводить родительские собрания, привлекать родителей к организации и проведению мероприятий в группе и в образовательном учреждении.</w:t>
      </w:r>
    </w:p>
    <w:p w:rsidR="00CB7517" w:rsidRPr="00CB7517" w:rsidRDefault="00CB7517" w:rsidP="00463A5C">
      <w:pPr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CB7517" w:rsidRPr="00CB7517" w:rsidRDefault="00CB7517" w:rsidP="00463A5C">
      <w:pPr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ПК 4.5. Координировать деятельность сотрудников образовательного учреждения, работающих с группой.</w:t>
      </w:r>
    </w:p>
    <w:p w:rsidR="00CB7517" w:rsidRPr="00CB7517" w:rsidRDefault="00CB7517" w:rsidP="00463A5C">
      <w:pPr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CB7517" w:rsidRPr="00CB7517" w:rsidRDefault="00CB7517" w:rsidP="00463A5C">
      <w:pPr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ПК 5.2. Создавать в группе предметно-развивающую среду.</w:t>
      </w:r>
    </w:p>
    <w:p w:rsidR="00CB7517" w:rsidRPr="00CB7517" w:rsidRDefault="00CB7517" w:rsidP="00463A5C">
      <w:pPr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CB7517" w:rsidRPr="00CB7517" w:rsidRDefault="00CB7517" w:rsidP="00463A5C">
      <w:pPr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ПК 5.4. Оформлять педагогические разработки в виде отчетов, рефератов, выступлений.</w:t>
      </w:r>
    </w:p>
    <w:p w:rsidR="00CB7517" w:rsidRPr="00CB7517" w:rsidRDefault="00CB7517" w:rsidP="00463A5C">
      <w:pPr>
        <w:spacing w:line="276" w:lineRule="auto"/>
        <w:ind w:firstLine="709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ПК 5.5. Участвовать в исследовательской и проектной деятельности в области дошкольного образования.</w:t>
      </w:r>
    </w:p>
    <w:p w:rsidR="00463A5C" w:rsidRDefault="00463A5C" w:rsidP="00CB751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9744E" w:rsidRDefault="00F9744E" w:rsidP="00CB751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9744E" w:rsidRDefault="00F9744E" w:rsidP="00CB751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B7517" w:rsidRDefault="009C04EE" w:rsidP="00CB751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1.4</w:t>
      </w:r>
      <w:r w:rsidR="00CB7517" w:rsidRPr="00CB7517">
        <w:rPr>
          <w:b/>
          <w:sz w:val="28"/>
          <w:szCs w:val="28"/>
        </w:rPr>
        <w:t>. Количество часов, отведенное на освоение программы учебной дисциплины:</w:t>
      </w:r>
    </w:p>
    <w:p w:rsidR="00617077" w:rsidRPr="00617077" w:rsidRDefault="00617077" w:rsidP="00F9744E">
      <w:pPr>
        <w:spacing w:line="276" w:lineRule="auto"/>
        <w:ind w:firstLine="709"/>
        <w:jc w:val="both"/>
        <w:rPr>
          <w:sz w:val="28"/>
          <w:szCs w:val="28"/>
        </w:rPr>
      </w:pPr>
      <w:r w:rsidRPr="00617077">
        <w:rPr>
          <w:sz w:val="28"/>
          <w:szCs w:val="28"/>
        </w:rPr>
        <w:t>Максимальной у</w:t>
      </w:r>
      <w:r>
        <w:rPr>
          <w:sz w:val="28"/>
          <w:szCs w:val="28"/>
        </w:rPr>
        <w:t xml:space="preserve">чебной нагрузки обучающегося 48 </w:t>
      </w:r>
      <w:r w:rsidRPr="00617077">
        <w:rPr>
          <w:sz w:val="28"/>
          <w:szCs w:val="28"/>
        </w:rPr>
        <w:t>часов, в том числе:</w:t>
      </w:r>
    </w:p>
    <w:p w:rsidR="00617077" w:rsidRPr="00617077" w:rsidRDefault="00617077" w:rsidP="00F9744E">
      <w:pPr>
        <w:spacing w:line="276" w:lineRule="auto"/>
        <w:ind w:firstLine="709"/>
        <w:jc w:val="both"/>
        <w:rPr>
          <w:sz w:val="28"/>
          <w:szCs w:val="28"/>
        </w:rPr>
      </w:pPr>
      <w:r w:rsidRPr="00617077">
        <w:rPr>
          <w:sz w:val="28"/>
          <w:szCs w:val="28"/>
        </w:rPr>
        <w:t>-</w:t>
      </w:r>
      <w:r w:rsidRPr="00617077">
        <w:rPr>
          <w:sz w:val="28"/>
          <w:szCs w:val="28"/>
        </w:rPr>
        <w:tab/>
        <w:t>обязательно</w:t>
      </w:r>
      <w:r>
        <w:rPr>
          <w:sz w:val="28"/>
          <w:szCs w:val="28"/>
        </w:rPr>
        <w:t>й аудиторной учебной нагрузки 32</w:t>
      </w:r>
      <w:r w:rsidRPr="00617077">
        <w:rPr>
          <w:sz w:val="28"/>
          <w:szCs w:val="28"/>
        </w:rPr>
        <w:t xml:space="preserve"> часов;</w:t>
      </w:r>
    </w:p>
    <w:p w:rsidR="00617077" w:rsidRPr="00617077" w:rsidRDefault="00617077" w:rsidP="00F9744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самостоятельной работы 16</w:t>
      </w:r>
      <w:r w:rsidRPr="00617077">
        <w:rPr>
          <w:sz w:val="28"/>
          <w:szCs w:val="28"/>
        </w:rPr>
        <w:t xml:space="preserve"> часов.</w:t>
      </w:r>
    </w:p>
    <w:p w:rsidR="00617077" w:rsidRPr="00CB7517" w:rsidRDefault="00617077" w:rsidP="00CB7517">
      <w:pPr>
        <w:spacing w:line="360" w:lineRule="auto"/>
        <w:ind w:firstLine="709"/>
        <w:jc w:val="both"/>
        <w:rPr>
          <w:sz w:val="28"/>
          <w:szCs w:val="28"/>
        </w:rPr>
      </w:pPr>
    </w:p>
    <w:p w:rsidR="00CB7517" w:rsidRPr="00CB7517" w:rsidRDefault="00CB7517" w:rsidP="00CB7517">
      <w:pPr>
        <w:tabs>
          <w:tab w:val="left" w:pos="4044"/>
        </w:tabs>
        <w:rPr>
          <w:sz w:val="28"/>
          <w:szCs w:val="28"/>
        </w:rPr>
      </w:pPr>
      <w:r w:rsidRPr="00CB7517">
        <w:rPr>
          <w:sz w:val="28"/>
          <w:szCs w:val="28"/>
        </w:rPr>
        <w:tab/>
      </w:r>
    </w:p>
    <w:p w:rsidR="00CB7517" w:rsidRPr="00CB7517" w:rsidRDefault="00CB7517" w:rsidP="00CB7517"/>
    <w:p w:rsidR="00CB7517" w:rsidRPr="00CB7517" w:rsidRDefault="00CB7517" w:rsidP="00CB7517">
      <w:pPr>
        <w:keepNext/>
        <w:autoSpaceDE w:val="0"/>
        <w:autoSpaceDN w:val="0"/>
        <w:ind w:firstLine="284"/>
        <w:jc w:val="center"/>
        <w:outlineLvl w:val="0"/>
        <w:rPr>
          <w:b/>
          <w:caps/>
        </w:rPr>
      </w:pPr>
      <w:r w:rsidRPr="00CB7517">
        <w:rPr>
          <w:b/>
          <w:caps/>
        </w:rPr>
        <w:t xml:space="preserve">2. СТРУКТУРА И СОДЕРЖАНИЕ </w:t>
      </w:r>
      <w:r w:rsidR="00B062A3" w:rsidRPr="00B062A3">
        <w:rPr>
          <w:b/>
          <w:caps/>
        </w:rPr>
        <w:t>МЕЖДИСЦИПЛИНАРНОГО КУРСА</w:t>
      </w:r>
    </w:p>
    <w:p w:rsidR="00CB7517" w:rsidRPr="00CB7517" w:rsidRDefault="00CB7517" w:rsidP="00CB7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CB7517" w:rsidRPr="00CB7517" w:rsidRDefault="00CB7517" w:rsidP="00CB7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</w:rPr>
      </w:pPr>
      <w:r w:rsidRPr="00CB7517">
        <w:rPr>
          <w:b/>
          <w:sz w:val="28"/>
        </w:rPr>
        <w:t xml:space="preserve">2.1. Объем </w:t>
      </w:r>
      <w:r w:rsidR="00B062A3" w:rsidRPr="00B062A3">
        <w:rPr>
          <w:b/>
          <w:sz w:val="28"/>
        </w:rPr>
        <w:t xml:space="preserve">междисциплинарного курса </w:t>
      </w:r>
      <w:r w:rsidRPr="00CB7517">
        <w:rPr>
          <w:b/>
          <w:sz w:val="28"/>
        </w:rPr>
        <w:t>и виды учебной работы</w:t>
      </w:r>
    </w:p>
    <w:p w:rsidR="00CB7517" w:rsidRPr="00CB7517" w:rsidRDefault="00CB7517" w:rsidP="00CB7517">
      <w:pPr>
        <w:shd w:val="clear" w:color="auto" w:fill="FFFFFF"/>
        <w:ind w:right="5"/>
        <w:jc w:val="both"/>
      </w:pP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566"/>
      </w:tblGrid>
      <w:tr w:rsidR="00CB7517" w:rsidRPr="00CB7517" w:rsidTr="00296EF6">
        <w:tc>
          <w:tcPr>
            <w:tcW w:w="7196" w:type="dxa"/>
          </w:tcPr>
          <w:p w:rsidR="00CB7517" w:rsidRPr="00CB7517" w:rsidRDefault="00CB7517" w:rsidP="00CB7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</w:rPr>
            </w:pPr>
            <w:r w:rsidRPr="00CB7517">
              <w:rPr>
                <w:b/>
                <w:sz w:val="28"/>
              </w:rPr>
              <w:t>Вид учебной деятельности</w:t>
            </w:r>
          </w:p>
        </w:tc>
        <w:tc>
          <w:tcPr>
            <w:tcW w:w="2566" w:type="dxa"/>
          </w:tcPr>
          <w:p w:rsidR="00CB7517" w:rsidRPr="00CB7517" w:rsidRDefault="00CB7517" w:rsidP="00CB7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</w:rPr>
            </w:pPr>
            <w:r w:rsidRPr="00CB7517">
              <w:rPr>
                <w:b/>
                <w:sz w:val="28"/>
              </w:rPr>
              <w:t>Объем часов</w:t>
            </w:r>
          </w:p>
        </w:tc>
      </w:tr>
      <w:tr w:rsidR="00CB7517" w:rsidRPr="00CB7517" w:rsidTr="00296EF6">
        <w:tc>
          <w:tcPr>
            <w:tcW w:w="7196" w:type="dxa"/>
          </w:tcPr>
          <w:p w:rsidR="00CB7517" w:rsidRPr="00CB7517" w:rsidRDefault="00CB7517" w:rsidP="00CB7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</w:rPr>
            </w:pPr>
            <w:r w:rsidRPr="00CB7517">
              <w:rPr>
                <w:b/>
                <w:sz w:val="28"/>
              </w:rPr>
              <w:t>Максимальная учебная нагрузка (всего)</w:t>
            </w:r>
          </w:p>
        </w:tc>
        <w:tc>
          <w:tcPr>
            <w:tcW w:w="2566" w:type="dxa"/>
          </w:tcPr>
          <w:p w:rsidR="00CB7517" w:rsidRPr="00CB7517" w:rsidRDefault="00ED753F" w:rsidP="00CB7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CB7517" w:rsidRPr="00CB7517" w:rsidTr="00296EF6">
        <w:tc>
          <w:tcPr>
            <w:tcW w:w="7196" w:type="dxa"/>
          </w:tcPr>
          <w:p w:rsidR="00CB7517" w:rsidRPr="00CB7517" w:rsidRDefault="00CB7517" w:rsidP="00CB7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</w:rPr>
            </w:pPr>
            <w:r w:rsidRPr="00CB7517">
              <w:rPr>
                <w:b/>
                <w:sz w:val="28"/>
              </w:rPr>
              <w:t>Обязательная аудиторная учебная нагрузка (всего)</w:t>
            </w:r>
          </w:p>
        </w:tc>
        <w:tc>
          <w:tcPr>
            <w:tcW w:w="2566" w:type="dxa"/>
          </w:tcPr>
          <w:p w:rsidR="00CB7517" w:rsidRPr="00CB7517" w:rsidRDefault="00AA7DE3" w:rsidP="00CB7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CB7517" w:rsidRPr="00CB7517" w:rsidTr="00296EF6">
        <w:tc>
          <w:tcPr>
            <w:tcW w:w="7196" w:type="dxa"/>
          </w:tcPr>
          <w:p w:rsidR="00CB7517" w:rsidRPr="00CB7517" w:rsidRDefault="00CB7517" w:rsidP="00CB7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</w:rPr>
            </w:pPr>
            <w:r w:rsidRPr="00CB7517">
              <w:rPr>
                <w:sz w:val="28"/>
              </w:rPr>
              <w:t xml:space="preserve">в том числе практические занятия: </w:t>
            </w:r>
          </w:p>
        </w:tc>
        <w:tc>
          <w:tcPr>
            <w:tcW w:w="2566" w:type="dxa"/>
          </w:tcPr>
          <w:p w:rsidR="00CB7517" w:rsidRPr="00CB7517" w:rsidRDefault="005E56E7" w:rsidP="00CB7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CB7517" w:rsidRPr="00CB7517" w:rsidTr="00296EF6">
        <w:tc>
          <w:tcPr>
            <w:tcW w:w="7196" w:type="dxa"/>
          </w:tcPr>
          <w:p w:rsidR="00CB7517" w:rsidRPr="00CB7517" w:rsidRDefault="00CB7517" w:rsidP="00CB7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</w:rPr>
            </w:pPr>
            <w:r w:rsidRPr="00CB7517">
              <w:rPr>
                <w:b/>
                <w:sz w:val="28"/>
              </w:rPr>
              <w:t>Самостоятельная работа студента (всего)</w:t>
            </w:r>
          </w:p>
        </w:tc>
        <w:tc>
          <w:tcPr>
            <w:tcW w:w="2566" w:type="dxa"/>
          </w:tcPr>
          <w:p w:rsidR="00CB7517" w:rsidRPr="00CB7517" w:rsidRDefault="005E56E7" w:rsidP="00CB7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bookmarkStart w:id="1" w:name="_GoBack"/>
            <w:bookmarkEnd w:id="1"/>
          </w:p>
        </w:tc>
      </w:tr>
    </w:tbl>
    <w:p w:rsidR="00BB4E1C" w:rsidRDefault="00BB4E1C" w:rsidP="00CB75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BB4E1C" w:rsidRDefault="00BB4E1C" w:rsidP="00CB75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BB4E1C" w:rsidRDefault="00BB4E1C" w:rsidP="00CB75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CB7517" w:rsidRPr="00CB7517" w:rsidRDefault="00CB7517" w:rsidP="00B062A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  <w:r w:rsidRPr="00CB7517">
        <w:rPr>
          <w:b/>
          <w:caps/>
          <w:sz w:val="28"/>
          <w:szCs w:val="28"/>
        </w:rPr>
        <w:t xml:space="preserve">3. условия реализации программы </w:t>
      </w:r>
      <w:r w:rsidR="00B062A3" w:rsidRPr="00B062A3">
        <w:rPr>
          <w:b/>
          <w:caps/>
          <w:sz w:val="28"/>
          <w:szCs w:val="28"/>
        </w:rPr>
        <w:t>МЕЖДИСЦИПЛИНАРНОГО КУРСА</w:t>
      </w:r>
    </w:p>
    <w:p w:rsidR="00CB7517" w:rsidRPr="00CB7517" w:rsidRDefault="00CB7517" w:rsidP="00F9744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outlineLvl w:val="0"/>
        <w:rPr>
          <w:b/>
          <w:sz w:val="28"/>
          <w:szCs w:val="28"/>
        </w:rPr>
      </w:pPr>
      <w:r w:rsidRPr="00CB7517">
        <w:rPr>
          <w:b/>
          <w:sz w:val="28"/>
          <w:szCs w:val="28"/>
        </w:rPr>
        <w:t xml:space="preserve">3.1. </w:t>
      </w:r>
      <w:r w:rsidRPr="00CB7517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CB7517" w:rsidRPr="00CB7517" w:rsidRDefault="00CB7517" w:rsidP="00F97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B7517">
        <w:rPr>
          <w:sz w:val="28"/>
          <w:szCs w:val="28"/>
        </w:rPr>
        <w:t xml:space="preserve">Реализация программы </w:t>
      </w:r>
      <w:r w:rsidR="00B062A3" w:rsidRPr="00B062A3">
        <w:rPr>
          <w:sz w:val="28"/>
          <w:szCs w:val="28"/>
        </w:rPr>
        <w:t xml:space="preserve">междисциплинарного курса </w:t>
      </w:r>
      <w:r w:rsidRPr="00CB7517">
        <w:rPr>
          <w:sz w:val="28"/>
          <w:szCs w:val="28"/>
        </w:rPr>
        <w:t>осуществляется в учебном кабинете литературы и детской литературы.</w:t>
      </w:r>
    </w:p>
    <w:p w:rsidR="00094DFD" w:rsidRDefault="00CB7517" w:rsidP="00F97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Оборудование учебного кабинета:</w:t>
      </w:r>
    </w:p>
    <w:p w:rsidR="00CB7517" w:rsidRPr="00CB7517" w:rsidRDefault="00094DFD" w:rsidP="00F97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7517" w:rsidRPr="00CB7517">
        <w:rPr>
          <w:sz w:val="28"/>
          <w:szCs w:val="28"/>
        </w:rPr>
        <w:t>рабочие места студентов по количеству обучающихся;</w:t>
      </w:r>
    </w:p>
    <w:p w:rsidR="00CB7517" w:rsidRPr="00CB7517" w:rsidRDefault="00094DFD" w:rsidP="00F97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7517" w:rsidRPr="00CB7517">
        <w:rPr>
          <w:sz w:val="28"/>
          <w:szCs w:val="28"/>
        </w:rPr>
        <w:t>рабочее место преподавателя;</w:t>
      </w:r>
    </w:p>
    <w:p w:rsidR="00CB7517" w:rsidRPr="00CB7517" w:rsidRDefault="00094DFD" w:rsidP="00F97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7517" w:rsidRPr="00CB7517">
        <w:rPr>
          <w:sz w:val="28"/>
          <w:szCs w:val="28"/>
        </w:rPr>
        <w:t>контрольно-оценочные средства: тестовые задания, карточки с текстами, вопросы к экзамену;</w:t>
      </w:r>
    </w:p>
    <w:p w:rsidR="00CB7517" w:rsidRPr="00CB7517" w:rsidRDefault="00094DFD" w:rsidP="00F97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7517" w:rsidRPr="00CB7517">
        <w:rPr>
          <w:sz w:val="28"/>
          <w:szCs w:val="28"/>
        </w:rPr>
        <w:t>технологические карты практических работ;</w:t>
      </w:r>
    </w:p>
    <w:p w:rsidR="00CB7517" w:rsidRPr="00CB7517" w:rsidRDefault="00094DFD" w:rsidP="00F97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7517" w:rsidRPr="00CB7517">
        <w:rPr>
          <w:sz w:val="28"/>
          <w:szCs w:val="28"/>
        </w:rPr>
        <w:t>задания для самостоятельной работы;</w:t>
      </w:r>
    </w:p>
    <w:p w:rsidR="00CB7517" w:rsidRPr="00CB7517" w:rsidRDefault="00094DFD" w:rsidP="00F97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7517" w:rsidRPr="00CB7517">
        <w:rPr>
          <w:sz w:val="28"/>
          <w:szCs w:val="28"/>
        </w:rPr>
        <w:t>материалы диагностических методик;</w:t>
      </w:r>
    </w:p>
    <w:p w:rsidR="00CB7517" w:rsidRPr="00CB7517" w:rsidRDefault="00094DFD" w:rsidP="00F9744E">
      <w:pPr>
        <w:tabs>
          <w:tab w:val="left" w:pos="916"/>
          <w:tab w:val="left" w:pos="1416"/>
          <w:tab w:val="left" w:pos="212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7517" w:rsidRPr="00CB7517">
        <w:rPr>
          <w:sz w:val="28"/>
          <w:szCs w:val="28"/>
        </w:rPr>
        <w:t>таблицы;</w:t>
      </w:r>
      <w:r w:rsidR="00F9744E">
        <w:rPr>
          <w:sz w:val="28"/>
          <w:szCs w:val="28"/>
        </w:rPr>
        <w:tab/>
      </w:r>
      <w:r w:rsidR="00F9744E">
        <w:rPr>
          <w:sz w:val="28"/>
          <w:szCs w:val="28"/>
        </w:rPr>
        <w:tab/>
      </w:r>
      <w:r w:rsidR="00F9744E">
        <w:rPr>
          <w:sz w:val="28"/>
          <w:szCs w:val="28"/>
        </w:rPr>
        <w:tab/>
      </w:r>
      <w:r w:rsidR="00F9744E">
        <w:rPr>
          <w:sz w:val="28"/>
          <w:szCs w:val="28"/>
        </w:rPr>
        <w:tab/>
      </w:r>
    </w:p>
    <w:p w:rsidR="00CB7517" w:rsidRPr="00CB7517" w:rsidRDefault="00094DFD" w:rsidP="00F97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7517" w:rsidRPr="00CB7517">
        <w:rPr>
          <w:sz w:val="28"/>
          <w:szCs w:val="28"/>
        </w:rPr>
        <w:t>учебники.</w:t>
      </w:r>
    </w:p>
    <w:p w:rsidR="00CB7517" w:rsidRDefault="00CB7517" w:rsidP="00CB7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F9744E" w:rsidRDefault="00F9744E" w:rsidP="00CB7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F9744E" w:rsidRDefault="00F9744E" w:rsidP="00CB7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F9744E" w:rsidRDefault="00F9744E" w:rsidP="00CB7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CB7517" w:rsidRPr="00CB7517" w:rsidRDefault="00CB7517" w:rsidP="00CB7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CB7517"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CB7517" w:rsidRPr="00CB7517" w:rsidRDefault="00CB7517" w:rsidP="00CB75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284"/>
        <w:outlineLvl w:val="0"/>
        <w:rPr>
          <w:b/>
          <w:sz w:val="28"/>
          <w:szCs w:val="28"/>
        </w:rPr>
      </w:pPr>
      <w:r w:rsidRPr="00CB7517"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B7517" w:rsidRPr="00CB7517" w:rsidRDefault="00CB7517" w:rsidP="00CB75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CB7517" w:rsidRPr="00CB7517" w:rsidRDefault="00CB7517" w:rsidP="00410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44"/>
        <w:contextualSpacing/>
        <w:jc w:val="both"/>
        <w:rPr>
          <w:sz w:val="28"/>
          <w:szCs w:val="28"/>
        </w:rPr>
      </w:pPr>
      <w:r w:rsidRPr="00CB7517">
        <w:rPr>
          <w:sz w:val="28"/>
          <w:szCs w:val="28"/>
        </w:rPr>
        <w:t>Основные источники:</w:t>
      </w:r>
    </w:p>
    <w:p w:rsidR="00CB7517" w:rsidRPr="00CB7517" w:rsidRDefault="00CB7517" w:rsidP="00410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44"/>
        <w:contextualSpacing/>
        <w:jc w:val="both"/>
        <w:rPr>
          <w:sz w:val="28"/>
          <w:szCs w:val="28"/>
        </w:rPr>
      </w:pPr>
      <w:r w:rsidRPr="00CB7517">
        <w:rPr>
          <w:sz w:val="28"/>
          <w:szCs w:val="28"/>
        </w:rPr>
        <w:t xml:space="preserve">1. </w:t>
      </w:r>
      <w:proofErr w:type="spellStart"/>
      <w:r w:rsidRPr="00CB7517">
        <w:rPr>
          <w:sz w:val="28"/>
          <w:szCs w:val="28"/>
        </w:rPr>
        <w:t>Арзамасцева</w:t>
      </w:r>
      <w:proofErr w:type="spellEnd"/>
      <w:r w:rsidRPr="00CB7517">
        <w:rPr>
          <w:sz w:val="28"/>
          <w:szCs w:val="28"/>
        </w:rPr>
        <w:t xml:space="preserve">, И.Н. Детская литература [Текст]: учебник для студ. </w:t>
      </w:r>
      <w:proofErr w:type="spellStart"/>
      <w:r w:rsidRPr="00CB7517">
        <w:rPr>
          <w:sz w:val="28"/>
          <w:szCs w:val="28"/>
        </w:rPr>
        <w:t>высш</w:t>
      </w:r>
      <w:proofErr w:type="spellEnd"/>
      <w:r w:rsidRPr="00CB7517">
        <w:rPr>
          <w:sz w:val="28"/>
          <w:szCs w:val="28"/>
        </w:rPr>
        <w:t xml:space="preserve">. </w:t>
      </w:r>
      <w:proofErr w:type="spellStart"/>
      <w:r w:rsidRPr="00CB7517">
        <w:rPr>
          <w:sz w:val="28"/>
          <w:szCs w:val="28"/>
        </w:rPr>
        <w:t>пед</w:t>
      </w:r>
      <w:proofErr w:type="spellEnd"/>
      <w:r w:rsidRPr="00CB7517">
        <w:rPr>
          <w:sz w:val="28"/>
          <w:szCs w:val="28"/>
        </w:rPr>
        <w:t xml:space="preserve">. учеб. заведений / И.Н. </w:t>
      </w:r>
      <w:proofErr w:type="spellStart"/>
      <w:r w:rsidRPr="00CB7517">
        <w:rPr>
          <w:sz w:val="28"/>
          <w:szCs w:val="28"/>
        </w:rPr>
        <w:t>Арзамасцева</w:t>
      </w:r>
      <w:proofErr w:type="spellEnd"/>
      <w:r w:rsidRPr="00CB7517">
        <w:rPr>
          <w:sz w:val="28"/>
          <w:szCs w:val="28"/>
        </w:rPr>
        <w:t>, С.А. Николаичева. М.: 2011. - 576 с.</w:t>
      </w:r>
    </w:p>
    <w:p w:rsidR="00CB7517" w:rsidRPr="00CB7517" w:rsidRDefault="00CB7517" w:rsidP="00410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44"/>
        <w:contextualSpacing/>
        <w:jc w:val="both"/>
        <w:rPr>
          <w:sz w:val="28"/>
          <w:szCs w:val="28"/>
        </w:rPr>
      </w:pPr>
      <w:r w:rsidRPr="00CB7517">
        <w:rPr>
          <w:sz w:val="28"/>
          <w:szCs w:val="28"/>
        </w:rPr>
        <w:t xml:space="preserve">2. </w:t>
      </w:r>
      <w:proofErr w:type="spellStart"/>
      <w:r w:rsidRPr="00CB7517">
        <w:rPr>
          <w:sz w:val="28"/>
          <w:szCs w:val="28"/>
        </w:rPr>
        <w:t>Арзамасцева</w:t>
      </w:r>
      <w:proofErr w:type="spellEnd"/>
      <w:r w:rsidRPr="00CB7517">
        <w:rPr>
          <w:sz w:val="28"/>
          <w:szCs w:val="28"/>
        </w:rPr>
        <w:t xml:space="preserve">, И.Н. Детская литература [Текст]: учебник / 2-е изд., стереотип / И.Н. </w:t>
      </w:r>
      <w:proofErr w:type="spellStart"/>
      <w:r w:rsidRPr="00CB7517">
        <w:rPr>
          <w:sz w:val="28"/>
          <w:szCs w:val="28"/>
        </w:rPr>
        <w:t>Арзамасцева</w:t>
      </w:r>
      <w:proofErr w:type="spellEnd"/>
      <w:r w:rsidRPr="00CB7517">
        <w:rPr>
          <w:sz w:val="28"/>
          <w:szCs w:val="28"/>
        </w:rPr>
        <w:t>, С.А. Николаичева. - М.: 2008. – 320 с.</w:t>
      </w:r>
    </w:p>
    <w:p w:rsidR="00CB7517" w:rsidRPr="00CB7517" w:rsidRDefault="00CB7517" w:rsidP="00410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44"/>
        <w:contextualSpacing/>
        <w:jc w:val="both"/>
        <w:rPr>
          <w:sz w:val="28"/>
          <w:szCs w:val="28"/>
        </w:rPr>
      </w:pPr>
      <w:r w:rsidRPr="00CB7517">
        <w:rPr>
          <w:sz w:val="28"/>
          <w:szCs w:val="28"/>
        </w:rPr>
        <w:t xml:space="preserve">3. </w:t>
      </w:r>
      <w:proofErr w:type="spellStart"/>
      <w:r w:rsidRPr="00CB7517">
        <w:rPr>
          <w:sz w:val="28"/>
          <w:szCs w:val="28"/>
        </w:rPr>
        <w:t>Арзамасцева</w:t>
      </w:r>
      <w:proofErr w:type="spellEnd"/>
      <w:r w:rsidRPr="00CB7517">
        <w:rPr>
          <w:sz w:val="28"/>
          <w:szCs w:val="28"/>
        </w:rPr>
        <w:t xml:space="preserve">, И.Н. Детская литература [Текст]: учеб. пособие для студентов средних специальных учебных заведений, 3-е изд. </w:t>
      </w:r>
      <w:proofErr w:type="spellStart"/>
      <w:r w:rsidRPr="00CB7517">
        <w:rPr>
          <w:sz w:val="28"/>
          <w:szCs w:val="28"/>
        </w:rPr>
        <w:t>перераб</w:t>
      </w:r>
      <w:proofErr w:type="spellEnd"/>
      <w:r w:rsidRPr="00CB7517">
        <w:rPr>
          <w:sz w:val="28"/>
          <w:szCs w:val="28"/>
        </w:rPr>
        <w:t xml:space="preserve">. и доп. / И.Н. </w:t>
      </w:r>
      <w:proofErr w:type="spellStart"/>
      <w:r w:rsidRPr="00CB7517">
        <w:rPr>
          <w:sz w:val="28"/>
          <w:szCs w:val="28"/>
        </w:rPr>
        <w:t>Арзамасцева</w:t>
      </w:r>
      <w:proofErr w:type="spellEnd"/>
      <w:r w:rsidRPr="00CB7517">
        <w:rPr>
          <w:sz w:val="28"/>
          <w:szCs w:val="28"/>
        </w:rPr>
        <w:t>, С.А. Николаичева. - М.: 2005. - 576 с.</w:t>
      </w:r>
    </w:p>
    <w:p w:rsidR="00CB7517" w:rsidRPr="00CB7517" w:rsidRDefault="00CB7517" w:rsidP="00410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44"/>
        <w:contextualSpacing/>
        <w:jc w:val="both"/>
        <w:rPr>
          <w:sz w:val="28"/>
          <w:szCs w:val="28"/>
        </w:rPr>
      </w:pPr>
      <w:r w:rsidRPr="00CB7517">
        <w:rPr>
          <w:sz w:val="28"/>
          <w:szCs w:val="28"/>
        </w:rPr>
        <w:t xml:space="preserve">4. </w:t>
      </w:r>
      <w:proofErr w:type="spellStart"/>
      <w:r w:rsidRPr="00CB7517">
        <w:rPr>
          <w:sz w:val="28"/>
          <w:szCs w:val="28"/>
        </w:rPr>
        <w:t>Арзамасцева</w:t>
      </w:r>
      <w:proofErr w:type="spellEnd"/>
      <w:r w:rsidRPr="00CB7517">
        <w:rPr>
          <w:sz w:val="28"/>
          <w:szCs w:val="28"/>
        </w:rPr>
        <w:t xml:space="preserve">, И.Н. «Век ребенка» и русская литература 1900 - 1930-х годов [Текст]: учебник / И.Н. </w:t>
      </w:r>
      <w:proofErr w:type="spellStart"/>
      <w:r w:rsidRPr="00CB7517">
        <w:rPr>
          <w:sz w:val="28"/>
          <w:szCs w:val="28"/>
        </w:rPr>
        <w:t>Арзамасцева</w:t>
      </w:r>
      <w:proofErr w:type="spellEnd"/>
      <w:r w:rsidRPr="00CB7517">
        <w:rPr>
          <w:sz w:val="28"/>
          <w:szCs w:val="28"/>
        </w:rPr>
        <w:t>, - М.: 2003. – 453 с.</w:t>
      </w:r>
    </w:p>
    <w:p w:rsidR="00CB7517" w:rsidRPr="00CB7517" w:rsidRDefault="00CB7517" w:rsidP="00410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44"/>
        <w:contextualSpacing/>
        <w:jc w:val="both"/>
        <w:rPr>
          <w:sz w:val="28"/>
          <w:szCs w:val="28"/>
        </w:rPr>
      </w:pPr>
      <w:r w:rsidRPr="00CB7517">
        <w:rPr>
          <w:sz w:val="28"/>
          <w:szCs w:val="28"/>
        </w:rPr>
        <w:t xml:space="preserve">5. Гриценко, З.А. Практикум по детской литературе и методике приобщения детей к чтению [Текст]: учеб. пособие для студентов фак. дошкольного воспитания </w:t>
      </w:r>
      <w:proofErr w:type="spellStart"/>
      <w:r w:rsidRPr="00CB7517">
        <w:rPr>
          <w:sz w:val="28"/>
          <w:szCs w:val="28"/>
        </w:rPr>
        <w:t>высш</w:t>
      </w:r>
      <w:proofErr w:type="spellEnd"/>
      <w:r w:rsidRPr="00CB7517">
        <w:rPr>
          <w:sz w:val="28"/>
          <w:szCs w:val="28"/>
        </w:rPr>
        <w:t>. учеб. заведений / З.А. Гриценко. – М.: Издательский центр «Академия», 2008. – 224с.</w:t>
      </w:r>
    </w:p>
    <w:p w:rsidR="00CB7517" w:rsidRPr="00CB7517" w:rsidRDefault="00CB7517" w:rsidP="00410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44"/>
        <w:contextualSpacing/>
        <w:jc w:val="both"/>
        <w:rPr>
          <w:sz w:val="28"/>
          <w:szCs w:val="28"/>
        </w:rPr>
      </w:pPr>
      <w:r w:rsidRPr="00CB7517">
        <w:rPr>
          <w:sz w:val="28"/>
          <w:szCs w:val="28"/>
        </w:rPr>
        <w:t xml:space="preserve">6. Гриценко, З.А. Детская литература. Методика приобщения к чтению [Текст]: учеб. пособие, 2-е изд., </w:t>
      </w:r>
      <w:proofErr w:type="spellStart"/>
      <w:r w:rsidRPr="00CB7517">
        <w:rPr>
          <w:sz w:val="28"/>
          <w:szCs w:val="28"/>
        </w:rPr>
        <w:t>испр</w:t>
      </w:r>
      <w:proofErr w:type="spellEnd"/>
      <w:r w:rsidRPr="00CB7517">
        <w:rPr>
          <w:sz w:val="28"/>
          <w:szCs w:val="28"/>
        </w:rPr>
        <w:t>. / З.А. Гриценко. –– М.: Издательский центр «Академия», 2007. - 50 с.</w:t>
      </w:r>
    </w:p>
    <w:p w:rsidR="00CB7517" w:rsidRPr="00CB7517" w:rsidRDefault="00CB7517" w:rsidP="00410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44"/>
        <w:contextualSpacing/>
        <w:jc w:val="both"/>
        <w:rPr>
          <w:sz w:val="28"/>
          <w:szCs w:val="28"/>
        </w:rPr>
      </w:pPr>
      <w:r w:rsidRPr="00CB7517">
        <w:rPr>
          <w:sz w:val="28"/>
          <w:szCs w:val="28"/>
        </w:rPr>
        <w:t>7. Детская литература [Текст]: учебник для студентов средних профессиональных учебных заведений / под редакцией Е.О. Путиловой. - 3-е изд., стер. - М: Издательский центр «Академия», 2010. – 383 с.</w:t>
      </w:r>
    </w:p>
    <w:p w:rsidR="00CB7517" w:rsidRPr="00CB7517" w:rsidRDefault="00CB7517" w:rsidP="00410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44"/>
        <w:contextualSpacing/>
        <w:jc w:val="both"/>
        <w:rPr>
          <w:sz w:val="28"/>
          <w:szCs w:val="28"/>
        </w:rPr>
      </w:pPr>
      <w:r w:rsidRPr="00CB7517">
        <w:rPr>
          <w:sz w:val="28"/>
          <w:szCs w:val="28"/>
        </w:rPr>
        <w:t>8. Детская литература. Выразительное чтение: практикум [Текст]: учебное пособие для студентов средних профессиональных учебных заведений / под редакцией Т.В. Рыжковой. - М.: Издательский центр «Академия», 2007. – 271 с.</w:t>
      </w:r>
    </w:p>
    <w:p w:rsidR="00CB7517" w:rsidRPr="00CB7517" w:rsidRDefault="00CB7517" w:rsidP="00410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44"/>
        <w:contextualSpacing/>
        <w:jc w:val="both"/>
        <w:rPr>
          <w:sz w:val="28"/>
          <w:szCs w:val="28"/>
        </w:rPr>
      </w:pPr>
      <w:r w:rsidRPr="00CB7517">
        <w:rPr>
          <w:sz w:val="28"/>
          <w:szCs w:val="28"/>
        </w:rPr>
        <w:t xml:space="preserve">9. Детская литература [Текст]: учебник / под ред. </w:t>
      </w:r>
      <w:proofErr w:type="spellStart"/>
      <w:r w:rsidRPr="00CB7517">
        <w:rPr>
          <w:sz w:val="28"/>
          <w:szCs w:val="28"/>
        </w:rPr>
        <w:t>Е.Е.Зубаревой</w:t>
      </w:r>
      <w:proofErr w:type="spellEnd"/>
      <w:r w:rsidRPr="00CB7517">
        <w:rPr>
          <w:sz w:val="28"/>
          <w:szCs w:val="28"/>
        </w:rPr>
        <w:t xml:space="preserve">. – М.: </w:t>
      </w:r>
      <w:proofErr w:type="spellStart"/>
      <w:r w:rsidRPr="00CB7517">
        <w:rPr>
          <w:sz w:val="28"/>
          <w:szCs w:val="28"/>
        </w:rPr>
        <w:t>Высш</w:t>
      </w:r>
      <w:proofErr w:type="spellEnd"/>
      <w:r w:rsidRPr="00CB7517">
        <w:rPr>
          <w:sz w:val="28"/>
          <w:szCs w:val="28"/>
        </w:rPr>
        <w:t xml:space="preserve">. </w:t>
      </w:r>
      <w:proofErr w:type="spellStart"/>
      <w:proofErr w:type="gramStart"/>
      <w:r w:rsidRPr="00CB7517">
        <w:rPr>
          <w:sz w:val="28"/>
          <w:szCs w:val="28"/>
        </w:rPr>
        <w:t>шк</w:t>
      </w:r>
      <w:proofErr w:type="spellEnd"/>
      <w:r w:rsidRPr="00CB7517">
        <w:rPr>
          <w:sz w:val="28"/>
          <w:szCs w:val="28"/>
        </w:rPr>
        <w:t>.,</w:t>
      </w:r>
      <w:proofErr w:type="gramEnd"/>
      <w:r w:rsidRPr="00CB7517">
        <w:rPr>
          <w:sz w:val="28"/>
          <w:szCs w:val="28"/>
        </w:rPr>
        <w:t xml:space="preserve"> 2004. – 551с.</w:t>
      </w:r>
    </w:p>
    <w:p w:rsidR="00CB7517" w:rsidRPr="00CB7517" w:rsidRDefault="00CB7517" w:rsidP="00410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44"/>
        <w:contextualSpacing/>
        <w:jc w:val="both"/>
        <w:rPr>
          <w:sz w:val="28"/>
          <w:szCs w:val="28"/>
        </w:rPr>
      </w:pPr>
      <w:r w:rsidRPr="00CB7517">
        <w:rPr>
          <w:sz w:val="28"/>
          <w:szCs w:val="28"/>
        </w:rPr>
        <w:t>10. Тимофеева, И.Н. Что и как читать вашему ребенку от года до десяти: энциклопедия для родителей по руководству детским чтением [Текст]: учебник / И.Н. Тимофеева. -</w:t>
      </w:r>
      <w:proofErr w:type="gramStart"/>
      <w:r w:rsidRPr="00CB7517">
        <w:rPr>
          <w:sz w:val="28"/>
          <w:szCs w:val="28"/>
        </w:rPr>
        <w:t>СПб.:</w:t>
      </w:r>
      <w:proofErr w:type="gramEnd"/>
      <w:r w:rsidRPr="00CB7517">
        <w:rPr>
          <w:sz w:val="28"/>
          <w:szCs w:val="28"/>
        </w:rPr>
        <w:t xml:space="preserve"> РНБ, 2000. – 511 с.</w:t>
      </w:r>
    </w:p>
    <w:p w:rsidR="00CB7517" w:rsidRPr="00CB7517" w:rsidRDefault="00CB7517" w:rsidP="00410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44"/>
        <w:contextualSpacing/>
        <w:jc w:val="both"/>
        <w:rPr>
          <w:sz w:val="28"/>
          <w:szCs w:val="28"/>
        </w:rPr>
      </w:pPr>
    </w:p>
    <w:p w:rsidR="00CB7517" w:rsidRPr="00CB7517" w:rsidRDefault="00CB7517" w:rsidP="00410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44"/>
        <w:contextualSpacing/>
        <w:jc w:val="both"/>
        <w:rPr>
          <w:sz w:val="28"/>
          <w:szCs w:val="28"/>
        </w:rPr>
      </w:pPr>
      <w:r w:rsidRPr="00CB7517">
        <w:rPr>
          <w:sz w:val="28"/>
          <w:szCs w:val="28"/>
        </w:rPr>
        <w:t>Дополнительные источники:</w:t>
      </w:r>
    </w:p>
    <w:p w:rsidR="00CB7517" w:rsidRPr="00CB7517" w:rsidRDefault="00CB7517" w:rsidP="00410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44"/>
        <w:contextualSpacing/>
        <w:jc w:val="both"/>
        <w:rPr>
          <w:sz w:val="28"/>
          <w:szCs w:val="28"/>
        </w:rPr>
      </w:pPr>
      <w:r w:rsidRPr="00CB7517">
        <w:rPr>
          <w:sz w:val="28"/>
          <w:szCs w:val="28"/>
        </w:rPr>
        <w:t>1. Гриценко, З.А. «Положи твое сердце у чтения...»: пособие для родителей по организации чтения дошкольникам [Текст]: учеб. пособие, 2-е изд. / З.А. Гриценко. - М.: Просвещение, 2004. – 79 с.</w:t>
      </w:r>
    </w:p>
    <w:p w:rsidR="00CB7517" w:rsidRPr="00CB7517" w:rsidRDefault="00CB7517" w:rsidP="00410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44"/>
        <w:contextualSpacing/>
        <w:jc w:val="both"/>
        <w:rPr>
          <w:sz w:val="28"/>
          <w:szCs w:val="28"/>
        </w:rPr>
      </w:pPr>
      <w:r w:rsidRPr="00CB7517">
        <w:rPr>
          <w:sz w:val="28"/>
          <w:szCs w:val="28"/>
        </w:rPr>
        <w:lastRenderedPageBreak/>
        <w:t xml:space="preserve">2. Гриценко, З.А. Первые книги ребенка. Практические советы педагога (Ребенок XXI века от рождения до школы) [Текст]: учеб. пособие / З.А. Гриценко. М.: Школьная Пресса, 2005. – 32 с.- Ч. 1: Метод, </w:t>
      </w:r>
      <w:proofErr w:type="spellStart"/>
      <w:r w:rsidRPr="00CB7517">
        <w:rPr>
          <w:sz w:val="28"/>
          <w:szCs w:val="28"/>
        </w:rPr>
        <w:t>рекоменд</w:t>
      </w:r>
      <w:proofErr w:type="spellEnd"/>
      <w:r w:rsidRPr="00CB7517">
        <w:rPr>
          <w:sz w:val="28"/>
          <w:szCs w:val="28"/>
        </w:rPr>
        <w:t xml:space="preserve">. для воспитателей, работающих с детьми 4 - 6 лет. - М., 2001; Ч. 2: Метод, </w:t>
      </w:r>
      <w:proofErr w:type="spellStart"/>
      <w:r w:rsidRPr="00CB7517">
        <w:rPr>
          <w:sz w:val="28"/>
          <w:szCs w:val="28"/>
        </w:rPr>
        <w:t>рекоменд</w:t>
      </w:r>
      <w:proofErr w:type="spellEnd"/>
      <w:r w:rsidRPr="00CB7517">
        <w:rPr>
          <w:sz w:val="28"/>
          <w:szCs w:val="28"/>
        </w:rPr>
        <w:t>. для воспитателей, работающих с детьми седьмого года жизни. - М., 2003.</w:t>
      </w:r>
    </w:p>
    <w:p w:rsidR="00CB7517" w:rsidRPr="00CB7517" w:rsidRDefault="00CB7517" w:rsidP="00410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44"/>
        <w:contextualSpacing/>
        <w:jc w:val="both"/>
        <w:rPr>
          <w:sz w:val="28"/>
          <w:szCs w:val="28"/>
        </w:rPr>
      </w:pPr>
      <w:r w:rsidRPr="00CB7517">
        <w:rPr>
          <w:sz w:val="28"/>
          <w:szCs w:val="28"/>
        </w:rPr>
        <w:t xml:space="preserve">3. Гриценко, З.А. «Ты детям сказку расскажи...»: методика приобщения детей к чтению [Текст]: учеб. пособие / З.А. Гриценко. - М.: </w:t>
      </w:r>
      <w:proofErr w:type="spellStart"/>
      <w:r w:rsidRPr="00CB7517">
        <w:rPr>
          <w:sz w:val="28"/>
          <w:szCs w:val="28"/>
        </w:rPr>
        <w:t>Линка</w:t>
      </w:r>
      <w:proofErr w:type="spellEnd"/>
      <w:r w:rsidRPr="00CB7517">
        <w:rPr>
          <w:sz w:val="28"/>
          <w:szCs w:val="28"/>
        </w:rPr>
        <w:t>-Пресс, 2003. – 176 с.</w:t>
      </w:r>
    </w:p>
    <w:p w:rsidR="00CB7517" w:rsidRPr="00CB7517" w:rsidRDefault="00CB7517" w:rsidP="00410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44"/>
        <w:contextualSpacing/>
        <w:jc w:val="both"/>
        <w:rPr>
          <w:sz w:val="28"/>
          <w:szCs w:val="28"/>
        </w:rPr>
      </w:pPr>
      <w:r w:rsidRPr="00CB7517">
        <w:rPr>
          <w:sz w:val="28"/>
          <w:szCs w:val="28"/>
        </w:rPr>
        <w:t xml:space="preserve">4. Гурович, Л.М., Ребенок и книга: Пособие для воспитателей детского сада [Текст]: учеб. пособие / Л.М. Гурович, Л.Б. Береговая, В.И. Логинова, В.И. </w:t>
      </w:r>
      <w:proofErr w:type="spellStart"/>
      <w:r w:rsidRPr="00CB7517">
        <w:rPr>
          <w:sz w:val="28"/>
          <w:szCs w:val="28"/>
        </w:rPr>
        <w:t>Пирадова</w:t>
      </w:r>
      <w:proofErr w:type="spellEnd"/>
      <w:r w:rsidRPr="00CB7517">
        <w:rPr>
          <w:sz w:val="28"/>
          <w:szCs w:val="28"/>
        </w:rPr>
        <w:t xml:space="preserve">. - </w:t>
      </w:r>
      <w:proofErr w:type="gramStart"/>
      <w:r w:rsidRPr="00CB7517">
        <w:rPr>
          <w:sz w:val="28"/>
          <w:szCs w:val="28"/>
        </w:rPr>
        <w:t>СПб.,</w:t>
      </w:r>
      <w:proofErr w:type="gramEnd"/>
      <w:r w:rsidRPr="00CB7517">
        <w:rPr>
          <w:sz w:val="28"/>
          <w:szCs w:val="28"/>
        </w:rPr>
        <w:t xml:space="preserve"> 2000. – 512 с.</w:t>
      </w:r>
    </w:p>
    <w:p w:rsidR="00CB7517" w:rsidRPr="00CB7517" w:rsidRDefault="00CB7517" w:rsidP="00410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44"/>
        <w:contextualSpacing/>
        <w:jc w:val="both"/>
        <w:rPr>
          <w:sz w:val="28"/>
          <w:szCs w:val="28"/>
        </w:rPr>
      </w:pPr>
      <w:r w:rsidRPr="00CB7517">
        <w:rPr>
          <w:sz w:val="28"/>
          <w:szCs w:val="28"/>
        </w:rPr>
        <w:t xml:space="preserve">5. Детский сборник: Статьи по детской литературе и антропологии детства [Текст]: учеб. пособие / сост. </w:t>
      </w:r>
      <w:proofErr w:type="spellStart"/>
      <w:r w:rsidRPr="00CB7517">
        <w:rPr>
          <w:sz w:val="28"/>
          <w:szCs w:val="28"/>
        </w:rPr>
        <w:t>Е.Кулешов</w:t>
      </w:r>
      <w:proofErr w:type="spellEnd"/>
      <w:r w:rsidRPr="00CB7517">
        <w:rPr>
          <w:sz w:val="28"/>
          <w:szCs w:val="28"/>
        </w:rPr>
        <w:t xml:space="preserve">, </w:t>
      </w:r>
      <w:proofErr w:type="spellStart"/>
      <w:r w:rsidRPr="00CB7517">
        <w:rPr>
          <w:sz w:val="28"/>
          <w:szCs w:val="28"/>
        </w:rPr>
        <w:t>И.Антипова</w:t>
      </w:r>
      <w:proofErr w:type="spellEnd"/>
      <w:r w:rsidRPr="00CB7517">
        <w:rPr>
          <w:sz w:val="28"/>
          <w:szCs w:val="28"/>
        </w:rPr>
        <w:t>. - М., 2003. – 448 с.</w:t>
      </w:r>
    </w:p>
    <w:p w:rsidR="00CB7517" w:rsidRPr="00CB7517" w:rsidRDefault="00CB7517" w:rsidP="00410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44"/>
        <w:contextualSpacing/>
        <w:jc w:val="both"/>
        <w:rPr>
          <w:sz w:val="28"/>
          <w:szCs w:val="28"/>
        </w:rPr>
      </w:pPr>
      <w:r w:rsidRPr="00CB7517">
        <w:rPr>
          <w:sz w:val="28"/>
          <w:szCs w:val="28"/>
        </w:rPr>
        <w:t xml:space="preserve">6. Детское чтение на рубеже веков: Проблемы, исследования, прогнозы. Ч.1: Чтение детей и подростков в меняющейся социокультурной ситуации. Детское чтение и новые технологии [Текст]: сб. науч. трудов, / сост. Е. Голубева, </w:t>
      </w:r>
      <w:proofErr w:type="spellStart"/>
      <w:r w:rsidRPr="00CB7517">
        <w:rPr>
          <w:sz w:val="28"/>
          <w:szCs w:val="28"/>
        </w:rPr>
        <w:t>В.Чудинова</w:t>
      </w:r>
      <w:proofErr w:type="spellEnd"/>
      <w:r w:rsidRPr="00CB7517">
        <w:rPr>
          <w:sz w:val="28"/>
          <w:szCs w:val="28"/>
        </w:rPr>
        <w:t>, Л. Михайлова. - М., РГДБ, 2001. – 105 с.</w:t>
      </w:r>
    </w:p>
    <w:p w:rsidR="00CB7517" w:rsidRPr="00CB7517" w:rsidRDefault="00CB7517" w:rsidP="00410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44"/>
        <w:contextualSpacing/>
        <w:jc w:val="both"/>
        <w:rPr>
          <w:sz w:val="28"/>
          <w:szCs w:val="28"/>
        </w:rPr>
      </w:pPr>
      <w:r w:rsidRPr="00CB7517">
        <w:rPr>
          <w:sz w:val="28"/>
          <w:szCs w:val="28"/>
        </w:rPr>
        <w:t xml:space="preserve">7. Зарубежная литература для детей и юношества [Текст]: учебник в 2 ч. / под ред. Н. К. Мещеряковой, </w:t>
      </w:r>
      <w:proofErr w:type="spellStart"/>
      <w:r w:rsidRPr="00CB7517">
        <w:rPr>
          <w:sz w:val="28"/>
          <w:szCs w:val="28"/>
        </w:rPr>
        <w:t>И.С.Чернявской</w:t>
      </w:r>
      <w:proofErr w:type="spellEnd"/>
      <w:r w:rsidRPr="00CB7517">
        <w:rPr>
          <w:sz w:val="28"/>
          <w:szCs w:val="28"/>
        </w:rPr>
        <w:t>. - М., 1989. – 270 с.</w:t>
      </w:r>
    </w:p>
    <w:p w:rsidR="00CB7517" w:rsidRPr="00CB7517" w:rsidRDefault="00CB7517" w:rsidP="00410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44"/>
        <w:contextualSpacing/>
        <w:jc w:val="both"/>
        <w:rPr>
          <w:sz w:val="28"/>
          <w:szCs w:val="28"/>
        </w:rPr>
      </w:pPr>
    </w:p>
    <w:p w:rsidR="00CB7517" w:rsidRPr="00CB7517" w:rsidRDefault="00CB7517" w:rsidP="00410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44"/>
        <w:contextualSpacing/>
        <w:jc w:val="both"/>
        <w:rPr>
          <w:sz w:val="28"/>
          <w:szCs w:val="28"/>
        </w:rPr>
      </w:pPr>
      <w:r w:rsidRPr="00CB7517">
        <w:rPr>
          <w:sz w:val="28"/>
          <w:szCs w:val="28"/>
        </w:rPr>
        <w:t xml:space="preserve">8. </w:t>
      </w:r>
      <w:proofErr w:type="spellStart"/>
      <w:r w:rsidRPr="00CB7517">
        <w:rPr>
          <w:sz w:val="28"/>
          <w:szCs w:val="28"/>
        </w:rPr>
        <w:t>Капица</w:t>
      </w:r>
      <w:proofErr w:type="spellEnd"/>
      <w:r w:rsidRPr="00CB7517">
        <w:rPr>
          <w:sz w:val="28"/>
          <w:szCs w:val="28"/>
        </w:rPr>
        <w:t xml:space="preserve">, Ф.С. Русский детский фольклор [Текст]: Учебное пособие для студентов и преподавателей-филологов / Ф.С. </w:t>
      </w:r>
      <w:proofErr w:type="spellStart"/>
      <w:r w:rsidRPr="00CB7517">
        <w:rPr>
          <w:sz w:val="28"/>
          <w:szCs w:val="28"/>
        </w:rPr>
        <w:t>Капица</w:t>
      </w:r>
      <w:proofErr w:type="spellEnd"/>
      <w:r w:rsidRPr="00CB7517">
        <w:rPr>
          <w:sz w:val="28"/>
          <w:szCs w:val="28"/>
        </w:rPr>
        <w:t xml:space="preserve">, Т.М. </w:t>
      </w:r>
      <w:proofErr w:type="spellStart"/>
      <w:r w:rsidRPr="00CB7517">
        <w:rPr>
          <w:sz w:val="28"/>
          <w:szCs w:val="28"/>
        </w:rPr>
        <w:t>Колядич</w:t>
      </w:r>
      <w:proofErr w:type="spellEnd"/>
      <w:r w:rsidRPr="00CB7517">
        <w:rPr>
          <w:sz w:val="28"/>
          <w:szCs w:val="28"/>
        </w:rPr>
        <w:t>. - М., 2002. – 320 с.</w:t>
      </w:r>
    </w:p>
    <w:p w:rsidR="00CB7517" w:rsidRPr="00CB7517" w:rsidRDefault="00CB7517" w:rsidP="00410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44"/>
        <w:contextualSpacing/>
        <w:jc w:val="both"/>
        <w:rPr>
          <w:sz w:val="28"/>
          <w:szCs w:val="28"/>
        </w:rPr>
      </w:pPr>
      <w:r w:rsidRPr="00CB7517">
        <w:rPr>
          <w:sz w:val="28"/>
          <w:szCs w:val="28"/>
        </w:rPr>
        <w:t xml:space="preserve">9. </w:t>
      </w:r>
      <w:proofErr w:type="spellStart"/>
      <w:r w:rsidRPr="00CB7517">
        <w:rPr>
          <w:sz w:val="28"/>
          <w:szCs w:val="28"/>
        </w:rPr>
        <w:t>Костюхина</w:t>
      </w:r>
      <w:proofErr w:type="spellEnd"/>
      <w:r w:rsidRPr="00CB7517">
        <w:rPr>
          <w:sz w:val="28"/>
          <w:szCs w:val="28"/>
        </w:rPr>
        <w:t xml:space="preserve">, М.С. Детская литература о проблемах детства: Метод, пособие [Текст]: учеб. пособие / М.С. </w:t>
      </w:r>
      <w:proofErr w:type="spellStart"/>
      <w:r w:rsidRPr="00CB7517">
        <w:rPr>
          <w:sz w:val="28"/>
          <w:szCs w:val="28"/>
        </w:rPr>
        <w:t>Костюхина</w:t>
      </w:r>
      <w:proofErr w:type="spellEnd"/>
      <w:r w:rsidRPr="00CB7517">
        <w:rPr>
          <w:sz w:val="28"/>
          <w:szCs w:val="28"/>
        </w:rPr>
        <w:t xml:space="preserve">. - </w:t>
      </w:r>
      <w:proofErr w:type="gramStart"/>
      <w:r w:rsidRPr="00CB7517">
        <w:rPr>
          <w:sz w:val="28"/>
          <w:szCs w:val="28"/>
        </w:rPr>
        <w:t>СПб.:</w:t>
      </w:r>
      <w:proofErr w:type="gramEnd"/>
      <w:r w:rsidRPr="00CB7517">
        <w:rPr>
          <w:sz w:val="28"/>
          <w:szCs w:val="28"/>
        </w:rPr>
        <w:t xml:space="preserve"> Детство-пресс, 2003. – 192 с.</w:t>
      </w:r>
    </w:p>
    <w:p w:rsidR="00CB7517" w:rsidRPr="00CB7517" w:rsidRDefault="00CB7517" w:rsidP="00410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44"/>
        <w:contextualSpacing/>
        <w:jc w:val="both"/>
        <w:rPr>
          <w:sz w:val="28"/>
          <w:szCs w:val="28"/>
        </w:rPr>
      </w:pPr>
      <w:r w:rsidRPr="00CB7517">
        <w:rPr>
          <w:sz w:val="28"/>
          <w:szCs w:val="28"/>
        </w:rPr>
        <w:t xml:space="preserve">10. Писатели нашего детства. 100 имен Биографический словарь: В 3 ч. Работа с родителями в детской библиотеке [Текст]: методико-библиографические рекомендации - РГДБ – М: </w:t>
      </w:r>
      <w:proofErr w:type="spellStart"/>
      <w:r w:rsidRPr="00CB7517">
        <w:rPr>
          <w:sz w:val="28"/>
          <w:szCs w:val="28"/>
        </w:rPr>
        <w:t>Либерея</w:t>
      </w:r>
      <w:proofErr w:type="spellEnd"/>
      <w:r w:rsidRPr="00CB7517">
        <w:rPr>
          <w:sz w:val="28"/>
          <w:szCs w:val="28"/>
        </w:rPr>
        <w:t>, 1998-</w:t>
      </w:r>
      <w:proofErr w:type="gramStart"/>
      <w:r w:rsidRPr="00CB7517">
        <w:rPr>
          <w:sz w:val="28"/>
          <w:szCs w:val="28"/>
        </w:rPr>
        <w:t>2000.–</w:t>
      </w:r>
      <w:proofErr w:type="gramEnd"/>
      <w:r w:rsidRPr="00CB7517">
        <w:rPr>
          <w:sz w:val="28"/>
          <w:szCs w:val="28"/>
        </w:rPr>
        <w:t xml:space="preserve"> 367 с.</w:t>
      </w:r>
    </w:p>
    <w:p w:rsidR="00CB7517" w:rsidRPr="00CB7517" w:rsidRDefault="00CB7517" w:rsidP="00410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44"/>
        <w:contextualSpacing/>
        <w:jc w:val="both"/>
        <w:rPr>
          <w:sz w:val="28"/>
          <w:szCs w:val="28"/>
        </w:rPr>
      </w:pPr>
      <w:r w:rsidRPr="00CB7517">
        <w:rPr>
          <w:sz w:val="28"/>
          <w:szCs w:val="28"/>
        </w:rPr>
        <w:t xml:space="preserve">11. </w:t>
      </w:r>
      <w:proofErr w:type="spellStart"/>
      <w:r w:rsidRPr="00CB7517">
        <w:rPr>
          <w:sz w:val="28"/>
          <w:szCs w:val="28"/>
        </w:rPr>
        <w:t>Овчинникова</w:t>
      </w:r>
      <w:proofErr w:type="spellEnd"/>
      <w:r w:rsidRPr="00CB7517">
        <w:rPr>
          <w:sz w:val="28"/>
          <w:szCs w:val="28"/>
        </w:rPr>
        <w:t xml:space="preserve">, Л.В. Русская литературная сказка XX в.: История, классификация, поэтика [Текст]: учебник / Л.В. </w:t>
      </w:r>
      <w:proofErr w:type="spellStart"/>
      <w:r w:rsidRPr="00CB7517">
        <w:rPr>
          <w:sz w:val="28"/>
          <w:szCs w:val="28"/>
        </w:rPr>
        <w:t>Овчинникова</w:t>
      </w:r>
      <w:proofErr w:type="spellEnd"/>
      <w:r w:rsidRPr="00CB7517">
        <w:rPr>
          <w:sz w:val="28"/>
          <w:szCs w:val="28"/>
        </w:rPr>
        <w:t>. - М., 2001. - 232 с.</w:t>
      </w:r>
    </w:p>
    <w:p w:rsidR="0088205A" w:rsidRDefault="00CB7517" w:rsidP="00410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44"/>
        <w:contextualSpacing/>
        <w:jc w:val="both"/>
        <w:rPr>
          <w:sz w:val="28"/>
          <w:szCs w:val="28"/>
        </w:rPr>
      </w:pPr>
      <w:r w:rsidRPr="00CB7517">
        <w:rPr>
          <w:sz w:val="28"/>
          <w:szCs w:val="28"/>
        </w:rPr>
        <w:t>12. Русская литература для детей [Текст]: учеб. пособие для студентов средних специальных учебных заведений / под ред. Т.Д. Полозовой. - М.,1997 г. – 512 с.</w:t>
      </w:r>
    </w:p>
    <w:p w:rsidR="00CB7517" w:rsidRPr="00CB7517" w:rsidRDefault="00CB7517" w:rsidP="00410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44"/>
        <w:contextualSpacing/>
        <w:jc w:val="both"/>
        <w:rPr>
          <w:sz w:val="28"/>
          <w:szCs w:val="28"/>
        </w:rPr>
      </w:pPr>
      <w:r w:rsidRPr="00CB7517">
        <w:rPr>
          <w:sz w:val="28"/>
          <w:szCs w:val="28"/>
        </w:rPr>
        <w:t>Базы данных, информационно-справочные и поисковые системы</w:t>
      </w:r>
    </w:p>
    <w:p w:rsidR="00CB7517" w:rsidRPr="00CB7517" w:rsidRDefault="00CB7517" w:rsidP="00410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44"/>
        <w:contextualSpacing/>
        <w:jc w:val="both"/>
        <w:rPr>
          <w:sz w:val="28"/>
          <w:szCs w:val="28"/>
        </w:rPr>
      </w:pPr>
      <w:r w:rsidRPr="00CB7517">
        <w:rPr>
          <w:sz w:val="28"/>
          <w:szCs w:val="28"/>
        </w:rPr>
        <w:lastRenderedPageBreak/>
        <w:t>Университетская библиотека онлайн http://www.biblioclab/ru;</w:t>
      </w:r>
    </w:p>
    <w:p w:rsidR="00CB7517" w:rsidRPr="00CB7517" w:rsidRDefault="00CB7517" w:rsidP="00410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44"/>
        <w:contextualSpacing/>
        <w:jc w:val="both"/>
        <w:rPr>
          <w:sz w:val="28"/>
          <w:szCs w:val="28"/>
        </w:rPr>
      </w:pPr>
      <w:r w:rsidRPr="00CB7517">
        <w:rPr>
          <w:sz w:val="28"/>
          <w:szCs w:val="28"/>
        </w:rPr>
        <w:t>Научная электронная библиотека eLIBRARY.RU http://elibrary.ru/defaultx.asp;</w:t>
      </w:r>
    </w:p>
    <w:p w:rsidR="00CB7517" w:rsidRPr="00CB7517" w:rsidRDefault="00CB7517" w:rsidP="00410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44"/>
        <w:contextualSpacing/>
        <w:jc w:val="both"/>
        <w:rPr>
          <w:sz w:val="28"/>
          <w:szCs w:val="28"/>
        </w:rPr>
      </w:pPr>
      <w:r w:rsidRPr="00CB7517">
        <w:rPr>
          <w:sz w:val="28"/>
          <w:szCs w:val="28"/>
        </w:rPr>
        <w:t>Электронная библиотека издательства «Лань» http://e/lanbook.com/;</w:t>
      </w:r>
    </w:p>
    <w:p w:rsidR="00CB7517" w:rsidRPr="00CB7517" w:rsidRDefault="00CB7517" w:rsidP="00410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44"/>
        <w:contextualSpacing/>
        <w:jc w:val="both"/>
        <w:rPr>
          <w:sz w:val="28"/>
          <w:szCs w:val="28"/>
        </w:rPr>
      </w:pPr>
      <w:r w:rsidRPr="00CB7517">
        <w:rPr>
          <w:sz w:val="28"/>
          <w:szCs w:val="28"/>
        </w:rPr>
        <w:t xml:space="preserve">Библиотека СМИ </w:t>
      </w:r>
      <w:proofErr w:type="spellStart"/>
      <w:r w:rsidRPr="00CB7517">
        <w:rPr>
          <w:sz w:val="28"/>
          <w:szCs w:val="28"/>
        </w:rPr>
        <w:t>Publik.Ru</w:t>
      </w:r>
      <w:proofErr w:type="spellEnd"/>
      <w:r w:rsidRPr="00CB7517">
        <w:rPr>
          <w:sz w:val="28"/>
          <w:szCs w:val="28"/>
        </w:rPr>
        <w:t xml:space="preserve"> http://public.ru/</w:t>
      </w:r>
    </w:p>
    <w:p w:rsidR="00CB7517" w:rsidRPr="00CB7517" w:rsidRDefault="00CB7517" w:rsidP="00410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44"/>
        <w:contextualSpacing/>
        <w:jc w:val="both"/>
        <w:rPr>
          <w:sz w:val="28"/>
          <w:szCs w:val="28"/>
        </w:rPr>
      </w:pPr>
      <w:r w:rsidRPr="00CB7517">
        <w:rPr>
          <w:sz w:val="28"/>
          <w:szCs w:val="28"/>
        </w:rPr>
        <w:t>Электронная библиотека диссертаций РГБ http://diss.rsl.ru/</w:t>
      </w:r>
    </w:p>
    <w:p w:rsidR="00CB7517" w:rsidRPr="00CB7517" w:rsidRDefault="00CB7517" w:rsidP="00410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44"/>
        <w:contextualSpacing/>
        <w:jc w:val="both"/>
        <w:rPr>
          <w:sz w:val="28"/>
          <w:szCs w:val="28"/>
        </w:rPr>
      </w:pPr>
      <w:r w:rsidRPr="00CB7517">
        <w:rPr>
          <w:sz w:val="28"/>
          <w:szCs w:val="28"/>
        </w:rPr>
        <w:t>Университетская информационная система "Россия" http://www.cir.ru/index.jsp</w:t>
      </w:r>
    </w:p>
    <w:p w:rsidR="00CB7517" w:rsidRPr="00CB7517" w:rsidRDefault="00CB7517" w:rsidP="00410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44"/>
        <w:contextualSpacing/>
        <w:jc w:val="both"/>
        <w:rPr>
          <w:sz w:val="28"/>
          <w:szCs w:val="28"/>
        </w:rPr>
      </w:pPr>
      <w:r w:rsidRPr="00CB7517">
        <w:rPr>
          <w:sz w:val="28"/>
          <w:szCs w:val="28"/>
        </w:rPr>
        <w:t>Сайт Российской государственной детской библиотеки http://www.rgdb.ru</w:t>
      </w:r>
    </w:p>
    <w:p w:rsidR="00CB7517" w:rsidRPr="00CB7517" w:rsidRDefault="00CB7517" w:rsidP="00410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44"/>
        <w:contextualSpacing/>
        <w:jc w:val="both"/>
        <w:rPr>
          <w:sz w:val="28"/>
          <w:szCs w:val="28"/>
        </w:rPr>
      </w:pPr>
      <w:proofErr w:type="spellStart"/>
      <w:r w:rsidRPr="00CB7517">
        <w:rPr>
          <w:sz w:val="28"/>
          <w:szCs w:val="28"/>
        </w:rPr>
        <w:t>БиблиоГид</w:t>
      </w:r>
      <w:proofErr w:type="spellEnd"/>
      <w:r w:rsidRPr="00CB7517">
        <w:rPr>
          <w:sz w:val="28"/>
          <w:szCs w:val="28"/>
        </w:rPr>
        <w:t xml:space="preserve"> – книги и дети http://bibliogid.ru</w:t>
      </w:r>
    </w:p>
    <w:p w:rsidR="00CB7517" w:rsidRPr="00CB7517" w:rsidRDefault="00CB7517" w:rsidP="00410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44"/>
        <w:contextualSpacing/>
        <w:jc w:val="both"/>
        <w:rPr>
          <w:sz w:val="28"/>
          <w:szCs w:val="28"/>
        </w:rPr>
      </w:pPr>
      <w:proofErr w:type="spellStart"/>
      <w:r w:rsidRPr="00CB7517">
        <w:rPr>
          <w:sz w:val="28"/>
          <w:szCs w:val="28"/>
        </w:rPr>
        <w:t>Kidsbook</w:t>
      </w:r>
      <w:proofErr w:type="spellEnd"/>
      <w:r w:rsidRPr="00CB7517">
        <w:rPr>
          <w:sz w:val="28"/>
          <w:szCs w:val="28"/>
        </w:rPr>
        <w:t>: библиотека детской литературы http://kidsbook.narod.ru -</w:t>
      </w:r>
    </w:p>
    <w:p w:rsidR="00CB7517" w:rsidRDefault="00CB7517" w:rsidP="00882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44"/>
        <w:contextualSpacing/>
        <w:jc w:val="both"/>
        <w:rPr>
          <w:caps/>
          <w:sz w:val="28"/>
          <w:szCs w:val="28"/>
        </w:rPr>
      </w:pPr>
      <w:r w:rsidRPr="00CB7517">
        <w:rPr>
          <w:sz w:val="28"/>
          <w:szCs w:val="28"/>
        </w:rPr>
        <w:t>Виртуальный музей литературных героев http://</w:t>
      </w:r>
      <w:r w:rsidR="0088205A">
        <w:rPr>
          <w:sz w:val="28"/>
          <w:szCs w:val="28"/>
        </w:rPr>
        <w:t xml:space="preserve">www.likt590.ru/project/museum/ </w:t>
      </w:r>
    </w:p>
    <w:p w:rsidR="00CB7517" w:rsidRDefault="00CB7517" w:rsidP="00CB7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contextualSpacing/>
        <w:jc w:val="both"/>
        <w:rPr>
          <w:caps/>
          <w:sz w:val="28"/>
          <w:szCs w:val="28"/>
        </w:rPr>
      </w:pPr>
    </w:p>
    <w:p w:rsidR="00CB7517" w:rsidRDefault="00CB7517" w:rsidP="00CB7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contextualSpacing/>
        <w:jc w:val="both"/>
        <w:rPr>
          <w:caps/>
          <w:sz w:val="28"/>
          <w:szCs w:val="28"/>
        </w:rPr>
      </w:pPr>
    </w:p>
    <w:p w:rsidR="00CB7517" w:rsidRDefault="00CB7517" w:rsidP="00CB7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contextualSpacing/>
        <w:jc w:val="both"/>
        <w:rPr>
          <w:caps/>
          <w:sz w:val="28"/>
          <w:szCs w:val="28"/>
        </w:rPr>
      </w:pPr>
    </w:p>
    <w:p w:rsidR="00CB7517" w:rsidRDefault="00CB7517" w:rsidP="00CB7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contextualSpacing/>
        <w:jc w:val="center"/>
        <w:rPr>
          <w:b/>
          <w:caps/>
          <w:sz w:val="28"/>
          <w:szCs w:val="28"/>
        </w:rPr>
      </w:pPr>
      <w:r w:rsidRPr="00CB7517">
        <w:rPr>
          <w:b/>
          <w:caps/>
          <w:sz w:val="28"/>
          <w:szCs w:val="28"/>
        </w:rPr>
        <w:t xml:space="preserve">4.Контроль и оценка результатов освоения </w:t>
      </w:r>
      <w:r w:rsidR="00B062A3" w:rsidRPr="00B062A3">
        <w:rPr>
          <w:b/>
          <w:caps/>
          <w:sz w:val="28"/>
          <w:szCs w:val="28"/>
        </w:rPr>
        <w:t>МЕЖДИСЦИПЛИНАРНОГО КУРСА</w:t>
      </w:r>
    </w:p>
    <w:p w:rsidR="00CB7517" w:rsidRPr="00CB7517" w:rsidRDefault="00CB7517" w:rsidP="00CB7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contextualSpacing/>
        <w:jc w:val="center"/>
        <w:rPr>
          <w:b/>
          <w:sz w:val="28"/>
          <w:szCs w:val="28"/>
        </w:rPr>
      </w:pPr>
    </w:p>
    <w:p w:rsidR="00CB7517" w:rsidRPr="00CB7517" w:rsidRDefault="00CB7517" w:rsidP="00F9744E">
      <w:pPr>
        <w:shd w:val="clear" w:color="auto" w:fill="FFFFFF"/>
        <w:spacing w:after="150" w:line="276" w:lineRule="auto"/>
        <w:ind w:firstLine="644"/>
        <w:jc w:val="both"/>
        <w:rPr>
          <w:sz w:val="28"/>
          <w:szCs w:val="28"/>
        </w:rPr>
      </w:pPr>
      <w:r w:rsidRPr="00CB7517">
        <w:rPr>
          <w:sz w:val="28"/>
          <w:szCs w:val="28"/>
        </w:rPr>
        <w:t>Контроль</w:t>
      </w:r>
      <w:r w:rsidRPr="00CB7517">
        <w:rPr>
          <w:b/>
          <w:bCs/>
          <w:sz w:val="28"/>
          <w:szCs w:val="28"/>
        </w:rPr>
        <w:t> </w:t>
      </w:r>
      <w:r w:rsidRPr="00CB7517">
        <w:rPr>
          <w:sz w:val="28"/>
          <w:szCs w:val="28"/>
        </w:rPr>
        <w:t>и оценка</w:t>
      </w:r>
      <w:r w:rsidRPr="00CB7517">
        <w:rPr>
          <w:b/>
          <w:bCs/>
          <w:sz w:val="28"/>
          <w:szCs w:val="28"/>
        </w:rPr>
        <w:t> </w:t>
      </w:r>
      <w:r w:rsidRPr="00CB7517">
        <w:rPr>
          <w:sz w:val="28"/>
          <w:szCs w:val="28"/>
        </w:rPr>
        <w:t xml:space="preserve">результатов освоения </w:t>
      </w:r>
      <w:r w:rsidR="00E735B0">
        <w:rPr>
          <w:sz w:val="28"/>
          <w:szCs w:val="28"/>
        </w:rPr>
        <w:t xml:space="preserve">курса </w:t>
      </w:r>
      <w:r w:rsidRPr="00CB7517">
        <w:rPr>
          <w:sz w:val="28"/>
          <w:szCs w:val="28"/>
        </w:rPr>
        <w:t>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CB7517" w:rsidRPr="00CB7517" w:rsidRDefault="00CB7517" w:rsidP="00CB7517">
      <w:pPr>
        <w:shd w:val="clear" w:color="auto" w:fill="FFFFFF"/>
        <w:spacing w:after="150"/>
        <w:rPr>
          <w:sz w:val="28"/>
          <w:szCs w:val="28"/>
        </w:rPr>
      </w:pPr>
    </w:p>
    <w:tbl>
      <w:tblPr>
        <w:tblW w:w="97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67"/>
        <w:gridCol w:w="4455"/>
        <w:gridCol w:w="2673"/>
      </w:tblGrid>
      <w:tr w:rsidR="00CB7517" w:rsidRPr="00CB7517" w:rsidTr="0088205A">
        <w:trPr>
          <w:trHeight w:val="1464"/>
        </w:trPr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7517" w:rsidRPr="00CB7517" w:rsidRDefault="00CB7517" w:rsidP="0088205A">
            <w:pPr>
              <w:jc w:val="center"/>
              <w:rPr>
                <w:sz w:val="28"/>
                <w:szCs w:val="28"/>
              </w:rPr>
            </w:pPr>
            <w:r w:rsidRPr="00CB7517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CB7517" w:rsidRPr="00CB7517" w:rsidRDefault="00CB7517" w:rsidP="0088205A">
            <w:pPr>
              <w:jc w:val="center"/>
              <w:rPr>
                <w:sz w:val="28"/>
                <w:szCs w:val="28"/>
              </w:rPr>
            </w:pPr>
            <w:r w:rsidRPr="00CB7517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  <w:p w:rsidR="00CB7517" w:rsidRPr="00CB7517" w:rsidRDefault="00CB7517" w:rsidP="0088205A">
            <w:pPr>
              <w:jc w:val="center"/>
              <w:rPr>
                <w:sz w:val="28"/>
                <w:szCs w:val="28"/>
              </w:rPr>
            </w:pPr>
            <w:r w:rsidRPr="00CB7517">
              <w:rPr>
                <w:b/>
                <w:bCs/>
                <w:sz w:val="28"/>
                <w:szCs w:val="28"/>
              </w:rPr>
              <w:t>освоенные умения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7517" w:rsidRPr="00CB7517" w:rsidRDefault="00CB7517" w:rsidP="0088205A">
            <w:pPr>
              <w:spacing w:after="150"/>
              <w:jc w:val="center"/>
              <w:rPr>
                <w:sz w:val="28"/>
                <w:szCs w:val="28"/>
              </w:rPr>
            </w:pPr>
          </w:p>
          <w:p w:rsidR="00CB7517" w:rsidRPr="00CB7517" w:rsidRDefault="00CB7517" w:rsidP="0088205A">
            <w:pPr>
              <w:spacing w:after="150"/>
              <w:jc w:val="center"/>
              <w:rPr>
                <w:sz w:val="28"/>
                <w:szCs w:val="28"/>
              </w:rPr>
            </w:pPr>
            <w:r w:rsidRPr="00CB7517">
              <w:rPr>
                <w:b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17" w:rsidRPr="00CB7517" w:rsidRDefault="00CB7517" w:rsidP="00CB7517">
            <w:pPr>
              <w:spacing w:after="150"/>
              <w:jc w:val="center"/>
              <w:rPr>
                <w:sz w:val="28"/>
                <w:szCs w:val="28"/>
              </w:rPr>
            </w:pPr>
            <w:r w:rsidRPr="00CB7517">
              <w:rPr>
                <w:b/>
                <w:bCs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CB7517" w:rsidRPr="00CB7517" w:rsidTr="0088205A">
        <w:tc>
          <w:tcPr>
            <w:tcW w:w="2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7517" w:rsidRPr="00CB7517" w:rsidRDefault="00CB7517" w:rsidP="00D560CE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 xml:space="preserve">- </w:t>
            </w:r>
            <w:r w:rsidR="00D560CE" w:rsidRPr="00D560CE">
              <w:rPr>
                <w:sz w:val="28"/>
                <w:szCs w:val="28"/>
              </w:rPr>
              <w:t>привлечение внимания особых детей и развитие у них устойчивых интересов к разным видам деятельности;</w:t>
            </w:r>
          </w:p>
        </w:tc>
        <w:tc>
          <w:tcPr>
            <w:tcW w:w="4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4A63CC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 xml:space="preserve">ОК 2. Организовывать собственную деятельность, определять методы решения профессиональных задач, оценивать их эффективность и иски </w:t>
            </w:r>
            <w:r w:rsidRPr="00CB7517">
              <w:rPr>
                <w:sz w:val="28"/>
                <w:szCs w:val="28"/>
              </w:rPr>
              <w:lastRenderedPageBreak/>
              <w:t>и принимать решения в нестандартных с,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ОК 6. Работать в коллективе и команде, взаимодействовать с руководством, кол</w:t>
            </w:r>
            <w:r w:rsidR="004A63CC">
              <w:rPr>
                <w:sz w:val="28"/>
                <w:szCs w:val="28"/>
              </w:rPr>
              <w:t>легами и социальными партнерами.</w:t>
            </w:r>
          </w:p>
          <w:p w:rsidR="004A63CC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  <w:p w:rsidR="004A63CC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 xml:space="preserve">ОК 9. Осуществлять профессиональную деятельность в условиях обновления ее целей, содержания, </w:t>
            </w:r>
            <w:proofErr w:type="spellStart"/>
            <w:r w:rsidRPr="00CB7517">
              <w:rPr>
                <w:sz w:val="28"/>
                <w:szCs w:val="28"/>
              </w:rPr>
              <w:t>сметехнологий</w:t>
            </w:r>
            <w:proofErr w:type="spellEnd"/>
            <w:r w:rsidRPr="00CB7517">
              <w:rPr>
                <w:sz w:val="28"/>
                <w:szCs w:val="28"/>
              </w:rPr>
              <w:t>.</w:t>
            </w:r>
          </w:p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ОК 10. Осуществлять профилактику травматизма, обеспечивать охрану жизни и здоровья детей.</w:t>
            </w:r>
          </w:p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ОК 11. Строить профессиональную деятельность с соблюдением регулирующих ее правовых норм.</w:t>
            </w:r>
          </w:p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 xml:space="preserve">ОК 12. Исполнять воинскую обязанность, в том числе с </w:t>
            </w:r>
            <w:r w:rsidRPr="00CB7517">
              <w:rPr>
                <w:sz w:val="28"/>
                <w:szCs w:val="28"/>
              </w:rPr>
              <w:lastRenderedPageBreak/>
              <w:t>применением полученных профессиональных знаний (для юношей).</w:t>
            </w:r>
          </w:p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ПК 1.1. Планировать мероприятия, направленные на укрепление здоровья ребенка и его физическое развитие.</w:t>
            </w:r>
          </w:p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ПК 1.2. Проводить режимные моменты в соответствии с возрастом.</w:t>
            </w:r>
          </w:p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ПК 1.3. Проводить мероприятия по физическому воспитанию в процессе выполнения двигательного режима.</w:t>
            </w:r>
          </w:p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      </w:r>
          </w:p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ПК 2.1. Планировать различные виды деятельности и общения детей в течение дня.</w:t>
            </w:r>
          </w:p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ПК 2.2. Организовывать различные игры с детьми раннего и дошкольного возраста.</w:t>
            </w:r>
          </w:p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ПК 2.3. Организовывать посильный труд и самообслуживание.</w:t>
            </w:r>
          </w:p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ПК 2.4. Организовывать общение детей.</w:t>
            </w:r>
          </w:p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ПК 2.5. Организовывать продуктивную деятельность дошкольников (рисование, лепка, аппликация, конструирование).</w:t>
            </w:r>
          </w:p>
          <w:p w:rsidR="00CB7517" w:rsidRPr="00CB7517" w:rsidRDefault="00CB7517" w:rsidP="004A63CC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ПК 2.6. Организовывать и проводить праздники и развлечения для детей раннего и дошкольного возраста.</w:t>
            </w:r>
          </w:p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 xml:space="preserve">ПК 2.7. Активизировать процесс и </w:t>
            </w:r>
            <w:r w:rsidRPr="00CB7517">
              <w:rPr>
                <w:sz w:val="28"/>
                <w:szCs w:val="28"/>
              </w:rPr>
              <w:lastRenderedPageBreak/>
              <w:t>результаты организации различных видов деятельности и общения детей.</w:t>
            </w:r>
          </w:p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ПК 3.1. Определять цели и задачи, планировать занятия с детьми дошкольного возраста.</w:t>
            </w:r>
          </w:p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ПК 3.2. Проводить занятия с детьми дошкольного возраста.</w:t>
            </w:r>
          </w:p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ПК 3.3. Осуществлять педагогический контроль, оценивать процесс и результаты обучения дошкольников.</w:t>
            </w:r>
          </w:p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ПК 3.4. Анализировать занятия.</w:t>
            </w:r>
          </w:p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</w:p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ПК 3.5. Вести документацию, обеспечивающую организацию занятий.</w:t>
            </w:r>
          </w:p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ПК 4.1. Определять цели, задачи и планировать работу с родителями.</w:t>
            </w:r>
          </w:p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ПК 4.2. Проводить индивидуальные консультации по вопросам семейного воспитания, социального, психического и физического развития ребенка.</w:t>
            </w:r>
          </w:p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ПК 4.3. Проводить родительские собрания, привлекать родителей к организации и проведению мероприятий в группе и в образовательном учреждении.</w:t>
            </w:r>
          </w:p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ПК 4.4. Оценивать и анализировать результаты работы с родителями, корректировать процесс взаимодействия с ними.</w:t>
            </w:r>
          </w:p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ПК 4.5. Координировать деятельность сотрудников образовательного учреждения, работающих с группой.</w:t>
            </w:r>
          </w:p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 xml:space="preserve">ПК 5.1. Разрабатывать методические материалы на основе </w:t>
            </w:r>
            <w:r w:rsidRPr="00CB7517">
              <w:rPr>
                <w:sz w:val="28"/>
                <w:szCs w:val="28"/>
              </w:rPr>
              <w:lastRenderedPageBreak/>
              <w:t>примерных с учетом особенностей возраста, группы и отдельных воспитанников.</w:t>
            </w:r>
          </w:p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ПК 5.2. Создавать в группе предметно-развивающую среду.</w:t>
            </w:r>
          </w:p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ПК 5.4. Оформлять педагогические разработки в виде отчетов, рефератов, выступлений.</w:t>
            </w:r>
          </w:p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ПК 5.5. Участвовать в исследовательской и проектной деятельности в области дошкольного образования.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lastRenderedPageBreak/>
              <w:t>Устный опрос, рецензирование ответа, выполнение заданий по теме, творческая мастерская, защита рефератов</w:t>
            </w:r>
          </w:p>
        </w:tc>
      </w:tr>
      <w:tr w:rsidR="00CB7517" w:rsidRPr="00CB7517" w:rsidTr="004A63CC">
        <w:trPr>
          <w:trHeight w:val="322"/>
        </w:trPr>
        <w:tc>
          <w:tcPr>
            <w:tcW w:w="2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4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 xml:space="preserve">Экспресс-опрос, </w:t>
            </w:r>
            <w:r w:rsidRPr="00CB7517">
              <w:rPr>
                <w:sz w:val="28"/>
                <w:szCs w:val="28"/>
              </w:rPr>
              <w:lastRenderedPageBreak/>
              <w:t>подготовка сообщений по теме, тестирование, презентация, подготовка книжной выставки</w:t>
            </w:r>
          </w:p>
        </w:tc>
      </w:tr>
      <w:tr w:rsidR="00CB7517" w:rsidRPr="00CB7517" w:rsidTr="0088205A">
        <w:trPr>
          <w:trHeight w:val="1275"/>
        </w:trPr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lastRenderedPageBreak/>
              <w:t xml:space="preserve">- </w:t>
            </w:r>
            <w:r w:rsidR="00D560CE" w:rsidRPr="00D560CE">
              <w:rPr>
                <w:sz w:val="28"/>
                <w:szCs w:val="28"/>
              </w:rPr>
              <w:t>формирование потребности в знаниях, создание специальных ситуаций для проявления воспитанниками нравственных поступков;</w:t>
            </w:r>
          </w:p>
        </w:tc>
        <w:tc>
          <w:tcPr>
            <w:tcW w:w="4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</w:tr>
      <w:tr w:rsidR="00CB7517" w:rsidRPr="00CB7517" w:rsidTr="0088205A">
        <w:trPr>
          <w:trHeight w:val="472"/>
        </w:trPr>
        <w:tc>
          <w:tcPr>
            <w:tcW w:w="2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7517" w:rsidRPr="00CB7517" w:rsidRDefault="00CB7517" w:rsidP="009C20EA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- давать рекомендации для родителей;</w:t>
            </w:r>
          </w:p>
        </w:tc>
        <w:tc>
          <w:tcPr>
            <w:tcW w:w="4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</w:tr>
      <w:tr w:rsidR="00CB7517" w:rsidRPr="00CB7517" w:rsidTr="0088205A">
        <w:trPr>
          <w:trHeight w:val="322"/>
        </w:trPr>
        <w:tc>
          <w:tcPr>
            <w:tcW w:w="2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4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Составление литературного обзора по заданной тематике, выполнение микроисследования</w:t>
            </w:r>
          </w:p>
        </w:tc>
      </w:tr>
      <w:tr w:rsidR="00CB7517" w:rsidRPr="00CB7517" w:rsidTr="00D560CE">
        <w:trPr>
          <w:trHeight w:val="978"/>
        </w:trPr>
        <w:tc>
          <w:tcPr>
            <w:tcW w:w="2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7517" w:rsidRPr="00CB7517" w:rsidRDefault="00C77012" w:rsidP="00CB7517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Pr="00C77012">
              <w:rPr>
                <w:sz w:val="28"/>
                <w:szCs w:val="28"/>
              </w:rPr>
              <w:t>мение осуществлять работу с родителями в разных формах, участвовать в оснащении педагогического процесса</w:t>
            </w:r>
          </w:p>
        </w:tc>
        <w:tc>
          <w:tcPr>
            <w:tcW w:w="4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</w:tr>
      <w:tr w:rsidR="00CB7517" w:rsidRPr="00CB7517" w:rsidTr="0088205A">
        <w:tc>
          <w:tcPr>
            <w:tcW w:w="2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4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Анализ книжной выставки, выступление с докладом на занятии</w:t>
            </w:r>
          </w:p>
        </w:tc>
      </w:tr>
      <w:tr w:rsidR="00CB7517" w:rsidRPr="00CB7517" w:rsidTr="0088205A">
        <w:trPr>
          <w:trHeight w:val="322"/>
        </w:trPr>
        <w:tc>
          <w:tcPr>
            <w:tcW w:w="2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4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Проведение фрагмента занятия, выполнение кроссворда, отчет творческих групп</w:t>
            </w:r>
          </w:p>
        </w:tc>
      </w:tr>
      <w:tr w:rsidR="00CB7517" w:rsidRPr="00CB7517" w:rsidTr="0088205A">
        <w:trPr>
          <w:trHeight w:val="472"/>
        </w:trPr>
        <w:tc>
          <w:tcPr>
            <w:tcW w:w="2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7517" w:rsidRPr="00CB7517" w:rsidRDefault="00C77012" w:rsidP="00C77012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</w:t>
            </w:r>
            <w:r w:rsidRPr="00C77012">
              <w:rPr>
                <w:sz w:val="28"/>
                <w:szCs w:val="28"/>
              </w:rPr>
              <w:t>ормирование у детей знаний об окружающем мире, развитие элементарных</w:t>
            </w:r>
            <w:r>
              <w:rPr>
                <w:sz w:val="28"/>
                <w:szCs w:val="28"/>
              </w:rPr>
              <w:t xml:space="preserve"> </w:t>
            </w:r>
            <w:r w:rsidRPr="00C77012">
              <w:rPr>
                <w:sz w:val="28"/>
                <w:szCs w:val="28"/>
              </w:rPr>
              <w:t>математических представлений и всестороннее развитие психических процессов, развитие</w:t>
            </w:r>
            <w:r>
              <w:rPr>
                <w:sz w:val="28"/>
                <w:szCs w:val="28"/>
              </w:rPr>
              <w:t xml:space="preserve"> </w:t>
            </w:r>
            <w:r w:rsidRPr="00C77012">
              <w:rPr>
                <w:sz w:val="28"/>
                <w:szCs w:val="28"/>
              </w:rPr>
              <w:t>конструктивных навыков</w:t>
            </w:r>
          </w:p>
        </w:tc>
        <w:tc>
          <w:tcPr>
            <w:tcW w:w="4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</w:tr>
      <w:tr w:rsidR="00CB7517" w:rsidRPr="00CB7517" w:rsidTr="0088205A">
        <w:tc>
          <w:tcPr>
            <w:tcW w:w="2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4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Викторина по теме, аннотирование статей, творческая работа в парах</w:t>
            </w:r>
          </w:p>
        </w:tc>
      </w:tr>
      <w:tr w:rsidR="00CB7517" w:rsidRPr="00CB7517" w:rsidTr="0088205A">
        <w:tc>
          <w:tcPr>
            <w:tcW w:w="2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4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 xml:space="preserve">Работа в </w:t>
            </w:r>
            <w:proofErr w:type="spellStart"/>
            <w:r w:rsidRPr="00CB7517">
              <w:rPr>
                <w:sz w:val="28"/>
                <w:szCs w:val="28"/>
              </w:rPr>
              <w:t>микрогруппах</w:t>
            </w:r>
            <w:proofErr w:type="spellEnd"/>
            <w:r w:rsidRPr="00CB7517">
              <w:rPr>
                <w:sz w:val="28"/>
                <w:szCs w:val="28"/>
              </w:rPr>
              <w:t xml:space="preserve"> по инструктивным карточкам, тестирование, рецензирование ответа, выступление на </w:t>
            </w:r>
            <w:r w:rsidRPr="00CB7517">
              <w:rPr>
                <w:sz w:val="28"/>
                <w:szCs w:val="28"/>
              </w:rPr>
              <w:lastRenderedPageBreak/>
              <w:t>занятии</w:t>
            </w:r>
          </w:p>
        </w:tc>
      </w:tr>
      <w:tr w:rsidR="00CB7517" w:rsidRPr="00CB7517" w:rsidTr="0088205A">
        <w:trPr>
          <w:trHeight w:val="322"/>
        </w:trPr>
        <w:tc>
          <w:tcPr>
            <w:tcW w:w="2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4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Творческая работа в парах, подготовка и анализ книжной выставки, защита рефератов, аннотирование статей</w:t>
            </w:r>
          </w:p>
        </w:tc>
      </w:tr>
      <w:tr w:rsidR="00CB7517" w:rsidRPr="00CB7517" w:rsidTr="0088205A">
        <w:trPr>
          <w:trHeight w:val="472"/>
        </w:trPr>
        <w:tc>
          <w:tcPr>
            <w:tcW w:w="2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- пользоваться словарями, рекомендательной и справочной литературой;</w:t>
            </w:r>
          </w:p>
        </w:tc>
        <w:tc>
          <w:tcPr>
            <w:tcW w:w="4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</w:tr>
      <w:tr w:rsidR="00CB7517" w:rsidRPr="00CB7517" w:rsidTr="0088205A">
        <w:trPr>
          <w:trHeight w:val="322"/>
        </w:trPr>
        <w:tc>
          <w:tcPr>
            <w:tcW w:w="2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4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Устный опрос, презентация, проведение фрагмента занятия, конкурс-концерт</w:t>
            </w:r>
          </w:p>
        </w:tc>
      </w:tr>
      <w:tr w:rsidR="00CB7517" w:rsidRPr="00CB7517" w:rsidTr="0088205A">
        <w:trPr>
          <w:trHeight w:val="405"/>
        </w:trPr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- общаться с детьми на высоком уровне языковой культуры;</w:t>
            </w:r>
          </w:p>
        </w:tc>
        <w:tc>
          <w:tcPr>
            <w:tcW w:w="4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</w:tr>
      <w:tr w:rsidR="00CB7517" w:rsidRPr="00CB7517" w:rsidTr="0088205A">
        <w:tc>
          <w:tcPr>
            <w:tcW w:w="2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7517" w:rsidRPr="00CB7517" w:rsidRDefault="006064FC" w:rsidP="006064FC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064FC">
              <w:rPr>
                <w:sz w:val="28"/>
                <w:szCs w:val="28"/>
              </w:rPr>
              <w:t xml:space="preserve">определение способов постановки перед ребёнком </w:t>
            </w:r>
            <w:proofErr w:type="spellStart"/>
            <w:r w:rsidRPr="006064FC">
              <w:rPr>
                <w:sz w:val="28"/>
                <w:szCs w:val="28"/>
              </w:rPr>
              <w:t>воспитательно</w:t>
            </w:r>
            <w:proofErr w:type="spellEnd"/>
            <w:r w:rsidRPr="006064FC">
              <w:rPr>
                <w:sz w:val="28"/>
                <w:szCs w:val="28"/>
              </w:rPr>
              <w:t>- образовательных</w:t>
            </w:r>
            <w:r>
              <w:rPr>
                <w:sz w:val="28"/>
                <w:szCs w:val="28"/>
              </w:rPr>
              <w:t xml:space="preserve"> </w:t>
            </w:r>
            <w:r w:rsidRPr="006064FC">
              <w:rPr>
                <w:sz w:val="28"/>
                <w:szCs w:val="28"/>
              </w:rPr>
              <w:t>задач, учитывая актуальные и потенциальные его возможности;</w:t>
            </w:r>
          </w:p>
        </w:tc>
        <w:tc>
          <w:tcPr>
            <w:tcW w:w="4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Отчет творческих групп, презентация по заданной теме, рецензирование ответа</w:t>
            </w:r>
          </w:p>
        </w:tc>
      </w:tr>
      <w:tr w:rsidR="00CB7517" w:rsidRPr="00CB7517" w:rsidTr="0088205A">
        <w:trPr>
          <w:trHeight w:val="322"/>
        </w:trPr>
        <w:tc>
          <w:tcPr>
            <w:tcW w:w="2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4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Тестирование, индивидуальные сообщения, творческая мастерская</w:t>
            </w:r>
          </w:p>
        </w:tc>
      </w:tr>
      <w:tr w:rsidR="00CB7517" w:rsidRPr="00CB7517" w:rsidTr="0088205A">
        <w:trPr>
          <w:trHeight w:val="472"/>
        </w:trPr>
        <w:tc>
          <w:tcPr>
            <w:tcW w:w="2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- результативно (качественно) использовать современные технологии в профессиональной деятельности;</w:t>
            </w:r>
          </w:p>
        </w:tc>
        <w:tc>
          <w:tcPr>
            <w:tcW w:w="4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</w:tr>
      <w:tr w:rsidR="00CB7517" w:rsidRPr="00CB7517" w:rsidTr="0088205A">
        <w:tc>
          <w:tcPr>
            <w:tcW w:w="2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4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Экспресс-опрос, подготовка и анализ книжной выставки, составление литературного обзора по заданной тематике</w:t>
            </w:r>
          </w:p>
        </w:tc>
      </w:tr>
      <w:tr w:rsidR="00CB7517" w:rsidRPr="00CB7517" w:rsidTr="0088205A">
        <w:tc>
          <w:tcPr>
            <w:tcW w:w="2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 xml:space="preserve">-оптимально осуществлять выбор постановки цели, задач, методов педагогического планирования, обеспечивающих мотивацию и успех </w:t>
            </w:r>
            <w:r w:rsidRPr="00CB7517">
              <w:rPr>
                <w:sz w:val="28"/>
                <w:szCs w:val="28"/>
              </w:rPr>
              <w:lastRenderedPageBreak/>
              <w:t>воспитанников в достижении результата;</w:t>
            </w:r>
          </w:p>
        </w:tc>
        <w:tc>
          <w:tcPr>
            <w:tcW w:w="4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Выполнение микроисследования, работа в творческих группах, защита рефератов</w:t>
            </w:r>
          </w:p>
        </w:tc>
      </w:tr>
      <w:tr w:rsidR="00CB7517" w:rsidRPr="00CB7517" w:rsidTr="0088205A">
        <w:tc>
          <w:tcPr>
            <w:tcW w:w="2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4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 xml:space="preserve">Презентация, работа по </w:t>
            </w:r>
            <w:r w:rsidRPr="00CB7517">
              <w:rPr>
                <w:sz w:val="28"/>
                <w:szCs w:val="28"/>
              </w:rPr>
              <w:lastRenderedPageBreak/>
              <w:t>инструктивным карточкам, составление литературного обзора по заданной тематике</w:t>
            </w:r>
          </w:p>
        </w:tc>
      </w:tr>
      <w:tr w:rsidR="00CB7517" w:rsidRPr="00CB7517" w:rsidTr="0088205A">
        <w:trPr>
          <w:trHeight w:val="322"/>
        </w:trPr>
        <w:tc>
          <w:tcPr>
            <w:tcW w:w="2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4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Защита рефератов, устный опрос, выполнение микроисследования</w:t>
            </w:r>
          </w:p>
        </w:tc>
      </w:tr>
      <w:tr w:rsidR="00CB7517" w:rsidRPr="00CB7517" w:rsidTr="0088205A">
        <w:trPr>
          <w:trHeight w:val="472"/>
        </w:trPr>
        <w:tc>
          <w:tcPr>
            <w:tcW w:w="26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- методически правильно планировать работу с детьми;</w:t>
            </w:r>
          </w:p>
        </w:tc>
        <w:tc>
          <w:tcPr>
            <w:tcW w:w="4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</w:tr>
      <w:tr w:rsidR="00CB7517" w:rsidRPr="00CB7517" w:rsidTr="0088205A">
        <w:trPr>
          <w:trHeight w:val="322"/>
        </w:trPr>
        <w:tc>
          <w:tcPr>
            <w:tcW w:w="26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4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Экспресс-опрос, подготовка сообщений по теме, тестирование, презентация, подготовка книжной выставки</w:t>
            </w:r>
          </w:p>
        </w:tc>
      </w:tr>
      <w:tr w:rsidR="00CB7517" w:rsidRPr="00CB7517" w:rsidTr="0088205A">
        <w:trPr>
          <w:trHeight w:val="465"/>
        </w:trPr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- проводить самоанализ деятельности.</w:t>
            </w:r>
          </w:p>
        </w:tc>
        <w:tc>
          <w:tcPr>
            <w:tcW w:w="4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</w:tr>
      <w:tr w:rsidR="00CB7517" w:rsidRPr="00CB7517" w:rsidTr="0088205A">
        <w:trPr>
          <w:trHeight w:val="472"/>
        </w:trPr>
        <w:tc>
          <w:tcPr>
            <w:tcW w:w="2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b/>
                <w:bCs/>
                <w:sz w:val="28"/>
                <w:szCs w:val="28"/>
              </w:rPr>
              <w:t>усвоенные знания</w:t>
            </w:r>
          </w:p>
        </w:tc>
        <w:tc>
          <w:tcPr>
            <w:tcW w:w="4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</w:tr>
      <w:tr w:rsidR="00CB7517" w:rsidRPr="00CB7517" w:rsidTr="0088205A">
        <w:trPr>
          <w:trHeight w:val="322"/>
        </w:trPr>
        <w:tc>
          <w:tcPr>
            <w:tcW w:w="2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4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Составление литературного обзора по заданной тематике, выполнение микроисследования</w:t>
            </w:r>
          </w:p>
        </w:tc>
      </w:tr>
      <w:tr w:rsidR="00CB7517" w:rsidRPr="00CB7517" w:rsidTr="0088205A">
        <w:trPr>
          <w:trHeight w:val="472"/>
        </w:trPr>
        <w:tc>
          <w:tcPr>
            <w:tcW w:w="2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b/>
                <w:bCs/>
                <w:i/>
                <w:iCs/>
                <w:sz w:val="28"/>
                <w:szCs w:val="28"/>
              </w:rPr>
              <w:t>в совершенстве знать</w:t>
            </w:r>
            <w:r w:rsidRPr="00CB7517">
              <w:rPr>
                <w:sz w:val="28"/>
                <w:szCs w:val="28"/>
              </w:rPr>
              <w:t>:</w:t>
            </w:r>
          </w:p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- тексты художественных произведений ведущих детских писателей, русских и зарубежных, в объеме программы;</w:t>
            </w:r>
          </w:p>
        </w:tc>
        <w:tc>
          <w:tcPr>
            <w:tcW w:w="4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</w:tr>
      <w:tr w:rsidR="00CB7517" w:rsidRPr="00CB7517" w:rsidTr="0088205A">
        <w:tc>
          <w:tcPr>
            <w:tcW w:w="2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4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Тестирование, индивидуальные сообщения, творческая мастерская</w:t>
            </w:r>
          </w:p>
        </w:tc>
      </w:tr>
      <w:tr w:rsidR="00CB7517" w:rsidRPr="00CB7517" w:rsidTr="0088205A">
        <w:trPr>
          <w:trHeight w:val="322"/>
        </w:trPr>
        <w:tc>
          <w:tcPr>
            <w:tcW w:w="2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4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 xml:space="preserve">Работа в </w:t>
            </w:r>
            <w:proofErr w:type="spellStart"/>
            <w:r w:rsidRPr="00CB7517">
              <w:rPr>
                <w:sz w:val="28"/>
                <w:szCs w:val="28"/>
              </w:rPr>
              <w:t>микрогруппах</w:t>
            </w:r>
            <w:proofErr w:type="spellEnd"/>
            <w:r w:rsidRPr="00CB7517">
              <w:rPr>
                <w:sz w:val="28"/>
                <w:szCs w:val="28"/>
              </w:rPr>
              <w:t xml:space="preserve"> по инструктивным карточкам, тестирование, рецензирование ответа, выступление на занятии</w:t>
            </w:r>
          </w:p>
        </w:tc>
      </w:tr>
      <w:tr w:rsidR="00CB7517" w:rsidRPr="00CB7517" w:rsidTr="0088205A">
        <w:trPr>
          <w:trHeight w:val="472"/>
        </w:trPr>
        <w:tc>
          <w:tcPr>
            <w:tcW w:w="2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- основные этапы истории детской литературы и современные тенденции ее развития;</w:t>
            </w:r>
          </w:p>
        </w:tc>
        <w:tc>
          <w:tcPr>
            <w:tcW w:w="4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</w:tr>
      <w:tr w:rsidR="00CB7517" w:rsidRPr="00CB7517" w:rsidTr="0088205A">
        <w:trPr>
          <w:trHeight w:val="322"/>
        </w:trPr>
        <w:tc>
          <w:tcPr>
            <w:tcW w:w="2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4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 xml:space="preserve">Выполнение </w:t>
            </w:r>
            <w:r w:rsidRPr="00CB7517">
              <w:rPr>
                <w:sz w:val="28"/>
                <w:szCs w:val="28"/>
              </w:rPr>
              <w:lastRenderedPageBreak/>
              <w:t>микроисследования, работа в творческих группах, защита рефератов</w:t>
            </w:r>
          </w:p>
        </w:tc>
      </w:tr>
      <w:tr w:rsidR="00CB7517" w:rsidRPr="00CB7517" w:rsidTr="0088205A">
        <w:trPr>
          <w:trHeight w:val="630"/>
        </w:trPr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lastRenderedPageBreak/>
              <w:t xml:space="preserve">- основные </w:t>
            </w:r>
            <w:proofErr w:type="spellStart"/>
            <w:r w:rsidRPr="00CB7517">
              <w:rPr>
                <w:sz w:val="28"/>
                <w:szCs w:val="28"/>
              </w:rPr>
              <w:t>литературоведче</w:t>
            </w:r>
            <w:proofErr w:type="spellEnd"/>
            <w:r w:rsidRPr="00CB7517">
              <w:rPr>
                <w:sz w:val="28"/>
                <w:szCs w:val="28"/>
              </w:rPr>
              <w:t>-</w:t>
            </w:r>
          </w:p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proofErr w:type="spellStart"/>
            <w:r w:rsidRPr="00CB7517">
              <w:rPr>
                <w:sz w:val="28"/>
                <w:szCs w:val="28"/>
              </w:rPr>
              <w:t>ские</w:t>
            </w:r>
            <w:proofErr w:type="spellEnd"/>
            <w:r w:rsidRPr="00CB7517">
              <w:rPr>
                <w:sz w:val="28"/>
                <w:szCs w:val="28"/>
              </w:rPr>
              <w:t xml:space="preserve"> термины;</w:t>
            </w:r>
          </w:p>
        </w:tc>
        <w:tc>
          <w:tcPr>
            <w:tcW w:w="4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</w:tr>
      <w:tr w:rsidR="00CB7517" w:rsidRPr="00CB7517" w:rsidTr="0088205A">
        <w:trPr>
          <w:trHeight w:val="810"/>
        </w:trPr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- детскую периодическую печать;</w:t>
            </w:r>
          </w:p>
        </w:tc>
        <w:tc>
          <w:tcPr>
            <w:tcW w:w="4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Анализ книжной выставки, выступление с докладом на занятии</w:t>
            </w:r>
          </w:p>
        </w:tc>
      </w:tr>
      <w:tr w:rsidR="00CB7517" w:rsidRPr="00CB7517" w:rsidTr="0088205A">
        <w:trPr>
          <w:trHeight w:val="960"/>
        </w:trPr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- основные материалы журнала «Детская литература»;</w:t>
            </w:r>
          </w:p>
        </w:tc>
        <w:tc>
          <w:tcPr>
            <w:tcW w:w="4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Экспресс-опрос, подготовка сообщений по теме, тестирование, презентация, подготовка книжной выставки</w:t>
            </w:r>
          </w:p>
        </w:tc>
      </w:tr>
      <w:tr w:rsidR="00CB7517" w:rsidRPr="00CB7517" w:rsidTr="0088205A">
        <w:trPr>
          <w:trHeight w:val="472"/>
        </w:trPr>
        <w:tc>
          <w:tcPr>
            <w:tcW w:w="2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- виды театров, средства выразительности в театральной деятельности.</w:t>
            </w:r>
          </w:p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br/>
            </w:r>
          </w:p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br/>
            </w:r>
          </w:p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br/>
            </w:r>
          </w:p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4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</w:tr>
      <w:tr w:rsidR="00CB7517" w:rsidRPr="00CB7517" w:rsidTr="0088205A">
        <w:tc>
          <w:tcPr>
            <w:tcW w:w="2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4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Защита рефератов, отчет творческих групп, аннотирование статей, выполнение заданий по теме</w:t>
            </w:r>
          </w:p>
        </w:tc>
      </w:tr>
      <w:tr w:rsidR="00CB7517" w:rsidRPr="00CB7517" w:rsidTr="0088205A">
        <w:tc>
          <w:tcPr>
            <w:tcW w:w="2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4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Защита микроисследования, проведение фрагмента занятия</w:t>
            </w:r>
          </w:p>
        </w:tc>
      </w:tr>
      <w:tr w:rsidR="00CB7517" w:rsidRPr="00CB7517" w:rsidTr="0088205A">
        <w:tc>
          <w:tcPr>
            <w:tcW w:w="2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4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B7517" w:rsidRPr="00CB7517" w:rsidRDefault="00CB7517" w:rsidP="00CB7517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17" w:rsidRPr="00CB7517" w:rsidRDefault="00CB7517" w:rsidP="00CB7517">
            <w:pPr>
              <w:spacing w:after="150"/>
              <w:rPr>
                <w:sz w:val="28"/>
                <w:szCs w:val="28"/>
              </w:rPr>
            </w:pPr>
            <w:r w:rsidRPr="00CB7517">
              <w:rPr>
                <w:sz w:val="28"/>
                <w:szCs w:val="28"/>
              </w:rPr>
              <w:t>Презентация, работа по инструктивным карточкам, составление литературного обзора по заданной тематике</w:t>
            </w:r>
          </w:p>
        </w:tc>
      </w:tr>
    </w:tbl>
    <w:p w:rsidR="00CB7517" w:rsidRPr="00CB7517" w:rsidRDefault="00CB7517" w:rsidP="00CB7517">
      <w:pPr>
        <w:shd w:val="clear" w:color="auto" w:fill="FFFFFF"/>
        <w:rPr>
          <w:sz w:val="28"/>
          <w:szCs w:val="28"/>
        </w:rPr>
      </w:pPr>
    </w:p>
    <w:p w:rsidR="00CB7517" w:rsidRPr="00CB7517" w:rsidRDefault="00CB7517" w:rsidP="00CB7517">
      <w:pPr>
        <w:shd w:val="clear" w:color="auto" w:fill="FFFFFF"/>
        <w:rPr>
          <w:sz w:val="28"/>
          <w:szCs w:val="28"/>
        </w:rPr>
      </w:pPr>
    </w:p>
    <w:p w:rsidR="00CB7517" w:rsidRPr="00CB7517" w:rsidRDefault="00CB7517" w:rsidP="0011076B">
      <w:pPr>
        <w:jc w:val="center"/>
      </w:pPr>
    </w:p>
    <w:p w:rsidR="00CB7517" w:rsidRPr="00CB7517" w:rsidRDefault="00CB7517" w:rsidP="0011076B">
      <w:pPr>
        <w:jc w:val="center"/>
      </w:pPr>
    </w:p>
    <w:sectPr w:rsidR="00CB7517" w:rsidRPr="00CB7517" w:rsidSect="00022589">
      <w:footerReference w:type="default" r:id="rId8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4DB" w:rsidRDefault="001944DB">
      <w:r>
        <w:separator/>
      </w:r>
    </w:p>
  </w:endnote>
  <w:endnote w:type="continuationSeparator" w:id="0">
    <w:p w:rsidR="001944DB" w:rsidRDefault="0019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161" w:rsidRPr="00041E3F" w:rsidRDefault="00907161" w:rsidP="00DE117C">
    <w:pPr>
      <w:pStyle w:val="a3"/>
      <w:tabs>
        <w:tab w:val="left" w:pos="5265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4DB" w:rsidRDefault="001944DB">
      <w:r>
        <w:separator/>
      </w:r>
    </w:p>
  </w:footnote>
  <w:footnote w:type="continuationSeparator" w:id="0">
    <w:p w:rsidR="001944DB" w:rsidRDefault="0019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16287"/>
    <w:multiLevelType w:val="hybridMultilevel"/>
    <w:tmpl w:val="B4CCA8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530ED2"/>
    <w:multiLevelType w:val="hybridMultilevel"/>
    <w:tmpl w:val="5ADE8D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053C03"/>
    <w:multiLevelType w:val="hybridMultilevel"/>
    <w:tmpl w:val="1CE0143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724AFF"/>
    <w:multiLevelType w:val="hybridMultilevel"/>
    <w:tmpl w:val="37CE626A"/>
    <w:lvl w:ilvl="0" w:tplc="0AE6962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A1862"/>
    <w:multiLevelType w:val="multilevel"/>
    <w:tmpl w:val="C24EE4CC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03A7673"/>
    <w:multiLevelType w:val="hybridMultilevel"/>
    <w:tmpl w:val="E07EF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A0E51"/>
    <w:multiLevelType w:val="multilevel"/>
    <w:tmpl w:val="DC1245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7" w15:restartNumberingAfterBreak="0">
    <w:nsid w:val="54AA465E"/>
    <w:multiLevelType w:val="hybridMultilevel"/>
    <w:tmpl w:val="AF2A6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B5"/>
    <w:rsid w:val="00003847"/>
    <w:rsid w:val="00022589"/>
    <w:rsid w:val="00045A2A"/>
    <w:rsid w:val="00070127"/>
    <w:rsid w:val="00085C4E"/>
    <w:rsid w:val="00094DFD"/>
    <w:rsid w:val="00095D8A"/>
    <w:rsid w:val="000C631C"/>
    <w:rsid w:val="000D0E6E"/>
    <w:rsid w:val="000F0238"/>
    <w:rsid w:val="0011076B"/>
    <w:rsid w:val="00116281"/>
    <w:rsid w:val="00130812"/>
    <w:rsid w:val="00143F7A"/>
    <w:rsid w:val="00185DE4"/>
    <w:rsid w:val="00187738"/>
    <w:rsid w:val="001944DB"/>
    <w:rsid w:val="001F40FB"/>
    <w:rsid w:val="0020054D"/>
    <w:rsid w:val="002163C7"/>
    <w:rsid w:val="00230925"/>
    <w:rsid w:val="002D2D15"/>
    <w:rsid w:val="002D6779"/>
    <w:rsid w:val="00334A92"/>
    <w:rsid w:val="003A3BC8"/>
    <w:rsid w:val="003C45F6"/>
    <w:rsid w:val="003D0C1F"/>
    <w:rsid w:val="003D50A6"/>
    <w:rsid w:val="003D7E79"/>
    <w:rsid w:val="00410EAE"/>
    <w:rsid w:val="00411424"/>
    <w:rsid w:val="00430854"/>
    <w:rsid w:val="004465F4"/>
    <w:rsid w:val="00456796"/>
    <w:rsid w:val="00463A5C"/>
    <w:rsid w:val="004A2072"/>
    <w:rsid w:val="004A63CC"/>
    <w:rsid w:val="004D43C9"/>
    <w:rsid w:val="004E3D58"/>
    <w:rsid w:val="004E50CD"/>
    <w:rsid w:val="004F3667"/>
    <w:rsid w:val="004F6995"/>
    <w:rsid w:val="00541C0C"/>
    <w:rsid w:val="005C446D"/>
    <w:rsid w:val="005E3C49"/>
    <w:rsid w:val="005E56E7"/>
    <w:rsid w:val="006064FC"/>
    <w:rsid w:val="00612571"/>
    <w:rsid w:val="00617077"/>
    <w:rsid w:val="0062683E"/>
    <w:rsid w:val="0062710B"/>
    <w:rsid w:val="006302E5"/>
    <w:rsid w:val="00685214"/>
    <w:rsid w:val="00693172"/>
    <w:rsid w:val="006A34FA"/>
    <w:rsid w:val="006B703C"/>
    <w:rsid w:val="006D124E"/>
    <w:rsid w:val="006D3762"/>
    <w:rsid w:val="006E10B2"/>
    <w:rsid w:val="006E7CCB"/>
    <w:rsid w:val="006F17A0"/>
    <w:rsid w:val="006F20E0"/>
    <w:rsid w:val="007142F3"/>
    <w:rsid w:val="007245D9"/>
    <w:rsid w:val="00786FCE"/>
    <w:rsid w:val="00793470"/>
    <w:rsid w:val="00794745"/>
    <w:rsid w:val="007A60F6"/>
    <w:rsid w:val="007B331C"/>
    <w:rsid w:val="007B5686"/>
    <w:rsid w:val="007B7597"/>
    <w:rsid w:val="00816753"/>
    <w:rsid w:val="00831726"/>
    <w:rsid w:val="0084152F"/>
    <w:rsid w:val="00854124"/>
    <w:rsid w:val="008569D5"/>
    <w:rsid w:val="0088205A"/>
    <w:rsid w:val="008867CF"/>
    <w:rsid w:val="008A2772"/>
    <w:rsid w:val="008A3243"/>
    <w:rsid w:val="008A6411"/>
    <w:rsid w:val="008B3F52"/>
    <w:rsid w:val="008C1258"/>
    <w:rsid w:val="008E45B6"/>
    <w:rsid w:val="009017DC"/>
    <w:rsid w:val="009043E9"/>
    <w:rsid w:val="00906F49"/>
    <w:rsid w:val="00907161"/>
    <w:rsid w:val="00913AB5"/>
    <w:rsid w:val="0094123C"/>
    <w:rsid w:val="00950219"/>
    <w:rsid w:val="009B2FEE"/>
    <w:rsid w:val="009B4AAE"/>
    <w:rsid w:val="009B72F7"/>
    <w:rsid w:val="009C04EE"/>
    <w:rsid w:val="009C20EA"/>
    <w:rsid w:val="009F46C6"/>
    <w:rsid w:val="009F6A84"/>
    <w:rsid w:val="00A00463"/>
    <w:rsid w:val="00A4249D"/>
    <w:rsid w:val="00A55EC1"/>
    <w:rsid w:val="00A66C4D"/>
    <w:rsid w:val="00A7672C"/>
    <w:rsid w:val="00AA7DE3"/>
    <w:rsid w:val="00AD0890"/>
    <w:rsid w:val="00AD1007"/>
    <w:rsid w:val="00AD113E"/>
    <w:rsid w:val="00AD461C"/>
    <w:rsid w:val="00B062A3"/>
    <w:rsid w:val="00B11F3A"/>
    <w:rsid w:val="00B17FD5"/>
    <w:rsid w:val="00B32B25"/>
    <w:rsid w:val="00B35A15"/>
    <w:rsid w:val="00B44633"/>
    <w:rsid w:val="00B4718B"/>
    <w:rsid w:val="00B62853"/>
    <w:rsid w:val="00B670F5"/>
    <w:rsid w:val="00B73394"/>
    <w:rsid w:val="00B8268A"/>
    <w:rsid w:val="00BA6BB2"/>
    <w:rsid w:val="00BB4E1C"/>
    <w:rsid w:val="00BD374C"/>
    <w:rsid w:val="00BE6C0C"/>
    <w:rsid w:val="00BF17A5"/>
    <w:rsid w:val="00C21F00"/>
    <w:rsid w:val="00C454C3"/>
    <w:rsid w:val="00C6248C"/>
    <w:rsid w:val="00C77012"/>
    <w:rsid w:val="00C81E7C"/>
    <w:rsid w:val="00CB7517"/>
    <w:rsid w:val="00D049AF"/>
    <w:rsid w:val="00D560CE"/>
    <w:rsid w:val="00D7257D"/>
    <w:rsid w:val="00D806DA"/>
    <w:rsid w:val="00D8749F"/>
    <w:rsid w:val="00DA379C"/>
    <w:rsid w:val="00DB1869"/>
    <w:rsid w:val="00DD2D40"/>
    <w:rsid w:val="00DE117C"/>
    <w:rsid w:val="00DF5E54"/>
    <w:rsid w:val="00E048AC"/>
    <w:rsid w:val="00E622DB"/>
    <w:rsid w:val="00E735B0"/>
    <w:rsid w:val="00EB16D2"/>
    <w:rsid w:val="00ED42E2"/>
    <w:rsid w:val="00ED753F"/>
    <w:rsid w:val="00ED7B2F"/>
    <w:rsid w:val="00F3656C"/>
    <w:rsid w:val="00F51D80"/>
    <w:rsid w:val="00F9744E"/>
    <w:rsid w:val="00FB5239"/>
    <w:rsid w:val="00FB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B8E7D-CB07-4336-A0DE-6CD629CE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308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30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0812"/>
    <w:pPr>
      <w:ind w:left="720"/>
      <w:contextualSpacing/>
    </w:pPr>
  </w:style>
  <w:style w:type="character" w:customStyle="1" w:styleId="apple-converted-space">
    <w:name w:val="apple-converted-space"/>
    <w:basedOn w:val="a0"/>
    <w:rsid w:val="0011076B"/>
  </w:style>
  <w:style w:type="character" w:customStyle="1" w:styleId="submenu-table">
    <w:name w:val="submenu-table"/>
    <w:basedOn w:val="a0"/>
    <w:rsid w:val="0011076B"/>
  </w:style>
  <w:style w:type="paragraph" w:styleId="a6">
    <w:name w:val="header"/>
    <w:basedOn w:val="a"/>
    <w:link w:val="a7"/>
    <w:uiPriority w:val="99"/>
    <w:unhideWhenUsed/>
    <w:rsid w:val="002D2D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2D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B7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AF745-3C4C-42F8-8592-65862E04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22</Pages>
  <Words>5161</Words>
  <Characters>29421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Анастасия</cp:lastModifiedBy>
  <cp:revision>23</cp:revision>
  <dcterms:created xsi:type="dcterms:W3CDTF">2017-05-16T09:58:00Z</dcterms:created>
  <dcterms:modified xsi:type="dcterms:W3CDTF">2017-10-19T06:06:00Z</dcterms:modified>
</cp:coreProperties>
</file>