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3664A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3664A">
        <w:rPr>
          <w:rFonts w:ascii="Times New Roman" w:hAnsi="Times New Roman"/>
          <w:sz w:val="24"/>
          <w:szCs w:val="24"/>
        </w:rPr>
        <w:t>детский сад комбинированного вида №15г. Славянск-на-Кубани</w:t>
      </w:r>
    </w:p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3664A">
        <w:rPr>
          <w:rFonts w:ascii="Times New Roman" w:hAnsi="Times New Roman"/>
          <w:sz w:val="24"/>
          <w:szCs w:val="24"/>
        </w:rPr>
        <w:t>муниципального образования  Славянский район.</w:t>
      </w:r>
    </w:p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64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по математике </w:t>
      </w:r>
    </w:p>
    <w:p w:rsidR="008F42CF" w:rsidRPr="0083664A" w:rsidRDefault="008F42CF" w:rsidP="008F42C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64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« Ох уж эта математика!»</w:t>
      </w:r>
      <w:bookmarkStart w:id="0" w:name="_GoBack"/>
      <w:bookmarkEnd w:id="0"/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6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42CF" w:rsidRPr="0083664A" w:rsidRDefault="008F42CF" w:rsidP="008F42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  <w:r w:rsidRPr="008366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  <w:r w:rsidRPr="008366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Руководитель проекта:</w:t>
      </w: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  <w:r w:rsidRPr="008366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Егорова О.В.</w:t>
      </w: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  <w:r w:rsidRPr="008366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МАДОУ </w:t>
      </w:r>
      <w:proofErr w:type="spellStart"/>
      <w:r w:rsidRPr="0083664A">
        <w:rPr>
          <w:rFonts w:ascii="Times New Roman" w:hAnsi="Times New Roman"/>
          <w:sz w:val="24"/>
        </w:rPr>
        <w:t>д</w:t>
      </w:r>
      <w:proofErr w:type="spellEnd"/>
      <w:r w:rsidRPr="0083664A">
        <w:rPr>
          <w:rFonts w:ascii="Times New Roman" w:hAnsi="Times New Roman"/>
          <w:sz w:val="24"/>
        </w:rPr>
        <w:t>/с к/в №15</w:t>
      </w: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rPr>
          <w:rFonts w:ascii="Times New Roman" w:hAnsi="Times New Roman"/>
          <w:sz w:val="24"/>
        </w:rPr>
      </w:pPr>
    </w:p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</w:rPr>
      </w:pPr>
      <w:r w:rsidRPr="0083664A">
        <w:rPr>
          <w:rFonts w:ascii="Times New Roman" w:hAnsi="Times New Roman"/>
          <w:sz w:val="24"/>
        </w:rPr>
        <w:t>г. Славянск – на – Кубани</w:t>
      </w:r>
    </w:p>
    <w:p w:rsidR="008F42CF" w:rsidRPr="0083664A" w:rsidRDefault="008F42CF" w:rsidP="008F42CF">
      <w:pPr>
        <w:pStyle w:val="1"/>
        <w:jc w:val="center"/>
        <w:rPr>
          <w:rFonts w:ascii="Times New Roman" w:hAnsi="Times New Roman"/>
          <w:sz w:val="24"/>
        </w:rPr>
      </w:pPr>
    </w:p>
    <w:p w:rsidR="008F42CF" w:rsidRPr="0083664A" w:rsidRDefault="00720033" w:rsidP="008F42CF">
      <w:pPr>
        <w:pStyle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Pr="00720033">
        <w:rPr>
          <w:rFonts w:ascii="Times New Roman" w:hAnsi="Times New Roman"/>
          <w:sz w:val="24"/>
        </w:rPr>
        <w:t>7</w:t>
      </w:r>
      <w:r w:rsidR="008F42CF" w:rsidRPr="0083664A">
        <w:rPr>
          <w:rFonts w:ascii="Times New Roman" w:hAnsi="Times New Roman"/>
          <w:sz w:val="24"/>
        </w:rPr>
        <w:t xml:space="preserve"> г.</w:t>
      </w:r>
    </w:p>
    <w:p w:rsidR="008F42CF" w:rsidRPr="0083664A" w:rsidRDefault="008F42CF" w:rsidP="00F0786C">
      <w:pPr>
        <w:tabs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FF" w:rsidRDefault="003509D0" w:rsidP="003509D0">
      <w:pPr>
        <w:tabs>
          <w:tab w:val="left" w:pos="666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 познавательному</w:t>
      </w:r>
      <w:r w:rsidR="002373FF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(формирование элементарных математических представлений) для</w:t>
      </w:r>
      <w:r w:rsidR="002373FF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старшего </w:t>
      </w:r>
      <w:r w:rsidR="002373FF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</w:t>
      </w:r>
    </w:p>
    <w:p w:rsidR="003509D0" w:rsidRPr="0083664A" w:rsidRDefault="003509D0" w:rsidP="00350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 уж эта математика!»</w:t>
      </w:r>
    </w:p>
    <w:p w:rsidR="003509D0" w:rsidRPr="0083664A" w:rsidRDefault="003509D0" w:rsidP="0083664A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FF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FF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проекта: </w:t>
      </w:r>
      <w:r w:rsidR="00F0786C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краткосрочный (</w:t>
      </w:r>
      <w:r w:rsidR="00ED7569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2развлечения</w:t>
      </w:r>
      <w:r w:rsidR="00DD1C76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Математический КВН</w:t>
      </w:r>
      <w:r w:rsidR="00F0786C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Срок реализации проекта:</w:t>
      </w:r>
      <w:r w:rsidR="00F0786C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201</w:t>
      </w:r>
      <w:r w:rsidR="00720033" w:rsidRPr="0072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Участники проекта: вос</w:t>
      </w:r>
      <w:r w:rsidR="00E950D2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питатель, дети старшей группы №1</w:t>
      </w: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Руководитель проекта: Егорова Ольга Василье</w:t>
      </w:r>
      <w:r w:rsidR="00AD2797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на.</w:t>
      </w:r>
    </w:p>
    <w:p w:rsidR="002373FF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4A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83664A" w:rsidRPr="0083664A" w:rsidRDefault="0083664A" w:rsidP="00836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64A">
        <w:rPr>
          <w:rFonts w:ascii="Times New Roman" w:hAnsi="Times New Roman" w:cs="Times New Roman"/>
          <w:sz w:val="28"/>
          <w:szCs w:val="28"/>
        </w:rPr>
        <w:t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</w:p>
    <w:p w:rsidR="0083664A" w:rsidRPr="0083664A" w:rsidRDefault="0083664A" w:rsidP="00836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64A">
        <w:rPr>
          <w:rFonts w:ascii="Times New Roman" w:hAnsi="Times New Roman" w:cs="Times New Roman"/>
          <w:sz w:val="28"/>
          <w:szCs w:val="28"/>
        </w:rPr>
        <w:t>Сегодня существует большое количество образовательных программ для детского сада, и учреждения имеют возможность выбрать ту, которая отвечает их требованиям и интересам.</w:t>
      </w:r>
    </w:p>
    <w:p w:rsidR="0083664A" w:rsidRPr="0083664A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hAnsi="Times New Roman" w:cs="Times New Roman"/>
          <w:sz w:val="28"/>
          <w:szCs w:val="28"/>
        </w:rPr>
        <w:t xml:space="preserve">Уделяя внимание развитию сенсорных, познавательных, математических и других способностей детей, развитие логического мышления отодвигается на второй план. В арсенале воспитателей, не так много методического и практического материала, позволяющего углубленно работать над развитием определенных способностей. Исходя из множества разработанных программ, я сделала свой проект, который позволит раскрыть новые возможности дошкольников. Программа по введению в математику, логику и ознакомлению с окружающим миром является интегрированной. Интеграция способствует повышению мотивации учения, формированию </w:t>
      </w:r>
      <w:r w:rsidRPr="0083664A">
        <w:rPr>
          <w:rFonts w:ascii="Times New Roman" w:hAnsi="Times New Roman" w:cs="Times New Roman"/>
          <w:sz w:val="28"/>
          <w:szCs w:val="28"/>
        </w:rPr>
        <w:lastRenderedPageBreak/>
        <w:t>познавательного интереса детей, целостной научной картины мира и рассмотрению явления с нескольких сторон, способствует развитию речи, формированию умения сравнивать, обобщать, делать выводы, расширяет кругозор.</w:t>
      </w:r>
    </w:p>
    <w:p w:rsidR="00F0786C" w:rsidRPr="00720033" w:rsidRDefault="002373FF" w:rsidP="0083664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CFCFD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темы.</w:t>
      </w:r>
    </w:p>
    <w:p w:rsidR="00374822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общие умственные и математические способности, заинтересовать их предметом математики, развлекат</w:t>
      </w:r>
      <w:r w:rsidR="00F0786C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не является, безусловно,</w:t>
      </w:r>
      <w:r w:rsidR="00720033" w:rsidRPr="0072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Любая математическая задача на смекалку, для какого возраста она не предназначалась, несет в себе умственную нагрузку, которая чаще всего замаскирована занимательным сюжетом, внешними данными, условием задачи</w:t>
      </w:r>
      <w:r w:rsidR="00F0786C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Занимательность математическому материалу придают игровые элементы, содержащиеся в каждой задаче, логическом упражнении</w:t>
      </w:r>
      <w:r w:rsidR="00ED7569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вопросе: «Как из двух палочек сложить на столе квадрат?» - необычность его постановки заставляет ребенка задуматься в поисках ответа, втянуться в игру воображения.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проекта.</w:t>
      </w:r>
    </w:p>
    <w:p w:rsidR="002373FF" w:rsidRPr="0083664A" w:rsidRDefault="006211F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73FF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готовности детей старшего дошкольн</w:t>
      </w:r>
      <w:r w:rsidR="00F0786C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 к обучению.</w:t>
      </w:r>
      <w:proofErr w:type="gramStart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2373FF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математические представления детей 5-7 лет на элементарном</w:t>
      </w:r>
      <w:r w:rsidR="00F0786C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через приемы </w:t>
      </w:r>
      <w:proofErr w:type="spellStart"/>
      <w:r w:rsidR="00F0786C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сравнения,</w:t>
      </w:r>
      <w:r w:rsidR="002373FF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proofErr w:type="spellEnd"/>
      <w:r w:rsidR="002373FF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классификации, системат</w:t>
      </w:r>
      <w:r w:rsidR="00F0786C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2373FF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у старших дошкольников простейшие логические структуры мышления и математические представления.</w:t>
      </w:r>
    </w:p>
    <w:p w:rsidR="00374822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проекта.</w:t>
      </w:r>
    </w:p>
    <w:p w:rsidR="00DD1C76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lastRenderedPageBreak/>
        <w:t>-</w:t>
      </w:r>
      <w:r w:rsidR="00374822" w:rsidRPr="0083664A">
        <w:rPr>
          <w:sz w:val="28"/>
          <w:szCs w:val="28"/>
        </w:rPr>
        <w:t>Совершенствовать умение находить место числа в ряду, считать до 10 и обратно;</w:t>
      </w:r>
    </w:p>
    <w:p w:rsidR="0037482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374822" w:rsidRPr="0083664A">
        <w:rPr>
          <w:sz w:val="28"/>
          <w:szCs w:val="28"/>
        </w:rPr>
        <w:t>Совершенствовать знания о геометрических фигурах и форме предметов;</w:t>
      </w:r>
    </w:p>
    <w:p w:rsidR="0037482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374822" w:rsidRPr="0083664A">
        <w:rPr>
          <w:sz w:val="28"/>
          <w:szCs w:val="28"/>
        </w:rPr>
        <w:t>Развивать мыслительные операции, внимание, умение ориентироваться в пространстве, сравнивать предметы по величине;</w:t>
      </w:r>
      <w:proofErr w:type="gramStart"/>
      <w:r w:rsidR="006211F2" w:rsidRPr="0083664A">
        <w:rPr>
          <w:sz w:val="28"/>
          <w:szCs w:val="28"/>
        </w:rPr>
        <w:br/>
      </w:r>
      <w:r w:rsidRPr="0083664A">
        <w:rPr>
          <w:sz w:val="28"/>
          <w:szCs w:val="28"/>
        </w:rPr>
        <w:t>-</w:t>
      </w:r>
      <w:proofErr w:type="gramEnd"/>
      <w:r w:rsidR="00374822" w:rsidRPr="0083664A">
        <w:rPr>
          <w:sz w:val="28"/>
          <w:szCs w:val="28"/>
        </w:rPr>
        <w:t>Развивать у детей любознательность, взаимопомощь, навыки самооценки.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374822" w:rsidRPr="0083664A">
        <w:rPr>
          <w:sz w:val="28"/>
          <w:szCs w:val="28"/>
        </w:rPr>
        <w:t>Воспитывать познавательный интерес к математике.</w:t>
      </w:r>
    </w:p>
    <w:p w:rsidR="005E5C6B" w:rsidRPr="0083664A" w:rsidRDefault="002373FF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b/>
          <w:sz w:val="28"/>
          <w:szCs w:val="28"/>
        </w:rPr>
        <w:t>Ожидаемый результат.</w:t>
      </w:r>
      <w:r w:rsidRPr="0083664A">
        <w:rPr>
          <w:sz w:val="28"/>
          <w:szCs w:val="28"/>
        </w:rPr>
        <w:br/>
        <w:t>- 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задач.</w:t>
      </w:r>
      <w:r w:rsidRPr="0083664A">
        <w:rPr>
          <w:sz w:val="28"/>
          <w:szCs w:val="28"/>
        </w:rPr>
        <w:br/>
        <w:t>- Успешно решает логические задачи;</w:t>
      </w:r>
      <w:r w:rsidRPr="0083664A">
        <w:rPr>
          <w:sz w:val="28"/>
          <w:szCs w:val="28"/>
        </w:rPr>
        <w:br/>
        <w:t>- Развивать быстроту мышления;</w:t>
      </w:r>
      <w:r w:rsidRPr="0083664A">
        <w:rPr>
          <w:sz w:val="28"/>
          <w:szCs w:val="28"/>
        </w:rPr>
        <w:br/>
        <w:t>- Проявляет интерес к экспери</w:t>
      </w:r>
      <w:r w:rsidR="0083664A">
        <w:rPr>
          <w:sz w:val="28"/>
          <w:szCs w:val="28"/>
        </w:rPr>
        <w:t xml:space="preserve">ментированию. </w:t>
      </w:r>
      <w:proofErr w:type="gramStart"/>
      <w:r w:rsidR="0083664A">
        <w:rPr>
          <w:sz w:val="28"/>
          <w:szCs w:val="28"/>
        </w:rPr>
        <w:t>Способен</w:t>
      </w:r>
      <w:proofErr w:type="gramEnd"/>
      <w:r w:rsidR="0083664A">
        <w:rPr>
          <w:sz w:val="28"/>
          <w:szCs w:val="28"/>
        </w:rPr>
        <w:t xml:space="preserve"> наметить</w:t>
      </w:r>
      <w:r w:rsidR="0083664A" w:rsidRPr="0083664A">
        <w:rPr>
          <w:sz w:val="28"/>
          <w:szCs w:val="28"/>
        </w:rPr>
        <w:t xml:space="preserve"> </w:t>
      </w:r>
      <w:r w:rsidRPr="0083664A">
        <w:rPr>
          <w:sz w:val="28"/>
          <w:szCs w:val="28"/>
        </w:rPr>
        <w:t>последовательные шаги развития ситуации, следует цели, выбирает средства;</w:t>
      </w:r>
      <w:r w:rsidRPr="0083664A">
        <w:rPr>
          <w:sz w:val="28"/>
          <w:szCs w:val="28"/>
        </w:rPr>
        <w:br/>
        <w:t>- Активно включается в игры; предлагает варианты; участвует в преобразовательной деятельности, понимает и объясняет неизменность объёма количества, массы.</w:t>
      </w:r>
    </w:p>
    <w:p w:rsidR="002373FF" w:rsidRPr="0083664A" w:rsidRDefault="002373FF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по реализации проекта.</w:t>
      </w:r>
    </w:p>
    <w:p w:rsidR="00D71523" w:rsidRPr="0083664A" w:rsidRDefault="00ED7569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71523"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к Бабе Яге»</w:t>
      </w:r>
    </w:p>
    <w:p w:rsidR="00D71523" w:rsidRPr="0083664A" w:rsidRDefault="00ED7569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hAnsi="Times New Roman" w:cs="Times New Roman"/>
          <w:sz w:val="28"/>
          <w:szCs w:val="28"/>
        </w:rPr>
        <w:t xml:space="preserve">2 </w:t>
      </w:r>
      <w:r w:rsidR="00D71523" w:rsidRPr="0083664A">
        <w:rPr>
          <w:rFonts w:ascii="Times New Roman" w:hAnsi="Times New Roman" w:cs="Times New Roman"/>
          <w:sz w:val="28"/>
          <w:szCs w:val="28"/>
        </w:rPr>
        <w:t xml:space="preserve"> «В гости пришел почтальон»</w:t>
      </w:r>
    </w:p>
    <w:p w:rsidR="00D71523" w:rsidRPr="0083664A" w:rsidRDefault="00DD1C76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Математический КВН</w:t>
      </w:r>
    </w:p>
    <w:p w:rsidR="00D71523" w:rsidRPr="0083664A" w:rsidRDefault="00D71523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569" w:rsidRPr="00720033" w:rsidRDefault="00ED7569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64A" w:rsidRPr="00720033" w:rsidRDefault="0083664A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6B" w:rsidRPr="0083664A" w:rsidRDefault="00ED7569" w:rsidP="008366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6211F2" w:rsidRPr="008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«Путешествие к Бабе Яге»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все мои друзья.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пойдем направо, раз, два, три.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пойдем налево, раз, два, три.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круга соберемся, раз, два, три.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все вернемся, раз, два, три.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Улыбнемся, подмигнем,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мы начнем.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нам прислали письмо. От кого же оно? (На конверте изображение Бабы-Яги). В нем написано, что мы должны изготовить для нее волшебные платочки, а она взамен даст нам волшебный клубок ниток, с помощью которого мы и отправимся в путешествие.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отправиться в путешествие? Тогда нам скорее надо сделать волшебные платочки.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на свои места.</w:t>
      </w:r>
    </w:p>
    <w:p w:rsidR="00374822" w:rsidRPr="0083664A" w:rsidRDefault="00374822" w:rsidP="0083664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Ориентировка на листе бумаги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у каждого из вас на столе лежит волшебный платочек (лист бумаги). Для того чтобы наши платочки стали волшебными, мы должны их правильно украсить. Итак, в правый верхний угол положите квадрат, в левый нижний угол - треугольник, в правый нижний – овал, в левый верхний – круг, между квадратом и кругом выложите прямоугольник, над треугольником – ромб.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 себя. (Выставляется образец).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покажем наши платочки Бабе-Яге. (Дети встают полукругом).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Посмотри, Баба-Яга, какие красивые платочки мы изготовили. Подари </w:t>
      </w:r>
      <w:proofErr w:type="gramStart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волшебный клубочек. А вот и волшебный клубочек ниток.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приготовились, глазки закрыли, сосчитали до 10. Вот мы и очутились в математическом королевстве на математической улице. Что вы видите? (Дома). Сколько всего домов? (Три).</w:t>
      </w:r>
    </w:p>
    <w:p w:rsidR="00374822" w:rsidRPr="0083664A" w:rsidRDefault="00374822" w:rsidP="0083664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Количественный счет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в первом домике? (Цифры).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вспомним прямой счет от 1 до 10, обратный от 10 до 1.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Проверим, как вы запомнили цифры, поиграем в игру «Назови соседей» (проводится игра «Назови соседей»).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Какое число стоит перед числом 3, 6, 9, назовите </w:t>
      </w:r>
      <w:proofErr w:type="gramStart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 числом 3, 6, 9.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какого числа нам не хватает? (1).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закрыли глазки, а наш клубочек покатится дальше. Открыли глазки.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второй домик. А кто в этом домике живет? Ребята, посмотрите, клубочек нас привел в страну «</w:t>
      </w:r>
      <w:proofErr w:type="spellStart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Физкультурию</w:t>
      </w:r>
      <w:proofErr w:type="spellEnd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(Проводится </w:t>
      </w:r>
      <w:proofErr w:type="spellStart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клубочек дальше зовет. Закрыли глазки. Открыли глаза.</w:t>
      </w:r>
    </w:p>
    <w:p w:rsidR="00374822" w:rsidRPr="0083664A" w:rsidRDefault="00374822" w:rsidP="0083664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Порядковый счет. Знание геометрических фигур и их основных признаков</w:t>
      </w:r>
    </w:p>
    <w:p w:rsidR="00374822" w:rsidRPr="0083664A" w:rsidRDefault="00374822" w:rsidP="0083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в третьем домике? (Геометрические фигуры). Назовите их.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 знаете о квадрате? (У квадрата четыре прямых угла и четыре равных стороны, о круге и т. д.).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Откройте свои пеналы с геометрическими фигурами, выложим ряд, будьте внимательны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Поставьте первым - квадрат, вторым треугольник, третий – Овал, четвертым </w:t>
      </w:r>
      <w:proofErr w:type="gramStart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рямоугольник, пятым – круг, шестым – ромб.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по счету овал? Треугольник?</w:t>
      </w:r>
      <w:r w:rsidRPr="00836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 внимательно на фигуры, чем они отличаются? (Формой, цветом, размером). Молодцы, вы были внимательны.</w:t>
      </w:r>
    </w:p>
    <w:p w:rsidR="00DD1C76" w:rsidRPr="0083664A" w:rsidRDefault="00DD1C76" w:rsidP="00836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1C76" w:rsidRPr="0083664A" w:rsidRDefault="00DD1C76" w:rsidP="00836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B76" w:rsidRPr="0083664A" w:rsidRDefault="00D71523" w:rsidP="00836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64A">
        <w:rPr>
          <w:rFonts w:ascii="Times New Roman" w:hAnsi="Times New Roman" w:cs="Times New Roman"/>
          <w:b/>
          <w:sz w:val="28"/>
          <w:szCs w:val="28"/>
        </w:rPr>
        <w:t>2  «В гости пришел почтальон»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Добрый день ребята. Сегодня у нас намечается очень интересное путешествие в страну геометрических фигур. А чтобы наше путешествие было интересным, я пригласила гостя.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(Воспроизведение шума мотороллера, стук в дверь).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К нам в гости приехал Почтальон, но не с пустыми руками, а с подарком. Хотите подарок?</w:t>
      </w:r>
      <w:r w:rsidRPr="0083664A">
        <w:rPr>
          <w:sz w:val="28"/>
          <w:szCs w:val="28"/>
        </w:rPr>
        <w:t xml:space="preserve"> (да)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 xml:space="preserve">Замечательно. Но подарок надо заслужить. Подарок от почтальона можно </w:t>
      </w:r>
      <w:proofErr w:type="gramStart"/>
      <w:r w:rsidR="006211F2" w:rsidRPr="0083664A">
        <w:rPr>
          <w:sz w:val="28"/>
          <w:szCs w:val="28"/>
        </w:rPr>
        <w:t>получить</w:t>
      </w:r>
      <w:proofErr w:type="gramEnd"/>
      <w:r w:rsidR="006211F2" w:rsidRPr="0083664A">
        <w:rPr>
          <w:sz w:val="28"/>
          <w:szCs w:val="28"/>
        </w:rPr>
        <w:t xml:space="preserve"> только если вы выполните правильно все его задания. Готовы</w:t>
      </w:r>
      <w:proofErr w:type="gramStart"/>
      <w:r w:rsidR="006211F2" w:rsidRPr="0083664A">
        <w:rPr>
          <w:sz w:val="28"/>
          <w:szCs w:val="28"/>
        </w:rPr>
        <w:t>?</w:t>
      </w:r>
      <w:r w:rsidRPr="0083664A">
        <w:rPr>
          <w:sz w:val="28"/>
          <w:szCs w:val="28"/>
        </w:rPr>
        <w:t>(</w:t>
      </w:r>
      <w:proofErr w:type="gramEnd"/>
      <w:r w:rsidR="006211F2" w:rsidRPr="0083664A">
        <w:rPr>
          <w:sz w:val="28"/>
          <w:szCs w:val="28"/>
        </w:rPr>
        <w:t>Да!</w:t>
      </w:r>
      <w:r w:rsidRPr="0083664A">
        <w:rPr>
          <w:sz w:val="28"/>
          <w:szCs w:val="28"/>
        </w:rPr>
        <w:t>)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 xml:space="preserve">Чтобы выполнить первое задание нужно разделиться по командам. Каждой команде я раздаю картинки-схемы и блоки </w:t>
      </w:r>
      <w:proofErr w:type="spellStart"/>
      <w:r w:rsidR="006211F2" w:rsidRPr="0083664A">
        <w:rPr>
          <w:sz w:val="28"/>
          <w:szCs w:val="28"/>
        </w:rPr>
        <w:t>Дьенеша</w:t>
      </w:r>
      <w:proofErr w:type="spellEnd"/>
      <w:r w:rsidR="006211F2" w:rsidRPr="0083664A">
        <w:rPr>
          <w:sz w:val="28"/>
          <w:szCs w:val="28"/>
        </w:rPr>
        <w:t xml:space="preserve">, при помощи которых вы должны будете составить предмет, который поможет нам </w:t>
      </w:r>
      <w:proofErr w:type="gramStart"/>
      <w:r w:rsidR="006211F2" w:rsidRPr="0083664A">
        <w:rPr>
          <w:sz w:val="28"/>
          <w:szCs w:val="28"/>
        </w:rPr>
        <w:t>к</w:t>
      </w:r>
      <w:proofErr w:type="gramEnd"/>
      <w:r w:rsidR="006211F2" w:rsidRPr="0083664A">
        <w:rPr>
          <w:sz w:val="28"/>
          <w:szCs w:val="28"/>
        </w:rPr>
        <w:t xml:space="preserve"> </w:t>
      </w:r>
      <w:proofErr w:type="gramStart"/>
      <w:r w:rsidR="006211F2" w:rsidRPr="0083664A">
        <w:rPr>
          <w:sz w:val="28"/>
          <w:szCs w:val="28"/>
        </w:rPr>
        <w:t>приближении</w:t>
      </w:r>
      <w:proofErr w:type="gramEnd"/>
      <w:r w:rsidR="006211F2" w:rsidRPr="0083664A">
        <w:rPr>
          <w:sz w:val="28"/>
          <w:szCs w:val="28"/>
        </w:rPr>
        <w:t xml:space="preserve"> нашей цели.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Раз, два, три - начни! (Во время выполнения задания звучит музыка).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b/>
          <w:bCs/>
          <w:sz w:val="28"/>
          <w:szCs w:val="28"/>
        </w:rPr>
        <w:t>Почтальон: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(Воспроизводится речь почтальона). Молодцы! Вы замечательно выполнили это задание. Итак, какой предмет мы составили?</w:t>
      </w:r>
      <w:r w:rsidR="00DD1C76" w:rsidRPr="0083664A">
        <w:rPr>
          <w:sz w:val="28"/>
          <w:szCs w:val="28"/>
        </w:rPr>
        <w:t xml:space="preserve"> (</w:t>
      </w:r>
      <w:r w:rsidRPr="0083664A">
        <w:rPr>
          <w:sz w:val="28"/>
          <w:szCs w:val="28"/>
        </w:rPr>
        <w:t>Машины</w:t>
      </w:r>
      <w:r w:rsidR="00DD1C76" w:rsidRPr="0083664A">
        <w:rPr>
          <w:sz w:val="28"/>
          <w:szCs w:val="28"/>
        </w:rPr>
        <w:t>)</w:t>
      </w:r>
      <w:r w:rsidRPr="0083664A">
        <w:rPr>
          <w:sz w:val="28"/>
          <w:szCs w:val="28"/>
        </w:rPr>
        <w:t>.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Правильно. С помощью этих машин мы поедем к следующему заданию. Садимся, приготовиться к старту.1-2-3-4-5,заводимся. Поехали (воспроизводится звук мотора автомобиля).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Стоп машины. Вот мы приехали к следующему заданию. Почтальон приготовил очень тяжелое задание. Я надеюсь, что вы справитесь с ним так же, как с первым.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На ковре лежат 3 обруча; красный, синий, зеленый. Внутри зеленого обруча выложены очень много геометрических фигур. Вам нужно разделить эти фигуры так, чтобы внутри красного обруча были большие и узкие фигуры, а внутри синего маленькие и толстые. Готовы? Начинаем!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b/>
          <w:bCs/>
          <w:sz w:val="28"/>
          <w:szCs w:val="28"/>
        </w:rPr>
        <w:lastRenderedPageBreak/>
        <w:t>Почтальон: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Я даже не предполагал, что вы такие дружные. Молодцы!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Ребятки, садимся в машины и возвращаемся обратно. (Раздаётся звук мотора).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Теперь я убедился, что вы достойны моего подарка. (Открывает коробку, но она не открывается). Не пойму, что-то коробка не открывается.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Вспомнил. Я ведь про загадки и забыл. Если угадаете мои загадки, то посылочка моя откроется.</w:t>
      </w:r>
    </w:p>
    <w:p w:rsidR="006211F2" w:rsidRPr="0083664A" w:rsidRDefault="006211F2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Загадки про геометрические фигуры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А братишка мой, Сережа,</w:t>
      </w:r>
      <w:r w:rsidRPr="0083664A">
        <w:rPr>
          <w:sz w:val="28"/>
          <w:szCs w:val="28"/>
        </w:rPr>
        <w:br/>
        <w:t>Математик и чертежник -</w:t>
      </w:r>
      <w:r w:rsidRPr="0083664A">
        <w:rPr>
          <w:sz w:val="28"/>
          <w:szCs w:val="28"/>
        </w:rPr>
        <w:br/>
        <w:t>На столе у бабы Шуры</w:t>
      </w:r>
      <w:proofErr w:type="gramStart"/>
      <w:r w:rsidRPr="0083664A">
        <w:rPr>
          <w:sz w:val="28"/>
          <w:szCs w:val="28"/>
        </w:rPr>
        <w:br/>
        <w:t>Ч</w:t>
      </w:r>
      <w:proofErr w:type="gramEnd"/>
      <w:r w:rsidRPr="0083664A">
        <w:rPr>
          <w:sz w:val="28"/>
          <w:szCs w:val="28"/>
        </w:rPr>
        <w:t>ертит всякие...</w:t>
      </w:r>
      <w:r w:rsidRPr="0083664A">
        <w:rPr>
          <w:sz w:val="28"/>
          <w:szCs w:val="28"/>
        </w:rPr>
        <w:br/>
        <w:t>(Фигуры)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Три вершины тут видны,</w:t>
      </w:r>
      <w:r w:rsidRPr="0083664A">
        <w:rPr>
          <w:sz w:val="28"/>
          <w:szCs w:val="28"/>
        </w:rPr>
        <w:br/>
        <w:t>Три угла, три стороны, -</w:t>
      </w:r>
      <w:r w:rsidRPr="0083664A">
        <w:rPr>
          <w:sz w:val="28"/>
          <w:szCs w:val="28"/>
        </w:rPr>
        <w:br/>
        <w:t>Ну, пожалуй, и довольно! -</w:t>
      </w:r>
      <w:r w:rsidRPr="0083664A">
        <w:rPr>
          <w:sz w:val="28"/>
          <w:szCs w:val="28"/>
        </w:rPr>
        <w:br/>
        <w:t>Что ты видишь? - ...</w:t>
      </w:r>
      <w:r w:rsidRPr="0083664A">
        <w:rPr>
          <w:sz w:val="28"/>
          <w:szCs w:val="28"/>
        </w:rPr>
        <w:br/>
        <w:t>(Треугольник)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Нет углов у меня,</w:t>
      </w:r>
      <w:r w:rsidRPr="0083664A">
        <w:rPr>
          <w:sz w:val="28"/>
          <w:szCs w:val="28"/>
        </w:rPr>
        <w:br/>
        <w:t>И похож на блюдце я,</w:t>
      </w:r>
      <w:r w:rsidRPr="0083664A">
        <w:rPr>
          <w:sz w:val="28"/>
          <w:szCs w:val="28"/>
        </w:rPr>
        <w:br/>
        <w:t>На тарелку и на крышку,</w:t>
      </w:r>
      <w:r w:rsidRPr="0083664A">
        <w:rPr>
          <w:sz w:val="28"/>
          <w:szCs w:val="28"/>
        </w:rPr>
        <w:br/>
        <w:t>На кольцо, на колесо.</w:t>
      </w:r>
      <w:r w:rsidRPr="0083664A">
        <w:rPr>
          <w:sz w:val="28"/>
          <w:szCs w:val="28"/>
        </w:rPr>
        <w:br/>
        <w:t>Кто же я такой, друзья?</w:t>
      </w:r>
      <w:r w:rsidRPr="0083664A">
        <w:rPr>
          <w:sz w:val="28"/>
          <w:szCs w:val="28"/>
        </w:rPr>
        <w:br/>
        <w:t>(Круг)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Не овал я и не круг,</w:t>
      </w:r>
      <w:r w:rsidRPr="0083664A">
        <w:rPr>
          <w:sz w:val="28"/>
          <w:szCs w:val="28"/>
        </w:rPr>
        <w:br/>
        <w:t>Треугольнику я друг,</w:t>
      </w:r>
      <w:r w:rsidRPr="0083664A">
        <w:rPr>
          <w:sz w:val="28"/>
          <w:szCs w:val="28"/>
        </w:rPr>
        <w:br/>
        <w:t>Прямоугольнику я брат,</w:t>
      </w:r>
      <w:r w:rsidRPr="0083664A">
        <w:rPr>
          <w:sz w:val="28"/>
          <w:szCs w:val="28"/>
        </w:rPr>
        <w:br/>
        <w:t>Ведь зовут меня...</w:t>
      </w:r>
      <w:r w:rsidRPr="0083664A">
        <w:rPr>
          <w:sz w:val="28"/>
          <w:szCs w:val="28"/>
        </w:rPr>
        <w:br/>
        <w:t>(Квадрат)</w:t>
      </w:r>
    </w:p>
    <w:p w:rsidR="006211F2" w:rsidRPr="0083664A" w:rsidRDefault="006211F2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lastRenderedPageBreak/>
        <w:t>Подвижная игра «Повторяй за почтальоном»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 xml:space="preserve">Воспитатель </w:t>
      </w:r>
      <w:proofErr w:type="gramStart"/>
      <w:r w:rsidRPr="0083664A">
        <w:rPr>
          <w:sz w:val="28"/>
          <w:szCs w:val="28"/>
        </w:rPr>
        <w:t>проводит игру используя</w:t>
      </w:r>
      <w:proofErr w:type="gramEnd"/>
      <w:r w:rsidRPr="0083664A">
        <w:rPr>
          <w:sz w:val="28"/>
          <w:szCs w:val="28"/>
        </w:rPr>
        <w:t xml:space="preserve"> фигурку почтальона.</w:t>
      </w:r>
    </w:p>
    <w:p w:rsidR="006211F2" w:rsidRPr="0083664A" w:rsidRDefault="006211F2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Физкультминутка «Наши ручки»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Руки кверху поднимаем,</w:t>
      </w:r>
      <w:r w:rsidRPr="0083664A">
        <w:rPr>
          <w:sz w:val="28"/>
          <w:szCs w:val="28"/>
        </w:rPr>
        <w:br/>
        <w:t>А потом их отпускаем.</w:t>
      </w:r>
      <w:r w:rsidRPr="0083664A">
        <w:rPr>
          <w:sz w:val="28"/>
          <w:szCs w:val="28"/>
        </w:rPr>
        <w:br/>
        <w:t>А потом их развернем</w:t>
      </w:r>
      <w:proofErr w:type="gramStart"/>
      <w:r w:rsidRPr="0083664A">
        <w:rPr>
          <w:sz w:val="28"/>
          <w:szCs w:val="28"/>
        </w:rPr>
        <w:br/>
        <w:t>И</w:t>
      </w:r>
      <w:proofErr w:type="gramEnd"/>
      <w:r w:rsidRPr="0083664A">
        <w:rPr>
          <w:sz w:val="28"/>
          <w:szCs w:val="28"/>
        </w:rPr>
        <w:t xml:space="preserve"> к себе скорей прижмем.</w:t>
      </w:r>
      <w:r w:rsidRPr="0083664A">
        <w:rPr>
          <w:sz w:val="28"/>
          <w:szCs w:val="28"/>
        </w:rPr>
        <w:br/>
        <w:t>А потом быстрей, быстрей</w:t>
      </w:r>
      <w:proofErr w:type="gramStart"/>
      <w:r w:rsidRPr="0083664A">
        <w:rPr>
          <w:sz w:val="28"/>
          <w:szCs w:val="28"/>
        </w:rPr>
        <w:br/>
        <w:t>Х</w:t>
      </w:r>
      <w:proofErr w:type="gramEnd"/>
      <w:r w:rsidRPr="0083664A">
        <w:rPr>
          <w:sz w:val="28"/>
          <w:szCs w:val="28"/>
        </w:rPr>
        <w:t>лопай, хлопай веселей.</w:t>
      </w:r>
    </w:p>
    <w:p w:rsidR="006211F2" w:rsidRPr="0083664A" w:rsidRDefault="00DD1C76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</w:t>
      </w:r>
      <w:r w:rsidR="006211F2" w:rsidRPr="0083664A">
        <w:rPr>
          <w:sz w:val="28"/>
          <w:szCs w:val="28"/>
        </w:rPr>
        <w:t>Ну что почтальон, ты доволен детьми?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b/>
          <w:bCs/>
          <w:sz w:val="28"/>
          <w:szCs w:val="28"/>
        </w:rPr>
        <w:t>Почтальон: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 xml:space="preserve">Да. Молодцы. Давайте еще раз попробуем открыть. (Коробка </w:t>
      </w:r>
      <w:proofErr w:type="gramStart"/>
      <w:r w:rsidRPr="0083664A">
        <w:rPr>
          <w:sz w:val="28"/>
          <w:szCs w:val="28"/>
        </w:rPr>
        <w:t>открывается почтальон раздает</w:t>
      </w:r>
      <w:proofErr w:type="gramEnd"/>
      <w:r w:rsidRPr="0083664A">
        <w:rPr>
          <w:sz w:val="28"/>
          <w:szCs w:val="28"/>
        </w:rPr>
        <w:t xml:space="preserve"> подарки каждому ребенку).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b/>
          <w:bCs/>
          <w:sz w:val="28"/>
          <w:szCs w:val="28"/>
        </w:rPr>
        <w:t>Почтальон:</w:t>
      </w:r>
    </w:p>
    <w:p w:rsidR="006211F2" w:rsidRPr="0083664A" w:rsidRDefault="006211F2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Ребятки, что</w:t>
      </w:r>
      <w:r w:rsidR="00DD1C76" w:rsidRPr="0083664A">
        <w:rPr>
          <w:sz w:val="28"/>
          <w:szCs w:val="28"/>
        </w:rPr>
        <w:t>-</w:t>
      </w:r>
      <w:r w:rsidRPr="0083664A">
        <w:rPr>
          <w:sz w:val="28"/>
          <w:szCs w:val="28"/>
        </w:rPr>
        <w:t xml:space="preserve"> то я загостился. Меня ждут. До скорой встречи.</w:t>
      </w:r>
    </w:p>
    <w:p w:rsidR="00DD1C76" w:rsidRPr="0083664A" w:rsidRDefault="00DD1C76" w:rsidP="0083664A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pacing w:val="17"/>
          <w:sz w:val="28"/>
          <w:szCs w:val="28"/>
        </w:rPr>
      </w:pPr>
    </w:p>
    <w:p w:rsidR="00D71523" w:rsidRPr="0083664A" w:rsidRDefault="00D71523" w:rsidP="0083664A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pacing w:val="17"/>
          <w:sz w:val="28"/>
          <w:szCs w:val="28"/>
        </w:rPr>
      </w:pPr>
      <w:r w:rsidRPr="0083664A">
        <w:rPr>
          <w:rFonts w:ascii="Times New Roman" w:hAnsi="Times New Roman" w:cs="Times New Roman"/>
          <w:bCs w:val="0"/>
          <w:color w:val="auto"/>
          <w:spacing w:val="17"/>
          <w:sz w:val="28"/>
          <w:szCs w:val="28"/>
        </w:rPr>
        <w:t>3</w:t>
      </w:r>
      <w:r w:rsidR="00ED7569" w:rsidRPr="0083664A">
        <w:rPr>
          <w:rFonts w:ascii="Times New Roman" w:hAnsi="Times New Roman" w:cs="Times New Roman"/>
          <w:bCs w:val="0"/>
          <w:color w:val="auto"/>
          <w:spacing w:val="17"/>
          <w:sz w:val="28"/>
          <w:szCs w:val="28"/>
        </w:rPr>
        <w:t xml:space="preserve"> </w:t>
      </w:r>
      <w:r w:rsidRPr="0083664A">
        <w:rPr>
          <w:rFonts w:ascii="Times New Roman" w:hAnsi="Times New Roman" w:cs="Times New Roman"/>
          <w:bCs w:val="0"/>
          <w:color w:val="auto"/>
          <w:spacing w:val="17"/>
          <w:sz w:val="28"/>
          <w:szCs w:val="28"/>
        </w:rPr>
        <w:t>Математический КВН в старшей группе детского сада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 Ребята, сегодня мы с вами будем играть в КВН. Для этого вам нужно разделиться на 2 команды, придумать название для вашей команды, выбрать капитана, сочинить девиз. Победит та команда, которая правильно будет отвечать на вопросы, наберет больше баллов. Для подсчета баллов нужно выбрать жюри</w:t>
      </w:r>
      <w:proofErr w:type="gramStart"/>
      <w:r w:rsidRPr="0083664A">
        <w:rPr>
          <w:sz w:val="28"/>
          <w:szCs w:val="28"/>
        </w:rPr>
        <w:t>.</w:t>
      </w:r>
      <w:proofErr w:type="gramEnd"/>
      <w:r w:rsidRPr="0083664A">
        <w:rPr>
          <w:sz w:val="28"/>
          <w:szCs w:val="28"/>
        </w:rPr>
        <w:br/>
        <w:t>/</w:t>
      </w:r>
      <w:proofErr w:type="gramStart"/>
      <w:r w:rsidRPr="0083664A">
        <w:rPr>
          <w:sz w:val="28"/>
          <w:szCs w:val="28"/>
        </w:rPr>
        <w:t>в</w:t>
      </w:r>
      <w:proofErr w:type="gramEnd"/>
      <w:r w:rsidRPr="0083664A">
        <w:rPr>
          <w:sz w:val="28"/>
          <w:szCs w:val="28"/>
        </w:rPr>
        <w:t>ыбор жюри из воспитателей и родителей/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«Приветствие команд»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1 команда: «ТУЧКА»</w:t>
      </w:r>
      <w:r w:rsidRPr="0083664A">
        <w:rPr>
          <w:sz w:val="28"/>
          <w:szCs w:val="28"/>
        </w:rPr>
        <w:br/>
        <w:t>«Мы - ребята – малыши,</w:t>
      </w:r>
      <w:r w:rsidRPr="0083664A">
        <w:rPr>
          <w:sz w:val="28"/>
          <w:szCs w:val="28"/>
        </w:rPr>
        <w:br/>
        <w:t>И считаем до семи».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2 команда: «СОЛНЫШКО»</w:t>
      </w:r>
      <w:r w:rsidRPr="0083664A">
        <w:rPr>
          <w:sz w:val="28"/>
          <w:szCs w:val="28"/>
        </w:rPr>
        <w:br/>
        <w:t>«Раз, два, три, четыре, пять,</w:t>
      </w:r>
      <w:r w:rsidRPr="0083664A">
        <w:rPr>
          <w:sz w:val="28"/>
          <w:szCs w:val="28"/>
        </w:rPr>
        <w:br/>
        <w:t>Всех мы можем сосчитать».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lastRenderedPageBreak/>
        <w:t>1 конкурс «Живые цифры»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/воспитатель дает набор цифр от 1 до</w:t>
      </w:r>
      <w:proofErr w:type="gramStart"/>
      <w:r w:rsidRPr="0083664A">
        <w:rPr>
          <w:sz w:val="28"/>
          <w:szCs w:val="28"/>
        </w:rPr>
        <w:t>7</w:t>
      </w:r>
      <w:proofErr w:type="gramEnd"/>
      <w:r w:rsidRPr="0083664A">
        <w:rPr>
          <w:sz w:val="28"/>
          <w:szCs w:val="28"/>
        </w:rPr>
        <w:t xml:space="preserve"> капитану, тот раздает детям своей команды по одной цифре, команда должна быстро встать согласно своей цифре с 1 по 7.</w:t>
      </w:r>
      <w:r w:rsidRPr="0083664A">
        <w:rPr>
          <w:sz w:val="28"/>
          <w:szCs w:val="28"/>
        </w:rPr>
        <w:br/>
        <w:t>/выставление баллов за конкурс/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2 конкурс «Найди фигуры»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 xml:space="preserve">/детям предлагаются карточки-символы, обозначающие цвет, форму, величину, толщину. Задание: найти нужные фигуры и составить предмет: домик/. /Логические блоки </w:t>
      </w:r>
      <w:proofErr w:type="spellStart"/>
      <w:r w:rsidRPr="0083664A">
        <w:rPr>
          <w:sz w:val="28"/>
          <w:szCs w:val="28"/>
        </w:rPr>
        <w:t>Дьенеша</w:t>
      </w:r>
      <w:proofErr w:type="spellEnd"/>
      <w:r w:rsidRPr="0083664A">
        <w:rPr>
          <w:sz w:val="28"/>
          <w:szCs w:val="28"/>
        </w:rPr>
        <w:t>/.</w:t>
      </w:r>
      <w:r w:rsidRPr="0083664A">
        <w:rPr>
          <w:sz w:val="28"/>
          <w:szCs w:val="28"/>
        </w:rPr>
        <w:br/>
        <w:t>/выставление баллов за конкурс/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3 конкурс «Прогулка в лес»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/Оформлена лесная полянка. На ней расположены елочки /6 больших пластмассовых елок, стоящих в кучке/, грибочки /например,5 мухоморов в одной тарелке/, неваляшки /7 неваляшек, поставленных в хоровод/, 3 самодельные бабочки, 2 мягкие игрушки /медвежонок и зайка/, 4 белки.</w:t>
      </w:r>
      <w:r w:rsidRPr="0083664A">
        <w:rPr>
          <w:sz w:val="28"/>
          <w:szCs w:val="28"/>
        </w:rPr>
        <w:br/>
        <w:t>Задание: Воспитатель раздает ребенку из каждой команды по 3 цифры, они должны их положить рядом с предметами, соответствующими по количеству. /2-4-6, 3-5-7/.</w:t>
      </w:r>
      <w:r w:rsidRPr="0083664A">
        <w:rPr>
          <w:sz w:val="28"/>
          <w:szCs w:val="28"/>
        </w:rPr>
        <w:br/>
        <w:t>/выставление баллов за конкурс/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4 конкурс «Найди число «5» и «6»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/детям предлагаются 5 кубико</w:t>
      </w:r>
      <w:proofErr w:type="gramStart"/>
      <w:r w:rsidRPr="0083664A">
        <w:rPr>
          <w:sz w:val="28"/>
          <w:szCs w:val="28"/>
        </w:rPr>
        <w:t>в-</w:t>
      </w:r>
      <w:proofErr w:type="gramEnd"/>
      <w:r w:rsidRPr="0083664A">
        <w:rPr>
          <w:sz w:val="28"/>
          <w:szCs w:val="28"/>
        </w:rPr>
        <w:t xml:space="preserve">«единиц» и 5 палочек </w:t>
      </w:r>
      <w:proofErr w:type="spellStart"/>
      <w:r w:rsidRPr="0083664A">
        <w:rPr>
          <w:sz w:val="28"/>
          <w:szCs w:val="28"/>
        </w:rPr>
        <w:t>Кюизенера</w:t>
      </w:r>
      <w:proofErr w:type="spellEnd"/>
      <w:r w:rsidRPr="0083664A">
        <w:rPr>
          <w:sz w:val="28"/>
          <w:szCs w:val="28"/>
        </w:rPr>
        <w:t>, соответствующие числам «4», «5», «6», «7» - дети путем приложения кубиков на палочки находят палочку нужной длины/. /выставление баллов за конкурс/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5 конкурс «Конкурс капитанов»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1 задание: «Занимательные вопросы»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/1 команда/</w:t>
      </w:r>
      <w:r w:rsidRPr="0083664A">
        <w:rPr>
          <w:sz w:val="28"/>
          <w:szCs w:val="28"/>
        </w:rPr>
        <w:br/>
        <w:t>1.Сколько ушей у двух мышей?/4/</w:t>
      </w:r>
      <w:r w:rsidRPr="0083664A">
        <w:rPr>
          <w:sz w:val="28"/>
          <w:szCs w:val="28"/>
        </w:rPr>
        <w:br/>
        <w:t>2.Сколько глазок у трех лошадок?/6/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lastRenderedPageBreak/>
        <w:t>/2 команда</w:t>
      </w:r>
      <w:proofErr w:type="gramStart"/>
      <w:r w:rsidRPr="0083664A">
        <w:rPr>
          <w:sz w:val="28"/>
          <w:szCs w:val="28"/>
        </w:rPr>
        <w:t>/ С</w:t>
      </w:r>
      <w:proofErr w:type="gramEnd"/>
      <w:r w:rsidRPr="0083664A">
        <w:rPr>
          <w:sz w:val="28"/>
          <w:szCs w:val="28"/>
        </w:rPr>
        <w:t>колько лапок у двух цыпляток? /4/ Сколько рогов у трех козлов? /6/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2 задание: «Сосчитай фрукты»</w:t>
      </w:r>
      <w:r w:rsidRPr="0083664A">
        <w:rPr>
          <w:sz w:val="28"/>
          <w:szCs w:val="28"/>
        </w:rPr>
        <w:br/>
        <w:t>/Одна груша, 2 груши, 3 груши, 4 груши, 5 груш</w:t>
      </w:r>
      <w:proofErr w:type="gramStart"/>
      <w:r w:rsidRPr="0083664A">
        <w:rPr>
          <w:sz w:val="28"/>
          <w:szCs w:val="28"/>
        </w:rPr>
        <w:t>/</w:t>
      </w:r>
      <w:r w:rsidRPr="0083664A">
        <w:rPr>
          <w:sz w:val="28"/>
          <w:szCs w:val="28"/>
        </w:rPr>
        <w:br/>
        <w:t>/О</w:t>
      </w:r>
      <w:proofErr w:type="gramEnd"/>
      <w:r w:rsidRPr="0083664A">
        <w:rPr>
          <w:sz w:val="28"/>
          <w:szCs w:val="28"/>
        </w:rPr>
        <w:t>дин лимон, 2 лимона, 3 лимона, 4 лимона, 5 лимонов/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3 задание: «Разложи 7 полосок по высоте»</w:t>
      </w:r>
      <w:r w:rsidRPr="0083664A">
        <w:rPr>
          <w:sz w:val="28"/>
          <w:szCs w:val="28"/>
        </w:rPr>
        <w:br/>
        <w:t>/предлагается набор полосок, нужно расположить их от самой низкой до самой высокой/</w:t>
      </w:r>
      <w:r w:rsidRPr="0083664A">
        <w:rPr>
          <w:sz w:val="28"/>
          <w:szCs w:val="28"/>
        </w:rPr>
        <w:br/>
        <w:t>/выставление баллов за конкурс/</w:t>
      </w:r>
    </w:p>
    <w:p w:rsidR="00D71523" w:rsidRPr="0083664A" w:rsidRDefault="00D71523" w:rsidP="0083664A">
      <w:pPr>
        <w:pStyle w:val="3"/>
        <w:spacing w:before="0" w:beforeAutospacing="0" w:after="0" w:afterAutospacing="0" w:line="360" w:lineRule="auto"/>
        <w:rPr>
          <w:bCs w:val="0"/>
          <w:spacing w:val="17"/>
          <w:sz w:val="28"/>
          <w:szCs w:val="28"/>
        </w:rPr>
      </w:pPr>
      <w:r w:rsidRPr="0083664A">
        <w:rPr>
          <w:bCs w:val="0"/>
          <w:spacing w:val="17"/>
          <w:sz w:val="28"/>
          <w:szCs w:val="28"/>
        </w:rPr>
        <w:t>6 конкурс-соревнование «Принеси нужные фигуры» - 5 баллов</w:t>
      </w:r>
    </w:p>
    <w:p w:rsidR="00D71523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 xml:space="preserve">/на одной стороне зала в обручах на полу лежат предметы круглой, квадратной и прямоугольной формы /маленькие кубики, большие кубы, листы бумаги, бруски, крышки и </w:t>
      </w:r>
      <w:proofErr w:type="spellStart"/>
      <w:r w:rsidRPr="0083664A">
        <w:rPr>
          <w:sz w:val="28"/>
          <w:szCs w:val="28"/>
        </w:rPr>
        <w:t>др</w:t>
      </w:r>
      <w:proofErr w:type="spellEnd"/>
      <w:r w:rsidRPr="0083664A">
        <w:rPr>
          <w:sz w:val="28"/>
          <w:szCs w:val="28"/>
        </w:rPr>
        <w:t xml:space="preserve"> /.</w:t>
      </w:r>
      <w:r w:rsidRPr="0083664A">
        <w:rPr>
          <w:sz w:val="28"/>
          <w:szCs w:val="28"/>
        </w:rPr>
        <w:br/>
        <w:t>Задание: детям по очереди нужно бежать к обручам и приносить по одному предмету квадратной и прямоугольной формы, круглые – не брать/</w:t>
      </w:r>
      <w:r w:rsidRPr="0083664A">
        <w:rPr>
          <w:sz w:val="28"/>
          <w:szCs w:val="28"/>
        </w:rPr>
        <w:br/>
        <w:t>/выставление баллов за конкурс/</w:t>
      </w:r>
    </w:p>
    <w:p w:rsidR="00792B76" w:rsidRPr="0083664A" w:rsidRDefault="00D71523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83664A">
        <w:rPr>
          <w:sz w:val="28"/>
          <w:szCs w:val="28"/>
        </w:rPr>
        <w:t>- Ребята, вот и закончился наш математический КВН. Сейчас будут подведены окончательные итоги, поэтому слово предоставляется жюри</w:t>
      </w:r>
      <w:proofErr w:type="gramStart"/>
      <w:r w:rsidRPr="0083664A">
        <w:rPr>
          <w:sz w:val="28"/>
          <w:szCs w:val="28"/>
        </w:rPr>
        <w:t>.</w:t>
      </w:r>
      <w:proofErr w:type="gramEnd"/>
      <w:r w:rsidRPr="0083664A">
        <w:rPr>
          <w:sz w:val="28"/>
          <w:szCs w:val="28"/>
        </w:rPr>
        <w:t xml:space="preserve"> /</w:t>
      </w:r>
      <w:proofErr w:type="gramStart"/>
      <w:r w:rsidRPr="0083664A">
        <w:rPr>
          <w:sz w:val="28"/>
          <w:szCs w:val="28"/>
        </w:rPr>
        <w:t>и</w:t>
      </w:r>
      <w:proofErr w:type="gramEnd"/>
      <w:r w:rsidRPr="0083664A">
        <w:rPr>
          <w:sz w:val="28"/>
          <w:szCs w:val="28"/>
        </w:rPr>
        <w:t>тоги КВН, награждение/</w:t>
      </w:r>
    </w:p>
    <w:p w:rsidR="002915C1" w:rsidRPr="0083664A" w:rsidRDefault="002915C1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2915C1" w:rsidRPr="0083664A" w:rsidRDefault="002915C1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2915C1" w:rsidRPr="0083664A" w:rsidRDefault="002915C1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2915C1" w:rsidRPr="0083664A" w:rsidRDefault="002915C1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2915C1" w:rsidRPr="0083664A" w:rsidRDefault="002915C1" w:rsidP="0083664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2915C1" w:rsidRPr="0083664A" w:rsidRDefault="002915C1" w:rsidP="002915C1">
      <w:pPr>
        <w:pStyle w:val="a8"/>
        <w:spacing w:before="0" w:beforeAutospacing="0" w:after="0" w:afterAutospacing="0" w:line="466" w:lineRule="atLeast"/>
        <w:rPr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6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92B76" w:rsidRPr="0083664A" w:rsidRDefault="002915C1" w:rsidP="00291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64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 ресурсы:</w:t>
      </w:r>
      <w:r w:rsidRPr="008366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664A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7" w:history="1"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sbor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news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ico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/139-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full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jpg</w:t>
        </w:r>
      </w:hyperlink>
      <w:r w:rsidRPr="00836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64A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8" w:history="1"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gomelradio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up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news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news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_2012_12_10_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biaspiechny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pierahod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3664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jpg</w:t>
        </w:r>
      </w:hyperlink>
      <w:r w:rsidRPr="008366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66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Литература: </w:t>
      </w:r>
      <w:r w:rsidRPr="008366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664A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83664A">
        <w:rPr>
          <w:rFonts w:ascii="Times New Roman" w:hAnsi="Times New Roman" w:cs="Times New Roman"/>
          <w:sz w:val="28"/>
          <w:szCs w:val="28"/>
        </w:rPr>
        <w:t xml:space="preserve"> А. Дошкольный возраст: формирование и развитие математических способностей // Дошкольное воспитание-2000-№2 с. 74</w:t>
      </w:r>
      <w:r w:rsidRPr="0083664A">
        <w:rPr>
          <w:rFonts w:ascii="Times New Roman" w:hAnsi="Times New Roman" w:cs="Times New Roman"/>
          <w:sz w:val="28"/>
          <w:szCs w:val="28"/>
        </w:rPr>
        <w:br/>
        <w:t xml:space="preserve">Березко. </w:t>
      </w:r>
      <w:proofErr w:type="gramStart"/>
      <w:r w:rsidRPr="0083664A">
        <w:rPr>
          <w:rFonts w:ascii="Times New Roman" w:hAnsi="Times New Roman" w:cs="Times New Roman"/>
          <w:sz w:val="28"/>
          <w:szCs w:val="28"/>
        </w:rPr>
        <w:t>Занятия по математике // Ребенок в детском саду- 2006-№5 с.38</w:t>
      </w:r>
      <w:r w:rsidRPr="008366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664A">
        <w:rPr>
          <w:rFonts w:ascii="Times New Roman" w:hAnsi="Times New Roman" w:cs="Times New Roman"/>
          <w:sz w:val="28"/>
          <w:szCs w:val="28"/>
        </w:rPr>
        <w:t>Волонина</w:t>
      </w:r>
      <w:proofErr w:type="spellEnd"/>
      <w:r w:rsidRPr="0083664A">
        <w:rPr>
          <w:rFonts w:ascii="Times New Roman" w:hAnsi="Times New Roman" w:cs="Times New Roman"/>
          <w:sz w:val="28"/>
          <w:szCs w:val="28"/>
        </w:rPr>
        <w:t xml:space="preserve"> В.В. Занимательная математика С-Петербург, 1996</w:t>
      </w:r>
      <w:r w:rsidRPr="0083664A">
        <w:rPr>
          <w:rFonts w:ascii="Times New Roman" w:hAnsi="Times New Roman" w:cs="Times New Roman"/>
          <w:sz w:val="28"/>
          <w:szCs w:val="28"/>
        </w:rPr>
        <w:br/>
        <w:t>Ерофеева Т.И. Дошкольник изучает математику-М.,2005</w:t>
      </w:r>
      <w:r w:rsidRPr="0083664A">
        <w:rPr>
          <w:rFonts w:ascii="Times New Roman" w:hAnsi="Times New Roman" w:cs="Times New Roman"/>
          <w:sz w:val="28"/>
          <w:szCs w:val="28"/>
        </w:rPr>
        <w:br/>
        <w:t>Ерофеева Е. Математика глазами детей, родителей и педагогов// Ребенок в детском саду- 2002-№4с.52</w:t>
      </w:r>
      <w:r w:rsidRPr="0083664A">
        <w:rPr>
          <w:rFonts w:ascii="Times New Roman" w:hAnsi="Times New Roman" w:cs="Times New Roman"/>
          <w:sz w:val="28"/>
          <w:szCs w:val="28"/>
        </w:rPr>
        <w:br/>
        <w:t>Михайлова З.А. Игровые занимательные задачи для дошкольников-М.,-1990</w:t>
      </w:r>
      <w:r w:rsidRPr="008366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664A">
        <w:rPr>
          <w:rFonts w:ascii="Times New Roman" w:hAnsi="Times New Roman" w:cs="Times New Roman"/>
          <w:sz w:val="28"/>
          <w:szCs w:val="28"/>
        </w:rPr>
        <w:t>Мисуна</w:t>
      </w:r>
      <w:proofErr w:type="spellEnd"/>
      <w:r w:rsidRPr="0083664A">
        <w:rPr>
          <w:rFonts w:ascii="Times New Roman" w:hAnsi="Times New Roman" w:cs="Times New Roman"/>
          <w:sz w:val="28"/>
          <w:szCs w:val="28"/>
        </w:rPr>
        <w:t xml:space="preserve"> С. Развиваем логическое мышление // Дошкольное воспитание-2005-№8 с. 48</w:t>
      </w:r>
      <w:r w:rsidRPr="0083664A">
        <w:rPr>
          <w:rFonts w:ascii="Times New Roman" w:hAnsi="Times New Roman" w:cs="Times New Roman"/>
          <w:sz w:val="28"/>
          <w:szCs w:val="28"/>
        </w:rPr>
        <w:br/>
        <w:t>Новикова</w:t>
      </w:r>
      <w:proofErr w:type="gramEnd"/>
      <w:r w:rsidRPr="0083664A">
        <w:rPr>
          <w:rFonts w:ascii="Times New Roman" w:hAnsi="Times New Roman" w:cs="Times New Roman"/>
          <w:sz w:val="28"/>
          <w:szCs w:val="28"/>
        </w:rPr>
        <w:t>. Математика в детском саду-М.,2002</w:t>
      </w:r>
      <w:r w:rsidRPr="008366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664A">
        <w:rPr>
          <w:rFonts w:ascii="Times New Roman" w:hAnsi="Times New Roman" w:cs="Times New Roman"/>
          <w:sz w:val="28"/>
          <w:szCs w:val="28"/>
        </w:rPr>
        <w:t>Оввчиникова</w:t>
      </w:r>
      <w:proofErr w:type="spellEnd"/>
      <w:r w:rsidRPr="0083664A">
        <w:rPr>
          <w:rFonts w:ascii="Times New Roman" w:hAnsi="Times New Roman" w:cs="Times New Roman"/>
          <w:sz w:val="28"/>
          <w:szCs w:val="28"/>
        </w:rPr>
        <w:t xml:space="preserve"> Е. О совершенствовании элементарных математических представлений  // </w:t>
      </w:r>
      <w:proofErr w:type="gramStart"/>
      <w:r w:rsidRPr="0083664A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83664A">
        <w:rPr>
          <w:rFonts w:ascii="Times New Roman" w:hAnsi="Times New Roman" w:cs="Times New Roman"/>
          <w:sz w:val="28"/>
          <w:szCs w:val="28"/>
        </w:rPr>
        <w:t xml:space="preserve"> воспитание-2005-№8 с. 42</w:t>
      </w:r>
      <w:r w:rsidRPr="008366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664A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83664A">
        <w:rPr>
          <w:rFonts w:ascii="Times New Roman" w:hAnsi="Times New Roman" w:cs="Times New Roman"/>
          <w:sz w:val="28"/>
          <w:szCs w:val="28"/>
        </w:rPr>
        <w:t xml:space="preserve"> Т. Праздник дарит любовь к математике // Дошкольное воспитание-2001-№10 с. 25</w:t>
      </w:r>
    </w:p>
    <w:p w:rsidR="00ED7569" w:rsidRPr="0083664A" w:rsidRDefault="00ED7569" w:rsidP="00291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291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76" w:rsidRPr="0083664A" w:rsidRDefault="00792B76" w:rsidP="00F07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B76" w:rsidRPr="0083664A" w:rsidSect="00935B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73" w:rsidRDefault="00304173" w:rsidP="00E950D2">
      <w:pPr>
        <w:spacing w:after="0" w:line="240" w:lineRule="auto"/>
      </w:pPr>
      <w:r>
        <w:separator/>
      </w:r>
    </w:p>
  </w:endnote>
  <w:endnote w:type="continuationSeparator" w:id="0">
    <w:p w:rsidR="00304173" w:rsidRDefault="00304173" w:rsidP="00E9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21"/>
      <w:docPartObj>
        <w:docPartGallery w:val="Page Numbers (Bottom of Page)"/>
        <w:docPartUnique/>
      </w:docPartObj>
    </w:sdtPr>
    <w:sdtContent>
      <w:p w:rsidR="00E950D2" w:rsidRDefault="00F64809">
        <w:pPr>
          <w:pStyle w:val="a6"/>
          <w:jc w:val="center"/>
        </w:pPr>
        <w:fldSimple w:instr=" PAGE   \* MERGEFORMAT ">
          <w:r w:rsidR="002321C6">
            <w:rPr>
              <w:noProof/>
            </w:rPr>
            <w:t>2</w:t>
          </w:r>
        </w:fldSimple>
      </w:p>
    </w:sdtContent>
  </w:sdt>
  <w:p w:rsidR="00E950D2" w:rsidRDefault="00E95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73" w:rsidRDefault="00304173" w:rsidP="00E950D2">
      <w:pPr>
        <w:spacing w:after="0" w:line="240" w:lineRule="auto"/>
      </w:pPr>
      <w:r>
        <w:separator/>
      </w:r>
    </w:p>
  </w:footnote>
  <w:footnote w:type="continuationSeparator" w:id="0">
    <w:p w:rsidR="00304173" w:rsidRDefault="00304173" w:rsidP="00E95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3FF"/>
    <w:rsid w:val="000D188B"/>
    <w:rsid w:val="00147599"/>
    <w:rsid w:val="00224695"/>
    <w:rsid w:val="002321C6"/>
    <w:rsid w:val="002373FF"/>
    <w:rsid w:val="002648B4"/>
    <w:rsid w:val="002915C1"/>
    <w:rsid w:val="00304173"/>
    <w:rsid w:val="003509D0"/>
    <w:rsid w:val="00374822"/>
    <w:rsid w:val="00384270"/>
    <w:rsid w:val="00393C7F"/>
    <w:rsid w:val="004225FD"/>
    <w:rsid w:val="004C16F7"/>
    <w:rsid w:val="004D767E"/>
    <w:rsid w:val="00505191"/>
    <w:rsid w:val="00515D13"/>
    <w:rsid w:val="00533BBF"/>
    <w:rsid w:val="005616F5"/>
    <w:rsid w:val="005E5B5F"/>
    <w:rsid w:val="005E5C6B"/>
    <w:rsid w:val="006011D7"/>
    <w:rsid w:val="006211F2"/>
    <w:rsid w:val="00642A23"/>
    <w:rsid w:val="00696D0B"/>
    <w:rsid w:val="00720033"/>
    <w:rsid w:val="00792B76"/>
    <w:rsid w:val="00813308"/>
    <w:rsid w:val="0083664A"/>
    <w:rsid w:val="008F42CF"/>
    <w:rsid w:val="00935B53"/>
    <w:rsid w:val="009C5491"/>
    <w:rsid w:val="00A15087"/>
    <w:rsid w:val="00A4657F"/>
    <w:rsid w:val="00AD2797"/>
    <w:rsid w:val="00B13227"/>
    <w:rsid w:val="00B17639"/>
    <w:rsid w:val="00C06A9E"/>
    <w:rsid w:val="00D02B36"/>
    <w:rsid w:val="00D71523"/>
    <w:rsid w:val="00DD1C76"/>
    <w:rsid w:val="00E950D2"/>
    <w:rsid w:val="00ED7569"/>
    <w:rsid w:val="00F0786C"/>
    <w:rsid w:val="00F6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4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0D2"/>
  </w:style>
  <w:style w:type="paragraph" w:styleId="a6">
    <w:name w:val="footer"/>
    <w:basedOn w:val="a"/>
    <w:link w:val="a7"/>
    <w:uiPriority w:val="99"/>
    <w:unhideWhenUsed/>
    <w:rsid w:val="00E9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0D2"/>
  </w:style>
  <w:style w:type="paragraph" w:styleId="a8">
    <w:name w:val="Normal (Web)"/>
    <w:basedOn w:val="a"/>
    <w:uiPriority w:val="99"/>
    <w:unhideWhenUsed/>
    <w:rsid w:val="0060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4822"/>
    <w:rPr>
      <w:b/>
      <w:bCs/>
    </w:rPr>
  </w:style>
  <w:style w:type="character" w:customStyle="1" w:styleId="apple-converted-space">
    <w:name w:val="apple-converted-space"/>
    <w:basedOn w:val="a0"/>
    <w:rsid w:val="00374822"/>
  </w:style>
  <w:style w:type="character" w:customStyle="1" w:styleId="30">
    <w:name w:val="Заголовок 3 Знак"/>
    <w:basedOn w:val="a0"/>
    <w:link w:val="3"/>
    <w:uiPriority w:val="9"/>
    <w:rsid w:val="00374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2915C1"/>
    <w:rPr>
      <w:color w:val="0000FF" w:themeColor="hyperlink"/>
      <w:u w:val="single"/>
    </w:rPr>
  </w:style>
  <w:style w:type="paragraph" w:customStyle="1" w:styleId="1">
    <w:name w:val="Без интервала1"/>
    <w:link w:val="NoSpacingChar"/>
    <w:rsid w:val="008F42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F42C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radio.by/up/news/news_2012_12_10_biaspiechny_pieraho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or.ru/news/ico/139-full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76EE-5D01-4089-A745-63FBDB0C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2017-07-14T17:16:00Z</cp:lastPrinted>
  <dcterms:created xsi:type="dcterms:W3CDTF">2015-07-07T07:47:00Z</dcterms:created>
  <dcterms:modified xsi:type="dcterms:W3CDTF">2017-10-19T10:00:00Z</dcterms:modified>
</cp:coreProperties>
</file>