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8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67A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 учреждение</w:t>
      </w: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средняя </w:t>
      </w:r>
      <w:r w:rsidRPr="002A67A1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общеобразовательная школа № 4 городского округа </w:t>
      </w:r>
      <w:proofErr w:type="spellStart"/>
      <w:r w:rsidRPr="002A67A1">
        <w:rPr>
          <w:rFonts w:ascii="Times New Roman" w:eastAsia="Calibri" w:hAnsi="Times New Roman" w:cs="Times New Roman"/>
          <w:b/>
          <w:sz w:val="28"/>
          <w:szCs w:val="28"/>
        </w:rPr>
        <w:t>Лосино-Петровский</w:t>
      </w:r>
      <w:proofErr w:type="spellEnd"/>
    </w:p>
    <w:p w:rsidR="009D6FF8" w:rsidRPr="002A67A1" w:rsidRDefault="009D6FF8" w:rsidP="009D6FF8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61E" w:rsidRDefault="009D6FF8" w:rsidP="009D6FF8">
      <w:pPr>
        <w:tabs>
          <w:tab w:val="left" w:pos="26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9D6FF8" w:rsidRPr="002A67A1" w:rsidRDefault="009D6FF8" w:rsidP="009D6FF8">
      <w:pPr>
        <w:tabs>
          <w:tab w:val="left" w:pos="26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A67A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A67A1">
        <w:rPr>
          <w:rFonts w:ascii="Times New Roman" w:eastAsia="Calibri" w:hAnsi="Times New Roman" w:cs="Times New Roman"/>
          <w:sz w:val="28"/>
          <w:szCs w:val="28"/>
        </w:rPr>
        <w:t>иректора МБОУ СОШ № 4</w:t>
      </w:r>
    </w:p>
    <w:p w:rsidR="009D6FF8" w:rsidRPr="00670A25" w:rsidRDefault="009D6FF8" w:rsidP="009D6FF8">
      <w:pPr>
        <w:tabs>
          <w:tab w:val="left" w:pos="2667"/>
          <w:tab w:val="left" w:pos="2773"/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67A1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Р.Е.Ситушкина</w:t>
      </w:r>
      <w:proofErr w:type="spellEnd"/>
    </w:p>
    <w:p w:rsidR="009D6FF8" w:rsidRPr="002A67A1" w:rsidRDefault="009D6FF8" w:rsidP="009D6FF8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tabs>
          <w:tab w:val="left" w:pos="40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tabs>
          <w:tab w:val="left" w:pos="36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9D6FF8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 xml:space="preserve">по внеурочной деятельности  </w:t>
      </w: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>базового уровня обучения</w:t>
      </w:r>
    </w:p>
    <w:p w:rsidR="009D6FF8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духовно-нравственное направление</w:t>
      </w: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Музыкальная палитра</w:t>
      </w:r>
      <w:r w:rsidRPr="002A67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,В класс </w:t>
      </w: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tabs>
          <w:tab w:val="left" w:pos="26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tabs>
          <w:tab w:val="left" w:pos="266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C836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Составитель рабочей программы</w:t>
      </w:r>
    </w:p>
    <w:p w:rsidR="009D6FF8" w:rsidRPr="002A67A1" w:rsidRDefault="009D6FF8" w:rsidP="00C8361E">
      <w:pPr>
        <w:tabs>
          <w:tab w:val="left" w:pos="2667"/>
          <w:tab w:val="left" w:pos="3520"/>
          <w:tab w:val="center" w:pos="5244"/>
        </w:tabs>
        <w:ind w:left="-567" w:firstLine="42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Белоусова Анна Юрьевна</w:t>
      </w:r>
    </w:p>
    <w:p w:rsidR="009D6FF8" w:rsidRPr="002A67A1" w:rsidRDefault="009D6FF8" w:rsidP="009D6FF8">
      <w:pPr>
        <w:tabs>
          <w:tab w:val="left" w:pos="2667"/>
          <w:tab w:val="left" w:pos="3520"/>
          <w:tab w:val="center" w:pos="524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Pr="002A67A1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6FF8" w:rsidRDefault="009D6FF8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61E" w:rsidRDefault="00C8361E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61E" w:rsidRDefault="00C8361E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61E" w:rsidRDefault="00C8361E" w:rsidP="009D6F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2221" w:rsidRPr="00C8361E" w:rsidRDefault="009D6FF8" w:rsidP="00C836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7A1">
        <w:rPr>
          <w:rFonts w:ascii="Times New Roman" w:eastAsia="Calibri" w:hAnsi="Times New Roman" w:cs="Times New Roman"/>
          <w:sz w:val="28"/>
          <w:szCs w:val="28"/>
        </w:rPr>
        <w:t>2017 – 2018 учебный год</w:t>
      </w:r>
    </w:p>
    <w:p w:rsidR="00F13B7D" w:rsidRPr="00F13B7D" w:rsidRDefault="00F13B7D" w:rsidP="00F13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FF8" w:rsidRPr="009D6FF8" w:rsidRDefault="00CE2221" w:rsidP="00C83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B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="009D6FF8" w:rsidRPr="009D6FF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внеурочной деятельности духовно-нравственного направления «Музыкальная палитра» для  3 класса составлена на основе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 МБОУ СОШ № 4, на основе авторской программы Д. </w:t>
      </w:r>
      <w:proofErr w:type="spellStart"/>
      <w:r w:rsidR="009D6FF8" w:rsidRPr="009D6FF8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="009D6FF8" w:rsidRPr="009D6FF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D6FF8" w:rsidRPr="009D6FF8" w:rsidRDefault="00C8361E" w:rsidP="009D6FF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D6FF8" w:rsidRPr="009D6FF8">
        <w:rPr>
          <w:rFonts w:ascii="Times New Roman" w:eastAsia="Calibri" w:hAnsi="Times New Roman" w:cs="Times New Roman"/>
          <w:sz w:val="24"/>
          <w:szCs w:val="24"/>
        </w:rPr>
        <w:t>Данная рабочая программа рассчитана на 34 часа (1 час в неделю, 34 недели).</w:t>
      </w:r>
    </w:p>
    <w:p w:rsidR="00F13B7D" w:rsidRPr="009D6FF8" w:rsidRDefault="00F13B7D" w:rsidP="009D6FF8">
      <w:pPr>
        <w:spacing w:after="0" w:line="240" w:lineRule="auto"/>
        <w:ind w:left="-426"/>
        <w:jc w:val="both"/>
        <w:rPr>
          <w:b/>
          <w:sz w:val="24"/>
          <w:szCs w:val="24"/>
        </w:rPr>
      </w:pPr>
    </w:p>
    <w:p w:rsidR="00F13B7D" w:rsidRPr="009D6FF8" w:rsidRDefault="00F13B7D" w:rsidP="004343C7">
      <w:pPr>
        <w:pStyle w:val="a4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D6FF8">
        <w:rPr>
          <w:rFonts w:ascii="Times New Roman" w:hAnsi="Times New Roman"/>
          <w:b/>
          <w:sz w:val="24"/>
          <w:szCs w:val="24"/>
          <w:u w:val="single"/>
          <w:lang w:eastAsia="ar-SA"/>
        </w:rPr>
        <w:t>Общая характеристика курса</w:t>
      </w:r>
    </w:p>
    <w:p w:rsidR="00F13B7D" w:rsidRPr="009D6FF8" w:rsidRDefault="00F13B7D" w:rsidP="004343C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Диагностика. Предварительное ознакомление с голосовыми и музыкальными                   данными обучающихся. Знакомство с основными разделами и темами программы, режимом работы коллектива, правилами поведения в кабинете, правилами личной гигиены вокалиста. Беседа о правильной постановке голоса во время пения, распевания, знакомство с упражнениями.</w:t>
      </w:r>
    </w:p>
    <w:p w:rsidR="00F13B7D" w:rsidRPr="009D6FF8" w:rsidRDefault="00F13B7D" w:rsidP="004343C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Вокально-хоровая работа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</w:r>
    </w:p>
    <w:p w:rsidR="00F13B7D" w:rsidRPr="009D6FF8" w:rsidRDefault="00F13B7D" w:rsidP="004343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Пение специальных упражнений для развития слуха и </w:t>
      </w:r>
      <w:proofErr w:type="spellStart"/>
      <w:r w:rsidRPr="009D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голоса.Звукообразование</w:t>
      </w:r>
      <w:proofErr w:type="spellEnd"/>
      <w:r w:rsidRPr="009D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Интонирование. Понятие «унисон» и упражнения, направленные на его выработку.</w:t>
      </w:r>
    </w:p>
    <w:p w:rsidR="00F13B7D" w:rsidRPr="009D6FF8" w:rsidRDefault="00F13B7D" w:rsidP="004343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</w:t>
      </w:r>
      <w:proofErr w:type="spellStart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: 1е</w:t>
      </w:r>
      <w:r w:rsidRPr="009D6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 </w:t>
      </w:r>
      <w:r w:rsidRPr="009D6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1е</w:t>
      </w:r>
      <w:r w:rsidRPr="009D6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Понятие </w:t>
      </w:r>
      <w:proofErr w:type="spellStart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кантиленного</w:t>
      </w:r>
      <w:proofErr w:type="spellEnd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пения. Пение </w:t>
      </w:r>
      <w:r w:rsidRPr="009D6F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staccato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.Упражнения на развитие голоса (</w:t>
      </w:r>
      <w:proofErr w:type="spellStart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звукоизвлечение</w:t>
      </w:r>
      <w:proofErr w:type="spellEnd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приёмы голосоведения). Слуховой контроль  звукообразования.</w:t>
      </w:r>
    </w:p>
    <w:p w:rsidR="00F13B7D" w:rsidRPr="009D6FF8" w:rsidRDefault="00F13B7D" w:rsidP="004343C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 понятия унисона.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точным звучанием унисона. </w:t>
      </w:r>
    </w:p>
    <w:p w:rsidR="00F13B7D" w:rsidRPr="009D6FF8" w:rsidRDefault="00F13B7D" w:rsidP="004343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правильных навыков дыхания.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Упражнения на дыхание по методике А.Н. Стрельниковой. </w:t>
      </w:r>
    </w:p>
    <w:p w:rsidR="00F13B7D" w:rsidRPr="009D6FF8" w:rsidRDefault="00F13B7D" w:rsidP="004343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F13B7D" w:rsidRPr="009D6FF8" w:rsidRDefault="00F13B7D" w:rsidP="004343C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Дикция и артикуляция. 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 Твердая и мягкая атака.</w:t>
      </w:r>
    </w:p>
    <w:p w:rsidR="00F13B7D" w:rsidRPr="009D6FF8" w:rsidRDefault="00F13B7D" w:rsidP="004343C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Ансамбль. Унисон</w:t>
      </w:r>
      <w:proofErr w:type="gramStart"/>
      <w:r w:rsidRPr="009D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капелла.</w:t>
      </w:r>
    </w:p>
    <w:p w:rsidR="00F13B7D" w:rsidRPr="009D6FF8" w:rsidRDefault="00F13B7D" w:rsidP="004343C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уверенного пения.</w:t>
      </w:r>
    </w:p>
    <w:p w:rsidR="00F13B7D" w:rsidRPr="009D6FF8" w:rsidRDefault="00F13B7D" w:rsidP="004343C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Знакомство с музыкально-выразительными средствами: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мелодия (плавная, отрывистая, скачкообразная и др.);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 (равномерный, спокойный, чёткий, отрывистый, синкопированный, др.);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пауза (долгая, короткая);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акцент (лёгкий, сильный);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гармония (светлая, тёмная, резкая, напряжённая и др.);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интонация (вопросительная, утвердительная, спокойная, робкая, ласковая, грозная, тревожная и др.);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лад (мажорный, минорный, переменный);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 (быстрый, медленный, спокойный, умеренный, оживлённый и др.);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 (тихо, громко, усиливая, затихая, негромко);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 (высокий, средний, низкий);</w:t>
      </w:r>
    </w:p>
    <w:p w:rsidR="00F13B7D" w:rsidRPr="009D6FF8" w:rsidRDefault="00F13B7D" w:rsidP="004343C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тембр (различная окраска звука – светлая, тёмная, звонкая и др.).</w:t>
      </w:r>
    </w:p>
    <w:p w:rsidR="00F13B7D" w:rsidRPr="009D6FF8" w:rsidRDefault="00F13B7D" w:rsidP="004343C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репертуаром.</w:t>
      </w:r>
    </w:p>
    <w:p w:rsidR="00F13B7D" w:rsidRPr="009D6FF8" w:rsidRDefault="00F13B7D" w:rsidP="004343C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Сценическая культура: сценический образ, сценическое движение.</w:t>
      </w:r>
    </w:p>
    <w:p w:rsidR="00F13B7D" w:rsidRPr="009D6FF8" w:rsidRDefault="00F13B7D" w:rsidP="004343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Жесты  вокалиста: движение рук, кистей, глаз, тела. Должная  (правильная) осанка. Сочетание движений головы, шеи, плеч, корпуса, бедер и ног. Разучивание движений, создание игровых и театрализованных моментов для создания образа </w:t>
      </w:r>
      <w:proofErr w:type="spellStart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песни.Воспитание</w:t>
      </w:r>
      <w:proofErr w:type="spellEnd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самовыражения через движение и слово. Игры на раскрепощение. Соединение </w:t>
      </w:r>
      <w:proofErr w:type="spellStart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муз.материала</w:t>
      </w:r>
      <w:proofErr w:type="spellEnd"/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танцевальными движениями. </w:t>
      </w:r>
    </w:p>
    <w:p w:rsidR="00F13B7D" w:rsidRPr="009D6FF8" w:rsidRDefault="00F13B7D" w:rsidP="004343C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Концертно-исполнительская  деятельность</w:t>
      </w:r>
      <w:r w:rsidRPr="009D6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9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результат, по которому оценивают работу коллектива, требующий большой подготовки участников коллектива с учетом восприятия номеров слушателями. Без помощи педагога дети выступают с разученным репертуаром на школьных праздниках.</w:t>
      </w:r>
    </w:p>
    <w:p w:rsidR="00F13B7D" w:rsidRPr="009D6FF8" w:rsidRDefault="00F13B7D" w:rsidP="004343C7">
      <w:pPr>
        <w:tabs>
          <w:tab w:val="left" w:pos="675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 концерт – это финальный результат работы за учебный год. Обязательно выступают все дети, исполняется все лучшее, что накоплено за год.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выступлениями в плановом порядке проводятся</w:t>
      </w:r>
      <w:r w:rsidRPr="009D6F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репетиции</w:t>
      </w: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ритмическим, динамическим, тембровым ансамблем, исполнительским  планом каждого сочинения, работа с воспитанниками по культуре поведения на сцене, на развитие умения сконцентрироваться на сцене.</w:t>
      </w:r>
    </w:p>
    <w:p w:rsidR="00F13B7D" w:rsidRPr="009D6FF8" w:rsidRDefault="00F13B7D" w:rsidP="00F1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D6FF8" w:rsidRPr="009D6FF8" w:rsidRDefault="009D6FF8" w:rsidP="009D6F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bookmark4"/>
      <w:r w:rsidRPr="009D6FF8">
        <w:rPr>
          <w:rFonts w:ascii="Times New Roman" w:hAnsi="Times New Roman" w:cs="Times New Roman"/>
          <w:b/>
          <w:sz w:val="24"/>
          <w:szCs w:val="24"/>
          <w:u w:val="single"/>
        </w:rPr>
        <w:t>Планируемые  результаты изучения курса</w:t>
      </w:r>
    </w:p>
    <w:p w:rsidR="00F13B7D" w:rsidRPr="009D6FF8" w:rsidRDefault="00F13B7D" w:rsidP="00F13B7D">
      <w:pPr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b/>
          <w:bCs/>
          <w:sz w:val="24"/>
          <w:szCs w:val="24"/>
        </w:rPr>
        <w:t>Кконцу года обучения дети должны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sz w:val="24"/>
          <w:szCs w:val="24"/>
        </w:rPr>
        <w:t>• основные типы голосов;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sz w:val="24"/>
          <w:szCs w:val="24"/>
        </w:rPr>
        <w:t>• жанры вокальной музыки;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sz w:val="24"/>
          <w:szCs w:val="24"/>
        </w:rPr>
        <w:t>• типы дыхания;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sz w:val="24"/>
          <w:szCs w:val="24"/>
        </w:rPr>
        <w:t>• поведение певца до выхода на сцену и во время концерта;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sz w:val="24"/>
          <w:szCs w:val="24"/>
        </w:rPr>
        <w:t>• реабилитация при простудных заболеваниях;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sz w:val="24"/>
          <w:szCs w:val="24"/>
        </w:rPr>
        <w:t>•образцы вокальной музыки русских, зарубежных композиторов, народное творчество;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sz w:val="24"/>
          <w:szCs w:val="24"/>
        </w:rPr>
        <w:t>• петь достаточно чистым по качеству звуком, легко, мягко, непринужденно;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sz w:val="24"/>
          <w:szCs w:val="24"/>
        </w:rPr>
        <w:t>• петь на одном дыхании более длинные музыкальные фразы;</w:t>
      </w:r>
    </w:p>
    <w:p w:rsidR="00F13B7D" w:rsidRPr="009D6FF8" w:rsidRDefault="00F13B7D" w:rsidP="00F13B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sz w:val="24"/>
          <w:szCs w:val="24"/>
        </w:rPr>
        <w:t>•импровизировать и сочинять мелодии на заданные интонации, темы, мелодико-ритмические модели, стихотворные тексты.</w:t>
      </w:r>
    </w:p>
    <w:p w:rsidR="00F13B7D" w:rsidRPr="009D6FF8" w:rsidRDefault="00F13B7D" w:rsidP="004343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proofErr w:type="gramStart"/>
      <w:r w:rsidRPr="009D6FF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D6F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6FF8">
        <w:rPr>
          <w:rFonts w:ascii="Times New Roman" w:hAnsi="Times New Roman" w:cs="Times New Roman"/>
          <w:sz w:val="24"/>
          <w:szCs w:val="24"/>
        </w:rPr>
        <w:t xml:space="preserve">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9D6FF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D6FF8">
        <w:rPr>
          <w:rFonts w:ascii="Times New Roman" w:hAnsi="Times New Roman" w:cs="Times New Roman"/>
          <w:sz w:val="24"/>
          <w:szCs w:val="24"/>
        </w:rPr>
        <w:t>;</w:t>
      </w:r>
    </w:p>
    <w:p w:rsidR="00F13B7D" w:rsidRPr="009D6FF8" w:rsidRDefault="00F13B7D" w:rsidP="00F13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FF8">
        <w:rPr>
          <w:rFonts w:ascii="Times New Roman" w:hAnsi="Times New Roman" w:cs="Times New Roman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</w:t>
      </w:r>
    </w:p>
    <w:p w:rsidR="00F13B7D" w:rsidRPr="00D461EB" w:rsidRDefault="00F13B7D" w:rsidP="00F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7D" w:rsidRPr="00C51B27" w:rsidRDefault="00F13B7D" w:rsidP="00F13B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51B2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Тематическое планирование</w:t>
      </w:r>
    </w:p>
    <w:p w:rsidR="00F13B7D" w:rsidRPr="00F13B7D" w:rsidRDefault="00F13B7D" w:rsidP="00F13B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63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395"/>
        <w:gridCol w:w="1359"/>
      </w:tblGrid>
      <w:tr w:rsidR="00F13B7D" w:rsidRPr="009D6FF8" w:rsidTr="00F13B7D">
        <w:trPr>
          <w:trHeight w:hRule="exact" w:val="577"/>
        </w:trPr>
        <w:tc>
          <w:tcPr>
            <w:tcW w:w="577" w:type="dxa"/>
            <w:tcBorders>
              <w:top w:val="single" w:sz="4" w:space="0" w:color="auto"/>
              <w:tr2bl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after="60" w:line="220" w:lineRule="exact"/>
              <w:ind w:left="120" w:firstLine="0"/>
              <w:rPr>
                <w:sz w:val="24"/>
                <w:szCs w:val="24"/>
              </w:rPr>
            </w:pPr>
            <w:bookmarkStart w:id="1" w:name="_GoBack" w:colFirst="3" w:colLast="3"/>
            <w:bookmarkEnd w:id="0"/>
            <w:r w:rsidRPr="009D6FF8">
              <w:rPr>
                <w:rStyle w:val="10"/>
                <w:sz w:val="24"/>
                <w:szCs w:val="24"/>
              </w:rPr>
              <w:lastRenderedPageBreak/>
              <w:t>№</w:t>
            </w:r>
          </w:p>
          <w:p w:rsidR="00F13B7D" w:rsidRPr="009D6FF8" w:rsidRDefault="00F13B7D" w:rsidP="00F13B7D">
            <w:pPr>
              <w:pStyle w:val="2"/>
              <w:shd w:val="clear" w:color="auto" w:fill="auto"/>
              <w:spacing w:before="60" w:line="220" w:lineRule="exact"/>
              <w:ind w:left="120" w:firstLine="0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п\п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Содержание темы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after="120" w:line="220" w:lineRule="exact"/>
              <w:ind w:left="120" w:firstLine="0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Кол-во</w:t>
            </w:r>
          </w:p>
          <w:p w:rsidR="00F13B7D" w:rsidRPr="009D6FF8" w:rsidRDefault="00F13B7D" w:rsidP="00F13B7D">
            <w:pPr>
              <w:pStyle w:val="2"/>
              <w:shd w:val="clear" w:color="auto" w:fill="auto"/>
              <w:spacing w:before="120" w:line="220" w:lineRule="exact"/>
              <w:ind w:left="120" w:firstLine="0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часов</w:t>
            </w:r>
          </w:p>
        </w:tc>
      </w:tr>
      <w:tr w:rsidR="00F13B7D" w:rsidRPr="009D6FF8" w:rsidTr="00F13B7D">
        <w:trPr>
          <w:trHeight w:hRule="exact"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1.</w:t>
            </w:r>
          </w:p>
          <w:p w:rsidR="00F13B7D" w:rsidRPr="009D6FF8" w:rsidRDefault="00F13B7D" w:rsidP="00F13B7D">
            <w:pPr>
              <w:pStyle w:val="2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1</w:t>
            </w:r>
          </w:p>
        </w:tc>
      </w:tr>
      <w:tr w:rsidR="00F13B7D" w:rsidRPr="009D6FF8" w:rsidTr="00F13B7D">
        <w:trPr>
          <w:trHeight w:hRule="exact"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2.</w:t>
            </w:r>
          </w:p>
          <w:p w:rsidR="00F13B7D" w:rsidRPr="009D6FF8" w:rsidRDefault="00F13B7D" w:rsidP="00F13B7D">
            <w:pPr>
              <w:pStyle w:val="2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1</w:t>
            </w:r>
          </w:p>
        </w:tc>
      </w:tr>
      <w:tr w:rsidR="00F13B7D" w:rsidRPr="009D6FF8" w:rsidTr="00F13B7D">
        <w:trPr>
          <w:trHeight w:hRule="exact" w:val="2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3.</w:t>
            </w:r>
          </w:p>
          <w:p w:rsidR="00F13B7D" w:rsidRPr="009D6FF8" w:rsidRDefault="00F13B7D" w:rsidP="00F13B7D">
            <w:pPr>
              <w:pStyle w:val="2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Талант – это …</w:t>
            </w:r>
            <w:r w:rsidRPr="009D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>1</w:t>
            </w:r>
          </w:p>
        </w:tc>
      </w:tr>
      <w:tr w:rsidR="00F13B7D" w:rsidRPr="009D6FF8" w:rsidTr="00F13B7D">
        <w:trPr>
          <w:trHeight w:hRule="exact" w:val="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От Древней Греции до наших дней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F13B7D" w:rsidRPr="009D6FF8" w:rsidTr="00F13B7D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B7D" w:rsidRPr="009D6FF8" w:rsidTr="00F13B7D">
        <w:trPr>
          <w:trHeight w:hRule="exact" w:val="5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D6F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Театральный грим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F13B7D" w:rsidRPr="009D6FF8" w:rsidTr="00F13B7D">
        <w:trPr>
          <w:trHeight w:hRule="exact"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деятельность, театрализация песни. </w:t>
            </w:r>
          </w:p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3B7D" w:rsidRPr="009D6FF8" w:rsidRDefault="00F13B7D" w:rsidP="00F13B7D">
            <w:pPr>
              <w:pStyle w:val="2"/>
              <w:spacing w:line="220" w:lineRule="exact"/>
              <w:ind w:left="120"/>
              <w:jc w:val="center"/>
              <w:rPr>
                <w:rStyle w:val="10"/>
                <w:sz w:val="24"/>
                <w:szCs w:val="24"/>
              </w:rPr>
            </w:pPr>
          </w:p>
        </w:tc>
      </w:tr>
      <w:tr w:rsidR="00F13B7D" w:rsidRPr="009D6FF8" w:rsidTr="00F13B7D">
        <w:trPr>
          <w:trHeight w:hRule="exact" w:val="5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Элемент музыкальной грамоты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sz w:val="24"/>
                <w:szCs w:val="24"/>
              </w:rPr>
              <w:t>4</w:t>
            </w:r>
          </w:p>
        </w:tc>
      </w:tr>
      <w:tr w:rsidR="00F13B7D" w:rsidRPr="009D6FF8" w:rsidTr="00F13B7D">
        <w:trPr>
          <w:trHeight w:hRule="exact" w:val="6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sz w:val="24"/>
                <w:szCs w:val="24"/>
              </w:rPr>
              <w:t>7</w:t>
            </w:r>
          </w:p>
        </w:tc>
      </w:tr>
      <w:tr w:rsidR="00F13B7D" w:rsidRPr="009D6FF8" w:rsidTr="00F13B7D">
        <w:trPr>
          <w:trHeight w:hRule="exact" w:val="5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sz w:val="24"/>
                <w:szCs w:val="24"/>
              </w:rPr>
              <w:t>4</w:t>
            </w:r>
          </w:p>
        </w:tc>
      </w:tr>
      <w:tr w:rsidR="00F13B7D" w:rsidRPr="009D6FF8" w:rsidTr="00F13B7D">
        <w:trPr>
          <w:trHeight w:hRule="exact"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sz w:val="24"/>
                <w:szCs w:val="24"/>
              </w:rPr>
              <w:t>2</w:t>
            </w:r>
          </w:p>
        </w:tc>
      </w:tr>
      <w:tr w:rsidR="00F13B7D" w:rsidRPr="009D6FF8" w:rsidTr="00F13B7D">
        <w:trPr>
          <w:trHeight w:hRule="exact" w:val="2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9D6FF8">
              <w:rPr>
                <w:rStyle w:val="10"/>
                <w:sz w:val="24"/>
                <w:szCs w:val="24"/>
              </w:rPr>
              <w:t xml:space="preserve"> Итоговая диагностика.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sz w:val="24"/>
                <w:szCs w:val="24"/>
              </w:rPr>
              <w:t>1</w:t>
            </w:r>
          </w:p>
        </w:tc>
      </w:tr>
      <w:tr w:rsidR="00F13B7D" w:rsidRPr="009D6FF8" w:rsidTr="00F13B7D">
        <w:trPr>
          <w:trHeight w:hRule="exact" w:val="5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sz w:val="24"/>
                <w:szCs w:val="24"/>
              </w:rPr>
            </w:pPr>
            <w:r w:rsidRPr="009D6FF8">
              <w:rPr>
                <w:sz w:val="24"/>
                <w:szCs w:val="24"/>
              </w:rPr>
              <w:t>Заключительное занятие.</w:t>
            </w:r>
            <w:r w:rsidRPr="009D6FF8">
              <w:rPr>
                <w:rStyle w:val="10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9D6FF8">
              <w:rPr>
                <w:sz w:val="24"/>
                <w:szCs w:val="24"/>
              </w:rPr>
              <w:t>1</w:t>
            </w:r>
          </w:p>
        </w:tc>
      </w:tr>
      <w:tr w:rsidR="00F13B7D" w:rsidRPr="009D6FF8" w:rsidTr="00F13B7D">
        <w:trPr>
          <w:trHeight w:hRule="exact"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78" w:lineRule="exact"/>
              <w:ind w:left="120" w:firstLine="0"/>
              <w:rPr>
                <w:b/>
                <w:sz w:val="24"/>
                <w:szCs w:val="24"/>
              </w:rPr>
            </w:pPr>
            <w:r w:rsidRPr="009D6FF8">
              <w:rPr>
                <w:b/>
                <w:sz w:val="24"/>
                <w:szCs w:val="24"/>
              </w:rPr>
              <w:t xml:space="preserve">                                                        Итого: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B7D" w:rsidRPr="009D6FF8" w:rsidRDefault="00F13B7D" w:rsidP="00F13B7D">
            <w:pPr>
              <w:pStyle w:val="2"/>
              <w:shd w:val="clear" w:color="auto" w:fill="auto"/>
              <w:spacing w:before="0"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9D6FF8">
              <w:rPr>
                <w:b/>
                <w:sz w:val="24"/>
                <w:szCs w:val="24"/>
              </w:rPr>
              <w:t>34</w:t>
            </w:r>
          </w:p>
        </w:tc>
      </w:tr>
      <w:bookmarkEnd w:id="1"/>
    </w:tbl>
    <w:p w:rsidR="00C51B27" w:rsidRDefault="00C51B27" w:rsidP="00C51B27">
      <w:pPr>
        <w:adjustRightInd w:val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4343C7" w:rsidRDefault="004343C7">
      <w:pPr>
        <w:sectPr w:rsidR="004343C7" w:rsidSect="00C8361E">
          <w:footerReference w:type="default" r:id="rId8"/>
          <w:pgSz w:w="11906" w:h="16838"/>
          <w:pgMar w:top="1134" w:right="566" w:bottom="1134" w:left="709" w:header="708" w:footer="708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text" w:tblpX="-176" w:tblpY="1"/>
        <w:tblOverlap w:val="never"/>
        <w:tblW w:w="14850" w:type="dxa"/>
        <w:tblLayout w:type="fixed"/>
        <w:tblLook w:val="04A0"/>
      </w:tblPr>
      <w:tblGrid>
        <w:gridCol w:w="1101"/>
        <w:gridCol w:w="2244"/>
        <w:gridCol w:w="4843"/>
        <w:gridCol w:w="1843"/>
        <w:gridCol w:w="1559"/>
        <w:gridCol w:w="1701"/>
        <w:gridCol w:w="1559"/>
      </w:tblGrid>
      <w:tr w:rsidR="009D6FF8" w:rsidRPr="009D6FF8" w:rsidTr="009D6FF8">
        <w:trPr>
          <w:trHeight w:val="635"/>
        </w:trPr>
        <w:tc>
          <w:tcPr>
            <w:tcW w:w="1101" w:type="dxa"/>
            <w:vMerge w:val="restart"/>
          </w:tcPr>
          <w:p w:rsid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уроков</w:t>
            </w:r>
          </w:p>
        </w:tc>
        <w:tc>
          <w:tcPr>
            <w:tcW w:w="2244" w:type="dxa"/>
            <w:vMerge w:val="restart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 и тем урока</w:t>
            </w:r>
          </w:p>
        </w:tc>
        <w:tc>
          <w:tcPr>
            <w:tcW w:w="4843" w:type="dxa"/>
            <w:vMerge w:val="restart"/>
          </w:tcPr>
          <w:p w:rsidR="009D6FF8" w:rsidRPr="009D6FF8" w:rsidRDefault="009D6FF8" w:rsidP="009D6F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</w:rPr>
              <w:t xml:space="preserve">Характеристика основных видов  деятельности ученика (на уровне учебных действий) по теме </w:t>
            </w:r>
          </w:p>
        </w:tc>
        <w:tc>
          <w:tcPr>
            <w:tcW w:w="6662" w:type="dxa"/>
            <w:gridSpan w:val="4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</w:tr>
      <w:tr w:rsidR="009D6FF8" w:rsidRPr="009D6FF8" w:rsidTr="009D6FF8">
        <w:trPr>
          <w:trHeight w:val="390"/>
        </w:trPr>
        <w:tc>
          <w:tcPr>
            <w:tcW w:w="1101" w:type="dxa"/>
            <w:vMerge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  <w:vMerge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3" w:type="dxa"/>
            <w:vMerge/>
          </w:tcPr>
          <w:p w:rsidR="009D6FF8" w:rsidRPr="009D6FF8" w:rsidRDefault="009D6FF8" w:rsidP="009D6F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Плановые сроки</w:t>
            </w:r>
          </w:p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прохождения</w:t>
            </w:r>
          </w:p>
        </w:tc>
        <w:tc>
          <w:tcPr>
            <w:tcW w:w="4819" w:type="dxa"/>
            <w:gridSpan w:val="3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Фактические сроки</w:t>
            </w:r>
          </w:p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прохождения</w:t>
            </w:r>
          </w:p>
        </w:tc>
      </w:tr>
      <w:tr w:rsidR="009D6FF8" w:rsidRPr="009D6FF8" w:rsidTr="009D6FF8">
        <w:trPr>
          <w:trHeight w:val="453"/>
        </w:trPr>
        <w:tc>
          <w:tcPr>
            <w:tcW w:w="1101" w:type="dxa"/>
            <w:vMerge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  <w:vMerge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3" w:type="dxa"/>
            <w:vMerge/>
          </w:tcPr>
          <w:p w:rsidR="009D6FF8" w:rsidRPr="009D6FF8" w:rsidRDefault="009D6FF8" w:rsidP="009D6F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а</w:t>
            </w: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б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в</w:t>
            </w:r>
          </w:p>
        </w:tc>
      </w:tr>
      <w:tr w:rsidR="009D6FF8" w:rsidRPr="009D6FF8" w:rsidTr="009D6FF8">
        <w:trPr>
          <w:trHeight w:val="842"/>
        </w:trPr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Вводное занятие. 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D6FF8">
              <w:rPr>
                <w:rFonts w:ascii="Times New Roman" w:hAnsi="Times New Roman" w:cs="Times New Roman"/>
                <w:color w:val="000000"/>
              </w:rPr>
              <w:t>Знакомство детей с правилами поведения на занятии.Познакомить с программой на год. Вспомнить правила поведения в учреждении; провести инструктаж по технике безопасности.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01.09.2017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08.09.2017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Диагностика. 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D6FF8">
              <w:rPr>
                <w:rFonts w:ascii="Times New Roman" w:hAnsi="Times New Roman" w:cs="Times New Roman"/>
                <w:color w:val="000000"/>
              </w:rPr>
              <w:t xml:space="preserve">Показать знания по </w:t>
            </w:r>
            <w:proofErr w:type="spellStart"/>
            <w:r w:rsidRPr="009D6FF8">
              <w:rPr>
                <w:rFonts w:ascii="Times New Roman" w:hAnsi="Times New Roman" w:cs="Times New Roman"/>
                <w:color w:val="000000"/>
              </w:rPr>
              <w:t>диагностике.Провести</w:t>
            </w:r>
            <w:proofErr w:type="spellEnd"/>
            <w:r w:rsidRPr="009D6FF8">
              <w:rPr>
                <w:rFonts w:ascii="Times New Roman" w:hAnsi="Times New Roman" w:cs="Times New Roman"/>
                <w:color w:val="000000"/>
              </w:rPr>
              <w:t xml:space="preserve"> диагностику развития общих и музыкальных способностей учащихся.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08.09.2017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15.09.2017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«Талант – это предрасположение человека к труду» (А.С. Пушкин)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Повторить и закрепить ранее пройденный материал. Уметь ориентироваться в специальных понятиях и терминах. Формировать навыки действия в вымышленных обстоятельствах. Развивать умение управлять интонацией своего голоса; развивать пластическую выразительность. Развивать вокально-хоровые </w:t>
            </w:r>
            <w:proofErr w:type="spellStart"/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навыки.Умение</w:t>
            </w:r>
            <w:proofErr w:type="spellEnd"/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 петь эмоционально и выразительно.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15.09.2017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22.09.2017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  <w:u w:val="single"/>
              </w:rPr>
              <w:t>От Древней Греции до наших дней.</w:t>
            </w:r>
          </w:p>
          <w:p w:rsidR="009D6FF8" w:rsidRPr="009D6FF8" w:rsidRDefault="009D6FF8" w:rsidP="009D6FF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Маска и человек.</w:t>
            </w:r>
          </w:p>
        </w:tc>
        <w:tc>
          <w:tcPr>
            <w:tcW w:w="4843" w:type="dxa"/>
            <w:vMerge w:val="restart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Формировать представления об истории возникновения и развития театра. Дать представление о строении драматической пьесы; о происхождении масок и их роли. </w:t>
            </w: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lastRenderedPageBreak/>
              <w:t>Познакомить с разновидностями масок и способами их изготовления. Знакомство детей с историей маски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lastRenderedPageBreak/>
              <w:t>22.09.2017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29.09.2017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Маскарад. Карнавал.</w:t>
            </w:r>
          </w:p>
        </w:tc>
        <w:tc>
          <w:tcPr>
            <w:tcW w:w="4843" w:type="dxa"/>
            <w:vMerge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29.09.2017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-06.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before="60" w:line="22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Как строится пьеса.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color w:val="000000"/>
              </w:rPr>
              <w:t>Уметь петь с музыкальным сопровождением и без музыкального сопровождения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06.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.2017-13.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  <w:u w:val="single"/>
              </w:rPr>
              <w:t>Мир музыки.</w:t>
            </w:r>
          </w:p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</w:rPr>
              <w:t>Симфонический оркестр.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Знакомство детей с симфоническим оркестром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13.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.2017-20.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rPr>
          <w:trHeight w:val="765"/>
        </w:trPr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tabs>
                <w:tab w:val="left" w:pos="2850"/>
              </w:tabs>
              <w:spacing w:line="278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Музыка. Образ. </w:t>
            </w: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20.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.2017-27.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rPr>
          <w:trHeight w:val="915"/>
        </w:trPr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hd w:val="clear" w:color="auto" w:fill="FFFFFF"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Мир музыки. Движение.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27.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10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.2017-10.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  <w:u w:val="single"/>
              </w:rPr>
              <w:t>Театральный грим</w:t>
            </w:r>
          </w:p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</w:rPr>
              <w:t>Как изменить внешний вид.</w:t>
            </w:r>
          </w:p>
        </w:tc>
        <w:tc>
          <w:tcPr>
            <w:tcW w:w="4843" w:type="dxa"/>
            <w:vMerge w:val="restart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Дать представление об истории возникновения грима, его роли и значении. Формировать представления об анатомии лица. Накапливать навыки самостоятельного выполнения элементов грима. Развивать творческое воображение. 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.2017-17.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  <w:u w:val="single"/>
              </w:rPr>
              <w:t>Театральный грим</w:t>
            </w:r>
          </w:p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</w:rPr>
              <w:t>Как изменить форму лица.</w:t>
            </w:r>
          </w:p>
        </w:tc>
        <w:tc>
          <w:tcPr>
            <w:tcW w:w="4843" w:type="dxa"/>
            <w:vMerge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17.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.2017-24.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Театральный грим. </w:t>
            </w:r>
            <w:r w:rsidRPr="009D6FF8">
              <w:rPr>
                <w:rFonts w:ascii="Times New Roman" w:hAnsi="Times New Roman" w:cs="Times New Roman"/>
                <w:b/>
                <w:color w:val="000000"/>
              </w:rPr>
              <w:t>Меняем форму тела.</w:t>
            </w:r>
          </w:p>
          <w:p w:rsidR="009D6FF8" w:rsidRPr="009D6FF8" w:rsidRDefault="009D6FF8" w:rsidP="009D6FF8">
            <w:pPr>
              <w:spacing w:before="60" w:line="22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Умение определять виды театрального грима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24.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.2017-01.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</w:rPr>
              <w:t xml:space="preserve">Игровая деятельность. </w:t>
            </w:r>
          </w:p>
          <w:p w:rsidR="009D6FF8" w:rsidRPr="009D6FF8" w:rsidRDefault="009D6FF8" w:rsidP="009D6FF8">
            <w:pPr>
              <w:spacing w:before="60" w:line="220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Разучивание движений, создание игровых и театрализованных моментов для создания образа песни. Умение проявлять актерское мастерство через игровую деятельность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01.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.2017-08.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</w:rPr>
              <w:t>Театрализация песни (начало).</w:t>
            </w:r>
          </w:p>
        </w:tc>
        <w:tc>
          <w:tcPr>
            <w:tcW w:w="4843" w:type="dxa"/>
            <w:vMerge w:val="restart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D6FF8">
              <w:rPr>
                <w:rFonts w:ascii="Times New Roman" w:hAnsi="Times New Roman" w:cs="Times New Roman"/>
                <w:color w:val="000000"/>
              </w:rPr>
              <w:t>Развитие у детей умений слушать музыку и выполнять под неё действия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08.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.2017-15.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</w:rPr>
              <w:t>Театрализация песни (окончание).</w:t>
            </w:r>
          </w:p>
        </w:tc>
        <w:tc>
          <w:tcPr>
            <w:tcW w:w="4843" w:type="dxa"/>
            <w:vMerge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15.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.2017-22.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</w:rPr>
              <w:t>Элементы музыкальной грамоты.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Знакомство детей с элементами музыкальной грамоты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22.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.2017-12.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Нотная грамота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Знакомство детей с нотной грамотой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12.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.2018-19.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Партитура.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Умение анализировать музыкальное произведение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19.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.2018-26.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before="60" w:line="220" w:lineRule="exac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Сольфеджирование</w:t>
            </w:r>
            <w:proofErr w:type="spellEnd"/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 xml:space="preserve">Формирование представления о понятиях: динамика, пауза, ритм, длительности, партитура, размер, регистр, темп. Познакомить с нотной грамотой. Развивать навыки </w:t>
            </w:r>
            <w:proofErr w:type="spellStart"/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сольфеджирования</w:t>
            </w:r>
            <w:proofErr w:type="spellEnd"/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26.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01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.2018-02.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  <w:u w:val="single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color w:val="000000"/>
              </w:rPr>
              <w:t>Уметь петь с музыкальным</w:t>
            </w:r>
          </w:p>
          <w:p w:rsidR="009D6FF8" w:rsidRPr="009D6FF8" w:rsidRDefault="009D6FF8" w:rsidP="009D6FF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color w:val="000000"/>
              </w:rPr>
              <w:t>сопровождением и без музыкального сопровождения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02.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.2018-09.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hAnsi="Times New Roman" w:cs="Times New Roman"/>
                <w:b/>
                <w:color w:val="000000"/>
              </w:rPr>
              <w:t>Сценический ансамбль.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Развивать индивидуальные творческие способности учащихся, фантазию, мышление, воображение. Развивать умение самостоятельного создания сценического этюда; развивать пластическую 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выразительность.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09.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.2018-16.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Язык жестов.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D6FF8">
              <w:rPr>
                <w:rFonts w:ascii="Times New Roman" w:hAnsi="Times New Roman" w:cs="Times New Roman"/>
                <w:color w:val="000000"/>
              </w:rPr>
              <w:t>Участвовать в сценке с использованием жестов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16.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02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.2018-02.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03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before="60" w:line="22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Мимика.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D6FF8">
              <w:rPr>
                <w:rFonts w:ascii="Times New Roman" w:hAnsi="Times New Roman" w:cs="Times New Roman"/>
                <w:color w:val="000000"/>
              </w:rPr>
              <w:t>Участвовать в сценке с использованием мимики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02.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03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.2018-09.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03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69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Как изменить голос.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Умение изменять голос во время игровой деятельности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09.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03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.2018-16.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03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rPr>
          <w:trHeight w:val="630"/>
        </w:trPr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«Сочиняю на ходу» (импровизация) (начало).</w:t>
            </w:r>
          </w:p>
        </w:tc>
        <w:tc>
          <w:tcPr>
            <w:tcW w:w="4843" w:type="dxa"/>
            <w:vMerge w:val="restart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D6FF8">
              <w:rPr>
                <w:rFonts w:ascii="Times New Roman" w:hAnsi="Times New Roman" w:cs="Times New Roman"/>
                <w:color w:val="000000"/>
              </w:rPr>
              <w:t>Умение импровизировать во время исполнения песни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16.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03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.2018-23.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03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rPr>
          <w:trHeight w:val="280"/>
        </w:trPr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hd w:val="clear" w:color="auto" w:fill="FFFFFF"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69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«Сочиняю на ходу» (импровизация) (окончание).</w:t>
            </w:r>
          </w:p>
        </w:tc>
        <w:tc>
          <w:tcPr>
            <w:tcW w:w="4843" w:type="dxa"/>
            <w:vMerge/>
          </w:tcPr>
          <w:p w:rsidR="009D6FF8" w:rsidRPr="009D6FF8" w:rsidRDefault="009D6FF8" w:rsidP="009D6FF8">
            <w:pPr>
              <w:keepNext/>
              <w:keepLines/>
              <w:shd w:val="clear" w:color="auto" w:fill="FFFFFF"/>
              <w:spacing w:after="312" w:line="260" w:lineRule="exact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23.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03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.2018-06.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04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Работа над репертуаром.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06.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04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.2018-13.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04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Вокально-хоровая работа. </w:t>
            </w: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Упражнение на дыхание: считалки, припевки, дразнилки.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Знакомство с основными вокально-хоровыми навыками пения (певческая установка, звукообразование, дыхание, дикция и артикуляция, ансамбль) и музыкально-выразительными средствами.</w:t>
            </w:r>
          </w:p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13.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04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.2018-20.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04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Певческая установка. Дыхание.</w:t>
            </w:r>
          </w:p>
        </w:tc>
        <w:tc>
          <w:tcPr>
            <w:tcW w:w="4843" w:type="dxa"/>
            <w:vMerge w:val="restart"/>
          </w:tcPr>
          <w:p w:rsidR="009D6FF8" w:rsidRPr="009D6FF8" w:rsidRDefault="009D6FF8" w:rsidP="009D6FF8">
            <w:pPr>
              <w:keepNext/>
              <w:keepLines/>
              <w:tabs>
                <w:tab w:val="left" w:pos="1110"/>
              </w:tabs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Умение петь эмоционально, выразительно, исходя из содержания и характера музыки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20.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04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.2018-27.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04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before="60" w:line="22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Распевание.</w:t>
            </w:r>
          </w:p>
        </w:tc>
        <w:tc>
          <w:tcPr>
            <w:tcW w:w="4843" w:type="dxa"/>
            <w:vMerge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27.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04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.2018-11.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05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before="60" w:line="22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Совершенствование дикции.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NewRomanPSMT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NewRomanPSMT" w:hAnsi="Times New Roman" w:cs="Times New Roman"/>
                <w:bCs/>
                <w:color w:val="000000"/>
              </w:rPr>
              <w:t>Умение выполнять  упражнения по развитию дикции.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05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.2018-18.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05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Работа над репертуаром.</w:t>
            </w:r>
          </w:p>
        </w:tc>
        <w:tc>
          <w:tcPr>
            <w:tcW w:w="4843" w:type="dxa"/>
          </w:tcPr>
          <w:p w:rsidR="009D6FF8" w:rsidRPr="009D6FF8" w:rsidRDefault="009D6FF8" w:rsidP="009D6FF8">
            <w:pPr>
              <w:keepNext/>
              <w:keepLines/>
              <w:shd w:val="clear" w:color="auto" w:fill="FFFFFF"/>
              <w:spacing w:after="312" w:line="260" w:lineRule="exac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D6FF8">
              <w:rPr>
                <w:rFonts w:ascii="Times New Roman" w:hAnsi="Times New Roman" w:cs="Times New Roman"/>
                <w:color w:val="000000"/>
              </w:rPr>
              <w:t>Уметь петь мягким округлым, полетным звуком, используя мягкую атаку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18.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05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.2018-22.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05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Итоговая диагностика.</w:t>
            </w:r>
          </w:p>
        </w:tc>
        <w:tc>
          <w:tcPr>
            <w:tcW w:w="4843" w:type="dxa"/>
            <w:vMerge w:val="restart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D6FF8">
              <w:rPr>
                <w:rFonts w:ascii="Times New Roman" w:hAnsi="Times New Roman" w:cs="Times New Roman"/>
                <w:color w:val="000000"/>
              </w:rPr>
              <w:t>Показать знания по диагностике.</w:t>
            </w: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22.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05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.2018-25.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05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D6FF8" w:rsidRPr="009D6FF8" w:rsidTr="009D6FF8">
        <w:tc>
          <w:tcPr>
            <w:tcW w:w="11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2244" w:type="dxa"/>
          </w:tcPr>
          <w:p w:rsidR="009D6FF8" w:rsidRPr="009D6FF8" w:rsidRDefault="009D6FF8" w:rsidP="009D6FF8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/>
                <w:color w:val="000000"/>
              </w:rPr>
              <w:t>Итоговое занятие.</w:t>
            </w:r>
          </w:p>
        </w:tc>
        <w:tc>
          <w:tcPr>
            <w:tcW w:w="4843" w:type="dxa"/>
            <w:vMerge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25.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05</w:t>
            </w:r>
            <w:r w:rsidRPr="009D6FF8">
              <w:rPr>
                <w:rFonts w:ascii="Times New Roman" w:eastAsia="Times New Roman" w:hAnsi="Times New Roman" w:cs="Times New Roman"/>
                <w:bCs/>
                <w:color w:val="000000"/>
              </w:rPr>
              <w:t>.2018-30.05.2018</w:t>
            </w: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9D6FF8" w:rsidRPr="009D6FF8" w:rsidRDefault="009D6FF8" w:rsidP="009D6FF8">
            <w:pPr>
              <w:keepNext/>
              <w:keepLines/>
              <w:spacing w:after="312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51B27" w:rsidRDefault="009D6FF8" w:rsidP="00C5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C51B27" w:rsidRDefault="00C51B27" w:rsidP="00C5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B27" w:rsidRDefault="00C51B27" w:rsidP="00C5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B27" w:rsidRDefault="00C51B27" w:rsidP="00C5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B27" w:rsidRDefault="00C51B27" w:rsidP="00C5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B27" w:rsidRPr="00C51B27" w:rsidRDefault="00C51B27" w:rsidP="00C5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B27" w:rsidRPr="009D6FF8" w:rsidRDefault="00C51B27" w:rsidP="00C5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материально – технического обеспечения образовательного процесса.</w:t>
      </w: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1.Абдуллин Э.Б. Теория и практика музыкального обучения в общеобразовательной</w:t>
      </w: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школе. – М.: Просвещение, 1983.</w:t>
      </w: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2.Алиев Ю.Б. Подросток – музыка – школа // Вопросы методики музыкального воспитания детей. </w:t>
      </w: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статей. – М.: Музыка, 1975.</w:t>
      </w: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3.Алиев Ю.Б. Технические средства, используемые в музыкальном обучении:</w:t>
      </w: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к урокам музыки в общеобразовательной школе. – </w:t>
      </w: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Музыка, 1971. – С.274-287.</w:t>
      </w: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4.Алмазов Е.И. О возрастных особенностях голоса у дошкольников, школьников и молодежи // </w:t>
      </w: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научной конференции. 1961. – М.: Изд-во АПН РСФСР, 1963. </w:t>
      </w:r>
    </w:p>
    <w:p w:rsidR="00C51B27" w:rsidRPr="009D6FF8" w:rsidRDefault="00C51B27" w:rsidP="00C5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5.Анисимов В.П. Методы диагностики музыкальных способностей. – М.: Музыка, 2007.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6.Песенник «Дружат дети на планете». Составитель – В. Букин.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7.И. В. Евтушенко «Музыкальное воспитание ».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8.Песни из сб. В. </w:t>
      </w:r>
      <w:proofErr w:type="spellStart"/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 чего начинается дружба».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9.Песни и пьесы в сопровождении фортепиано. Составители: Н. Ветлугина, 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И. Дзержинская,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 Ломова.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10.Г. </w:t>
      </w:r>
      <w:proofErr w:type="spellStart"/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Абромян</w:t>
      </w:r>
      <w:proofErr w:type="spellEnd"/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«Солнечный круг», музыкальная азбука, </w:t>
      </w:r>
      <w:proofErr w:type="spellStart"/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издат-во</w:t>
      </w:r>
      <w:proofErr w:type="spellEnd"/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«Малыш», М., 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11.А. </w:t>
      </w:r>
      <w:proofErr w:type="spellStart"/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ССоболев</w:t>
      </w:r>
      <w:proofErr w:type="spellEnd"/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«Музыкальное воспитание во вспомогательной школе».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(Распевания и муз. – </w:t>
      </w:r>
      <w:proofErr w:type="spellStart"/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ритмич</w:t>
      </w:r>
      <w:proofErr w:type="spellEnd"/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. движения).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12.Детские песни и музыкальные произведения с диска под караоке.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13.Музыкалные пьесы на синтезаторе.</w:t>
      </w:r>
    </w:p>
    <w:p w:rsidR="00C51B27" w:rsidRPr="009D6FF8" w:rsidRDefault="00C51B27" w:rsidP="00C51B2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14.Сборник «Песня стройся и звучи!», изд. «Молодая гвардия».</w:t>
      </w:r>
    </w:p>
    <w:p w:rsidR="00C51B27" w:rsidRPr="009D6FF8" w:rsidRDefault="00C51B27" w:rsidP="009D6F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15.В. Попов, Л. Тихеева «Школа хорово</w:t>
      </w:r>
      <w:r w:rsidR="009D6FF8" w:rsidRPr="009D6FF8">
        <w:rPr>
          <w:rFonts w:ascii="Times New Roman" w:eastAsia="Calibri" w:hAnsi="Times New Roman" w:cs="Times New Roman"/>
          <w:sz w:val="24"/>
          <w:szCs w:val="24"/>
          <w:lang w:eastAsia="ru-RU"/>
        </w:rPr>
        <w:t>го пения», выпуск 1, М. «Музыка</w:t>
      </w:r>
    </w:p>
    <w:p w:rsidR="009D6FF8" w:rsidRDefault="009D6FF8" w:rsidP="009D6F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6FF8" w:rsidRPr="009D6FF8" w:rsidRDefault="009D6FF8" w:rsidP="009D6FF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1B27" w:rsidRPr="00F16A6B" w:rsidRDefault="00C51B27" w:rsidP="00C51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/>
      </w:tblPr>
      <w:tblGrid>
        <w:gridCol w:w="5489"/>
        <w:gridCol w:w="4541"/>
      </w:tblGrid>
      <w:tr w:rsidR="009D6FF8" w:rsidRPr="00CB3D69" w:rsidTr="00FE3F65">
        <w:tc>
          <w:tcPr>
            <w:tcW w:w="5489" w:type="dxa"/>
            <w:shd w:val="clear" w:color="auto" w:fill="auto"/>
          </w:tcPr>
          <w:p w:rsidR="009D6FF8" w:rsidRPr="00CB3D69" w:rsidRDefault="009D6FF8" w:rsidP="00FE3F65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9D6FF8" w:rsidRPr="00CB3D69" w:rsidRDefault="009D6FF8" w:rsidP="00FE3F65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</w:t>
            </w:r>
          </w:p>
          <w:p w:rsidR="009D6FF8" w:rsidRPr="00CB3D69" w:rsidRDefault="009D6FF8" w:rsidP="00FE3F65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гуманитарного</w:t>
            </w:r>
          </w:p>
          <w:p w:rsidR="009D6FF8" w:rsidRPr="00CB3D69" w:rsidRDefault="009D6FF8" w:rsidP="00FE3F65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 № 1от 29 августа 2017 г. </w:t>
            </w:r>
          </w:p>
          <w:p w:rsidR="009D6FF8" w:rsidRPr="00CB3D69" w:rsidRDefault="009D6FF8" w:rsidP="00FE3F65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9D6FF8" w:rsidRPr="00CB3D69" w:rsidRDefault="009D6FF8" w:rsidP="00FE3F65">
            <w:pPr>
              <w:spacing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Е.Ю. Лютикова</w:t>
            </w:r>
          </w:p>
          <w:p w:rsidR="009D6FF8" w:rsidRPr="00CB3D69" w:rsidRDefault="009D6FF8" w:rsidP="00FE3F65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2017 г.</w:t>
            </w:r>
          </w:p>
        </w:tc>
        <w:tc>
          <w:tcPr>
            <w:tcW w:w="4541" w:type="dxa"/>
            <w:shd w:val="clear" w:color="auto" w:fill="auto"/>
          </w:tcPr>
          <w:p w:rsidR="009D6FF8" w:rsidRPr="00CB3D69" w:rsidRDefault="009D6FF8" w:rsidP="00FE3F6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9D6FF8" w:rsidRPr="00CB3D69" w:rsidRDefault="009D6FF8" w:rsidP="00FE3F65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</w:t>
            </w:r>
          </w:p>
          <w:p w:rsidR="009D6FF8" w:rsidRPr="00CB3D69" w:rsidRDefault="009D6FF8" w:rsidP="00FE3F65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учебно-воспитательной работе</w:t>
            </w:r>
          </w:p>
          <w:p w:rsidR="009D6FF8" w:rsidRPr="00CB3D69" w:rsidRDefault="009D6FF8" w:rsidP="00FE3F65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Н.А. Арбузова</w:t>
            </w:r>
          </w:p>
          <w:p w:rsidR="009D6FF8" w:rsidRPr="00CB3D69" w:rsidRDefault="009D6FF8" w:rsidP="00FE3F65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2017 г.</w:t>
            </w:r>
          </w:p>
          <w:p w:rsidR="009D6FF8" w:rsidRPr="00CB3D69" w:rsidRDefault="009D6FF8" w:rsidP="00FE3F65">
            <w:pPr>
              <w:spacing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2668" w:rsidRDefault="00B9616E"/>
    <w:sectPr w:rsidR="00612668" w:rsidSect="004343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1E" w:rsidRDefault="00C8361E" w:rsidP="00C8361E">
      <w:pPr>
        <w:spacing w:after="0" w:line="240" w:lineRule="auto"/>
      </w:pPr>
      <w:r>
        <w:separator/>
      </w:r>
    </w:p>
  </w:endnote>
  <w:endnote w:type="continuationSeparator" w:id="1">
    <w:p w:rsidR="00C8361E" w:rsidRDefault="00C8361E" w:rsidP="00C8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7153"/>
      <w:docPartObj>
        <w:docPartGallery w:val="Page Numbers (Bottom of Page)"/>
        <w:docPartUnique/>
      </w:docPartObj>
    </w:sdtPr>
    <w:sdtContent>
      <w:p w:rsidR="00C8361E" w:rsidRDefault="00C8361E">
        <w:pPr>
          <w:pStyle w:val="aa"/>
          <w:jc w:val="center"/>
        </w:pPr>
        <w:fldSimple w:instr=" PAGE   \* MERGEFORMAT ">
          <w:r w:rsidR="00B9616E">
            <w:rPr>
              <w:noProof/>
            </w:rPr>
            <w:t>3</w:t>
          </w:r>
        </w:fldSimple>
      </w:p>
    </w:sdtContent>
  </w:sdt>
  <w:p w:rsidR="00C8361E" w:rsidRDefault="00C836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1E" w:rsidRDefault="00C8361E" w:rsidP="00C8361E">
      <w:pPr>
        <w:spacing w:after="0" w:line="240" w:lineRule="auto"/>
      </w:pPr>
      <w:r>
        <w:separator/>
      </w:r>
    </w:p>
  </w:footnote>
  <w:footnote w:type="continuationSeparator" w:id="1">
    <w:p w:rsidR="00C8361E" w:rsidRDefault="00C8361E" w:rsidP="00C8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723"/>
    <w:multiLevelType w:val="multilevel"/>
    <w:tmpl w:val="4388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72F83"/>
    <w:multiLevelType w:val="multilevel"/>
    <w:tmpl w:val="328A3E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54DB6"/>
    <w:multiLevelType w:val="multilevel"/>
    <w:tmpl w:val="284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D19EF"/>
    <w:multiLevelType w:val="hybridMultilevel"/>
    <w:tmpl w:val="45EA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221"/>
    <w:rsid w:val="000B6060"/>
    <w:rsid w:val="00360365"/>
    <w:rsid w:val="00370803"/>
    <w:rsid w:val="003D1A86"/>
    <w:rsid w:val="004343C7"/>
    <w:rsid w:val="00552A23"/>
    <w:rsid w:val="0098507E"/>
    <w:rsid w:val="009D6FF8"/>
    <w:rsid w:val="00A115C6"/>
    <w:rsid w:val="00B9616E"/>
    <w:rsid w:val="00C51B27"/>
    <w:rsid w:val="00C8361E"/>
    <w:rsid w:val="00CE2221"/>
    <w:rsid w:val="00CF6F2C"/>
    <w:rsid w:val="00DD49B8"/>
    <w:rsid w:val="00F13B7D"/>
    <w:rsid w:val="00F4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13B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13B7D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"/>
    <w:rsid w:val="00F13B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F13B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"/>
    <w:basedOn w:val="a0"/>
    <w:rsid w:val="00F13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6"/>
    <w:rsid w:val="00F13B7D"/>
    <w:pPr>
      <w:widowControl w:val="0"/>
      <w:shd w:val="clear" w:color="auto" w:fill="FFFFFF"/>
      <w:spacing w:before="780" w:after="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F13B7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1"/>
    <w:basedOn w:val="a6"/>
    <w:rsid w:val="00F13B7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7">
    <w:name w:val="Table Grid"/>
    <w:basedOn w:val="a1"/>
    <w:uiPriority w:val="59"/>
    <w:rsid w:val="004343C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8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361E"/>
  </w:style>
  <w:style w:type="paragraph" w:styleId="aa">
    <w:name w:val="footer"/>
    <w:basedOn w:val="a"/>
    <w:link w:val="ab"/>
    <w:uiPriority w:val="99"/>
    <w:unhideWhenUsed/>
    <w:rsid w:val="00C8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CD67-6748-445F-8305-AD4CC76D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Мария</dc:creator>
  <cp:lastModifiedBy>user</cp:lastModifiedBy>
  <cp:revision>8</cp:revision>
  <dcterms:created xsi:type="dcterms:W3CDTF">2017-08-22T07:16:00Z</dcterms:created>
  <dcterms:modified xsi:type="dcterms:W3CDTF">2017-09-28T09:49:00Z</dcterms:modified>
</cp:coreProperties>
</file>