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77" w:rsidRPr="001B6AD2" w:rsidRDefault="00B37F77" w:rsidP="001B6A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 xml:space="preserve">Тема </w:t>
      </w:r>
      <w:r w:rsidR="00C06B9B" w:rsidRPr="001B6AD2">
        <w:rPr>
          <w:rStyle w:val="a4"/>
          <w:sz w:val="28"/>
          <w:szCs w:val="28"/>
        </w:rPr>
        <w:t>беседы</w:t>
      </w:r>
      <w:r w:rsidRPr="001B6AD2">
        <w:rPr>
          <w:rStyle w:val="a4"/>
          <w:sz w:val="28"/>
          <w:szCs w:val="28"/>
        </w:rPr>
        <w:t>:</w:t>
      </w:r>
      <w:r w:rsidRPr="001B6AD2">
        <w:rPr>
          <w:rStyle w:val="apple-converted-space"/>
          <w:b/>
          <w:bCs/>
          <w:sz w:val="28"/>
          <w:szCs w:val="28"/>
        </w:rPr>
        <w:t> </w:t>
      </w:r>
      <w:r w:rsidRPr="001B6AD2">
        <w:rPr>
          <w:sz w:val="28"/>
          <w:szCs w:val="28"/>
        </w:rPr>
        <w:t>  </w:t>
      </w:r>
      <w:r w:rsidRPr="001B6AD2">
        <w:rPr>
          <w:rStyle w:val="a4"/>
          <w:sz w:val="28"/>
          <w:szCs w:val="28"/>
        </w:rPr>
        <w:t>«</w:t>
      </w:r>
      <w:r w:rsidR="00C06B9B" w:rsidRPr="001B6AD2">
        <w:rPr>
          <w:rStyle w:val="a4"/>
          <w:sz w:val="28"/>
          <w:szCs w:val="28"/>
        </w:rPr>
        <w:t>Мы выбираем жизнь</w:t>
      </w:r>
      <w:r w:rsidRPr="001B6AD2">
        <w:rPr>
          <w:rStyle w:val="a4"/>
          <w:sz w:val="28"/>
          <w:szCs w:val="28"/>
        </w:rPr>
        <w:t>»</w:t>
      </w:r>
    </w:p>
    <w:p w:rsidR="00C06B9B" w:rsidRPr="001B6AD2" w:rsidRDefault="00B37F77" w:rsidP="001B6A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Цель: </w:t>
      </w:r>
      <w:r w:rsidRPr="001B6AD2">
        <w:rPr>
          <w:rStyle w:val="apple-converted-space"/>
          <w:b/>
          <w:bCs/>
          <w:sz w:val="28"/>
          <w:szCs w:val="28"/>
        </w:rPr>
        <w:t> </w:t>
      </w:r>
      <w:r w:rsidRPr="001B6AD2">
        <w:rPr>
          <w:sz w:val="28"/>
          <w:szCs w:val="28"/>
        </w:rPr>
        <w:t>раскрыть про</w:t>
      </w:r>
      <w:r w:rsidR="001B6AD2" w:rsidRPr="001B6AD2">
        <w:rPr>
          <w:sz w:val="28"/>
          <w:szCs w:val="28"/>
        </w:rPr>
        <w:t>блему суицидов среди подростков.</w:t>
      </w:r>
      <w:r w:rsidRPr="001B6AD2">
        <w:rPr>
          <w:sz w:val="28"/>
          <w:szCs w:val="28"/>
        </w:rPr>
        <w:t xml:space="preserve"> </w:t>
      </w:r>
    </w:p>
    <w:p w:rsidR="001B6AD2" w:rsidRPr="001B6AD2" w:rsidRDefault="001B6AD2" w:rsidP="001B6AD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B6AD2" w:rsidRPr="001B6AD2" w:rsidRDefault="001B6AD2" w:rsidP="001B6AD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познакомить с понятием «суицид»;</w:t>
      </w:r>
    </w:p>
    <w:p w:rsidR="001B6AD2" w:rsidRPr="001B6AD2" w:rsidRDefault="001B6AD2" w:rsidP="001B6AD2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научить распознавать признаки суицида;</w:t>
      </w:r>
    </w:p>
    <w:p w:rsidR="001B6AD2" w:rsidRPr="001B6AD2" w:rsidRDefault="001B6AD2" w:rsidP="001B6A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познакомить со способами оказания помощи людям, склонным к суициду.</w:t>
      </w:r>
    </w:p>
    <w:p w:rsidR="00B37F77" w:rsidRPr="001B6AD2" w:rsidRDefault="00B37F77" w:rsidP="001B6A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Направление воспитания: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формирование потребности в самопознании и саморазвитии личности</w:t>
      </w:r>
      <w:r w:rsidR="001B6AD2" w:rsidRPr="001B6AD2">
        <w:rPr>
          <w:sz w:val="28"/>
          <w:szCs w:val="28"/>
        </w:rPr>
        <w:t>.</w:t>
      </w:r>
    </w:p>
    <w:p w:rsidR="00B37F77" w:rsidRPr="001B6AD2" w:rsidRDefault="00B37F77" w:rsidP="001B6A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Метод проведения:</w:t>
      </w:r>
      <w:r w:rsidRPr="001B6AD2">
        <w:rPr>
          <w:rStyle w:val="apple-converted-space"/>
          <w:b/>
          <w:bCs/>
          <w:sz w:val="28"/>
          <w:szCs w:val="28"/>
        </w:rPr>
        <w:t> </w:t>
      </w:r>
      <w:r w:rsidRPr="001B6AD2">
        <w:rPr>
          <w:sz w:val="28"/>
          <w:szCs w:val="28"/>
        </w:rPr>
        <w:t>беседа, диспут</w:t>
      </w:r>
      <w:r w:rsidR="001B6AD2" w:rsidRPr="001B6AD2">
        <w:rPr>
          <w:sz w:val="28"/>
          <w:szCs w:val="28"/>
        </w:rPr>
        <w:t>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                               План проведения: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1.Организационный момент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2.Основная часть.</w:t>
      </w:r>
    </w:p>
    <w:p w:rsidR="00B37F77" w:rsidRPr="001B6AD2" w:rsidRDefault="00B37F77" w:rsidP="001B6A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 xml:space="preserve">Ход </w:t>
      </w:r>
      <w:r w:rsidR="001B6AD2" w:rsidRPr="001B6AD2">
        <w:rPr>
          <w:rStyle w:val="a4"/>
          <w:sz w:val="28"/>
          <w:szCs w:val="28"/>
        </w:rPr>
        <w:t>занятия</w:t>
      </w:r>
      <w:r w:rsidRPr="001B6AD2">
        <w:rPr>
          <w:rStyle w:val="a4"/>
          <w:sz w:val="28"/>
          <w:szCs w:val="28"/>
        </w:rPr>
        <w:t>: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6AD2">
        <w:rPr>
          <w:rStyle w:val="a5"/>
          <w:sz w:val="28"/>
          <w:szCs w:val="28"/>
        </w:rPr>
        <w:t>Мы выбираем жизнь, они – смерть.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6AD2">
        <w:rPr>
          <w:rStyle w:val="a5"/>
          <w:sz w:val="28"/>
          <w:szCs w:val="28"/>
        </w:rPr>
        <w:t>Мы пишем письма, они – предсмертные записки.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6AD2">
        <w:rPr>
          <w:rStyle w:val="a5"/>
          <w:sz w:val="28"/>
          <w:szCs w:val="28"/>
        </w:rPr>
        <w:t>Мы строим планы на будущее, у них… у них нет будущего.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1B6AD2">
        <w:rPr>
          <w:rStyle w:val="a5"/>
          <w:sz w:val="28"/>
          <w:szCs w:val="28"/>
        </w:rPr>
        <w:t>Кажется, что мы и они – из разных миров.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- Каждый год в России совершают самоубийства более 1,5 тысяч детей. Покушений на самоубийство – в 3-4 раза больше (</w:t>
      </w:r>
      <w:proofErr w:type="spellStart"/>
      <w:r w:rsidRPr="001B6AD2">
        <w:rPr>
          <w:rFonts w:ascii="Times New Roman" w:eastAsia="Calibri" w:hAnsi="Times New Roman" w:cs="Times New Roman"/>
          <w:sz w:val="28"/>
          <w:szCs w:val="28"/>
        </w:rPr>
        <w:t>П.Астахов</w:t>
      </w:r>
      <w:proofErr w:type="spellEnd"/>
      <w:r w:rsidRPr="001B6AD2">
        <w:rPr>
          <w:rFonts w:ascii="Times New Roman" w:eastAsia="Calibri" w:hAnsi="Times New Roman" w:cs="Times New Roman"/>
          <w:sz w:val="28"/>
          <w:szCs w:val="28"/>
        </w:rPr>
        <w:t>). По абсолютному количеству подростковых самоубийств Россия занимает 1-е место.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    Самоубийство, другими словами осознанное самостоятельное лишение себя жизни, добровольное либо вынужденное имеет другое название – </w:t>
      </w:r>
      <w:r w:rsidRPr="001B6AD2">
        <w:rPr>
          <w:rFonts w:ascii="Times New Roman" w:eastAsia="Calibri" w:hAnsi="Times New Roman" w:cs="Times New Roman"/>
          <w:b/>
          <w:sz w:val="28"/>
          <w:szCs w:val="28"/>
        </w:rPr>
        <w:t>суицид</w:t>
      </w: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   Суицид – это реакция человека на проблему, кажущуюся непреодолимой.     Суицид – исключительно человеческий акт. Люди, совершающие суицид, обычно страдают от сильной душевной боли и находятся в состоянии стресса, а  также чувствуют невозможность справиться со своими проблемами. Они часто страдают психическими болезнями, эмоциональными нарушениями, особенно депрессией, и смотрят в будущее без надежды.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Что нужно знать о суициде?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</w:t>
      </w:r>
      <w:r w:rsidR="001B6AD2">
        <w:rPr>
          <w:sz w:val="28"/>
          <w:szCs w:val="28"/>
        </w:rPr>
        <w:t xml:space="preserve"> </w:t>
      </w:r>
      <w:r w:rsidRPr="001B6AD2">
        <w:rPr>
          <w:rStyle w:val="a4"/>
          <w:sz w:val="28"/>
          <w:szCs w:val="28"/>
        </w:rPr>
        <w:t>ПОМНИ, ДЛЯ БОРЬБЫ С СУИЦИДОМ ДОСТАТОЧНО ОДНОГО ЧЕЛОВЕКА – ТЕБЯ.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1B6AD2">
        <w:rPr>
          <w:sz w:val="28"/>
          <w:szCs w:val="28"/>
        </w:rPr>
        <w:t>суицидентах</w:t>
      </w:r>
      <w:proofErr w:type="spellEnd"/>
      <w:r w:rsidRPr="001B6AD2">
        <w:rPr>
          <w:sz w:val="28"/>
          <w:szCs w:val="28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1B6AD2">
        <w:rPr>
          <w:sz w:val="28"/>
          <w:szCs w:val="28"/>
        </w:rPr>
        <w:t>помощи</w:t>
      </w:r>
      <w:proofErr w:type="gramEnd"/>
      <w:r w:rsidRPr="001B6AD2">
        <w:rPr>
          <w:sz w:val="28"/>
          <w:szCs w:val="28"/>
        </w:rPr>
        <w:t xml:space="preserve"> оказавшемуся в беде другу или знакомому.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Кто совершает самоубийства? Почему? Каким образом?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lastRenderedPageBreak/>
        <w:t>Мы знаем, что тема суицида внушает страх. Страх этот может быть еще большим, если ты знаешь кого-то, кто предпринял  попытку 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Возможно, ты знаешь кого-то, кто совершил  суицидальную  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</w:t>
      </w:r>
      <w:r w:rsidR="001B6AD2">
        <w:rPr>
          <w:sz w:val="28"/>
          <w:szCs w:val="28"/>
        </w:rPr>
        <w:t xml:space="preserve"> </w:t>
      </w:r>
      <w:r w:rsidRPr="001B6AD2">
        <w:rPr>
          <w:rStyle w:val="a4"/>
          <w:sz w:val="28"/>
          <w:szCs w:val="28"/>
        </w:rPr>
        <w:t>БОЛЬШИНСТВО ПОДРОСТКОВ,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rStyle w:val="a4"/>
          <w:sz w:val="28"/>
          <w:szCs w:val="28"/>
        </w:rPr>
        <w:t>СОВЕРШАЮЩИХ СУИЦИД, НА САМОМ ДЕЛЕ УМИРАТЬ ВЕДЬ НЕ ХОТЯТ.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Большей частью молодые люди совершают  суицидальную   попытку  у себя дома между четырьмя часами пополудни и полночью. Иными словами, они пытаются покончить с собой именно там, где </w:t>
      </w:r>
      <w:proofErr w:type="gramStart"/>
      <w:r w:rsidRPr="001B6AD2">
        <w:rPr>
          <w:sz w:val="28"/>
          <w:szCs w:val="28"/>
        </w:rPr>
        <w:t>их</w:t>
      </w:r>
      <w:proofErr w:type="gramEnd"/>
      <w:r w:rsidRPr="001B6AD2">
        <w:rPr>
          <w:sz w:val="28"/>
          <w:szCs w:val="28"/>
        </w:rPr>
        <w:t xml:space="preserve"> скорее всего найдут, и делают это в такое время дня, когда кто-то из членов семьи находится дома. Шанс прийти им на помощь велик, – тот же, кто надеется, что будет спасен, на самом деле убивать себя не хочет.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lastRenderedPageBreak/>
        <w:t>Чтобы ценить жизнь, необходимо знать две основных вещи: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1. Нам нужно, чтобы нас любили.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2. Нам нужно хорошо к себе относиться.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На наше  поведение  оказывают воздействие два основных принципа: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1. Наше  поведение  зависит от того, как мы к себе относимся.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2. Поведение  каждого человека имеет цель; наши поступки не происходят “просто так”.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Потребность любви.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Для того чтобы ценить себя и свою жизнь, все мы должны ощущать любовь к себе. Потребность любви – это: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– потребность быть любимым;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– потребность любить;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– потребность быть частью чего-то.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B6AD2">
        <w:rPr>
          <w:sz w:val="28"/>
          <w:szCs w:val="28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1B6AD2">
        <w:rPr>
          <w:sz w:val="28"/>
          <w:szCs w:val="28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1B6AD2">
        <w:rPr>
          <w:sz w:val="28"/>
          <w:szCs w:val="28"/>
        </w:rPr>
        <w:t>невовлеченность</w:t>
      </w:r>
      <w:proofErr w:type="spellEnd"/>
      <w:r w:rsidRPr="001B6AD2">
        <w:rPr>
          <w:sz w:val="28"/>
          <w:szCs w:val="28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1B6AD2">
        <w:rPr>
          <w:sz w:val="28"/>
          <w:szCs w:val="28"/>
        </w:rPr>
        <w:t>решались</w:t>
      </w:r>
      <w:proofErr w:type="gramEnd"/>
      <w:r w:rsidRPr="001B6AD2">
        <w:rPr>
          <w:sz w:val="28"/>
          <w:szCs w:val="28"/>
        </w:rPr>
        <w:t xml:space="preserve"> походя, теперь становятся для них неразрешимыми.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1B6AD2">
        <w:rPr>
          <w:sz w:val="28"/>
          <w:szCs w:val="28"/>
        </w:rPr>
        <w:t>который</w:t>
      </w:r>
      <w:proofErr w:type="gramEnd"/>
      <w:r w:rsidRPr="001B6AD2">
        <w:rPr>
          <w:sz w:val="28"/>
          <w:szCs w:val="28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Подумай сам. Предположим, ты задумал совершить самоубийство, потому что “тебя никто не любит”, и вдруг ты начинаешь ощущать чью-то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lastRenderedPageBreak/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Самооценка – это то, как ты оцениваешь себя сам.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На чем основывается наша самооценка?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Подумай, как изменится твоя самооценка в зависимости от следующих обстоятельств: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-твои родители тебя хвалят;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-ты завалил экзамен;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-твои друзья “за тебя горой”;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-учитель физкультуры кричит на тебя;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-ты считаешься самой хорошенькой девушкой в классе;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-кто-то назвал тебя “</w:t>
      </w:r>
      <w:proofErr w:type="gramStart"/>
      <w:r w:rsidRPr="001B6AD2">
        <w:rPr>
          <w:sz w:val="28"/>
          <w:szCs w:val="28"/>
        </w:rPr>
        <w:t>психом</w:t>
      </w:r>
      <w:proofErr w:type="gramEnd"/>
      <w:r w:rsidRPr="001B6AD2">
        <w:rPr>
          <w:sz w:val="28"/>
          <w:szCs w:val="28"/>
        </w:rPr>
        <w:t>”;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-тебя избрали в совет класса;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-ты подвел приятеля.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1.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Суицид – основная причина смерти у сегодняшней молодежи.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2.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Как правило, суицид не происходит без предупреждения.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lastRenderedPageBreak/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3.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Суицид можно предотвратить.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  суицидальные   попытки  снова и снова, до тех пор, пока не добьется своего.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rStyle w:val="a4"/>
          <w:sz w:val="28"/>
          <w:szCs w:val="28"/>
        </w:rPr>
        <w:t>ЕСЛИ ЖЕ КТО-ТО ВМЕШАЕТСЯ В ИХ ПЛАНЫ И ОКАЖЕТ ПОМОЩЬ, ТО ВЕРОЯТНЕЕ ВСЕГО, СНОВА ПОКУШАТЬСЯ НА СВОЮ ЖИЗНЬ ОНИ НЕ БУДУТ.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4</w:t>
      </w:r>
      <w:r w:rsidRPr="001B6AD2">
        <w:rPr>
          <w:sz w:val="28"/>
          <w:szCs w:val="28"/>
        </w:rPr>
        <w:t>. Разговоры о суициде не наводят подростков на мысли о суициде.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  суицидальные  же мысли, которыми делятся с собеседником, перестают быть мыслями </w:t>
      </w:r>
      <w:proofErr w:type="spellStart"/>
      <w:r w:rsidRPr="001B6AD2">
        <w:rPr>
          <w:sz w:val="28"/>
          <w:szCs w:val="28"/>
        </w:rPr>
        <w:t>суицидальноопасными</w:t>
      </w:r>
      <w:proofErr w:type="spellEnd"/>
      <w:r w:rsidRPr="001B6AD2">
        <w:rPr>
          <w:sz w:val="28"/>
          <w:szCs w:val="28"/>
        </w:rPr>
        <w:t>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5.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Суицид не передается по наследству.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 суицидального  риска. Представь, например, семью, где родители много курят, пьют или употребляют наркотики. В такой </w:t>
      </w:r>
      <w:r w:rsidRPr="001B6AD2">
        <w:rPr>
          <w:sz w:val="28"/>
          <w:szCs w:val="28"/>
        </w:rPr>
        <w:lastRenderedPageBreak/>
        <w:t xml:space="preserve">семье  дети  рискуют перенять вредные привычки родителей. На этих  детей  действует так называемый “фактор внушения”: родители, дескать, </w:t>
      </w:r>
      <w:proofErr w:type="gramStart"/>
      <w:r w:rsidRPr="001B6AD2">
        <w:rPr>
          <w:sz w:val="28"/>
          <w:szCs w:val="28"/>
        </w:rPr>
        <w:t>плохому</w:t>
      </w:r>
      <w:proofErr w:type="gramEnd"/>
      <w:r w:rsidRPr="001B6AD2">
        <w:rPr>
          <w:sz w:val="28"/>
          <w:szCs w:val="28"/>
        </w:rPr>
        <w:t xml:space="preserve"> не научат. Разумеется,  дети  вовсе не обязаны подражать родителям. Для подражания они вправе выбрать другой, более положительный, пример.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6.</w:t>
      </w:r>
      <w:r w:rsidRPr="001B6AD2">
        <w:rPr>
          <w:rStyle w:val="apple-converted-space"/>
          <w:sz w:val="28"/>
          <w:szCs w:val="28"/>
        </w:rPr>
        <w:t> </w:t>
      </w:r>
      <w:proofErr w:type="spellStart"/>
      <w:r w:rsidRPr="001B6AD2">
        <w:rPr>
          <w:sz w:val="28"/>
          <w:szCs w:val="28"/>
        </w:rPr>
        <w:t>Суициденты</w:t>
      </w:r>
      <w:proofErr w:type="spellEnd"/>
      <w:r w:rsidRPr="001B6AD2">
        <w:rPr>
          <w:sz w:val="28"/>
          <w:szCs w:val="28"/>
        </w:rPr>
        <w:t xml:space="preserve">, как правило, психически </w:t>
      </w:r>
      <w:proofErr w:type="gramStart"/>
      <w:r w:rsidRPr="001B6AD2">
        <w:rPr>
          <w:sz w:val="28"/>
          <w:szCs w:val="28"/>
        </w:rPr>
        <w:t>здоровы</w:t>
      </w:r>
      <w:proofErr w:type="gramEnd"/>
      <w:r w:rsidRPr="001B6AD2">
        <w:rPr>
          <w:sz w:val="28"/>
          <w:szCs w:val="28"/>
        </w:rPr>
        <w:t>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Как правило, подростки, которые совершают  попытку 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связи, с чем их поступки и ощущения могут в течение долгого времени отличаться неадекватностью.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Психически нездоровые люди часто кончают с собой. Из-за резких перепадов настроения и неадекватного  поведения  жизнь их превращается в пытку – однако твои друзья и знакомые, в большинстве своем, к этой категории не принадлежат.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7.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Тот, кто говорит о суициде, совершает суицид.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менее,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8.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Суицид – это не просто способ обратить на себя внимание.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Если твой знакомый заговорил о самоубийстве, то он и в самом деле хочет  привлечь 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Исходя из того, что если твой друг завел разговор о самоубийстве, </w:t>
      </w:r>
      <w:proofErr w:type="gramStart"/>
      <w:r w:rsidRPr="001B6AD2">
        <w:rPr>
          <w:sz w:val="28"/>
          <w:szCs w:val="28"/>
        </w:rPr>
        <w:t>значит</w:t>
      </w:r>
      <w:proofErr w:type="gramEnd"/>
      <w:r w:rsidRPr="001B6AD2">
        <w:rPr>
          <w:sz w:val="28"/>
          <w:szCs w:val="28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  поведение 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lastRenderedPageBreak/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9.</w:t>
      </w:r>
      <w:r w:rsidRPr="001B6AD2">
        <w:rPr>
          <w:sz w:val="28"/>
          <w:szCs w:val="28"/>
        </w:rPr>
        <w:t>  Суицидальные  подростки считают, что их проблемы серьезны.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Наверно, ты согласишься, что  дети  и  взрослые 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На жизнь по-разному смотрят не только родители и  дети. Даже у самых близких друзей может быть разная точка зрения: то, что “</w:t>
      </w:r>
      <w:proofErr w:type="gramStart"/>
      <w:r w:rsidRPr="001B6AD2">
        <w:rPr>
          <w:sz w:val="28"/>
          <w:szCs w:val="28"/>
        </w:rPr>
        <w:t>здорово</w:t>
      </w:r>
      <w:proofErr w:type="gramEnd"/>
      <w:r w:rsidRPr="001B6AD2">
        <w:rPr>
          <w:sz w:val="28"/>
          <w:szCs w:val="28"/>
        </w:rPr>
        <w:t>” для тебя, для одного твоего друга “паршиво”, а для другого – “нормально”.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10.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Суицид – следствие не одной неприятности, а многих.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11.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Самоубийство может совершить каждый.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1B6AD2">
        <w:rPr>
          <w:sz w:val="28"/>
          <w:szCs w:val="28"/>
        </w:rPr>
        <w:t>суицидоопасного</w:t>
      </w:r>
      <w:proofErr w:type="spellEnd"/>
      <w:r w:rsidRPr="001B6AD2">
        <w:rPr>
          <w:sz w:val="28"/>
          <w:szCs w:val="28"/>
        </w:rPr>
        <w:t xml:space="preserve"> подростка” установить невозможно.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Подростки из богатых семей подвержены  суицидальным 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1B6AD2">
        <w:rPr>
          <w:sz w:val="28"/>
          <w:szCs w:val="28"/>
        </w:rPr>
        <w:t>школе</w:t>
      </w:r>
      <w:proofErr w:type="gramEnd"/>
      <w:r w:rsidRPr="001B6AD2">
        <w:rPr>
          <w:sz w:val="28"/>
          <w:szCs w:val="28"/>
        </w:rPr>
        <w:t xml:space="preserve"> ни дома.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Важная информация № 12.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 xml:space="preserve">Чем лучше настроение у </w:t>
      </w:r>
      <w:proofErr w:type="spellStart"/>
      <w:r w:rsidRPr="001B6AD2">
        <w:rPr>
          <w:sz w:val="28"/>
          <w:szCs w:val="28"/>
        </w:rPr>
        <w:t>суицидента</w:t>
      </w:r>
      <w:proofErr w:type="spellEnd"/>
      <w:r w:rsidRPr="001B6AD2">
        <w:rPr>
          <w:sz w:val="28"/>
          <w:szCs w:val="28"/>
        </w:rPr>
        <w:t>, тем больше риск.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</w:t>
      </w:r>
      <w:r w:rsidRPr="001B6AD2">
        <w:rPr>
          <w:sz w:val="28"/>
          <w:szCs w:val="28"/>
        </w:rPr>
        <w:lastRenderedPageBreak/>
        <w:t>которые могут совершить вторичную  суицидальную   попытку, самое опасное время – 80-100 дней после первой  попытки.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После первой  попытки 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1B6AD2">
        <w:rPr>
          <w:sz w:val="28"/>
          <w:szCs w:val="28"/>
        </w:rPr>
        <w:t>поважнее</w:t>
      </w:r>
      <w:proofErr w:type="gramEnd"/>
      <w:r w:rsidRPr="001B6AD2">
        <w:rPr>
          <w:sz w:val="28"/>
          <w:szCs w:val="28"/>
        </w:rPr>
        <w:t>. Тем более что настроение у подростка отличное – вот всем и кажется, что худшее позади.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Однако совершивший  суицидальную   попытку 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  суицидальную   попытку, чтобы “вернуть” к себе внимание окружающих.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Иногда на то, чтобы окончательно изжить в себе суицидальные 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  попытка  расстаться с жизнью. Они находятся в неплохой форме и начинают планировать  суицидальную   попытку  номер два с удвоенной энергией.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В этом случае их друзьям следует быть настороже. Тебе может показаться, что твой друг после первой  попытки  одумался и “пошел на поправку”, – он же в это самое время задумал второй суицид активно приступил к осуществлению своего намерения. Вид у него  при  этом совершенно счастливый, ведь про себя он думает: “Ничего, скоро все это кончится”.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 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  <w:u w:val="single"/>
        </w:rPr>
        <w:t>Информация № 13 – самая важная:</w:t>
      </w:r>
      <w:r w:rsidRPr="001B6AD2">
        <w:rPr>
          <w:rStyle w:val="apple-converted-space"/>
          <w:sz w:val="28"/>
          <w:szCs w:val="28"/>
        </w:rPr>
        <w:t> </w:t>
      </w:r>
      <w:r w:rsidRPr="001B6AD2">
        <w:rPr>
          <w:sz w:val="28"/>
          <w:szCs w:val="28"/>
        </w:rPr>
        <w:t>друг может предотвратить самоубийство!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 xml:space="preserve">От заботливого, любящего друга зависит многое. Он может спасти </w:t>
      </w:r>
      <w:proofErr w:type="gramStart"/>
      <w:r w:rsidRPr="001B6AD2">
        <w:rPr>
          <w:sz w:val="28"/>
          <w:szCs w:val="28"/>
        </w:rPr>
        <w:t>потенциальному</w:t>
      </w:r>
      <w:proofErr w:type="gramEnd"/>
      <w:r w:rsidRPr="001B6AD2">
        <w:rPr>
          <w:sz w:val="28"/>
          <w:szCs w:val="28"/>
        </w:rPr>
        <w:t xml:space="preserve"> </w:t>
      </w:r>
      <w:proofErr w:type="spellStart"/>
      <w:r w:rsidRPr="001B6AD2">
        <w:rPr>
          <w:sz w:val="28"/>
          <w:szCs w:val="28"/>
        </w:rPr>
        <w:t>суициденту</w:t>
      </w:r>
      <w:proofErr w:type="spellEnd"/>
      <w:r w:rsidRPr="001B6AD2">
        <w:rPr>
          <w:sz w:val="28"/>
          <w:szCs w:val="28"/>
        </w:rPr>
        <w:t xml:space="preserve"> жизнь.</w:t>
      </w:r>
    </w:p>
    <w:p w:rsidR="00B37F77" w:rsidRPr="001B6AD2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6AD2">
        <w:rPr>
          <w:sz w:val="28"/>
          <w:szCs w:val="28"/>
        </w:rP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1B6AD2" w:rsidRPr="001B6AD2" w:rsidRDefault="001B6AD2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AD2">
        <w:rPr>
          <w:rFonts w:ascii="Times New Roman" w:eastAsia="Calibri" w:hAnsi="Times New Roman" w:cs="Times New Roman"/>
          <w:b/>
          <w:sz w:val="28"/>
          <w:szCs w:val="28"/>
        </w:rPr>
        <w:t>Мозговой штурм «Что мы можем сделать, чтобы предотвратить суицид?»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- Представьте себе, что ваш друг поделился с вами секретом: он собирается покончить жизнь самоубийством. Ваши действия.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Составляется </w:t>
      </w:r>
      <w:r w:rsidRPr="001B6AD2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 примерно такого вида: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1. Будь внимательным слушателем! Внимательно выслушай своего друга. Попытайся понять, в чем заключается его проблема. </w:t>
      </w:r>
      <w:proofErr w:type="gramStart"/>
      <w:r w:rsidRPr="001B6AD2">
        <w:rPr>
          <w:rFonts w:ascii="Times New Roman" w:eastAsia="Calibri" w:hAnsi="Times New Roman" w:cs="Times New Roman"/>
          <w:sz w:val="28"/>
          <w:szCs w:val="28"/>
        </w:rPr>
        <w:t>Для этого задавай как можно больше уточняющих вопросов (</w:t>
      </w:r>
      <w:r w:rsidRPr="001B6AD2">
        <w:rPr>
          <w:rFonts w:ascii="Times New Roman" w:eastAsia="Calibri" w:hAnsi="Times New Roman" w:cs="Times New Roman"/>
          <w:i/>
          <w:sz w:val="28"/>
          <w:szCs w:val="28"/>
        </w:rPr>
        <w:t>С каких пор у тебя появилась данная мысль?</w:t>
      </w:r>
      <w:proofErr w:type="gramEnd"/>
      <w:r w:rsidRPr="001B6AD2">
        <w:rPr>
          <w:rFonts w:ascii="Times New Roman" w:eastAsia="Calibri" w:hAnsi="Times New Roman" w:cs="Times New Roman"/>
          <w:i/>
          <w:sz w:val="28"/>
          <w:szCs w:val="28"/>
        </w:rPr>
        <w:t xml:space="preserve"> Почему она у тебя возникла? </w:t>
      </w:r>
      <w:proofErr w:type="gramStart"/>
      <w:r w:rsidRPr="001B6AD2">
        <w:rPr>
          <w:rFonts w:ascii="Times New Roman" w:eastAsia="Calibri" w:hAnsi="Times New Roman" w:cs="Times New Roman"/>
          <w:i/>
          <w:sz w:val="28"/>
          <w:szCs w:val="28"/>
        </w:rPr>
        <w:t>Каким образом ты собираешься покончить с собой?</w:t>
      </w:r>
      <w:r w:rsidRPr="001B6AD2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2. Будь заботлив! Дай понять своему другу, что он нужен тебе и окружающим его людям.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3. Не спорь в данной ситуации!  Старайся не проявлять агрессии!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4. Внимательно отнесись ко всем жалобам и обидам! 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5. Предложи конструктивные способы решения его проблемы!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6. Определи степень серьезности его намерений. Если у друга в данной ситуации есть определенный план самоубийства, ситуация очень серьезная!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7. Не оставляй друга одного ни при каких обстоятельствах!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8. Попробуй убедить друга обратиться за помощью. Если он не согласен, обратись сам за помощью к специалистам: врачу, психологу, даже священнику.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AD2">
        <w:rPr>
          <w:rFonts w:ascii="Times New Roman" w:eastAsia="Calibri" w:hAnsi="Times New Roman" w:cs="Times New Roman"/>
          <w:b/>
          <w:sz w:val="28"/>
          <w:szCs w:val="28"/>
        </w:rPr>
        <w:t xml:space="preserve"> Рефлексия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- Наш сегодняшний разговор о суициде закончен. Что нового вы узнали? О чем задумались? Какие чувства у вас возникли?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- Очень хотелось бы закончить нашу беседу строками из стихотворения:</w:t>
      </w:r>
    </w:p>
    <w:p w:rsidR="001B6AD2" w:rsidRPr="001B6AD2" w:rsidRDefault="001B6AD2" w:rsidP="001B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Не зря пословица гласит,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Что жизнь прожить – не поле перейти: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Она немало трудностей таит,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И место в ней свое найти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Бывает человеку нелегко.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Хотя у всех живущих на планете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Стремленье к этому так велико,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Что через множество столетий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Далеких предков размышленья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Стучатся к нам в сердца сейчас.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Их мысли и сомненья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И нас тревожили не раз.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lastRenderedPageBreak/>
        <w:t>Ведь так непросто нам порой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Решить, как поступить,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Чтоб честным быть перед самим собой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И в трудный час душой не покривить.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Что выбрать: совесть иль покой,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Благополучие иль честь?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Вопрос подобный задавал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Себе, конечно, каждый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И на него ответ мучительно искал.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Как путник, изнывающий от жажды,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Мечтает к роднику припасть,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Так человек стремится поскорей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С души привычки сбросить власть,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Стать справедливей и мудрей.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И, наконец, понять,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Каким же в этом мире быть,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Чтоб пред соблазнами любыми устоять,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6AD2">
        <w:rPr>
          <w:rFonts w:ascii="Times New Roman" w:eastAsia="Calibri" w:hAnsi="Times New Roman" w:cs="Times New Roman"/>
          <w:sz w:val="28"/>
          <w:szCs w:val="28"/>
        </w:rPr>
        <w:t>И званье ЧЕЛОВЕКА заслужить?</w:t>
      </w:r>
    </w:p>
    <w:p w:rsidR="001B6AD2" w:rsidRPr="001B6AD2" w:rsidRDefault="001B6AD2" w:rsidP="001B6A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F77" w:rsidRPr="00B37F77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color w:val="5D4B00"/>
          <w:sz w:val="28"/>
          <w:szCs w:val="28"/>
        </w:rPr>
      </w:pPr>
      <w:r w:rsidRPr="00B37F77">
        <w:rPr>
          <w:color w:val="5D4B00"/>
          <w:sz w:val="28"/>
          <w:szCs w:val="28"/>
        </w:rPr>
        <w:t> </w:t>
      </w:r>
    </w:p>
    <w:p w:rsidR="00B37F77" w:rsidRPr="00B37F77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color w:val="5D4B00"/>
          <w:sz w:val="28"/>
          <w:szCs w:val="28"/>
        </w:rPr>
      </w:pPr>
      <w:r w:rsidRPr="00B37F77">
        <w:rPr>
          <w:color w:val="5D4B00"/>
          <w:sz w:val="28"/>
          <w:szCs w:val="28"/>
        </w:rPr>
        <w:t> </w:t>
      </w:r>
    </w:p>
    <w:p w:rsidR="00B37F77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D4B00"/>
          <w:sz w:val="16"/>
          <w:szCs w:val="16"/>
        </w:rPr>
      </w:pPr>
      <w:r>
        <w:rPr>
          <w:rFonts w:ascii="Verdana" w:hAnsi="Verdana"/>
          <w:color w:val="5D4B00"/>
          <w:sz w:val="16"/>
          <w:szCs w:val="16"/>
        </w:rPr>
        <w:t> </w:t>
      </w:r>
    </w:p>
    <w:p w:rsidR="00B37F77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D4B00"/>
          <w:sz w:val="16"/>
          <w:szCs w:val="16"/>
        </w:rPr>
      </w:pPr>
      <w:r>
        <w:rPr>
          <w:rFonts w:ascii="Verdana" w:hAnsi="Verdana"/>
          <w:color w:val="5D4B00"/>
          <w:sz w:val="16"/>
          <w:szCs w:val="16"/>
        </w:rPr>
        <w:t> </w:t>
      </w:r>
    </w:p>
    <w:p w:rsidR="00B37F77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D4B00"/>
          <w:sz w:val="16"/>
          <w:szCs w:val="16"/>
        </w:rPr>
      </w:pPr>
      <w:r>
        <w:rPr>
          <w:rFonts w:ascii="Verdana" w:hAnsi="Verdana"/>
          <w:color w:val="5D4B00"/>
          <w:sz w:val="16"/>
          <w:szCs w:val="16"/>
        </w:rPr>
        <w:t> </w:t>
      </w:r>
    </w:p>
    <w:p w:rsidR="00B37F77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D4B00"/>
          <w:sz w:val="16"/>
          <w:szCs w:val="16"/>
        </w:rPr>
      </w:pPr>
      <w:r>
        <w:rPr>
          <w:rFonts w:ascii="Verdana" w:hAnsi="Verdana"/>
          <w:color w:val="5D4B00"/>
          <w:sz w:val="16"/>
          <w:szCs w:val="16"/>
        </w:rPr>
        <w:t> </w:t>
      </w:r>
    </w:p>
    <w:p w:rsidR="00B37F77" w:rsidRDefault="00B37F77" w:rsidP="00B37F77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D4B00"/>
          <w:sz w:val="16"/>
          <w:szCs w:val="16"/>
        </w:rPr>
      </w:pPr>
      <w:r>
        <w:rPr>
          <w:rFonts w:ascii="Verdana" w:hAnsi="Verdana"/>
          <w:color w:val="5D4B00"/>
          <w:sz w:val="16"/>
          <w:szCs w:val="16"/>
        </w:rPr>
        <w:t> </w:t>
      </w:r>
    </w:p>
    <w:p w:rsidR="00220A1A" w:rsidRDefault="001D6070"/>
    <w:sectPr w:rsidR="0022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4B2"/>
    <w:multiLevelType w:val="hybridMultilevel"/>
    <w:tmpl w:val="6D000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7"/>
    <w:rsid w:val="001B6AD2"/>
    <w:rsid w:val="001D6070"/>
    <w:rsid w:val="00B37F77"/>
    <w:rsid w:val="00C06B9B"/>
    <w:rsid w:val="00EC64A7"/>
    <w:rsid w:val="00F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77"/>
    <w:rPr>
      <w:b/>
      <w:bCs/>
    </w:rPr>
  </w:style>
  <w:style w:type="character" w:customStyle="1" w:styleId="apple-converted-space">
    <w:name w:val="apple-converted-space"/>
    <w:basedOn w:val="a0"/>
    <w:rsid w:val="00B37F77"/>
  </w:style>
  <w:style w:type="character" w:styleId="a5">
    <w:name w:val="Emphasis"/>
    <w:basedOn w:val="a0"/>
    <w:uiPriority w:val="20"/>
    <w:qFormat/>
    <w:rsid w:val="00B37F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F77"/>
    <w:rPr>
      <w:b/>
      <w:bCs/>
    </w:rPr>
  </w:style>
  <w:style w:type="character" w:customStyle="1" w:styleId="apple-converted-space">
    <w:name w:val="apple-converted-space"/>
    <w:basedOn w:val="a0"/>
    <w:rsid w:val="00B37F77"/>
  </w:style>
  <w:style w:type="character" w:styleId="a5">
    <w:name w:val="Emphasis"/>
    <w:basedOn w:val="a0"/>
    <w:uiPriority w:val="20"/>
    <w:qFormat/>
    <w:rsid w:val="00B37F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2</cp:revision>
  <cp:lastPrinted>2016-02-21T03:27:00Z</cp:lastPrinted>
  <dcterms:created xsi:type="dcterms:W3CDTF">2017-09-20T11:01:00Z</dcterms:created>
  <dcterms:modified xsi:type="dcterms:W3CDTF">2017-09-20T11:01:00Z</dcterms:modified>
</cp:coreProperties>
</file>