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F7" w:rsidRDefault="007333F7" w:rsidP="00DF68DA">
      <w:r>
        <w:t xml:space="preserve">                                                                                                                                                                  Мухина М.Г.</w:t>
      </w:r>
    </w:p>
    <w:p w:rsidR="007333F7" w:rsidRDefault="007333F7" w:rsidP="00DF68DA">
      <w:r>
        <w:t xml:space="preserve">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МОУ </w:t>
      </w:r>
      <w:proofErr w:type="spellStart"/>
      <w:r>
        <w:t>Островецкая</w:t>
      </w:r>
      <w:proofErr w:type="spellEnd"/>
      <w:r>
        <w:t xml:space="preserve"> СОШ</w:t>
      </w:r>
    </w:p>
    <w:p w:rsidR="00DF68DA" w:rsidRPr="00CB0256" w:rsidRDefault="00CB0256" w:rsidP="00DF68DA">
      <w:pPr>
        <w:rPr>
          <w:b/>
          <w:sz w:val="28"/>
          <w:szCs w:val="28"/>
        </w:rPr>
      </w:pPr>
      <w:r>
        <w:t xml:space="preserve">  </w:t>
      </w:r>
      <w:r w:rsidRPr="00CB0256">
        <w:rPr>
          <w:b/>
          <w:sz w:val="28"/>
          <w:szCs w:val="28"/>
        </w:rPr>
        <w:t>СанПиН для учителя иностранного языка</w:t>
      </w:r>
    </w:p>
    <w:p w:rsidR="00DF68DA" w:rsidRPr="00CB0256" w:rsidRDefault="008D4C70" w:rsidP="00DF68DA">
      <w:r w:rsidRPr="00CB0256">
        <w:t xml:space="preserve"> -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8D4C70" w:rsidRPr="00CB0256" w:rsidRDefault="00D12555" w:rsidP="008D4C70">
      <w:r w:rsidRPr="00CB0256">
        <w:t>-</w:t>
      </w:r>
      <w:r w:rsidR="008D4C70" w:rsidRPr="00CB0256">
        <w:t xml:space="preserve"> С целью профилактики утомления, нарушения осанки и </w:t>
      </w:r>
      <w:proofErr w:type="gramStart"/>
      <w:r w:rsidR="008D4C70" w:rsidRPr="00CB0256">
        <w:t>зрения</w:t>
      </w:r>
      <w:proofErr w:type="gramEnd"/>
      <w:r w:rsidR="008D4C70" w:rsidRPr="00CB0256">
        <w:t xml:space="preserve"> обучающихся на уроках следует проводить физкультминутки и гимнастику для глаз (приложение 4 и приложение </w:t>
      </w:r>
      <w:r w:rsidR="00CB0256">
        <w:t>5 настоящих санитарных правил).</w:t>
      </w:r>
    </w:p>
    <w:p w:rsidR="008D4C70" w:rsidRPr="00CB0256" w:rsidRDefault="00D12555" w:rsidP="008D4C70">
      <w:r w:rsidRPr="00CB0256">
        <w:t>-</w:t>
      </w:r>
      <w:r w:rsidR="008D4C70" w:rsidRPr="00CB0256">
        <w:t xml:space="preserve">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</w:t>
      </w:r>
      <w:r w:rsidR="00CB0256">
        <w:t>- у обучающихся 5 - 11 классов.</w:t>
      </w:r>
    </w:p>
    <w:p w:rsidR="008D4C70" w:rsidRPr="00CB0256" w:rsidRDefault="00D12555" w:rsidP="008D4C70">
      <w:r w:rsidRPr="00CB0256">
        <w:t xml:space="preserve">- </w:t>
      </w:r>
      <w:r w:rsidR="008D4C70" w:rsidRPr="00CB0256">
        <w:t>Продолжительность непрерывного использования в образовательном процессе технических средств обучения уста</w:t>
      </w:r>
      <w:r w:rsidRPr="00CB0256">
        <w:t>навливается согласно таблице 5.</w:t>
      </w:r>
    </w:p>
    <w:p w:rsidR="00CB0256" w:rsidRDefault="00CB0256" w:rsidP="008D4C70"/>
    <w:p w:rsidR="00CB0256" w:rsidRDefault="00CB0256" w:rsidP="008D4C70"/>
    <w:p w:rsidR="008D4C70" w:rsidRPr="00CB0256" w:rsidRDefault="00D12555" w:rsidP="008D4C70">
      <w:r w:rsidRPr="00CB0256">
        <w:rPr>
          <w:noProof/>
          <w:lang w:eastAsia="ru-RU"/>
        </w:rPr>
        <w:drawing>
          <wp:inline distT="0" distB="0" distL="0" distR="0" wp14:anchorId="27A750EE" wp14:editId="58D87C19">
            <wp:extent cx="5715000" cy="2915920"/>
            <wp:effectExtent l="0" t="0" r="0" b="0"/>
            <wp:docPr id="2" name="Рисунок 2" descr="5430_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430_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256" w:rsidRDefault="00CB0256" w:rsidP="008D4C70"/>
    <w:p w:rsidR="008D4C70" w:rsidRPr="00CB0256" w:rsidRDefault="00D12555" w:rsidP="008D4C70">
      <w:r w:rsidRPr="00CB0256">
        <w:t xml:space="preserve">- </w:t>
      </w:r>
      <w:r w:rsidR="008D4C70" w:rsidRPr="00CB0256">
        <w:t>После использования технических средств обучения, связанных со зрительной нагрузкой, необходимо проводить комплекс упражнений для профилакти</w:t>
      </w:r>
      <w:r w:rsidRPr="00CB0256">
        <w:t>ки утомления глаз</w:t>
      </w:r>
      <w:proofErr w:type="gramStart"/>
      <w:r w:rsidRPr="00CB0256">
        <w:t xml:space="preserve"> </w:t>
      </w:r>
      <w:r w:rsidR="008D4C70" w:rsidRPr="00CB0256">
        <w:t>,</w:t>
      </w:r>
      <w:proofErr w:type="gramEnd"/>
      <w:r w:rsidR="008D4C70" w:rsidRPr="00CB0256">
        <w:t xml:space="preserve"> а в конце урока - физические упражнения для профил</w:t>
      </w:r>
      <w:r w:rsidRPr="00CB0256">
        <w:t xml:space="preserve">актики общего утомления </w:t>
      </w:r>
      <w:r w:rsidR="00CB0256">
        <w:t>.</w:t>
      </w:r>
    </w:p>
    <w:p w:rsidR="00CB0256" w:rsidRDefault="00D12555" w:rsidP="00DF68DA">
      <w:r w:rsidRPr="00CB0256">
        <w:lastRenderedPageBreak/>
        <w:t>-</w:t>
      </w:r>
      <w:r w:rsidR="008D4C70" w:rsidRPr="00CB0256">
        <w:t xml:space="preserve">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</w:r>
    </w:p>
    <w:p w:rsidR="00DF68DA" w:rsidRPr="00CB0256" w:rsidRDefault="00CB0256" w:rsidP="00DF68DA">
      <w:r>
        <w:t>-</w:t>
      </w:r>
      <w:r w:rsidR="00DF68DA" w:rsidRPr="00CB0256">
        <w:t>Работа с компьютером</w:t>
      </w:r>
    </w:p>
    <w:p w:rsidR="00DF68DA" w:rsidRPr="00CB0256" w:rsidRDefault="00DF68DA" w:rsidP="00DF68DA">
      <w:r w:rsidRPr="00CB0256">
        <w:t>Продолжительность непрерывного использования компьютера с жидкокристаллическим монитором на уроках составляет:</w:t>
      </w:r>
    </w:p>
    <w:p w:rsidR="00DF68DA" w:rsidRPr="00CB0256" w:rsidRDefault="00DF68DA" w:rsidP="00DF68DA">
      <w:r w:rsidRPr="00CB0256">
        <w:t>для учащихся 1-2-х классов — не более 20 минут;</w:t>
      </w:r>
    </w:p>
    <w:p w:rsidR="00DF68DA" w:rsidRPr="00CB0256" w:rsidRDefault="00DF68DA" w:rsidP="00DF68DA">
      <w:r w:rsidRPr="00CB0256">
        <w:t>для учащихся 3-4 классов — не более 25 минут;</w:t>
      </w:r>
    </w:p>
    <w:p w:rsidR="00DF68DA" w:rsidRPr="00CB0256" w:rsidRDefault="00DF68DA" w:rsidP="00DF68DA">
      <w:r w:rsidRPr="00CB0256">
        <w:t>для учащихся 5-6 классов — не более 30 минут;</w:t>
      </w:r>
    </w:p>
    <w:p w:rsidR="00DF68DA" w:rsidRPr="00CB0256" w:rsidRDefault="00DF68DA" w:rsidP="00DF68DA">
      <w:r w:rsidRPr="00CB0256">
        <w:t>для учащихся 7-11 классов — 35 минут.</w:t>
      </w:r>
    </w:p>
    <w:p w:rsidR="00DF68DA" w:rsidRPr="00CB0256" w:rsidRDefault="00DF68DA" w:rsidP="00DF68DA">
      <w:r w:rsidRPr="00CB0256">
        <w:t>Работа с интерактивной доской</w:t>
      </w:r>
    </w:p>
    <w:p w:rsidR="00DF68DA" w:rsidRPr="00CB0256" w:rsidRDefault="00D12555" w:rsidP="00DF68DA">
      <w:proofErr w:type="gramStart"/>
      <w:r w:rsidRPr="00CB0256">
        <w:t xml:space="preserve">- </w:t>
      </w:r>
      <w:r w:rsidR="00DF68DA" w:rsidRPr="00CB0256">
        <w:t>Непрерывная продолжительность работы обучающихся непосредственно с интерактивной доской на уроках:</w:t>
      </w:r>
      <w:proofErr w:type="gramEnd"/>
    </w:p>
    <w:p w:rsidR="00DF68DA" w:rsidRPr="00CB0256" w:rsidRDefault="00DF68DA" w:rsidP="00DF68DA">
      <w:r w:rsidRPr="00CB0256">
        <w:t>в 1-4 классах не должна превышать 5 минут;</w:t>
      </w:r>
    </w:p>
    <w:p w:rsidR="00DF68DA" w:rsidRPr="00CB0256" w:rsidRDefault="00DF68DA" w:rsidP="00DF68DA">
      <w:r w:rsidRPr="00CB0256">
        <w:t>в 5-11 классах — 10 минут.</w:t>
      </w:r>
    </w:p>
    <w:p w:rsidR="00DF68DA" w:rsidRPr="00CB0256" w:rsidRDefault="00DF68DA" w:rsidP="00DF68DA">
      <w:r w:rsidRPr="00CB0256">
        <w:t>Суммарная продолжительность использования интерактивной доски на уроках:</w:t>
      </w:r>
    </w:p>
    <w:p w:rsidR="00DF68DA" w:rsidRPr="00CB0256" w:rsidRDefault="00DF68DA" w:rsidP="00DF68DA">
      <w:r w:rsidRPr="00CB0256">
        <w:t>в 1-2 классах составляет не более 25 минут;</w:t>
      </w:r>
    </w:p>
    <w:p w:rsidR="00DF68DA" w:rsidRPr="00CB0256" w:rsidRDefault="00DF68DA" w:rsidP="00DF68DA">
      <w:r w:rsidRPr="00CB0256">
        <w:t xml:space="preserve">3-4 </w:t>
      </w:r>
      <w:proofErr w:type="gramStart"/>
      <w:r w:rsidRPr="00CB0256">
        <w:t>классах</w:t>
      </w:r>
      <w:proofErr w:type="gramEnd"/>
      <w:r w:rsidRPr="00CB0256">
        <w:t xml:space="preserve"> и старше — не более 30 минут при соблюдении гигиенически рациональной организации урока (оптимальная смена видов деятельности, плотность уроков 60-80%, физкультминутки, </w:t>
      </w:r>
      <w:proofErr w:type="spellStart"/>
      <w:r w:rsidRPr="00CB0256">
        <w:t>офтальмотренаж</w:t>
      </w:r>
      <w:proofErr w:type="spellEnd"/>
      <w:r w:rsidRPr="00CB0256">
        <w:t>).</w:t>
      </w:r>
    </w:p>
    <w:p w:rsidR="00D12555" w:rsidRPr="00CB0256" w:rsidRDefault="00D12555" w:rsidP="00D12555">
      <w:r w:rsidRPr="00CB0256">
        <w:t xml:space="preserve">- </w:t>
      </w:r>
      <w:r w:rsidR="00DF68DA" w:rsidRPr="00CB0256">
        <w:t>С целью профилактики утомления обучающихся не допускается использование на одном уроке более двух видов электронных средств обучения.</w:t>
      </w:r>
      <w:r w:rsidRPr="00CB0256">
        <w:t xml:space="preserve"> </w:t>
      </w:r>
    </w:p>
    <w:p w:rsidR="00D12555" w:rsidRPr="00CB0256" w:rsidRDefault="00D12555" w:rsidP="00D12555">
      <w:r w:rsidRPr="00CB0256">
        <w:t>- 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в 4 - 5 классах - 2 ч., в 6 - 8 классах - 2,5 ч., в 9 - 11 классах - до 3,5 ч.</w:t>
      </w:r>
    </w:p>
    <w:p w:rsidR="00DF68DA" w:rsidRDefault="00D12555" w:rsidP="00DF68DA">
      <w:proofErr w:type="gramStart"/>
      <w:r w:rsidRPr="00CB0256">
        <w:t>- 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</w:t>
      </w:r>
      <w:r w:rsidRPr="00D12555">
        <w:t>.</w:t>
      </w:r>
      <w:proofErr w:type="gramEnd"/>
    </w:p>
    <w:p w:rsidR="00D12555" w:rsidRDefault="00D12555" w:rsidP="00DF68DA">
      <w:r>
        <w:rPr>
          <w:noProof/>
          <w:lang w:eastAsia="ru-RU"/>
        </w:rPr>
        <w:lastRenderedPageBreak/>
        <w:drawing>
          <wp:inline distT="0" distB="0" distL="0" distR="0">
            <wp:extent cx="5704840" cy="8468360"/>
            <wp:effectExtent l="0" t="0" r="0" b="8890"/>
            <wp:docPr id="4" name="Рисунок 4" descr="5430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430_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846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555" w:rsidRDefault="00D12555" w:rsidP="00DF68DA">
      <w:r>
        <w:t xml:space="preserve"> </w:t>
      </w:r>
    </w:p>
    <w:p w:rsidR="00DF68DA" w:rsidRDefault="00DF68DA" w:rsidP="00DF68DA"/>
    <w:p w:rsidR="00DF68DA" w:rsidRDefault="00DF68DA" w:rsidP="00DF68DA"/>
    <w:p w:rsidR="00DF68DA" w:rsidRDefault="00DF68DA" w:rsidP="00DF68DA">
      <w:r>
        <w:t xml:space="preserve">  .  </w:t>
      </w:r>
    </w:p>
    <w:p w:rsidR="00FF0B22" w:rsidRDefault="00DF68DA"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8pt;height:15.6pt" o:ole="">
            <v:imagedata r:id="rId8" o:title=""/>
          </v:shape>
          <w:control r:id="rId9" w:name="DefaultOcxName" w:shapeid="_x0000_i1028"/>
        </w:object>
      </w:r>
    </w:p>
    <w:sectPr w:rsidR="00FF0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CC"/>
    <w:rsid w:val="007333F7"/>
    <w:rsid w:val="007871CC"/>
    <w:rsid w:val="008D4C70"/>
    <w:rsid w:val="00B60EF6"/>
    <w:rsid w:val="00CB0256"/>
    <w:rsid w:val="00D12555"/>
    <w:rsid w:val="00DF68DA"/>
    <w:rsid w:val="00FF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20DE6-CCB0-46F0-AF91-D882C7B6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</dc:creator>
  <cp:keywords/>
  <dc:description/>
  <cp:lastModifiedBy>Мухина</cp:lastModifiedBy>
  <cp:revision>4</cp:revision>
  <dcterms:created xsi:type="dcterms:W3CDTF">2016-10-11T04:57:00Z</dcterms:created>
  <dcterms:modified xsi:type="dcterms:W3CDTF">2016-10-31T07:59:00Z</dcterms:modified>
</cp:coreProperties>
</file>