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177" w:type="dxa"/>
        <w:tblInd w:w="-714" w:type="dxa"/>
        <w:tblLook w:val="04A0" w:firstRow="1" w:lastRow="0" w:firstColumn="1" w:lastColumn="0" w:noHBand="0" w:noVBand="1"/>
      </w:tblPr>
      <w:tblGrid>
        <w:gridCol w:w="2949"/>
        <w:gridCol w:w="2347"/>
        <w:gridCol w:w="2280"/>
        <w:gridCol w:w="2601"/>
      </w:tblGrid>
      <w:tr w:rsidR="009D299C" w:rsidRPr="009D299C" w:rsidTr="009D299C">
        <w:trPr>
          <w:trHeight w:val="558"/>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lang w:val="kk-KZ"/>
              </w:rPr>
            </w:pPr>
            <w:r w:rsidRPr="009D299C">
              <w:rPr>
                <w:rFonts w:eastAsia="Times New Roman"/>
                <w:lang w:val="kk-KZ"/>
              </w:rPr>
              <w:t>Пәннің аты</w:t>
            </w:r>
          </w:p>
        </w:tc>
        <w:tc>
          <w:tcPr>
            <w:tcW w:w="2347"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lang w:val="kk-KZ"/>
              </w:rPr>
            </w:pPr>
            <w:r w:rsidRPr="009D299C">
              <w:rPr>
                <w:rFonts w:ascii="Times New Roman" w:eastAsia="Times New Roman" w:hAnsi="Times New Roman"/>
                <w:b/>
                <w:lang w:val="kk-KZ"/>
              </w:rPr>
              <w:t>Уақыты:</w:t>
            </w:r>
          </w:p>
        </w:tc>
        <w:tc>
          <w:tcPr>
            <w:tcW w:w="2280"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lang w:val="kk-KZ"/>
              </w:rPr>
            </w:pPr>
            <w:r w:rsidRPr="009D299C">
              <w:rPr>
                <w:rFonts w:ascii="Times New Roman" w:eastAsia="Times New Roman" w:hAnsi="Times New Roman"/>
                <w:b/>
                <w:lang w:val="kk-KZ"/>
              </w:rPr>
              <w:t>Кабинет:</w:t>
            </w:r>
          </w:p>
        </w:tc>
        <w:tc>
          <w:tcPr>
            <w:tcW w:w="2601"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lang w:val="kk-KZ"/>
              </w:rPr>
            </w:pPr>
            <w:r w:rsidRPr="009D299C">
              <w:rPr>
                <w:rFonts w:ascii="Times New Roman" w:eastAsia="Times New Roman" w:hAnsi="Times New Roman"/>
                <w:b/>
                <w:lang w:val="kk-KZ"/>
              </w:rPr>
              <w:t>Мұғалім</w:t>
            </w:r>
          </w:p>
        </w:tc>
      </w:tr>
      <w:tr w:rsidR="009D299C" w:rsidRPr="009D299C" w:rsidTr="009D299C">
        <w:trPr>
          <w:trHeight w:val="550"/>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t>Сабақтың атауы</w:t>
            </w:r>
          </w:p>
        </w:tc>
        <w:tc>
          <w:tcPr>
            <w:tcW w:w="7228" w:type="dxa"/>
            <w:gridSpan w:val="3"/>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spacing w:after="200" w:line="276" w:lineRule="auto"/>
              <w:rPr>
                <w:rFonts w:ascii="Times New Roman" w:eastAsia="Times New Roman" w:hAnsi="Times New Roman"/>
                <w:b/>
                <w:color w:val="002060"/>
                <w:lang w:val="kk-KZ"/>
              </w:rPr>
            </w:pPr>
            <w:r w:rsidRPr="009D299C">
              <w:rPr>
                <w:rFonts w:ascii="Times New Roman" w:eastAsia="Times New Roman" w:hAnsi="Times New Roman"/>
                <w:noProof/>
                <w:sz w:val="24"/>
                <w:szCs w:val="24"/>
                <w:lang w:val="kk-KZ"/>
              </w:rPr>
              <w:t>Әлiппенiң атасы (А. Байтұрсынов жинағынан)</w:t>
            </w:r>
          </w:p>
        </w:tc>
      </w:tr>
      <w:tr w:rsidR="009D299C" w:rsidRPr="009D299C" w:rsidTr="009D299C">
        <w:trPr>
          <w:trHeight w:val="1340"/>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t>Мақсаты</w:t>
            </w:r>
          </w:p>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t>Күтілетін нәтиже</w:t>
            </w:r>
          </w:p>
        </w:tc>
        <w:tc>
          <w:tcPr>
            <w:tcW w:w="7228" w:type="dxa"/>
            <w:gridSpan w:val="3"/>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sz w:val="24"/>
                <w:szCs w:val="24"/>
                <w:lang w:val="kk-KZ"/>
              </w:rPr>
            </w:pPr>
            <w:r w:rsidRPr="009D299C">
              <w:rPr>
                <w:rFonts w:ascii="Times New Roman" w:eastAsia="Times New Roman" w:hAnsi="Times New Roman"/>
                <w:sz w:val="24"/>
                <w:szCs w:val="24"/>
                <w:lang w:val="kk-KZ"/>
              </w:rPr>
              <w:t>1.Оқушыларға қоғам қайраткері Ахмет Байтұрсынов туралы мағлұмат беру;</w:t>
            </w:r>
            <w:r w:rsidRPr="009D299C">
              <w:rPr>
                <w:rFonts w:ascii="Times New Roman" w:eastAsia="Times New Roman" w:hAnsi="Times New Roman"/>
                <w:sz w:val="24"/>
                <w:szCs w:val="24"/>
                <w:lang w:val="kk-KZ"/>
              </w:rPr>
              <w:br/>
              <w:t>2. Оқушылардың сын тұрғысынан ойлауын, оқуын дамыту;</w:t>
            </w:r>
            <w:r w:rsidRPr="009D299C">
              <w:rPr>
                <w:rFonts w:ascii="Times New Roman" w:eastAsia="Times New Roman" w:hAnsi="Times New Roman"/>
                <w:sz w:val="24"/>
                <w:szCs w:val="24"/>
                <w:lang w:val="kk-KZ"/>
              </w:rPr>
              <w:br/>
              <w:t xml:space="preserve">3. Ұлы тұлғалар бойында қалыптасқан игі қасиеттерді оқушы бойына дарытуға ықпал ету. </w:t>
            </w:r>
            <w:r w:rsidRPr="009D299C">
              <w:rPr>
                <w:rFonts w:ascii="Times New Roman" w:eastAsia="Times New Roman" w:hAnsi="Times New Roman"/>
                <w:sz w:val="24"/>
                <w:szCs w:val="24"/>
                <w:lang w:val="kk-KZ"/>
              </w:rPr>
              <w:br/>
              <w:t>Сабақтың әдісі: көрнекілік стратегиялары арқылы түсіндіру.</w:t>
            </w:r>
            <w:r w:rsidRPr="009D299C">
              <w:rPr>
                <w:rFonts w:ascii="Times New Roman" w:eastAsia="Times New Roman" w:hAnsi="Times New Roman"/>
                <w:sz w:val="24"/>
                <w:szCs w:val="24"/>
                <w:lang w:val="kk-KZ"/>
              </w:rPr>
              <w:br/>
              <w:t>Сабақтың түрі: жаңа сабақты меңгерту.</w:t>
            </w:r>
            <w:r w:rsidRPr="009D299C">
              <w:rPr>
                <w:rFonts w:ascii="Times New Roman" w:eastAsia="Times New Roman" w:hAnsi="Times New Roman"/>
                <w:sz w:val="24"/>
                <w:szCs w:val="24"/>
                <w:lang w:val="kk-KZ"/>
              </w:rPr>
              <w:br/>
              <w:t>Сабақтың көрнекілік құралдары: интерактивті тақта, компьютер, А.Байтұрсыновтың суреті, тірек сөздер схемасы, сәйкестендіру тесті, «АС» картасы, топтастыру стратегиясы.</w:t>
            </w:r>
          </w:p>
        </w:tc>
      </w:tr>
      <w:tr w:rsidR="009D299C" w:rsidRPr="009D299C" w:rsidTr="009D299C">
        <w:trPr>
          <w:trHeight w:val="1140"/>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t>Психологиялық ахуал</w:t>
            </w:r>
          </w:p>
        </w:tc>
        <w:tc>
          <w:tcPr>
            <w:tcW w:w="4627" w:type="dxa"/>
            <w:gridSpan w:val="2"/>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rPr>
            </w:pPr>
            <w:r w:rsidRPr="009D299C">
              <w:rPr>
                <w:rFonts w:ascii="Times New Roman" w:eastAsia="Times New Roman" w:hAnsi="Times New Roman"/>
                <w:lang w:val="kk-KZ"/>
              </w:rPr>
              <w:t>Психологиялық дайындық</w:t>
            </w:r>
          </w:p>
          <w:p w:rsidR="009D299C" w:rsidRPr="009D299C" w:rsidRDefault="009D299C" w:rsidP="009D299C">
            <w:pPr>
              <w:rPr>
                <w:rFonts w:ascii="Times New Roman" w:eastAsia="Times New Roman" w:hAnsi="Times New Roman"/>
              </w:rPr>
            </w:pPr>
            <w:r w:rsidRPr="009D299C">
              <w:rPr>
                <w:rFonts w:ascii="Times New Roman" w:eastAsia="Times New Roman" w:hAnsi="Times New Roman"/>
                <w:lang w:val="kk-KZ"/>
              </w:rPr>
              <w:t>Біз балдырған баламыз,</w:t>
            </w:r>
          </w:p>
          <w:p w:rsidR="009D299C" w:rsidRPr="009D299C" w:rsidRDefault="009D299C" w:rsidP="009D299C">
            <w:pPr>
              <w:rPr>
                <w:rFonts w:ascii="Times New Roman" w:eastAsia="Times New Roman" w:hAnsi="Times New Roman"/>
              </w:rPr>
            </w:pPr>
            <w:r w:rsidRPr="009D299C">
              <w:rPr>
                <w:rFonts w:ascii="Times New Roman" w:eastAsia="Times New Roman" w:hAnsi="Times New Roman"/>
                <w:lang w:val="kk-KZ"/>
              </w:rPr>
              <w:t>Құстай қанат қағамыз.</w:t>
            </w:r>
          </w:p>
          <w:p w:rsidR="009D299C" w:rsidRPr="009D299C" w:rsidRDefault="009D299C" w:rsidP="009D299C">
            <w:pPr>
              <w:rPr>
                <w:rFonts w:ascii="Times New Roman" w:eastAsia="Times New Roman" w:hAnsi="Times New Roman"/>
              </w:rPr>
            </w:pPr>
            <w:r w:rsidRPr="009D299C">
              <w:rPr>
                <w:rFonts w:ascii="Times New Roman" w:eastAsia="Times New Roman" w:hAnsi="Times New Roman"/>
                <w:lang w:val="kk-KZ"/>
              </w:rPr>
              <w:t>Дүниені аралап,</w:t>
            </w:r>
          </w:p>
          <w:p w:rsidR="009D299C" w:rsidRPr="009D299C" w:rsidRDefault="009D299C" w:rsidP="009D299C">
            <w:pPr>
              <w:rPr>
                <w:rFonts w:ascii="Times New Roman" w:eastAsia="Times New Roman" w:hAnsi="Times New Roman"/>
              </w:rPr>
            </w:pPr>
            <w:r w:rsidRPr="009D299C">
              <w:rPr>
                <w:rFonts w:ascii="Times New Roman" w:eastAsia="Times New Roman" w:hAnsi="Times New Roman"/>
                <w:lang w:val="kk-KZ"/>
              </w:rPr>
              <w:t>Оқып білім аламыз.</w:t>
            </w:r>
          </w:p>
        </w:tc>
        <w:tc>
          <w:tcPr>
            <w:tcW w:w="2601"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lang w:val="kk-KZ"/>
              </w:rPr>
            </w:pPr>
            <w:r w:rsidRPr="009D299C">
              <w:rPr>
                <w:rFonts w:ascii="Times New Roman" w:eastAsia="Times New Roman" w:hAnsi="Times New Roman"/>
                <w:lang w:val="kk-KZ"/>
              </w:rPr>
              <w:t>Оқушылар шеңберде жиналып,мұғаліммен бірге бүгінгі сабаққа сәттілік тілейді.</w:t>
            </w:r>
          </w:p>
        </w:tc>
      </w:tr>
      <w:tr w:rsidR="009D299C" w:rsidRPr="009D299C" w:rsidTr="009D299C">
        <w:trPr>
          <w:trHeight w:val="1077"/>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t>Қызығушылықты ояту</w:t>
            </w:r>
          </w:p>
        </w:tc>
        <w:tc>
          <w:tcPr>
            <w:tcW w:w="7228" w:type="dxa"/>
            <w:gridSpan w:val="3"/>
            <w:vMerge w:val="restart"/>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sz w:val="24"/>
                <w:szCs w:val="24"/>
                <w:lang w:val="kk-KZ"/>
              </w:rPr>
            </w:pPr>
            <w:r w:rsidRPr="009D299C">
              <w:rPr>
                <w:rFonts w:ascii="Times New Roman" w:eastAsia="Times New Roman" w:hAnsi="Times New Roman"/>
                <w:b/>
                <w:color w:val="FF0000"/>
                <w:sz w:val="24"/>
                <w:szCs w:val="24"/>
                <w:lang w:val="kk-KZ"/>
              </w:rPr>
              <w:t>1-кезең. Бағдарлау- мотивациялық кезең.</w:t>
            </w:r>
            <w:r w:rsidRPr="009D299C">
              <w:rPr>
                <w:rFonts w:ascii="Times New Roman" w:eastAsia="Times New Roman" w:hAnsi="Times New Roman"/>
                <w:sz w:val="24"/>
                <w:szCs w:val="24"/>
                <w:lang w:val="kk-KZ"/>
              </w:rPr>
              <w:br/>
              <w:t>Үй тапсырмасын тексеру.</w:t>
            </w:r>
            <w:r w:rsidRPr="009D299C">
              <w:rPr>
                <w:rFonts w:ascii="Times New Roman" w:eastAsia="Times New Roman" w:hAnsi="Times New Roman"/>
                <w:sz w:val="24"/>
                <w:szCs w:val="24"/>
                <w:lang w:val="kk-KZ"/>
              </w:rPr>
              <w:br/>
              <w:t>Үйге берілген тапсырманың мазмұнын тақтаға жазылған сұрақтар арқылы сұрау, тексеру.</w:t>
            </w:r>
            <w:r w:rsidRPr="009D299C">
              <w:rPr>
                <w:rFonts w:ascii="Times New Roman" w:eastAsia="Times New Roman" w:hAnsi="Times New Roman"/>
                <w:sz w:val="24"/>
                <w:szCs w:val="24"/>
                <w:lang w:val="kk-KZ"/>
              </w:rPr>
              <w:br/>
            </w:r>
            <w:r w:rsidRPr="009D299C">
              <w:rPr>
                <w:rFonts w:ascii="Times New Roman" w:eastAsia="Times New Roman" w:hAnsi="Times New Roman"/>
                <w:b/>
                <w:color w:val="FF0000"/>
                <w:sz w:val="24"/>
                <w:szCs w:val="24"/>
                <w:lang w:val="kk-KZ"/>
              </w:rPr>
              <w:t>Ой қозғау. Тест сұрақтары арқылы жаңа сабаққа шығу.</w:t>
            </w:r>
            <w:r w:rsidRPr="009D299C">
              <w:rPr>
                <w:rFonts w:ascii="Times New Roman" w:eastAsia="Times New Roman" w:hAnsi="Times New Roman"/>
                <w:b/>
                <w:color w:val="FF0000"/>
                <w:sz w:val="24"/>
                <w:szCs w:val="24"/>
                <w:lang w:val="kk-KZ"/>
              </w:rPr>
              <w:br/>
            </w:r>
            <w:r w:rsidRPr="009D299C">
              <w:rPr>
                <w:rFonts w:ascii="Times New Roman" w:eastAsia="Times New Roman" w:hAnsi="Times New Roman"/>
                <w:sz w:val="24"/>
                <w:szCs w:val="24"/>
                <w:lang w:val="kk-KZ"/>
              </w:rPr>
              <w:t>1. «Балалар, бұл жол басы –даналыққа,</w:t>
            </w:r>
            <w:r w:rsidRPr="009D299C">
              <w:rPr>
                <w:rFonts w:ascii="Times New Roman" w:eastAsia="Times New Roman" w:hAnsi="Times New Roman"/>
                <w:sz w:val="24"/>
                <w:szCs w:val="24"/>
                <w:lang w:val="kk-KZ"/>
              </w:rPr>
              <w:br/>
              <w:t>Келіңдер, түсіп байқап, қаралық та» деген өлең жолдары қай шығармада айтылғанын тап.</w:t>
            </w:r>
            <w:r w:rsidRPr="009D299C">
              <w:rPr>
                <w:rFonts w:ascii="Times New Roman" w:eastAsia="Times New Roman" w:hAnsi="Times New Roman"/>
                <w:sz w:val="24"/>
                <w:szCs w:val="24"/>
                <w:lang w:val="kk-KZ"/>
              </w:rPr>
              <w:br/>
              <w:t>а) «Оқуға шақыру»;</w:t>
            </w:r>
            <w:r w:rsidRPr="009D299C">
              <w:rPr>
                <w:rFonts w:ascii="Times New Roman" w:eastAsia="Times New Roman" w:hAnsi="Times New Roman"/>
                <w:sz w:val="24"/>
                <w:szCs w:val="24"/>
                <w:lang w:val="kk-KZ"/>
              </w:rPr>
              <w:br/>
              <w:t>ә) «Қарағым».</w:t>
            </w:r>
            <w:r w:rsidRPr="009D299C">
              <w:rPr>
                <w:rFonts w:ascii="Times New Roman" w:eastAsia="Times New Roman" w:hAnsi="Times New Roman"/>
                <w:sz w:val="24"/>
                <w:szCs w:val="24"/>
                <w:lang w:val="kk-KZ"/>
              </w:rPr>
              <w:br/>
              <w:t>2. Аталған шығарманы кім жазған?</w:t>
            </w:r>
            <w:r w:rsidRPr="009D299C">
              <w:rPr>
                <w:rFonts w:ascii="Times New Roman" w:eastAsia="Times New Roman" w:hAnsi="Times New Roman"/>
                <w:sz w:val="24"/>
                <w:szCs w:val="24"/>
                <w:lang w:val="kk-KZ"/>
              </w:rPr>
              <w:br/>
              <w:t>а) М.Жұмабаев;</w:t>
            </w:r>
            <w:r w:rsidRPr="009D299C">
              <w:rPr>
                <w:rFonts w:ascii="Times New Roman" w:eastAsia="Times New Roman" w:hAnsi="Times New Roman"/>
                <w:sz w:val="24"/>
                <w:szCs w:val="24"/>
                <w:lang w:val="kk-KZ"/>
              </w:rPr>
              <w:br/>
              <w:t>ә) А. Байтұрсынов.</w:t>
            </w:r>
            <w:r w:rsidRPr="009D299C">
              <w:rPr>
                <w:rFonts w:ascii="Times New Roman" w:eastAsia="Times New Roman" w:hAnsi="Times New Roman"/>
                <w:sz w:val="24"/>
                <w:szCs w:val="24"/>
                <w:lang w:val="kk-KZ"/>
              </w:rPr>
              <w:br/>
              <w:t>3.Ең алғашқы оқулығыңды ата.</w:t>
            </w:r>
            <w:r w:rsidRPr="009D299C">
              <w:rPr>
                <w:rFonts w:ascii="Times New Roman" w:eastAsia="Times New Roman" w:hAnsi="Times New Roman"/>
                <w:sz w:val="24"/>
                <w:szCs w:val="24"/>
                <w:lang w:val="kk-KZ"/>
              </w:rPr>
              <w:br/>
              <w:t>а) «Қазақ тілі» оқулығы;</w:t>
            </w:r>
            <w:r w:rsidRPr="009D299C">
              <w:rPr>
                <w:rFonts w:ascii="Times New Roman" w:eastAsia="Times New Roman" w:hAnsi="Times New Roman"/>
                <w:sz w:val="24"/>
                <w:szCs w:val="24"/>
                <w:lang w:val="kk-KZ"/>
              </w:rPr>
              <w:br/>
              <w:t>ә) «Әліппе» оқулығы.</w:t>
            </w:r>
          </w:p>
          <w:p w:rsidR="009D299C" w:rsidRPr="009D299C" w:rsidRDefault="009D299C" w:rsidP="009D299C">
            <w:pPr>
              <w:rPr>
                <w:rFonts w:ascii="Times New Roman" w:eastAsia="Times New Roman" w:hAnsi="Times New Roman"/>
                <w:sz w:val="24"/>
                <w:szCs w:val="24"/>
                <w:lang w:val="kk-KZ"/>
              </w:rPr>
            </w:pPr>
            <w:r w:rsidRPr="009D299C">
              <w:rPr>
                <w:rFonts w:eastAsia="Times New Roman"/>
                <w:noProof/>
                <w:lang w:eastAsia="ru-RU"/>
              </w:rPr>
              <w:drawing>
                <wp:anchor distT="0" distB="0" distL="114300" distR="114300" simplePos="0" relativeHeight="251659264" behindDoc="0" locked="0" layoutInCell="1" allowOverlap="1" wp14:anchorId="5294EB37" wp14:editId="36108D39">
                  <wp:simplePos x="0" y="0"/>
                  <wp:positionH relativeFrom="column">
                    <wp:posOffset>15240</wp:posOffset>
                  </wp:positionH>
                  <wp:positionV relativeFrom="paragraph">
                    <wp:posOffset>-5080</wp:posOffset>
                  </wp:positionV>
                  <wp:extent cx="1442085" cy="1609725"/>
                  <wp:effectExtent l="0" t="0" r="5715" b="9525"/>
                  <wp:wrapThrough wrapText="bothSides">
                    <wp:wrapPolygon edited="0">
                      <wp:start x="0" y="0"/>
                      <wp:lineTo x="0" y="21472"/>
                      <wp:lineTo x="21400" y="21472"/>
                      <wp:lineTo x="21400" y="0"/>
                      <wp:lineTo x="0" y="0"/>
                    </wp:wrapPolygon>
                  </wp:wrapThrough>
                  <wp:docPr id="2" name="Рисунок 1" descr="http://www.altynsarin.ru/uploads/posts/2012-03/1330834876_axmet-bajt1201rsynov-refe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ltynsarin.ru/uploads/posts/2012-03/1330834876_axmet-bajt1201rsynov-refer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085" cy="1609725"/>
                          </a:xfrm>
                          <a:prstGeom prst="rect">
                            <a:avLst/>
                          </a:prstGeom>
                          <a:noFill/>
                        </pic:spPr>
                      </pic:pic>
                    </a:graphicData>
                  </a:graphic>
                  <wp14:sizeRelH relativeFrom="page">
                    <wp14:pctWidth>0</wp14:pctWidth>
                  </wp14:sizeRelH>
                  <wp14:sizeRelV relativeFrom="page">
                    <wp14:pctHeight>0</wp14:pctHeight>
                  </wp14:sizeRelV>
                </wp:anchor>
              </w:drawing>
            </w:r>
            <w:r w:rsidRPr="009D299C">
              <w:rPr>
                <w:rFonts w:ascii="Times New Roman" w:eastAsia="Times New Roman" w:hAnsi="Times New Roman"/>
                <w:sz w:val="24"/>
                <w:szCs w:val="24"/>
                <w:lang w:val="kk-KZ"/>
              </w:rPr>
              <w:br/>
              <w:t>- Бүгінгі сабағымыздың тақырыбы «А.Байтұрсыновтың шығармалары» жинағынан үзінді «Әліппенің атасы».</w:t>
            </w:r>
            <w:r w:rsidRPr="009D299C">
              <w:rPr>
                <w:rFonts w:ascii="Times New Roman" w:eastAsia="Times New Roman" w:hAnsi="Times New Roman"/>
                <w:sz w:val="24"/>
                <w:szCs w:val="24"/>
                <w:lang w:val="kk-KZ"/>
              </w:rPr>
              <w:br/>
              <w:t>Осы тақырыпқа қарай отырып, бүгінгі сабақтағы мақсатымыз қандай?</w:t>
            </w:r>
            <w:r w:rsidRPr="009D299C">
              <w:rPr>
                <w:rFonts w:ascii="Times New Roman" w:eastAsia="Times New Roman" w:hAnsi="Times New Roman"/>
                <w:sz w:val="24"/>
                <w:szCs w:val="24"/>
                <w:lang w:val="kk-KZ"/>
              </w:rPr>
              <w:br/>
              <w:t>О: -А.Байтұрсыновтың өмірбаянымен танысу, оқып үйрену.</w:t>
            </w:r>
            <w:r w:rsidRPr="009D299C">
              <w:rPr>
                <w:rFonts w:ascii="Times New Roman" w:eastAsia="Times New Roman" w:hAnsi="Times New Roman"/>
                <w:sz w:val="24"/>
                <w:szCs w:val="24"/>
                <w:lang w:val="kk-KZ"/>
              </w:rPr>
              <w:br/>
              <w:t>Өмірдерек. Тірек сөздер схемасы арқылы жаңа сабақты түсіндіру</w:t>
            </w:r>
            <w:r w:rsidRPr="009D299C">
              <w:rPr>
                <w:rFonts w:ascii="Times New Roman" w:eastAsia="Times New Roman" w:hAnsi="Times New Roman"/>
                <w:sz w:val="24"/>
                <w:szCs w:val="24"/>
                <w:lang w:val="kk-KZ"/>
              </w:rPr>
              <w:br/>
              <w:t>Сөздікпен жұмыс.</w:t>
            </w:r>
            <w:r w:rsidRPr="009D299C">
              <w:rPr>
                <w:rFonts w:ascii="Times New Roman" w:eastAsia="Times New Roman" w:hAnsi="Times New Roman"/>
                <w:sz w:val="24"/>
                <w:szCs w:val="24"/>
                <w:lang w:val="kk-KZ"/>
              </w:rPr>
              <w:br/>
              <w:t>жер аудару - адамды соттап, алыс жерге жіберу: Сібірге т.б.</w:t>
            </w:r>
            <w:r w:rsidRPr="009D299C">
              <w:rPr>
                <w:rFonts w:ascii="Times New Roman" w:eastAsia="Times New Roman" w:hAnsi="Times New Roman"/>
                <w:sz w:val="24"/>
                <w:szCs w:val="24"/>
                <w:lang w:val="kk-KZ"/>
              </w:rPr>
              <w:br/>
              <w:t>сөз мұрасы - ел ішінде сақталып қалған аңыз, ертегі, жырлар.</w:t>
            </w:r>
            <w:r w:rsidRPr="009D299C">
              <w:rPr>
                <w:rFonts w:ascii="Times New Roman" w:eastAsia="Times New Roman" w:hAnsi="Times New Roman"/>
                <w:sz w:val="24"/>
                <w:szCs w:val="24"/>
                <w:lang w:val="kk-KZ"/>
              </w:rPr>
              <w:br/>
              <w:t>«Артық білім – кітапта». (Оқулықпен жұмыс)</w:t>
            </w:r>
            <w:r w:rsidRPr="009D299C">
              <w:rPr>
                <w:rFonts w:ascii="Times New Roman" w:eastAsia="Times New Roman" w:hAnsi="Times New Roman"/>
                <w:sz w:val="24"/>
                <w:szCs w:val="24"/>
                <w:lang w:val="kk-KZ"/>
              </w:rPr>
              <w:br/>
            </w:r>
            <w:r w:rsidRPr="009D299C">
              <w:rPr>
                <w:rFonts w:ascii="Times New Roman" w:eastAsia="Times New Roman" w:hAnsi="Times New Roman"/>
                <w:b/>
                <w:color w:val="FF0000"/>
                <w:sz w:val="24"/>
                <w:szCs w:val="24"/>
                <w:lang w:val="kk-KZ"/>
              </w:rPr>
              <w:t xml:space="preserve">2-кезең. Операциялық - орындаушылық кезең. </w:t>
            </w:r>
            <w:r w:rsidRPr="009D299C">
              <w:rPr>
                <w:rFonts w:ascii="Times New Roman" w:eastAsia="Times New Roman" w:hAnsi="Times New Roman"/>
                <w:sz w:val="24"/>
                <w:szCs w:val="24"/>
                <w:lang w:val="kk-KZ"/>
              </w:rPr>
              <w:t>(Жаттығулар орындау)</w:t>
            </w:r>
            <w:r w:rsidRPr="009D299C">
              <w:rPr>
                <w:rFonts w:ascii="Times New Roman" w:eastAsia="Times New Roman" w:hAnsi="Times New Roman"/>
                <w:sz w:val="24"/>
                <w:szCs w:val="24"/>
                <w:lang w:val="kk-KZ"/>
              </w:rPr>
              <w:br/>
              <w:t>Поэзия минуты.</w:t>
            </w:r>
            <w:r w:rsidRPr="009D299C">
              <w:rPr>
                <w:rFonts w:ascii="Times New Roman" w:eastAsia="Times New Roman" w:hAnsi="Times New Roman"/>
                <w:sz w:val="24"/>
                <w:szCs w:val="24"/>
                <w:lang w:val="kk-KZ"/>
              </w:rPr>
              <w:br/>
              <w:t>Оқушылар А.Байтұрсыновтың «Оқуға шақыру» өлеңін жатқа айтады.</w:t>
            </w:r>
            <w:r w:rsidRPr="009D299C">
              <w:rPr>
                <w:rFonts w:ascii="Times New Roman" w:eastAsia="Times New Roman" w:hAnsi="Times New Roman"/>
                <w:sz w:val="24"/>
                <w:szCs w:val="24"/>
                <w:lang w:val="kk-KZ"/>
              </w:rPr>
              <w:br/>
              <w:t>Сәйкестендіру тесті.</w:t>
            </w:r>
            <w:r w:rsidRPr="009D299C">
              <w:rPr>
                <w:rFonts w:ascii="Times New Roman" w:eastAsia="Times New Roman" w:hAnsi="Times New Roman"/>
                <w:sz w:val="24"/>
                <w:szCs w:val="24"/>
                <w:lang w:val="kk-KZ"/>
              </w:rPr>
              <w:br/>
            </w:r>
            <w:r w:rsidRPr="009D299C">
              <w:rPr>
                <w:rFonts w:ascii="Times New Roman" w:eastAsia="Times New Roman" w:hAnsi="Times New Roman"/>
                <w:sz w:val="24"/>
                <w:szCs w:val="24"/>
                <w:lang w:val="kk-KZ"/>
              </w:rPr>
              <w:lastRenderedPageBreak/>
              <w:t>Екі бағанда дара, мағынасы, мазмұны жағынан бір-біріне сәйкес келетін сөздер беріледі. Оқушылар сәйкес сөздерді сызықпен қосады.</w:t>
            </w:r>
            <w:r w:rsidRPr="009D299C">
              <w:rPr>
                <w:rFonts w:ascii="Times New Roman" w:eastAsia="Times New Roman" w:hAnsi="Times New Roman"/>
                <w:sz w:val="24"/>
                <w:szCs w:val="24"/>
                <w:lang w:val="kk-KZ"/>
              </w:rPr>
              <w:br/>
            </w:r>
            <w:r w:rsidRPr="009D299C">
              <w:rPr>
                <w:rFonts w:ascii="Times New Roman" w:eastAsia="Times New Roman" w:hAnsi="Times New Roman"/>
                <w:b/>
                <w:color w:val="FF0000"/>
                <w:sz w:val="24"/>
                <w:szCs w:val="24"/>
                <w:lang w:val="kk-KZ"/>
              </w:rPr>
              <w:t>Топтастыру стратегиясы.</w:t>
            </w:r>
            <w:r w:rsidRPr="009D299C">
              <w:rPr>
                <w:rFonts w:ascii="Times New Roman" w:eastAsia="Times New Roman" w:hAnsi="Times New Roman"/>
                <w:sz w:val="24"/>
                <w:szCs w:val="24"/>
                <w:lang w:val="kk-KZ"/>
              </w:rPr>
              <w:br/>
              <w:t>Оқушылар А.Байтұрсынов кім? деген сұраққа жауап жазады. (ақын, мұғалім, ғалым, аудармашы).</w:t>
            </w:r>
            <w:r w:rsidRPr="009D299C">
              <w:rPr>
                <w:rFonts w:ascii="Times New Roman" w:eastAsia="Times New Roman" w:hAnsi="Times New Roman"/>
                <w:sz w:val="24"/>
                <w:szCs w:val="24"/>
                <w:lang w:val="kk-KZ"/>
              </w:rPr>
              <w:br/>
              <w:t>Полиглот. Оқушылар берілген сөздерді қазақ, орыс, ағылшын тілдерінде айтады.</w:t>
            </w:r>
            <w:r w:rsidRPr="009D299C">
              <w:rPr>
                <w:rFonts w:ascii="Times New Roman" w:eastAsia="Times New Roman" w:hAnsi="Times New Roman"/>
                <w:sz w:val="24"/>
                <w:szCs w:val="24"/>
                <w:lang w:val="kk-KZ"/>
              </w:rPr>
              <w:br/>
              <w:t>ғалым- ...</w:t>
            </w:r>
            <w:r w:rsidRPr="009D299C">
              <w:rPr>
                <w:rFonts w:ascii="Times New Roman" w:eastAsia="Times New Roman" w:hAnsi="Times New Roman"/>
                <w:sz w:val="24"/>
                <w:szCs w:val="24"/>
                <w:lang w:val="kk-KZ"/>
              </w:rPr>
              <w:br/>
              <w:t>мұғалім- ...</w:t>
            </w:r>
            <w:r w:rsidRPr="009D299C">
              <w:rPr>
                <w:rFonts w:ascii="Times New Roman" w:eastAsia="Times New Roman" w:hAnsi="Times New Roman"/>
                <w:sz w:val="24"/>
                <w:szCs w:val="24"/>
                <w:lang w:val="kk-KZ"/>
              </w:rPr>
              <w:br/>
              <w:t>аудармашы- ...</w:t>
            </w:r>
            <w:bookmarkStart w:id="0" w:name="_GoBack"/>
            <w:bookmarkEnd w:id="0"/>
            <w:r w:rsidRPr="009D299C">
              <w:rPr>
                <w:rFonts w:ascii="Times New Roman" w:eastAsia="Times New Roman" w:hAnsi="Times New Roman"/>
                <w:sz w:val="24"/>
                <w:szCs w:val="24"/>
                <w:lang w:val="kk-KZ"/>
              </w:rPr>
              <w:br/>
              <w:t>ақын- ...</w:t>
            </w:r>
            <w:r w:rsidRPr="009D299C">
              <w:rPr>
                <w:rFonts w:ascii="Times New Roman" w:eastAsia="Times New Roman" w:hAnsi="Times New Roman"/>
                <w:sz w:val="24"/>
                <w:szCs w:val="24"/>
                <w:lang w:val="kk-KZ"/>
              </w:rPr>
              <w:br/>
            </w:r>
            <w:r w:rsidRPr="009D299C">
              <w:rPr>
                <w:rFonts w:ascii="Times New Roman" w:eastAsia="Times New Roman" w:hAnsi="Times New Roman"/>
                <w:b/>
                <w:color w:val="FF0000"/>
                <w:sz w:val="24"/>
                <w:szCs w:val="24"/>
                <w:lang w:val="kk-KZ"/>
              </w:rPr>
              <w:t>Блок тапсырма. «АС» картасы.</w:t>
            </w:r>
            <w:r w:rsidRPr="009D299C">
              <w:rPr>
                <w:rFonts w:ascii="Times New Roman" w:eastAsia="Times New Roman" w:hAnsi="Times New Roman"/>
                <w:b/>
                <w:color w:val="FF0000"/>
                <w:sz w:val="24"/>
                <w:szCs w:val="24"/>
                <w:lang w:val="kk-KZ"/>
              </w:rPr>
              <w:br/>
            </w:r>
            <w:r w:rsidRPr="009D299C">
              <w:rPr>
                <w:rFonts w:ascii="Times New Roman" w:eastAsia="Times New Roman" w:hAnsi="Times New Roman"/>
                <w:sz w:val="24"/>
                <w:szCs w:val="24"/>
                <w:lang w:val="kk-KZ"/>
              </w:rPr>
              <w:t>Екі бағанға сөздер жазылады, оқушылар сөздерді оқып, есте сақтаулары қажет. «Күн мен түн» ойынын ойнау арқылы оқушылар көздерін жұмған кезде екі блоктан да бірнеше сөздер алынып тасталынады. Оқушылар жоғалған сөздерді орнына қойып жазады.</w:t>
            </w:r>
            <w:r w:rsidRPr="009D299C">
              <w:rPr>
                <w:rFonts w:ascii="Times New Roman" w:eastAsia="Times New Roman" w:hAnsi="Times New Roman"/>
                <w:sz w:val="24"/>
                <w:szCs w:val="24"/>
                <w:lang w:val="kk-KZ"/>
              </w:rPr>
              <w:br/>
              <w:t>оқулық Торғай</w:t>
            </w:r>
            <w:r w:rsidRPr="009D299C">
              <w:rPr>
                <w:rFonts w:ascii="Times New Roman" w:eastAsia="Times New Roman" w:hAnsi="Times New Roman"/>
                <w:sz w:val="24"/>
                <w:szCs w:val="24"/>
                <w:lang w:val="kk-KZ"/>
              </w:rPr>
              <w:br/>
              <w:t>өлең Орынбор</w:t>
            </w:r>
            <w:r w:rsidRPr="009D299C">
              <w:rPr>
                <w:rFonts w:ascii="Times New Roman" w:eastAsia="Times New Roman" w:hAnsi="Times New Roman"/>
                <w:sz w:val="24"/>
                <w:szCs w:val="24"/>
                <w:lang w:val="kk-KZ"/>
              </w:rPr>
              <w:br/>
              <w:t>әліппе Қарқаралы</w:t>
            </w:r>
            <w:r w:rsidRPr="009D299C">
              <w:rPr>
                <w:rFonts w:ascii="Times New Roman" w:eastAsia="Times New Roman" w:hAnsi="Times New Roman"/>
                <w:sz w:val="24"/>
                <w:szCs w:val="24"/>
                <w:lang w:val="kk-KZ"/>
              </w:rPr>
              <w:br/>
              <w:t>аударма Байтұрсын</w:t>
            </w:r>
            <w:r w:rsidRPr="009D299C">
              <w:rPr>
                <w:rFonts w:ascii="Times New Roman" w:eastAsia="Times New Roman" w:hAnsi="Times New Roman"/>
                <w:sz w:val="24"/>
                <w:szCs w:val="24"/>
                <w:lang w:val="kk-KZ"/>
              </w:rPr>
              <w:br/>
              <w:t>мақала Ахмет</w:t>
            </w:r>
            <w:r w:rsidRPr="009D299C">
              <w:rPr>
                <w:rFonts w:ascii="Times New Roman" w:eastAsia="Times New Roman" w:hAnsi="Times New Roman"/>
                <w:sz w:val="24"/>
                <w:szCs w:val="24"/>
                <w:lang w:val="kk-KZ"/>
              </w:rPr>
              <w:br/>
              <w:t>«Мақал – сөздің мәйегі». Оқушыларға тақтада жазылған бірнеше мақалдың ішінен бүгінгі сабақтың тақырыбын, мазмұнын, мағынасын айшықтайтын мақалды тауып, оқып беру тапсырылады.</w:t>
            </w:r>
            <w:r w:rsidRPr="009D299C">
              <w:rPr>
                <w:rFonts w:ascii="Times New Roman" w:eastAsia="Times New Roman" w:hAnsi="Times New Roman"/>
                <w:sz w:val="24"/>
                <w:szCs w:val="24"/>
                <w:lang w:val="kk-KZ"/>
              </w:rPr>
              <w:br/>
              <w:t>Ой түйіндеу. Бүгінгі өтілген тақырыптың мазмұны бойынша сұрақтарға жауап алу.</w:t>
            </w:r>
            <w:r w:rsidRPr="009D299C">
              <w:rPr>
                <w:rFonts w:ascii="Times New Roman" w:eastAsia="Times New Roman" w:hAnsi="Times New Roman"/>
                <w:sz w:val="24"/>
                <w:szCs w:val="24"/>
                <w:lang w:val="kk-KZ"/>
              </w:rPr>
              <w:br/>
            </w:r>
            <w:r w:rsidRPr="009D299C">
              <w:rPr>
                <w:rFonts w:ascii="Times New Roman" w:eastAsia="Times New Roman" w:hAnsi="Times New Roman"/>
                <w:b/>
                <w:color w:val="FF0000"/>
                <w:sz w:val="24"/>
                <w:szCs w:val="24"/>
                <w:lang w:val="kk-KZ"/>
              </w:rPr>
              <w:t>3-кезең. Рефлексиялық - бағалау кезеңі</w:t>
            </w:r>
            <w:r w:rsidRPr="009D299C">
              <w:rPr>
                <w:rFonts w:ascii="Times New Roman" w:eastAsia="Times New Roman" w:hAnsi="Times New Roman"/>
                <w:b/>
                <w:color w:val="FF0000"/>
                <w:sz w:val="24"/>
                <w:szCs w:val="24"/>
                <w:lang w:val="kk-KZ"/>
              </w:rPr>
              <w:br/>
            </w:r>
            <w:r w:rsidRPr="009D299C">
              <w:rPr>
                <w:rFonts w:ascii="Times New Roman" w:eastAsia="Times New Roman" w:hAnsi="Times New Roman"/>
                <w:sz w:val="24"/>
                <w:szCs w:val="24"/>
                <w:lang w:val="kk-KZ"/>
              </w:rPr>
              <w:t>(Оқушылар сұрақтарға жауап бере отырып, өздерін өзі немесе бір-бірін бағалайды.)</w:t>
            </w:r>
          </w:p>
        </w:tc>
      </w:tr>
      <w:tr w:rsidR="009D299C" w:rsidRPr="009D299C" w:rsidTr="009D299C">
        <w:trPr>
          <w:trHeight w:val="1140"/>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t>Сергіту сәті</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299C" w:rsidRPr="009D299C" w:rsidRDefault="009D299C" w:rsidP="009D299C">
            <w:pPr>
              <w:rPr>
                <w:rFonts w:ascii="Times New Roman" w:eastAsia="Times New Roman" w:hAnsi="Times New Roman"/>
                <w:sz w:val="24"/>
                <w:szCs w:val="24"/>
                <w:lang w:val="kk-KZ"/>
              </w:rPr>
            </w:pPr>
          </w:p>
        </w:tc>
      </w:tr>
      <w:tr w:rsidR="009D299C" w:rsidRPr="009D299C" w:rsidTr="009D299C">
        <w:trPr>
          <w:trHeight w:val="699"/>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t>Ой толғаныс</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299C" w:rsidRPr="009D299C" w:rsidRDefault="009D299C" w:rsidP="009D299C">
            <w:pPr>
              <w:rPr>
                <w:rFonts w:ascii="Times New Roman" w:eastAsia="Times New Roman" w:hAnsi="Times New Roman"/>
                <w:sz w:val="24"/>
                <w:szCs w:val="24"/>
                <w:lang w:val="kk-KZ"/>
              </w:rPr>
            </w:pPr>
          </w:p>
        </w:tc>
      </w:tr>
      <w:tr w:rsidR="009D299C" w:rsidRPr="009D299C" w:rsidTr="009D299C">
        <w:trPr>
          <w:trHeight w:val="471"/>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lastRenderedPageBreak/>
              <w:t>Үйге тапсырма</w:t>
            </w:r>
          </w:p>
        </w:tc>
        <w:tc>
          <w:tcPr>
            <w:tcW w:w="4627" w:type="dxa"/>
            <w:gridSpan w:val="2"/>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lang w:val="kk-KZ"/>
              </w:rPr>
            </w:pPr>
            <w:r w:rsidRPr="009D299C">
              <w:rPr>
                <w:rFonts w:ascii="Times New Roman" w:eastAsia="Times New Roman" w:hAnsi="Times New Roman"/>
                <w:lang w:val="kk-KZ"/>
              </w:rPr>
              <w:t>Мазмұндау,жазушы туралы мәліметтер жинақтау.</w:t>
            </w:r>
          </w:p>
        </w:tc>
        <w:tc>
          <w:tcPr>
            <w:tcW w:w="2601"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lang w:val="kk-KZ"/>
              </w:rPr>
            </w:pPr>
            <w:r w:rsidRPr="009D299C">
              <w:rPr>
                <w:rFonts w:ascii="Times New Roman" w:eastAsia="Times New Roman" w:hAnsi="Times New Roman"/>
                <w:lang w:val="kk-KZ"/>
              </w:rPr>
              <w:t>Күнделіктеріне жазып беремін</w:t>
            </w:r>
          </w:p>
        </w:tc>
      </w:tr>
      <w:tr w:rsidR="009D299C" w:rsidRPr="009D299C" w:rsidTr="009D299C">
        <w:trPr>
          <w:trHeight w:val="445"/>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t>Бағалау</w:t>
            </w:r>
          </w:p>
        </w:tc>
        <w:tc>
          <w:tcPr>
            <w:tcW w:w="4627" w:type="dxa"/>
            <w:gridSpan w:val="2"/>
            <w:tcBorders>
              <w:top w:val="single" w:sz="4" w:space="0" w:color="auto"/>
              <w:left w:val="single" w:sz="4" w:space="0" w:color="auto"/>
              <w:bottom w:val="single" w:sz="4" w:space="0" w:color="auto"/>
              <w:right w:val="single" w:sz="4" w:space="0" w:color="auto"/>
            </w:tcBorders>
          </w:tcPr>
          <w:p w:rsidR="009D299C" w:rsidRPr="009D299C" w:rsidRDefault="009D299C" w:rsidP="009D299C">
            <w:pPr>
              <w:rPr>
                <w:rFonts w:ascii="Times New Roman" w:eastAsia="Times New Roman" w:hAnsi="Times New Roman"/>
                <w:color w:val="000000"/>
                <w:lang w:val="kk-KZ"/>
              </w:rPr>
            </w:pPr>
            <w:hyperlink r:id="rId7" w:history="1">
              <w:r w:rsidRPr="009D299C">
                <w:rPr>
                  <w:rFonts w:ascii="Times New Roman" w:eastAsia="Times New Roman" w:hAnsi="Times New Roman"/>
                  <w:color w:val="000000"/>
                  <w:u w:val="single"/>
                  <w:lang w:val="kk-KZ"/>
                </w:rPr>
                <w:t>Оқыту үшін бағалау және оқуды бағалау</w:t>
              </w:r>
            </w:hyperlink>
          </w:p>
          <w:p w:rsidR="009D299C" w:rsidRPr="009D299C" w:rsidRDefault="009D299C" w:rsidP="009D299C">
            <w:pPr>
              <w:rPr>
                <w:rFonts w:ascii="Times New Roman" w:eastAsia="Times New Roman" w:hAnsi="Times New Roman"/>
                <w:lang w:val="kk-KZ"/>
              </w:rPr>
            </w:pPr>
          </w:p>
        </w:tc>
        <w:tc>
          <w:tcPr>
            <w:tcW w:w="2601"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lang w:val="kk-KZ"/>
              </w:rPr>
            </w:pPr>
            <w:r w:rsidRPr="009D299C">
              <w:rPr>
                <w:rFonts w:ascii="Times New Roman" w:eastAsia="Times New Roman" w:hAnsi="Times New Roman"/>
                <w:lang w:val="kk-KZ"/>
              </w:rPr>
              <w:t>Бағалау парақшасын толтырады.</w:t>
            </w:r>
          </w:p>
        </w:tc>
      </w:tr>
      <w:tr w:rsidR="009D299C" w:rsidRPr="009D299C" w:rsidTr="009D299C">
        <w:trPr>
          <w:trHeight w:val="1077"/>
        </w:trPr>
        <w:tc>
          <w:tcPr>
            <w:tcW w:w="2949"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b/>
                <w:color w:val="002060"/>
                <w:lang w:val="kk-KZ"/>
              </w:rPr>
            </w:pPr>
            <w:r w:rsidRPr="009D299C">
              <w:rPr>
                <w:rFonts w:ascii="Times New Roman" w:eastAsia="Times New Roman" w:hAnsi="Times New Roman"/>
                <w:b/>
                <w:color w:val="002060"/>
                <w:lang w:val="kk-KZ"/>
              </w:rPr>
              <w:t>Кері байланыс</w:t>
            </w:r>
          </w:p>
        </w:tc>
        <w:tc>
          <w:tcPr>
            <w:tcW w:w="4627" w:type="dxa"/>
            <w:gridSpan w:val="2"/>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rPr>
            </w:pPr>
            <w:r w:rsidRPr="009D299C">
              <w:rPr>
                <w:rFonts w:eastAsia="Times New Roman"/>
                <w:noProof/>
                <w:lang w:eastAsia="ru-RU"/>
              </w:rPr>
              <w:drawing>
                <wp:inline distT="0" distB="0" distL="0" distR="0" wp14:anchorId="3406A14B" wp14:editId="7D668F10">
                  <wp:extent cx="2311400" cy="1600200"/>
                  <wp:effectExtent l="0" t="0" r="0" b="0"/>
                  <wp:docPr id="4" name="Рисунок 375" descr="https://encrypted-tbn3.gstatic.com/images?q=tbn:ANd9GcQpaKJVSSFC3JBMlb8GpFioUOuNxuURfKAYtJTxoPbFcelf0juyB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5" descr="https://encrypted-tbn3.gstatic.com/images?q=tbn:ANd9GcQpaKJVSSFC3JBMlb8GpFioUOuNxuURfKAYtJTxoPbFcelf0juyBA"/>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600200"/>
                          </a:xfrm>
                          <a:prstGeom prst="rect">
                            <a:avLst/>
                          </a:prstGeom>
                          <a:noFill/>
                          <a:ln>
                            <a:noFill/>
                          </a:ln>
                        </pic:spPr>
                      </pic:pic>
                    </a:graphicData>
                  </a:graphic>
                </wp:inline>
              </w:drawing>
            </w:r>
          </w:p>
        </w:tc>
        <w:tc>
          <w:tcPr>
            <w:tcW w:w="2601" w:type="dxa"/>
            <w:tcBorders>
              <w:top w:val="single" w:sz="4" w:space="0" w:color="auto"/>
              <w:left w:val="single" w:sz="4" w:space="0" w:color="auto"/>
              <w:bottom w:val="single" w:sz="4" w:space="0" w:color="auto"/>
              <w:right w:val="single" w:sz="4" w:space="0" w:color="auto"/>
            </w:tcBorders>
            <w:hideMark/>
          </w:tcPr>
          <w:p w:rsidR="009D299C" w:rsidRPr="009D299C" w:rsidRDefault="009D299C" w:rsidP="009D299C">
            <w:pPr>
              <w:rPr>
                <w:rFonts w:ascii="Times New Roman" w:eastAsia="Times New Roman" w:hAnsi="Times New Roman"/>
                <w:lang w:val="kk-KZ"/>
              </w:rPr>
            </w:pPr>
            <w:r w:rsidRPr="009D299C">
              <w:rPr>
                <w:rFonts w:ascii="Times New Roman" w:eastAsia="Times New Roman" w:hAnsi="Times New Roman"/>
                <w:lang w:val="kk-KZ"/>
              </w:rPr>
              <w:t>Смайликтерді өзі қалаған нұсқаға жабыстырады</w:t>
            </w:r>
          </w:p>
        </w:tc>
      </w:tr>
    </w:tbl>
    <w:p w:rsidR="003D1FC1" w:rsidRDefault="003D1FC1" w:rsidP="00372A40">
      <w:pPr>
        <w:rPr>
          <w:noProof/>
          <w:lang w:eastAsia="ru-RU"/>
        </w:rPr>
      </w:pPr>
    </w:p>
    <w:p w:rsidR="003D1FC1" w:rsidRDefault="003D1FC1"/>
    <w:sectPr w:rsidR="003D1FC1" w:rsidSect="00DB5E52">
      <w:pgSz w:w="11906" w:h="16838"/>
      <w:pgMar w:top="1134" w:right="851" w:bottom="425"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93"/>
    <w:rsid w:val="00372A40"/>
    <w:rsid w:val="003D1FC1"/>
    <w:rsid w:val="0059060D"/>
    <w:rsid w:val="00745F47"/>
    <w:rsid w:val="009D299C"/>
    <w:rsid w:val="00CD1AF4"/>
    <w:rsid w:val="00DA3393"/>
    <w:rsid w:val="00DB5E52"/>
    <w:rsid w:val="00EC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E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E3B"/>
    <w:rPr>
      <w:rFonts w:ascii="Tahoma" w:hAnsi="Tahoma" w:cs="Tahoma"/>
      <w:sz w:val="16"/>
      <w:szCs w:val="16"/>
    </w:rPr>
  </w:style>
  <w:style w:type="table" w:styleId="a5">
    <w:name w:val="Table Grid"/>
    <w:basedOn w:val="a1"/>
    <w:uiPriority w:val="59"/>
    <w:rsid w:val="00DB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B5E52"/>
    <w:pPr>
      <w:spacing w:after="0" w:line="240" w:lineRule="auto"/>
    </w:pPr>
    <w:rPr>
      <w:rFonts w:eastAsiaTheme="minorEastAsia"/>
      <w:lang w:eastAsia="ru-RU"/>
    </w:rPr>
  </w:style>
  <w:style w:type="character" w:styleId="a7">
    <w:name w:val="Hyperlink"/>
    <w:basedOn w:val="a0"/>
    <w:uiPriority w:val="99"/>
    <w:unhideWhenUsed/>
    <w:rsid w:val="00DB5E52"/>
    <w:rPr>
      <w:color w:val="0000FF" w:themeColor="hyperlink"/>
      <w:u w:val="single"/>
    </w:rPr>
  </w:style>
  <w:style w:type="table" w:customStyle="1" w:styleId="1">
    <w:name w:val="Сетка таблицы1"/>
    <w:basedOn w:val="a1"/>
    <w:next w:val="a5"/>
    <w:uiPriority w:val="59"/>
    <w:rsid w:val="009D29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E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E3B"/>
    <w:rPr>
      <w:rFonts w:ascii="Tahoma" w:hAnsi="Tahoma" w:cs="Tahoma"/>
      <w:sz w:val="16"/>
      <w:szCs w:val="16"/>
    </w:rPr>
  </w:style>
  <w:style w:type="table" w:styleId="a5">
    <w:name w:val="Table Grid"/>
    <w:basedOn w:val="a1"/>
    <w:uiPriority w:val="59"/>
    <w:rsid w:val="00DB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B5E52"/>
    <w:pPr>
      <w:spacing w:after="0" w:line="240" w:lineRule="auto"/>
    </w:pPr>
    <w:rPr>
      <w:rFonts w:eastAsiaTheme="minorEastAsia"/>
      <w:lang w:eastAsia="ru-RU"/>
    </w:rPr>
  </w:style>
  <w:style w:type="character" w:styleId="a7">
    <w:name w:val="Hyperlink"/>
    <w:basedOn w:val="a0"/>
    <w:uiPriority w:val="99"/>
    <w:unhideWhenUsed/>
    <w:rsid w:val="00DB5E52"/>
    <w:rPr>
      <w:color w:val="0000FF" w:themeColor="hyperlink"/>
      <w:u w:val="single"/>
    </w:rPr>
  </w:style>
  <w:style w:type="table" w:customStyle="1" w:styleId="1">
    <w:name w:val="Сетка таблицы1"/>
    <w:basedOn w:val="a1"/>
    <w:next w:val="a5"/>
    <w:uiPriority w:val="59"/>
    <w:rsid w:val="009D29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7237">
      <w:bodyDiv w:val="1"/>
      <w:marLeft w:val="0"/>
      <w:marRight w:val="0"/>
      <w:marTop w:val="0"/>
      <w:marBottom w:val="0"/>
      <w:divBdr>
        <w:top w:val="none" w:sz="0" w:space="0" w:color="auto"/>
        <w:left w:val="none" w:sz="0" w:space="0" w:color="auto"/>
        <w:bottom w:val="none" w:sz="0" w:space="0" w:color="auto"/>
        <w:right w:val="none" w:sz="0" w:space="0" w:color="auto"/>
      </w:divBdr>
    </w:div>
    <w:div w:id="17985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1FFB-A1D6-4968-9175-438299A9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2017-12-21T14:52:00Z</dcterms:created>
  <dcterms:modified xsi:type="dcterms:W3CDTF">2018-01-07T17:41:00Z</dcterms:modified>
</cp:coreProperties>
</file>