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EE" w:rsidRPr="00263BE4" w:rsidRDefault="00A91EEE" w:rsidP="00E42A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63BE4">
        <w:rPr>
          <w:rFonts w:ascii="Times New Roman" w:hAnsi="Times New Roman" w:cs="Times New Roman"/>
          <w:b/>
          <w:caps/>
          <w:sz w:val="24"/>
          <w:szCs w:val="24"/>
        </w:rPr>
        <w:t>ДЕПАРТАМЕНТ ОБРАЗОВАНИЯ ГОРОДА СЕВАСТОПОЛЯ</w:t>
      </w:r>
    </w:p>
    <w:p w:rsidR="00A91EEE" w:rsidRPr="00263BE4" w:rsidRDefault="00A91EEE" w:rsidP="00E42A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63BE4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ОБРАЗОВАТЕЛЬНОЕ УЧРЕЖДЕНИЕ ПРОФЕССИОНАЛЬНОГО ОБРАЗОВАНИЯ ГОРОДА СЕВАСТОПОЛЯ «СЕВАСТОПОЛЬСКИЙ ТОРГОВО-ЭКОНОМИЧЕСКИЙ ТЕХНИКУМ»</w:t>
      </w:r>
    </w:p>
    <w:p w:rsidR="00A91EEE" w:rsidRPr="00263BE4" w:rsidRDefault="00A91EEE" w:rsidP="00E42A87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91EEE" w:rsidRDefault="00A91EEE" w:rsidP="00E42A87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391513" w:rsidRPr="00263BE4" w:rsidRDefault="00391513" w:rsidP="00E42A87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EE56CB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EE56CB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732EA7" w:rsidRDefault="000F4952" w:rsidP="00E42A87">
      <w:pPr>
        <w:pStyle w:val="Default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ПРАКТИЧЕСКИЕ ЗАДАНИЯ</w:t>
      </w:r>
    </w:p>
    <w:p w:rsidR="00A91EEE" w:rsidRPr="0003072C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263BE4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263BE4">
        <w:rPr>
          <w:b/>
          <w:bCs/>
          <w:sz w:val="28"/>
          <w:szCs w:val="28"/>
        </w:rPr>
        <w:t>ПМ. 03  Организация работ в подразделении организации</w:t>
      </w:r>
    </w:p>
    <w:p w:rsidR="00A91EEE" w:rsidRPr="00263BE4" w:rsidRDefault="00A91EEE" w:rsidP="00E42A87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 w:rsidRPr="00263BE4">
        <w:rPr>
          <w:b/>
          <w:bCs/>
          <w:sz w:val="28"/>
          <w:szCs w:val="28"/>
        </w:rPr>
        <w:t>МДК 03.01 Управление структурным подразделением организации</w:t>
      </w:r>
    </w:p>
    <w:p w:rsidR="00A91EEE" w:rsidRPr="00EE56CB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 xml:space="preserve">Раздел 2. Оценка экономической эффективности деятельности </w:t>
      </w:r>
    </w:p>
    <w:p w:rsidR="00A91EEE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>структурного подразделения организации</w:t>
      </w:r>
    </w:p>
    <w:p w:rsidR="00A91EEE" w:rsidRDefault="00A91EEE" w:rsidP="00E42A87">
      <w:pPr>
        <w:pStyle w:val="Default"/>
        <w:jc w:val="center"/>
        <w:rPr>
          <w:b/>
          <w:bCs/>
          <w:sz w:val="28"/>
          <w:szCs w:val="28"/>
        </w:rPr>
      </w:pPr>
    </w:p>
    <w:p w:rsidR="00A91EEE" w:rsidRPr="00EE56CB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обучающихся по </w:t>
      </w:r>
      <w:r w:rsidRPr="00871B63">
        <w:rPr>
          <w:b/>
          <w:bCs/>
          <w:sz w:val="28"/>
          <w:szCs w:val="28"/>
        </w:rPr>
        <w:t>специальности 38.02.05 Товароведение и экспертиза</w:t>
      </w:r>
    </w:p>
    <w:p w:rsidR="00A91EEE" w:rsidRPr="00871B63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 xml:space="preserve"> качества потребительских товаров</w:t>
      </w: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Default="00A91EEE" w:rsidP="00732EA7">
      <w:pPr>
        <w:jc w:val="center"/>
        <w:rPr>
          <w:sz w:val="28"/>
          <w:szCs w:val="28"/>
        </w:rPr>
      </w:pPr>
    </w:p>
    <w:p w:rsidR="00A91EEE" w:rsidRDefault="00A91EEE" w:rsidP="00E42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E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E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1EEE" w:rsidRPr="00263BE4" w:rsidRDefault="00A91EEE" w:rsidP="003F2E0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91EEE" w:rsidRPr="003F2E01" w:rsidRDefault="003F2E01" w:rsidP="003F2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F2E01">
        <w:rPr>
          <w:rFonts w:ascii="Times New Roman" w:hAnsi="Times New Roman" w:cs="Times New Roman"/>
          <w:sz w:val="28"/>
          <w:szCs w:val="28"/>
        </w:rPr>
        <w:t>Разработчик:    Некращук Л.С.</w:t>
      </w:r>
    </w:p>
    <w:p w:rsidR="00A91EEE" w:rsidRPr="00263BE4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1EEE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1EEE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1EEE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1EEE" w:rsidRDefault="00A91EEE" w:rsidP="00E4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E01" w:rsidRDefault="003F2E01" w:rsidP="00E4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E01" w:rsidRDefault="003F2E01" w:rsidP="000F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952" w:rsidRDefault="000F4952" w:rsidP="000F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952" w:rsidRDefault="000F4952" w:rsidP="000F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EEE" w:rsidRDefault="00A91EEE" w:rsidP="000F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Севастополь, </w:t>
      </w:r>
      <w:r w:rsidRPr="00871B63">
        <w:rPr>
          <w:rFonts w:ascii="Times New Roman" w:hAnsi="Times New Roman" w:cs="Times New Roman"/>
          <w:bCs/>
          <w:sz w:val="28"/>
          <w:szCs w:val="28"/>
        </w:rPr>
        <w:t>201</w:t>
      </w:r>
      <w:r w:rsidR="003F2E01">
        <w:rPr>
          <w:rFonts w:ascii="Times New Roman" w:hAnsi="Times New Roman" w:cs="Times New Roman"/>
          <w:bCs/>
          <w:sz w:val="28"/>
          <w:szCs w:val="28"/>
        </w:rPr>
        <w:t>8</w:t>
      </w:r>
      <w:r w:rsidRPr="00871B6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91EEE" w:rsidRDefault="00A91EEE" w:rsidP="000F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0936CF">
        <w:rPr>
          <w:rFonts w:ascii="Times New Roman" w:hAnsi="Times New Roman" w:cs="Times New Roman"/>
          <w:b/>
          <w:sz w:val="28"/>
          <w:szCs w:val="28"/>
        </w:rPr>
        <w:lastRenderedPageBreak/>
        <w:t>Тема 2.1</w:t>
      </w:r>
      <w:r w:rsidR="00F52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6CF">
        <w:rPr>
          <w:rFonts w:ascii="Times New Roman" w:hAnsi="Times New Roman" w:cs="Times New Roman"/>
          <w:b/>
          <w:sz w:val="28"/>
          <w:szCs w:val="28"/>
        </w:rPr>
        <w:t>ЭКОНОМИЧЕСКАЯ ЭФФЕКТИВНОСТЬ РАБОТЫ СТРУКТУРНОГО ПОДРАЗДЕЛЕНИЯ</w:t>
      </w:r>
    </w:p>
    <w:p w:rsidR="00B01ED6" w:rsidRDefault="00B01ED6" w:rsidP="00A12344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12344" w:rsidRDefault="00FC20B3" w:rsidP="00EF7815">
      <w:pPr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-227330</wp:posOffset>
            </wp:positionV>
            <wp:extent cx="1109980" cy="1031875"/>
            <wp:effectExtent l="0" t="0" r="0" b="0"/>
            <wp:wrapSquare wrapText="bothSides"/>
            <wp:docPr id="179" name="Рисунок 179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44"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12344" w:rsidRDefault="00A12344" w:rsidP="00EF7815">
      <w:pPr>
        <w:ind w:left="3402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91EEE" w:rsidRPr="00D675B8" w:rsidRDefault="00A91EEE" w:rsidP="00802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6E9" w:rsidRDefault="00601084" w:rsidP="00EF7815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6E9">
        <w:rPr>
          <w:rFonts w:ascii="Times New Roman" w:hAnsi="Times New Roman" w:cs="Times New Roman"/>
          <w:color w:val="000000"/>
          <w:sz w:val="28"/>
          <w:szCs w:val="28"/>
        </w:rPr>
        <w:t>Товарооборот организации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8F4">
        <w:rPr>
          <w:rFonts w:ascii="Times New Roman" w:hAnsi="Times New Roman" w:cs="Times New Roman"/>
          <w:color w:val="000000"/>
          <w:sz w:val="28"/>
          <w:szCs w:val="28"/>
        </w:rPr>
        <w:t xml:space="preserve">за год 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="008D16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5068F4" w:rsidRPr="008D16E9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  <w:r w:rsidR="008D16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6E9">
        <w:rPr>
          <w:rFonts w:ascii="Times New Roman" w:hAnsi="Times New Roman" w:cs="Times New Roman"/>
          <w:color w:val="000000"/>
          <w:sz w:val="28"/>
          <w:szCs w:val="28"/>
        </w:rPr>
        <w:t>прибыль от продаж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D16E9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Определит</w:t>
      </w:r>
      <w:r w:rsidR="008D16E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рентабельность </w:t>
      </w:r>
      <w:r w:rsidR="005068F4">
        <w:rPr>
          <w:rFonts w:ascii="Times New Roman" w:hAnsi="Times New Roman" w:cs="Times New Roman"/>
          <w:color w:val="000000"/>
          <w:sz w:val="28"/>
          <w:szCs w:val="28"/>
        </w:rPr>
        <w:t>продаж</w:t>
      </w:r>
      <w:r w:rsidR="008D16E9" w:rsidRPr="008D16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68F4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экономически обоснованный вывод</w:t>
      </w:r>
      <w:r w:rsidR="00E45941">
        <w:rPr>
          <w:rFonts w:ascii="Times New Roman" w:hAnsi="Times New Roman" w:cs="Times New Roman"/>
          <w:color w:val="000000"/>
          <w:sz w:val="28"/>
          <w:szCs w:val="28"/>
        </w:rPr>
        <w:t>, раскрыв смысл</w:t>
      </w:r>
      <w:r w:rsidR="00F96FF9">
        <w:rPr>
          <w:rFonts w:ascii="Times New Roman" w:hAnsi="Times New Roman" w:cs="Times New Roman"/>
          <w:color w:val="000000"/>
          <w:sz w:val="28"/>
          <w:szCs w:val="28"/>
        </w:rPr>
        <w:t xml:space="preserve">овое значение </w:t>
      </w:r>
      <w:r w:rsidR="00E45941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рассчитанного показателя</w:t>
      </w:r>
      <w:r w:rsidR="00506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6E9" w:rsidRDefault="008D16E9" w:rsidP="00601084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FF9" w:rsidRDefault="005068F4" w:rsidP="00F96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F4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Активы </w:t>
      </w:r>
      <w:r>
        <w:rPr>
          <w:rFonts w:ascii="Times New Roman" w:hAnsi="Times New Roman" w:cs="Times New Roman"/>
          <w:color w:val="000000"/>
          <w:sz w:val="28"/>
          <w:szCs w:val="28"/>
        </w:rPr>
        <w:t>(капитал) организации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115 млн.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прибыль до налогообложения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Определит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рентабельность активов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(капитала)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6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9">
        <w:rPr>
          <w:rFonts w:ascii="Times New Roman" w:hAnsi="Times New Roman" w:cs="Times New Roman"/>
          <w:color w:val="000000"/>
          <w:sz w:val="28"/>
          <w:szCs w:val="28"/>
        </w:rPr>
        <w:t>Сделать экономически обоснованный вывод, раскрыв смысловое значение  рассчитанного показателя.</w:t>
      </w:r>
    </w:p>
    <w:p w:rsidR="005068F4" w:rsidRDefault="005068F4" w:rsidP="0050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FF9" w:rsidRDefault="005068F4" w:rsidP="00F96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реднегодовая стоимость основных фондов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>– 572 млн.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>рибыль от продаж – 37,5 млн. руб.</w:t>
      </w:r>
      <w:r w:rsidR="00D84DB4" w:rsidRPr="00D84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DB4" w:rsidRPr="008D16E9">
        <w:rPr>
          <w:rFonts w:ascii="Times New Roman" w:hAnsi="Times New Roman" w:cs="Times New Roman"/>
          <w:color w:val="000000"/>
          <w:sz w:val="28"/>
          <w:szCs w:val="28"/>
        </w:rPr>
        <w:t>Определит</w:t>
      </w:r>
      <w:r w:rsidR="00D84DB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84DB4"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рентабельность </w:t>
      </w:r>
      <w:r w:rsidR="00D84DB4">
        <w:rPr>
          <w:rFonts w:ascii="Times New Roman" w:hAnsi="Times New Roman" w:cs="Times New Roman"/>
          <w:color w:val="000000"/>
          <w:sz w:val="28"/>
          <w:szCs w:val="28"/>
        </w:rPr>
        <w:t>основных фондов</w:t>
      </w:r>
      <w:r w:rsidR="00D84DB4" w:rsidRPr="008D16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4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9">
        <w:rPr>
          <w:rFonts w:ascii="Times New Roman" w:hAnsi="Times New Roman" w:cs="Times New Roman"/>
          <w:color w:val="000000"/>
          <w:sz w:val="28"/>
          <w:szCs w:val="28"/>
        </w:rPr>
        <w:t>Сделать экономически обоснованный вывод, раскрыв смысловое значение  рассчитанного показателя.</w:t>
      </w:r>
    </w:p>
    <w:p w:rsidR="00D84DB4" w:rsidRPr="00601084" w:rsidRDefault="00D84DB4" w:rsidP="0050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DB4" w:rsidRDefault="00D84DB4" w:rsidP="00D84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E4594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реднегодовая сумма оборотных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>– 203 млн.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>рибыль от продаж – 37,5 млн. руб.</w:t>
      </w:r>
      <w:r w:rsidRPr="00D84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>Определит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оборотных средств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Сделать экономически обоснованный вывод.</w:t>
      </w:r>
    </w:p>
    <w:p w:rsidR="005068F4" w:rsidRPr="00601084" w:rsidRDefault="005068F4" w:rsidP="0050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FF9" w:rsidRDefault="00E45941" w:rsidP="00F96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010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 xml:space="preserve">рибыль от продаж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за год 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>– 37,5 млн.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издержки обращения – 82,4 </w:t>
      </w:r>
      <w:r w:rsidRPr="00D84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084">
        <w:rPr>
          <w:rFonts w:ascii="Times New Roman" w:hAnsi="Times New Roman" w:cs="Times New Roman"/>
          <w:color w:val="000000"/>
          <w:sz w:val="28"/>
          <w:szCs w:val="28"/>
        </w:rPr>
        <w:t>млн.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>Определит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издержек обращения</w:t>
      </w:r>
      <w:r w:rsidRPr="008D16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9">
        <w:rPr>
          <w:rFonts w:ascii="Times New Roman" w:hAnsi="Times New Roman" w:cs="Times New Roman"/>
          <w:color w:val="000000"/>
          <w:sz w:val="28"/>
          <w:szCs w:val="28"/>
        </w:rPr>
        <w:t>Сделать экономически обоснованный вывод, раскрыв смысловое значение  рассчитанного показателя.</w:t>
      </w:r>
    </w:p>
    <w:p w:rsidR="00E45941" w:rsidRDefault="00E45941" w:rsidP="00E45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815" w:rsidRDefault="00264DFD" w:rsidP="003F2E01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9A46"/>
          <w:sz w:val="60"/>
          <w:szCs w:val="60"/>
        </w:rPr>
        <w:t xml:space="preserve"> </w:t>
      </w:r>
      <w:r w:rsidR="00A91EEE" w:rsidRPr="0008050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91EEE" w:rsidRPr="00A12344" w:rsidRDefault="00A12344" w:rsidP="00A1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 ТОВАРООБОРОТ</w:t>
      </w:r>
    </w:p>
    <w:p w:rsidR="00A91EEE" w:rsidRPr="000936CF" w:rsidRDefault="00A91EEE" w:rsidP="00B01ED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FC20B3" w:rsidP="00335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-193675</wp:posOffset>
            </wp:positionV>
            <wp:extent cx="1109980" cy="1031875"/>
            <wp:effectExtent l="0" t="0" r="0" b="0"/>
            <wp:wrapSquare wrapText="bothSides"/>
            <wp:docPr id="29" name="Рисунок 7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91EEE" w:rsidRDefault="00A91EEE" w:rsidP="003358B3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91EEE" w:rsidRDefault="00A91EEE" w:rsidP="00D9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EE" w:rsidRPr="00D96E61" w:rsidRDefault="00A91EEE" w:rsidP="00AF6B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6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>Проанализировать выполнение 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 розничного товарооборота по 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>общему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>ему, изучив ритмичность выполнения плана товарооборота магазина за первый квартал</w:t>
      </w:r>
      <w:r w:rsidR="00AF6B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 xml:space="preserve"> и оценив степень удовлетворения спроса покупателей по данным  таблицы:</w:t>
      </w: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2007"/>
        <w:gridCol w:w="2090"/>
        <w:gridCol w:w="1797"/>
        <w:gridCol w:w="1943"/>
        <w:gridCol w:w="110"/>
      </w:tblGrid>
      <w:tr w:rsidR="00A91EEE" w:rsidRPr="00D96E61" w:rsidTr="00A72A6B">
        <w:trPr>
          <w:cantSplit/>
          <w:trHeight w:val="33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lastRenderedPageBreak/>
              <w:t>Период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 xml:space="preserve">План, </w:t>
            </w:r>
          </w:p>
          <w:p w:rsidR="00A91EEE" w:rsidRPr="00D96E61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 xml:space="preserve">Факт, </w:t>
            </w:r>
          </w:p>
          <w:p w:rsidR="00A91EEE" w:rsidRPr="00D96E61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EEE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 xml:space="preserve">Отклонение </w:t>
            </w:r>
          </w:p>
          <w:p w:rsidR="00A91EEE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 xml:space="preserve">от плана, </w:t>
            </w:r>
          </w:p>
          <w:p w:rsidR="00A91EEE" w:rsidRPr="00D96E61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</w:rPr>
              <w:t>ты</w:t>
            </w:r>
            <w:r w:rsidRPr="00D96E61">
              <w:rPr>
                <w:sz w:val="28"/>
                <w:szCs w:val="28"/>
                <w:lang w:val="uk-UA"/>
              </w:rPr>
              <w:t>с. руб.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0A2A9E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% выполнени</w:t>
            </w:r>
            <w:r>
              <w:rPr>
                <w:sz w:val="28"/>
                <w:szCs w:val="28"/>
                <w:lang w:val="uk-UA"/>
              </w:rPr>
              <w:t>я</w:t>
            </w:r>
            <w:r w:rsidRPr="00D96E61">
              <w:rPr>
                <w:sz w:val="28"/>
                <w:szCs w:val="28"/>
                <w:lang w:val="uk-UA"/>
              </w:rPr>
              <w:t xml:space="preserve"> плана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EE" w:rsidRPr="00D96E61" w:rsidRDefault="00A91EEE" w:rsidP="000A2A9E">
            <w:pPr>
              <w:pStyle w:val="3"/>
              <w:spacing w:line="240" w:lineRule="auto"/>
              <w:ind w:left="-40" w:firstLine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1EEE" w:rsidRPr="00D96E61" w:rsidTr="00A72A6B">
        <w:trPr>
          <w:cantSplit/>
          <w:trHeight w:hRule="exact" w:val="32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Январь</w:t>
            </w: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AF6BB9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noProof/>
                <w:sz w:val="28"/>
                <w:szCs w:val="28"/>
                <w:lang w:val="uk-UA"/>
              </w:rPr>
              <w:t>68502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AF6BB9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noProof/>
                <w:sz w:val="28"/>
                <w:szCs w:val="28"/>
                <w:lang w:val="uk-UA"/>
              </w:rPr>
              <w:t>69734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EEE" w:rsidRPr="00D96E61" w:rsidRDefault="00A91EEE" w:rsidP="00D96E61">
            <w:pPr>
              <w:pStyle w:val="3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91EEE" w:rsidRPr="00D96E61" w:rsidTr="00A72A6B">
        <w:trPr>
          <w:cantSplit/>
          <w:trHeight w:hRule="exact" w:val="32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Февраль</w:t>
            </w: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AF6BB9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noProof/>
                <w:sz w:val="28"/>
                <w:szCs w:val="28"/>
                <w:lang w:val="uk-UA"/>
              </w:rPr>
              <w:t>50741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AF6BB9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noProof/>
                <w:sz w:val="28"/>
                <w:szCs w:val="28"/>
                <w:lang w:val="uk-UA"/>
              </w:rPr>
              <w:t>50193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EEE" w:rsidRPr="00D96E61" w:rsidRDefault="00A91EEE" w:rsidP="00D96E61">
            <w:pPr>
              <w:pStyle w:val="3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91EEE" w:rsidRPr="00D96E61" w:rsidTr="00A72A6B">
        <w:trPr>
          <w:cantSplit/>
          <w:trHeight w:hRule="exact" w:val="32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Март</w:t>
            </w: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AF6BB9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noProof/>
                <w:sz w:val="28"/>
                <w:szCs w:val="28"/>
                <w:lang w:val="uk-UA"/>
              </w:rPr>
              <w:t>31125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AF6BB9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6E61">
              <w:rPr>
                <w:noProof/>
                <w:sz w:val="28"/>
                <w:szCs w:val="28"/>
                <w:lang w:val="uk-UA"/>
              </w:rPr>
              <w:t>31125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EEE" w:rsidRPr="00D96E61" w:rsidRDefault="00A91EEE" w:rsidP="00D96E61">
            <w:pPr>
              <w:pStyle w:val="3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91EEE" w:rsidRPr="00D96E61" w:rsidTr="00A72A6B">
        <w:trPr>
          <w:cantSplit/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D96E61">
              <w:rPr>
                <w:sz w:val="28"/>
                <w:szCs w:val="28"/>
                <w:lang w:val="uk-UA"/>
              </w:rPr>
              <w:t>Итого:</w:t>
            </w: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EEE" w:rsidRPr="00D96E61" w:rsidRDefault="00A91EEE" w:rsidP="00D96E61">
            <w:pPr>
              <w:pStyle w:val="3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EEE" w:rsidRPr="00D96E61" w:rsidRDefault="00A91EEE" w:rsidP="00D96E61">
            <w:pPr>
              <w:pStyle w:val="3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91EEE" w:rsidRPr="00AF6BB9" w:rsidRDefault="00AF6BB9" w:rsidP="000F4952">
      <w:pPr>
        <w:pStyle w:val="11"/>
        <w:spacing w:before="120" w:line="240" w:lineRule="auto"/>
        <w:ind w:left="0" w:right="142" w:firstLine="708"/>
        <w:jc w:val="both"/>
        <w:rPr>
          <w:szCs w:val="28"/>
        </w:rPr>
      </w:pPr>
      <w:r w:rsidRPr="00AF6BB9">
        <w:rPr>
          <w:szCs w:val="28"/>
        </w:rPr>
        <w:t>По результатам анализа сделать экономически</w:t>
      </w:r>
      <w:r w:rsidR="000A2A9E">
        <w:rPr>
          <w:szCs w:val="28"/>
          <w:lang w:val="uk-UA"/>
        </w:rPr>
        <w:t>й</w:t>
      </w:r>
      <w:r w:rsidRPr="00AF6BB9">
        <w:rPr>
          <w:szCs w:val="28"/>
        </w:rPr>
        <w:t xml:space="preserve"> обоснованный вывод.</w:t>
      </w:r>
    </w:p>
    <w:p w:rsidR="00AF6BB9" w:rsidRDefault="00AF6BB9" w:rsidP="00D96E61">
      <w:pPr>
        <w:pStyle w:val="11"/>
        <w:spacing w:before="0" w:line="240" w:lineRule="auto"/>
        <w:ind w:left="0" w:right="142" w:firstLine="0"/>
        <w:jc w:val="both"/>
        <w:rPr>
          <w:b/>
          <w:szCs w:val="28"/>
        </w:rPr>
      </w:pPr>
    </w:p>
    <w:p w:rsidR="00A91EEE" w:rsidRPr="00D96E61" w:rsidRDefault="00A91EEE" w:rsidP="000A2A9E">
      <w:pPr>
        <w:pStyle w:val="11"/>
        <w:spacing w:before="0" w:after="120" w:line="240" w:lineRule="auto"/>
        <w:ind w:left="0" w:right="142" w:firstLine="0"/>
        <w:jc w:val="both"/>
        <w:rPr>
          <w:szCs w:val="28"/>
        </w:rPr>
      </w:pPr>
      <w:r w:rsidRPr="00D96E61">
        <w:rPr>
          <w:b/>
          <w:szCs w:val="28"/>
        </w:rPr>
        <w:t>Задание 2.</w:t>
      </w:r>
      <w:r w:rsidRPr="00D96E61">
        <w:rPr>
          <w:szCs w:val="28"/>
        </w:rPr>
        <w:t xml:space="preserve"> Проанализировать динамику розничного товарооборота </w:t>
      </w:r>
      <w:r w:rsidRPr="00D96E61">
        <w:rPr>
          <w:szCs w:val="28"/>
          <w:lang w:val="uk-UA"/>
        </w:rPr>
        <w:t xml:space="preserve">магазина </w:t>
      </w:r>
      <w:r w:rsidRPr="00D96E61">
        <w:rPr>
          <w:szCs w:val="28"/>
        </w:rPr>
        <w:t>за полугодие по ассортиментной структуре, используя данные таблицы:</w:t>
      </w:r>
    </w:p>
    <w:tbl>
      <w:tblPr>
        <w:tblW w:w="102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1276"/>
        <w:gridCol w:w="1134"/>
        <w:gridCol w:w="1275"/>
        <w:gridCol w:w="1134"/>
        <w:gridCol w:w="993"/>
        <w:gridCol w:w="1134"/>
        <w:gridCol w:w="993"/>
        <w:gridCol w:w="112"/>
      </w:tblGrid>
      <w:tr w:rsidR="00A91EEE" w:rsidRPr="00D96E61" w:rsidTr="00A72A6B">
        <w:trPr>
          <w:cantSplit/>
          <w:trHeight w:hRule="exact" w:val="340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Товарные группы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Прошлый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Отчетный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Темп роста, %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Изменение удельного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веса, (+,–)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A91EEE" w:rsidRPr="00D96E61" w:rsidTr="00A72A6B">
        <w:trPr>
          <w:cantSplit/>
          <w:trHeight w:hRule="exact" w:val="802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сумма,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noProof/>
                <w:szCs w:val="28"/>
              </w:rPr>
            </w:pPr>
            <w:r w:rsidRPr="00D96E61">
              <w:rPr>
                <w:szCs w:val="28"/>
              </w:rPr>
              <w:t>уд. вес,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noProof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сумма,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noProof/>
                <w:szCs w:val="28"/>
              </w:rPr>
            </w:pPr>
            <w:r w:rsidRPr="00D96E61">
              <w:rPr>
                <w:szCs w:val="28"/>
              </w:rPr>
              <w:t>уд. вес,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noProof/>
                <w:szCs w:val="28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сумма,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hanging="39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уд. вес,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%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  <w:bottom w:val="nil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hanging="40"/>
              <w:jc w:val="center"/>
              <w:rPr>
                <w:szCs w:val="28"/>
              </w:rPr>
            </w:pPr>
          </w:p>
        </w:tc>
      </w:tr>
      <w:tr w:rsidR="00A91EEE" w:rsidRPr="00D96E61" w:rsidTr="00A72A6B">
        <w:trPr>
          <w:cantSplit/>
          <w:trHeight w:hRule="exact" w:val="1029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rPr>
                <w:szCs w:val="28"/>
              </w:rPr>
            </w:pPr>
            <w:r w:rsidRPr="00D96E61">
              <w:rPr>
                <w:szCs w:val="28"/>
              </w:rPr>
              <w:t>Продовольствен</w:t>
            </w:r>
            <w:r w:rsidR="00A72A6B">
              <w:rPr>
                <w:szCs w:val="28"/>
              </w:rPr>
              <w:t xml:space="preserve"> </w:t>
            </w:r>
            <w:r w:rsidRPr="00D96E61">
              <w:rPr>
                <w:szCs w:val="28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6D5ADC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noProof/>
                <w:szCs w:val="28"/>
              </w:rPr>
              <w:t>63,50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6D5ADC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126972,39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A91EEE" w:rsidRPr="00D96E61" w:rsidTr="00A72A6B">
        <w:trPr>
          <w:cantSplit/>
          <w:trHeight w:hRule="exact" w:val="981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rPr>
                <w:szCs w:val="28"/>
              </w:rPr>
            </w:pPr>
            <w:r w:rsidRPr="00D96E61">
              <w:rPr>
                <w:szCs w:val="28"/>
              </w:rPr>
              <w:t>Непродовольст</w:t>
            </w:r>
            <w:r w:rsidR="00A72A6B">
              <w:rPr>
                <w:szCs w:val="28"/>
              </w:rPr>
              <w:t xml:space="preserve"> </w:t>
            </w:r>
            <w:r w:rsidRPr="00D96E61">
              <w:rPr>
                <w:szCs w:val="28"/>
              </w:rPr>
              <w:t>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noProof/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noProof/>
                <w:szCs w:val="28"/>
              </w:rPr>
              <w:t>74571,09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A91EEE" w:rsidRPr="00D96E61" w:rsidTr="00A72A6B">
        <w:trPr>
          <w:cantSplit/>
          <w:trHeight w:hRule="exact" w:val="36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rPr>
                <w:szCs w:val="28"/>
              </w:rPr>
            </w:pPr>
            <w:r w:rsidRPr="00D96E61">
              <w:rPr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noProof/>
                <w:szCs w:val="28"/>
              </w:rPr>
              <w:t>194728,00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100,00</w:t>
            </w: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91EEE" w:rsidRPr="00D96E61" w:rsidRDefault="00A91EEE" w:rsidP="00D96E61">
            <w:pPr>
              <w:pStyle w:val="11"/>
              <w:spacing w:before="0" w:line="24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0A2A9E" w:rsidRPr="00AF6BB9" w:rsidRDefault="000A2A9E" w:rsidP="000F4952">
      <w:pPr>
        <w:pStyle w:val="11"/>
        <w:spacing w:before="120" w:line="240" w:lineRule="auto"/>
        <w:ind w:left="0" w:right="142" w:firstLine="708"/>
        <w:jc w:val="both"/>
        <w:rPr>
          <w:szCs w:val="28"/>
        </w:rPr>
      </w:pPr>
      <w:r w:rsidRPr="00AF6BB9">
        <w:rPr>
          <w:szCs w:val="28"/>
        </w:rPr>
        <w:t>По результатам анализа сделать экономически</w:t>
      </w:r>
      <w:r>
        <w:rPr>
          <w:szCs w:val="28"/>
          <w:lang w:val="uk-UA"/>
        </w:rPr>
        <w:t>й</w:t>
      </w:r>
      <w:r w:rsidRPr="00AF6BB9">
        <w:rPr>
          <w:szCs w:val="28"/>
        </w:rPr>
        <w:t xml:space="preserve"> обоснованный вывод.</w:t>
      </w:r>
    </w:p>
    <w:p w:rsidR="00A91EEE" w:rsidRPr="000A2A9E" w:rsidRDefault="00A91EEE" w:rsidP="00D96E61">
      <w:pPr>
        <w:pStyle w:val="af"/>
        <w:spacing w:after="0"/>
        <w:ind w:left="0"/>
        <w:jc w:val="both"/>
        <w:rPr>
          <w:b/>
          <w:szCs w:val="28"/>
        </w:rPr>
      </w:pPr>
    </w:p>
    <w:p w:rsidR="000A2A9E" w:rsidRPr="00D96E61" w:rsidRDefault="000A2A9E" w:rsidP="000A2A9E">
      <w:pPr>
        <w:pStyle w:val="af"/>
        <w:spacing w:after="0"/>
        <w:ind w:left="0"/>
        <w:jc w:val="both"/>
        <w:rPr>
          <w:szCs w:val="28"/>
          <w:lang w:val="uk-UA"/>
        </w:rPr>
      </w:pPr>
      <w:r w:rsidRPr="00D96E61">
        <w:rPr>
          <w:b/>
          <w:szCs w:val="28"/>
          <w:lang w:val="uk-UA"/>
        </w:rPr>
        <w:t xml:space="preserve">Задание </w:t>
      </w:r>
      <w:r>
        <w:rPr>
          <w:b/>
          <w:szCs w:val="28"/>
          <w:lang w:val="uk-UA"/>
        </w:rPr>
        <w:t>3</w:t>
      </w:r>
      <w:r w:rsidRPr="00D96E61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D96E61">
        <w:rPr>
          <w:szCs w:val="28"/>
          <w:lang w:val="uk-UA"/>
        </w:rPr>
        <w:t>Разработать прогноз розничного товарооборот</w:t>
      </w:r>
      <w:r w:rsidR="00BA73AA">
        <w:rPr>
          <w:szCs w:val="28"/>
          <w:lang w:val="uk-UA"/>
        </w:rPr>
        <w:t>а</w:t>
      </w:r>
      <w:r w:rsidRPr="00D96E61">
        <w:rPr>
          <w:szCs w:val="28"/>
          <w:lang w:val="uk-UA"/>
        </w:rPr>
        <w:t xml:space="preserve"> в разрезе  ассортиментной структуре для магазина на полугодие  предстоящего г</w:t>
      </w:r>
      <w:r>
        <w:rPr>
          <w:szCs w:val="28"/>
          <w:lang w:val="uk-UA"/>
        </w:rPr>
        <w:t>ода, используя данные задания 2</w:t>
      </w:r>
      <w:r w:rsidRPr="00D96E61">
        <w:rPr>
          <w:szCs w:val="28"/>
          <w:lang w:val="uk-UA"/>
        </w:rPr>
        <w:t xml:space="preserve"> с учетом того, что предполагается прирост общего объема товарооборота на 5,7% и увеличение доли реализуемых продовольственных товаров на 4 %. </w:t>
      </w:r>
      <w:r w:rsidRPr="00AF6BB9">
        <w:rPr>
          <w:szCs w:val="28"/>
        </w:rPr>
        <w:t xml:space="preserve">По результатам </w:t>
      </w:r>
      <w:r>
        <w:rPr>
          <w:szCs w:val="28"/>
        </w:rPr>
        <w:t xml:space="preserve">плановых расчетов </w:t>
      </w:r>
      <w:r w:rsidRPr="00AF6BB9">
        <w:rPr>
          <w:szCs w:val="28"/>
        </w:rPr>
        <w:t xml:space="preserve"> сделать экономически</w:t>
      </w:r>
      <w:r>
        <w:rPr>
          <w:szCs w:val="28"/>
          <w:lang w:val="uk-UA"/>
        </w:rPr>
        <w:t>й</w:t>
      </w:r>
      <w:r w:rsidRPr="00AF6BB9">
        <w:rPr>
          <w:szCs w:val="28"/>
        </w:rPr>
        <w:t xml:space="preserve"> обоснованный вывод.</w:t>
      </w:r>
    </w:p>
    <w:p w:rsidR="000A2A9E" w:rsidRDefault="000A2A9E" w:rsidP="000A2A9E">
      <w:pPr>
        <w:pStyle w:val="af"/>
        <w:spacing w:after="0"/>
        <w:ind w:left="0"/>
        <w:jc w:val="both"/>
        <w:rPr>
          <w:b/>
          <w:szCs w:val="28"/>
          <w:lang w:val="uk-UA"/>
        </w:rPr>
      </w:pPr>
    </w:p>
    <w:p w:rsidR="000A2A9E" w:rsidRPr="00AF6BB9" w:rsidRDefault="00A91EEE" w:rsidP="000A2A9E">
      <w:pPr>
        <w:pStyle w:val="af"/>
        <w:spacing w:after="0"/>
        <w:ind w:left="0"/>
        <w:jc w:val="both"/>
        <w:rPr>
          <w:szCs w:val="28"/>
        </w:rPr>
      </w:pPr>
      <w:r>
        <w:rPr>
          <w:b/>
          <w:szCs w:val="28"/>
          <w:lang w:val="uk-UA"/>
        </w:rPr>
        <w:t xml:space="preserve">Задание </w:t>
      </w:r>
      <w:r w:rsidR="000A2A9E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.  </w:t>
      </w:r>
      <w:r>
        <w:rPr>
          <w:szCs w:val="28"/>
          <w:lang w:val="uk-UA"/>
        </w:rPr>
        <w:t xml:space="preserve">Определить план товарооборота магазина по группе товаров "Хлеб и хлебобулочные изделия" и темп его роста  в планируемом году по сравнению с </w:t>
      </w:r>
      <w:r w:rsidR="000A2A9E">
        <w:rPr>
          <w:szCs w:val="28"/>
          <w:lang w:val="uk-UA"/>
        </w:rPr>
        <w:t>текучим,  исходя из того, что о</w:t>
      </w:r>
      <w:r w:rsidRPr="00D96E61">
        <w:rPr>
          <w:szCs w:val="28"/>
          <w:lang w:val="uk-UA"/>
        </w:rPr>
        <w:t xml:space="preserve">жидаемый товарооборот текущего года по этой группе товаров  составляет 160312,9 тыс. руб.  В планируемом году  в связи с ростом потребления мясомолочных и других высококалорийных продуктов питания произойдет снижение потребления хлеба на душу населения на 1,8% при росте численности населения на 2,9%. </w:t>
      </w:r>
      <w:r w:rsidR="000A2A9E" w:rsidRPr="00AF6BB9">
        <w:rPr>
          <w:szCs w:val="28"/>
        </w:rPr>
        <w:t xml:space="preserve">По результатам </w:t>
      </w:r>
      <w:r w:rsidR="000A2A9E">
        <w:rPr>
          <w:szCs w:val="28"/>
        </w:rPr>
        <w:t xml:space="preserve">плановых расчетов </w:t>
      </w:r>
      <w:r w:rsidR="000A2A9E" w:rsidRPr="00AF6BB9">
        <w:rPr>
          <w:szCs w:val="28"/>
        </w:rPr>
        <w:t xml:space="preserve"> сделать экономически</w:t>
      </w:r>
      <w:r w:rsidR="000A2A9E">
        <w:rPr>
          <w:szCs w:val="28"/>
          <w:lang w:val="uk-UA"/>
        </w:rPr>
        <w:t>й</w:t>
      </w:r>
      <w:r w:rsidR="000A2A9E" w:rsidRPr="00AF6BB9">
        <w:rPr>
          <w:szCs w:val="28"/>
        </w:rPr>
        <w:t xml:space="preserve"> обоснованный вывод.</w:t>
      </w:r>
    </w:p>
    <w:p w:rsidR="00A91EEE" w:rsidRDefault="00A91EEE" w:rsidP="00D96E61">
      <w:pPr>
        <w:pStyle w:val="af"/>
        <w:spacing w:after="0"/>
        <w:ind w:left="0"/>
        <w:jc w:val="both"/>
        <w:rPr>
          <w:szCs w:val="28"/>
          <w:lang w:val="uk-UA"/>
        </w:rPr>
      </w:pPr>
    </w:p>
    <w:p w:rsidR="00A91EEE" w:rsidRDefault="00A91EEE" w:rsidP="000A2A9E">
      <w:pPr>
        <w:pStyle w:val="af"/>
        <w:ind w:left="0"/>
        <w:jc w:val="both"/>
        <w:rPr>
          <w:szCs w:val="28"/>
          <w:lang w:val="uk-UA"/>
        </w:rPr>
      </w:pPr>
      <w:r w:rsidRPr="006D5ADC">
        <w:rPr>
          <w:b/>
          <w:szCs w:val="28"/>
          <w:lang w:val="uk-UA"/>
        </w:rPr>
        <w:t>Задание 5.</w:t>
      </w:r>
      <w:r w:rsidRPr="00D96E61">
        <w:rPr>
          <w:szCs w:val="28"/>
          <w:lang w:val="uk-UA"/>
        </w:rPr>
        <w:t xml:space="preserve"> </w:t>
      </w:r>
      <w:r w:rsidRPr="00D96E61">
        <w:rPr>
          <w:szCs w:val="28"/>
          <w:lang w:val="uk-UA"/>
        </w:rPr>
        <w:tab/>
        <w:t>Проанализировать динамику товарооборота оптовой базы за квартал по общему объему и структуре на основании данных таблицы:</w:t>
      </w:r>
    </w:p>
    <w:p w:rsidR="002E62EB" w:rsidRDefault="002E62EB" w:rsidP="000A2A9E">
      <w:pPr>
        <w:pStyle w:val="af"/>
        <w:ind w:left="0"/>
        <w:jc w:val="both"/>
        <w:rPr>
          <w:szCs w:val="28"/>
          <w:lang w:val="uk-UA"/>
        </w:rPr>
      </w:pP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1422"/>
        <w:gridCol w:w="1417"/>
        <w:gridCol w:w="1418"/>
        <w:gridCol w:w="1377"/>
        <w:gridCol w:w="1560"/>
      </w:tblGrid>
      <w:tr w:rsidR="00A91EEE" w:rsidRPr="00D96E61" w:rsidTr="00A72A6B">
        <w:trPr>
          <w:trHeight w:val="607"/>
        </w:trPr>
        <w:tc>
          <w:tcPr>
            <w:tcW w:w="2860" w:type="dxa"/>
            <w:vAlign w:val="center"/>
          </w:tcPr>
          <w:p w:rsidR="00A91EEE" w:rsidRPr="00D96E61" w:rsidRDefault="00A91EEE" w:rsidP="006D5ADC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lastRenderedPageBreak/>
              <w:t>Показатели</w:t>
            </w:r>
          </w:p>
        </w:tc>
        <w:tc>
          <w:tcPr>
            <w:tcW w:w="1422" w:type="dxa"/>
            <w:vAlign w:val="center"/>
          </w:tcPr>
          <w:p w:rsidR="00A91EEE" w:rsidRPr="00D96E61" w:rsidRDefault="00A91EEE" w:rsidP="006D5ADC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A91EEE" w:rsidRPr="00D96E61" w:rsidRDefault="00A91EEE" w:rsidP="006D5ADC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Прошлый год</w:t>
            </w:r>
          </w:p>
        </w:tc>
        <w:tc>
          <w:tcPr>
            <w:tcW w:w="1418" w:type="dxa"/>
            <w:vAlign w:val="center"/>
          </w:tcPr>
          <w:p w:rsidR="00A91EEE" w:rsidRPr="00D96E61" w:rsidRDefault="00A91EEE" w:rsidP="006D5ADC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Отчетный год</w:t>
            </w:r>
          </w:p>
        </w:tc>
        <w:tc>
          <w:tcPr>
            <w:tcW w:w="1377" w:type="dxa"/>
            <w:vAlign w:val="center"/>
          </w:tcPr>
          <w:p w:rsidR="00A91EEE" w:rsidRPr="00D96E61" w:rsidRDefault="00A91EEE" w:rsidP="006D5ADC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Темп роста, %</w:t>
            </w:r>
          </w:p>
        </w:tc>
        <w:tc>
          <w:tcPr>
            <w:tcW w:w="1560" w:type="dxa"/>
            <w:vAlign w:val="center"/>
          </w:tcPr>
          <w:p w:rsidR="00A91EEE" w:rsidRPr="00D96E61" w:rsidRDefault="00A91EEE" w:rsidP="006D5ADC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Измене-ние, (+,–)</w:t>
            </w:r>
          </w:p>
        </w:tc>
      </w:tr>
      <w:tr w:rsidR="00A91EEE" w:rsidRPr="00D96E61" w:rsidTr="00A72A6B">
        <w:tc>
          <w:tcPr>
            <w:tcW w:w="2860" w:type="dxa"/>
          </w:tcPr>
          <w:p w:rsidR="00A91EEE" w:rsidRPr="00D96E61" w:rsidRDefault="00A91EEE" w:rsidP="00D96E61">
            <w:pPr>
              <w:pStyle w:val="af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Товарооборот валовой</w:t>
            </w:r>
          </w:p>
        </w:tc>
        <w:tc>
          <w:tcPr>
            <w:tcW w:w="1422" w:type="dxa"/>
          </w:tcPr>
          <w:p w:rsidR="00A91EEE" w:rsidRPr="00D96E61" w:rsidRDefault="00A72A6B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A91EEE" w:rsidRPr="00D96E61">
              <w:rPr>
                <w:szCs w:val="28"/>
                <w:lang w:val="uk-UA"/>
              </w:rPr>
              <w:t>ыс. руб.</w:t>
            </w:r>
          </w:p>
        </w:tc>
        <w:tc>
          <w:tcPr>
            <w:tcW w:w="141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10183142</w:t>
            </w:r>
          </w:p>
        </w:tc>
        <w:tc>
          <w:tcPr>
            <w:tcW w:w="1418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14623061</w:t>
            </w:r>
          </w:p>
        </w:tc>
        <w:tc>
          <w:tcPr>
            <w:tcW w:w="137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</w:tr>
      <w:tr w:rsidR="00A91EEE" w:rsidRPr="00D96E61" w:rsidTr="00A72A6B">
        <w:tc>
          <w:tcPr>
            <w:tcW w:w="2860" w:type="dxa"/>
          </w:tcPr>
          <w:p w:rsidR="00A91EEE" w:rsidRPr="00D96E61" w:rsidRDefault="00A91EEE" w:rsidP="00D96E61">
            <w:pPr>
              <w:pStyle w:val="af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Товарооборот складской</w:t>
            </w:r>
          </w:p>
        </w:tc>
        <w:tc>
          <w:tcPr>
            <w:tcW w:w="1422" w:type="dxa"/>
          </w:tcPr>
          <w:p w:rsidR="00A91EEE" w:rsidRPr="00D96E61" w:rsidRDefault="00A72A6B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A91EEE" w:rsidRPr="00D96E61">
              <w:rPr>
                <w:szCs w:val="28"/>
                <w:lang w:val="uk-UA"/>
              </w:rPr>
              <w:t>ыс. руб.</w:t>
            </w:r>
          </w:p>
        </w:tc>
        <w:tc>
          <w:tcPr>
            <w:tcW w:w="141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73115305</w:t>
            </w:r>
          </w:p>
        </w:tc>
        <w:tc>
          <w:tcPr>
            <w:tcW w:w="137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</w:tr>
      <w:tr w:rsidR="00A91EEE" w:rsidRPr="00D96E61" w:rsidTr="00A72A6B">
        <w:tc>
          <w:tcPr>
            <w:tcW w:w="28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Удельный вес товарооборота складского</w:t>
            </w:r>
          </w:p>
        </w:tc>
        <w:tc>
          <w:tcPr>
            <w:tcW w:w="1422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%</w:t>
            </w:r>
          </w:p>
        </w:tc>
        <w:tc>
          <w:tcPr>
            <w:tcW w:w="141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47,38</w:t>
            </w:r>
          </w:p>
        </w:tc>
        <w:tc>
          <w:tcPr>
            <w:tcW w:w="1418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–</w:t>
            </w:r>
          </w:p>
        </w:tc>
        <w:tc>
          <w:tcPr>
            <w:tcW w:w="15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</w:tr>
      <w:tr w:rsidR="00A91EEE" w:rsidRPr="00D96E61" w:rsidTr="00A72A6B">
        <w:tc>
          <w:tcPr>
            <w:tcW w:w="2860" w:type="dxa"/>
          </w:tcPr>
          <w:p w:rsidR="00A91EEE" w:rsidRPr="00D96E61" w:rsidRDefault="00A91EEE" w:rsidP="00D96E61">
            <w:pPr>
              <w:pStyle w:val="af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Товарооборот транзитный</w:t>
            </w:r>
          </w:p>
        </w:tc>
        <w:tc>
          <w:tcPr>
            <w:tcW w:w="1422" w:type="dxa"/>
          </w:tcPr>
          <w:p w:rsidR="00A91EEE" w:rsidRPr="00D96E61" w:rsidRDefault="00A72A6B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A91EEE" w:rsidRPr="00D96E61">
              <w:rPr>
                <w:szCs w:val="28"/>
                <w:lang w:val="uk-UA"/>
              </w:rPr>
              <w:t>ыс. руб.</w:t>
            </w:r>
          </w:p>
        </w:tc>
        <w:tc>
          <w:tcPr>
            <w:tcW w:w="141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</w:tr>
      <w:tr w:rsidR="00A91EEE" w:rsidRPr="00D96E61" w:rsidTr="00A72A6B">
        <w:tc>
          <w:tcPr>
            <w:tcW w:w="28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Удельный вес товарооборота транзитного</w:t>
            </w:r>
          </w:p>
        </w:tc>
        <w:tc>
          <w:tcPr>
            <w:tcW w:w="1422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%</w:t>
            </w:r>
          </w:p>
        </w:tc>
        <w:tc>
          <w:tcPr>
            <w:tcW w:w="141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–</w:t>
            </w:r>
          </w:p>
        </w:tc>
        <w:tc>
          <w:tcPr>
            <w:tcW w:w="1560" w:type="dxa"/>
          </w:tcPr>
          <w:p w:rsidR="00A91EEE" w:rsidRPr="00D96E61" w:rsidRDefault="00A91EEE" w:rsidP="000A2A9E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</w:tr>
    </w:tbl>
    <w:p w:rsidR="000A2A9E" w:rsidRPr="00AF6BB9" w:rsidRDefault="000A2A9E" w:rsidP="000F4952">
      <w:pPr>
        <w:pStyle w:val="11"/>
        <w:spacing w:before="120" w:line="240" w:lineRule="auto"/>
        <w:ind w:left="0" w:right="142" w:firstLine="708"/>
        <w:jc w:val="both"/>
        <w:rPr>
          <w:szCs w:val="28"/>
        </w:rPr>
      </w:pPr>
      <w:r w:rsidRPr="00AF6BB9">
        <w:rPr>
          <w:szCs w:val="28"/>
        </w:rPr>
        <w:t>По результатам анализа сделать экономически</w:t>
      </w:r>
      <w:r>
        <w:rPr>
          <w:szCs w:val="28"/>
          <w:lang w:val="uk-UA"/>
        </w:rPr>
        <w:t>й</w:t>
      </w:r>
      <w:r w:rsidRPr="00AF6BB9">
        <w:rPr>
          <w:szCs w:val="28"/>
        </w:rPr>
        <w:t xml:space="preserve"> обоснованный вывод.</w:t>
      </w:r>
    </w:p>
    <w:p w:rsidR="00A91EEE" w:rsidRPr="000A2A9E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EE" w:rsidRPr="00FF33D4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F3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FF33D4">
        <w:rPr>
          <w:rFonts w:ascii="Times New Roman" w:hAnsi="Times New Roman" w:cs="Times New Roman"/>
          <w:sz w:val="28"/>
          <w:szCs w:val="28"/>
          <w:lang w:val="uk-UA"/>
        </w:rPr>
        <w:t>Рассчитать уровень текущих товарных запасов, характеризующий их состояние по магазину на конец отчетного года, используя данные: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  <w:lang w:val="uk-UA"/>
        </w:rPr>
        <w:t xml:space="preserve">розничный товарооборот за отчетный год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33D4">
        <w:rPr>
          <w:rFonts w:ascii="Times New Roman" w:hAnsi="Times New Roman" w:cs="Times New Roman"/>
          <w:sz w:val="28"/>
          <w:szCs w:val="28"/>
          <w:lang w:val="uk-UA"/>
        </w:rPr>
        <w:t xml:space="preserve"> 168253 тыс. руб.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 xml:space="preserve">товарные запасы на 01.01. следующего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3D4">
        <w:rPr>
          <w:rFonts w:ascii="Times New Roman" w:hAnsi="Times New Roman" w:cs="Times New Roman"/>
          <w:sz w:val="28"/>
          <w:szCs w:val="28"/>
        </w:rPr>
        <w:t xml:space="preserve"> 8769 тыс. </w:t>
      </w:r>
      <w:r w:rsidRPr="00FF33D4">
        <w:rPr>
          <w:rFonts w:ascii="Times New Roman" w:hAnsi="Times New Roman" w:cs="Times New Roman"/>
          <w:sz w:val="28"/>
          <w:szCs w:val="28"/>
          <w:lang w:val="uk-UA"/>
        </w:rPr>
        <w:t>руб</w:t>
      </w:r>
      <w:r w:rsidRPr="00FF33D4">
        <w:rPr>
          <w:rFonts w:ascii="Times New Roman" w:hAnsi="Times New Roman" w:cs="Times New Roman"/>
          <w:sz w:val="28"/>
          <w:szCs w:val="28"/>
        </w:rPr>
        <w:t>.</w:t>
      </w:r>
    </w:p>
    <w:p w:rsidR="00A91EEE" w:rsidRPr="00FF33D4" w:rsidRDefault="00A91EEE" w:rsidP="00FF33D4">
      <w:pPr>
        <w:spacing w:after="0" w:line="240" w:lineRule="auto"/>
        <w:ind w:left="280" w:firstLine="80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Сделать экономически обоснованный вывод.</w:t>
      </w:r>
    </w:p>
    <w:p w:rsidR="00A91EEE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EEE" w:rsidRPr="00FF33D4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F3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F33D4">
        <w:rPr>
          <w:rFonts w:ascii="Times New Roman" w:hAnsi="Times New Roman" w:cs="Times New Roman"/>
          <w:sz w:val="28"/>
          <w:szCs w:val="28"/>
          <w:lang w:val="uk-UA"/>
        </w:rPr>
        <w:t>Рассчитать показатели, характеризующие скорость  обращения текущих товарных запасов по магазину за отчетный год, используя данные: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  <w:lang w:val="uk-UA"/>
        </w:rPr>
        <w:t xml:space="preserve">розничный товарооборот за отчетный год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33D4">
        <w:rPr>
          <w:rFonts w:ascii="Times New Roman" w:hAnsi="Times New Roman" w:cs="Times New Roman"/>
          <w:sz w:val="28"/>
          <w:szCs w:val="28"/>
          <w:lang w:val="uk-UA"/>
        </w:rPr>
        <w:t xml:space="preserve"> 168253 тыс. руб.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 xml:space="preserve">товарные запасы на начало отчетного года – 9012 тыс. руб., а на конец отчетного года (01.01. следующего года)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3D4">
        <w:rPr>
          <w:rFonts w:ascii="Times New Roman" w:hAnsi="Times New Roman" w:cs="Times New Roman"/>
          <w:sz w:val="28"/>
          <w:szCs w:val="28"/>
        </w:rPr>
        <w:t xml:space="preserve"> 8769 тыс. </w:t>
      </w:r>
      <w:r w:rsidRPr="00FF33D4">
        <w:rPr>
          <w:rFonts w:ascii="Times New Roman" w:hAnsi="Times New Roman" w:cs="Times New Roman"/>
          <w:sz w:val="28"/>
          <w:szCs w:val="28"/>
          <w:lang w:val="uk-UA"/>
        </w:rPr>
        <w:t>руб</w:t>
      </w:r>
      <w:r w:rsidRPr="00FF33D4">
        <w:rPr>
          <w:rFonts w:ascii="Times New Roman" w:hAnsi="Times New Roman" w:cs="Times New Roman"/>
          <w:sz w:val="28"/>
          <w:szCs w:val="28"/>
        </w:rPr>
        <w:t>.</w:t>
      </w:r>
    </w:p>
    <w:p w:rsidR="00A91EEE" w:rsidRPr="00FF33D4" w:rsidRDefault="00A91EEE" w:rsidP="00FF33D4">
      <w:pPr>
        <w:spacing w:after="0" w:line="240" w:lineRule="auto"/>
        <w:ind w:left="280" w:firstLine="80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Сделать экономически обоснованный вывод.</w:t>
      </w:r>
    </w:p>
    <w:p w:rsidR="00A91EEE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EE" w:rsidRPr="00FF33D4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33D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F33D4">
        <w:rPr>
          <w:rFonts w:ascii="Times New Roman" w:hAnsi="Times New Roman" w:cs="Times New Roman"/>
          <w:sz w:val="28"/>
          <w:szCs w:val="28"/>
        </w:rPr>
        <w:t>Произвести анализ состояния текущих товарных запасов магазина на конец отчетного года и скорости их обращения за год, используя данные: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 xml:space="preserve">фактический товарооборот за отчетный год – 168256,3 тыс. руб., 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товарные запасы на: 1.01. отчетного года – 11205,2 тыс. руб., 1.04. отчетного года – 15612,7 тыс. руб.,  1.07. отчетного года – 16423,5 тыс. руб.,  1.10. отчетного года – 17139,4 тыс. руб.,  1.01.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года – 16915,9 тыс. </w:t>
      </w:r>
      <w:r w:rsidRPr="00FF33D4">
        <w:rPr>
          <w:rFonts w:ascii="Times New Roman" w:hAnsi="Times New Roman" w:cs="Times New Roman"/>
          <w:sz w:val="28"/>
          <w:szCs w:val="28"/>
        </w:rPr>
        <w:t>руб.</w:t>
      </w:r>
    </w:p>
    <w:p w:rsidR="00A91EEE" w:rsidRPr="00FF33D4" w:rsidRDefault="00A91EEE" w:rsidP="007A1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норма</w:t>
      </w:r>
      <w:r w:rsidR="000951F5">
        <w:rPr>
          <w:rFonts w:ascii="Times New Roman" w:hAnsi="Times New Roman" w:cs="Times New Roman"/>
          <w:sz w:val="28"/>
          <w:szCs w:val="28"/>
        </w:rPr>
        <w:t xml:space="preserve"> </w:t>
      </w:r>
      <w:r w:rsidRPr="00FF33D4">
        <w:rPr>
          <w:rFonts w:ascii="Times New Roman" w:hAnsi="Times New Roman" w:cs="Times New Roman"/>
          <w:sz w:val="28"/>
          <w:szCs w:val="28"/>
        </w:rPr>
        <w:t>– 25 дней.</w:t>
      </w:r>
    </w:p>
    <w:p w:rsidR="00065664" w:rsidRPr="00AF6BB9" w:rsidRDefault="00065664" w:rsidP="000F4952">
      <w:pPr>
        <w:pStyle w:val="11"/>
        <w:spacing w:before="120" w:line="240" w:lineRule="auto"/>
        <w:ind w:left="0" w:right="142" w:firstLine="360"/>
        <w:jc w:val="both"/>
        <w:rPr>
          <w:szCs w:val="28"/>
        </w:rPr>
      </w:pPr>
      <w:r w:rsidRPr="00AF6BB9">
        <w:rPr>
          <w:szCs w:val="28"/>
        </w:rPr>
        <w:t>По результатам анализа сделать экономически</w:t>
      </w:r>
      <w:r>
        <w:rPr>
          <w:szCs w:val="28"/>
          <w:lang w:val="uk-UA"/>
        </w:rPr>
        <w:t>й</w:t>
      </w:r>
      <w:r w:rsidRPr="00AF6BB9">
        <w:rPr>
          <w:szCs w:val="28"/>
        </w:rPr>
        <w:t xml:space="preserve"> обоснованный вывод.</w:t>
      </w:r>
    </w:p>
    <w:p w:rsidR="00A91EEE" w:rsidRPr="00FF33D4" w:rsidRDefault="00A91EEE" w:rsidP="00FF33D4">
      <w:pPr>
        <w:spacing w:after="0" w:line="240" w:lineRule="auto"/>
        <w:ind w:left="280" w:firstLine="80"/>
        <w:jc w:val="both"/>
        <w:rPr>
          <w:rFonts w:ascii="Times New Roman" w:hAnsi="Times New Roman" w:cs="Times New Roman"/>
          <w:sz w:val="28"/>
          <w:szCs w:val="28"/>
        </w:rPr>
      </w:pPr>
    </w:p>
    <w:p w:rsidR="000951F5" w:rsidRDefault="00A91EEE" w:rsidP="0009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 w:rsidR="0006566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D5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 xml:space="preserve">Определить необходимый размер товарных запасов в целом по магазину в днях оборота (норму) и в сумме (норматив), если для организации бесперебойной продажи товаров торговая организация должна иметь необходимые размеры товарных запасов </w:t>
      </w:r>
      <w:r w:rsidRPr="006D5ADC">
        <w:rPr>
          <w:rFonts w:ascii="Times New Roman" w:hAnsi="Times New Roman" w:cs="Times New Roman"/>
          <w:sz w:val="28"/>
          <w:szCs w:val="28"/>
        </w:rPr>
        <w:t>по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D5ADC">
        <w:rPr>
          <w:rFonts w:ascii="Times New Roman" w:hAnsi="Times New Roman" w:cs="Times New Roman"/>
          <w:sz w:val="28"/>
          <w:szCs w:val="28"/>
        </w:rPr>
        <w:t xml:space="preserve">тканям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ADC">
        <w:rPr>
          <w:rFonts w:ascii="Times New Roman" w:hAnsi="Times New Roman" w:cs="Times New Roman"/>
          <w:sz w:val="28"/>
          <w:szCs w:val="28"/>
        </w:rPr>
        <w:t xml:space="preserve"> 20 дней</w:t>
      </w:r>
      <w:r w:rsidR="000951F5">
        <w:rPr>
          <w:rFonts w:ascii="Times New Roman" w:hAnsi="Times New Roman" w:cs="Times New Roman"/>
          <w:sz w:val="28"/>
          <w:szCs w:val="28"/>
        </w:rPr>
        <w:t xml:space="preserve">, </w:t>
      </w:r>
      <w:r w:rsidRPr="006D5ADC">
        <w:rPr>
          <w:rFonts w:ascii="Times New Roman" w:hAnsi="Times New Roman" w:cs="Times New Roman"/>
          <w:sz w:val="28"/>
          <w:szCs w:val="28"/>
        </w:rPr>
        <w:t xml:space="preserve">обуви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ADC">
        <w:rPr>
          <w:rFonts w:ascii="Times New Roman" w:hAnsi="Times New Roman" w:cs="Times New Roman"/>
          <w:sz w:val="28"/>
          <w:szCs w:val="28"/>
        </w:rPr>
        <w:t xml:space="preserve"> 15 дней</w:t>
      </w:r>
      <w:r w:rsidR="000951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1EEE" w:rsidRPr="006D5ADC" w:rsidRDefault="00A91EEE" w:rsidP="003A35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DC">
        <w:rPr>
          <w:rFonts w:ascii="Times New Roman" w:hAnsi="Times New Roman" w:cs="Times New Roman"/>
          <w:sz w:val="28"/>
          <w:szCs w:val="28"/>
        </w:rPr>
        <w:lastRenderedPageBreak/>
        <w:t xml:space="preserve">швейным изделиям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ADC">
        <w:rPr>
          <w:rFonts w:ascii="Times New Roman" w:hAnsi="Times New Roman" w:cs="Times New Roman"/>
          <w:sz w:val="28"/>
          <w:szCs w:val="28"/>
        </w:rPr>
        <w:t xml:space="preserve"> 30 дней.</w:t>
      </w:r>
      <w:r w:rsidR="003A35C0">
        <w:rPr>
          <w:rFonts w:ascii="Times New Roman" w:hAnsi="Times New Roman" w:cs="Times New Roman"/>
          <w:sz w:val="28"/>
          <w:szCs w:val="28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</w:rPr>
        <w:t>Товарооборот по данным группам товаров на IV квартал планируемого года определен в размере по</w:t>
      </w:r>
      <w:r w:rsidR="000951F5">
        <w:rPr>
          <w:rFonts w:ascii="Times New Roman" w:hAnsi="Times New Roman" w:cs="Times New Roman"/>
          <w:sz w:val="28"/>
          <w:szCs w:val="28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</w:rPr>
        <w:t xml:space="preserve">тканям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ADC">
        <w:rPr>
          <w:rFonts w:ascii="Times New Roman" w:hAnsi="Times New Roman" w:cs="Times New Roman"/>
          <w:sz w:val="28"/>
          <w:szCs w:val="28"/>
        </w:rPr>
        <w:t xml:space="preserve"> 98650 тыс. руб.</w:t>
      </w:r>
      <w:r w:rsidR="000951F5">
        <w:rPr>
          <w:rFonts w:ascii="Times New Roman" w:hAnsi="Times New Roman" w:cs="Times New Roman"/>
          <w:sz w:val="28"/>
          <w:szCs w:val="28"/>
        </w:rPr>
        <w:t xml:space="preserve">, </w:t>
      </w:r>
      <w:r w:rsidRPr="006D5ADC">
        <w:rPr>
          <w:rFonts w:ascii="Times New Roman" w:hAnsi="Times New Roman" w:cs="Times New Roman"/>
          <w:sz w:val="28"/>
          <w:szCs w:val="28"/>
        </w:rPr>
        <w:t xml:space="preserve">обуви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ADC">
        <w:rPr>
          <w:rFonts w:ascii="Times New Roman" w:hAnsi="Times New Roman" w:cs="Times New Roman"/>
          <w:sz w:val="28"/>
          <w:szCs w:val="28"/>
        </w:rPr>
        <w:t xml:space="preserve"> 102648 тыс. руб.</w:t>
      </w:r>
      <w:r w:rsidR="000951F5">
        <w:rPr>
          <w:rFonts w:ascii="Times New Roman" w:hAnsi="Times New Roman" w:cs="Times New Roman"/>
          <w:sz w:val="28"/>
          <w:szCs w:val="28"/>
        </w:rPr>
        <w:t xml:space="preserve">, </w:t>
      </w:r>
      <w:r w:rsidRPr="006D5ADC">
        <w:rPr>
          <w:rFonts w:ascii="Times New Roman" w:hAnsi="Times New Roman" w:cs="Times New Roman"/>
          <w:sz w:val="28"/>
          <w:szCs w:val="28"/>
        </w:rPr>
        <w:t xml:space="preserve">швейным изделиям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5ADC">
        <w:rPr>
          <w:rFonts w:ascii="Times New Roman" w:hAnsi="Times New Roman" w:cs="Times New Roman"/>
          <w:sz w:val="28"/>
          <w:szCs w:val="28"/>
        </w:rPr>
        <w:t xml:space="preserve"> 108410 тыс. руб.</w:t>
      </w:r>
      <w:r w:rsidR="003A35C0">
        <w:rPr>
          <w:rFonts w:ascii="Times New Roman" w:hAnsi="Times New Roman" w:cs="Times New Roman"/>
          <w:sz w:val="28"/>
          <w:szCs w:val="28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</w:rPr>
        <w:t>Результаты плановых расчетов представить в таблице вида:</w:t>
      </w:r>
    </w:p>
    <w:tbl>
      <w:tblPr>
        <w:tblW w:w="1020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2126"/>
        <w:gridCol w:w="2164"/>
        <w:gridCol w:w="1147"/>
        <w:gridCol w:w="1650"/>
      </w:tblGrid>
      <w:tr w:rsidR="00A91EEE" w:rsidRPr="006D5ADC" w:rsidTr="00A72A6B">
        <w:trPr>
          <w:cantSplit/>
        </w:trPr>
        <w:tc>
          <w:tcPr>
            <w:tcW w:w="3116" w:type="dxa"/>
            <w:vMerge w:val="restart"/>
            <w:vAlign w:val="center"/>
          </w:tcPr>
          <w:p w:rsidR="00A91EEE" w:rsidRPr="006D5ADC" w:rsidRDefault="00A91EEE" w:rsidP="00065664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Наименование товар</w:t>
            </w:r>
            <w:r w:rsidR="00065664">
              <w:rPr>
                <w:szCs w:val="28"/>
                <w:lang w:eastAsia="en-US"/>
              </w:rPr>
              <w:t>ных групп</w:t>
            </w:r>
          </w:p>
        </w:tc>
        <w:tc>
          <w:tcPr>
            <w:tcW w:w="4290" w:type="dxa"/>
            <w:gridSpan w:val="2"/>
            <w:vAlign w:val="center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План товарооборота на 4-й кв-л</w:t>
            </w:r>
          </w:p>
        </w:tc>
        <w:tc>
          <w:tcPr>
            <w:tcW w:w="1147" w:type="dxa"/>
            <w:vMerge w:val="restart"/>
            <w:vAlign w:val="center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Норма, дни</w:t>
            </w:r>
          </w:p>
        </w:tc>
        <w:tc>
          <w:tcPr>
            <w:tcW w:w="1650" w:type="dxa"/>
            <w:vMerge w:val="restart"/>
            <w:vAlign w:val="center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Норматив, тыс. руб.</w:t>
            </w:r>
          </w:p>
        </w:tc>
      </w:tr>
      <w:tr w:rsidR="00A91EEE" w:rsidRPr="006D5ADC" w:rsidTr="00A72A6B">
        <w:trPr>
          <w:cantSplit/>
        </w:trPr>
        <w:tc>
          <w:tcPr>
            <w:tcW w:w="3116" w:type="dxa"/>
            <w:vMerge/>
            <w:vAlign w:val="center"/>
          </w:tcPr>
          <w:p w:rsidR="00A91EEE" w:rsidRPr="006D5ADC" w:rsidRDefault="00A91EEE" w:rsidP="006D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 xml:space="preserve">общий, </w:t>
            </w:r>
          </w:p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 xml:space="preserve">тыс. руб. </w:t>
            </w:r>
          </w:p>
        </w:tc>
        <w:tc>
          <w:tcPr>
            <w:tcW w:w="2164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 xml:space="preserve">среднедневной, тыс. руб. </w:t>
            </w:r>
          </w:p>
        </w:tc>
        <w:tc>
          <w:tcPr>
            <w:tcW w:w="1147" w:type="dxa"/>
            <w:vMerge/>
            <w:vAlign w:val="center"/>
          </w:tcPr>
          <w:p w:rsidR="00A91EEE" w:rsidRPr="006D5ADC" w:rsidRDefault="00A91EEE" w:rsidP="006D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A91EEE" w:rsidRPr="006D5ADC" w:rsidRDefault="00A91EEE" w:rsidP="006D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EE" w:rsidRPr="006D5ADC" w:rsidTr="00A72A6B">
        <w:trPr>
          <w:cantSplit/>
        </w:trPr>
        <w:tc>
          <w:tcPr>
            <w:tcW w:w="3116" w:type="dxa"/>
          </w:tcPr>
          <w:p w:rsidR="00A91EEE" w:rsidRPr="006D5ADC" w:rsidRDefault="00A91EEE" w:rsidP="006D5ADC">
            <w:pPr>
              <w:pStyle w:val="af1"/>
              <w:spacing w:after="0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Ткани</w:t>
            </w:r>
          </w:p>
        </w:tc>
        <w:tc>
          <w:tcPr>
            <w:tcW w:w="2126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4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47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</w:tr>
      <w:tr w:rsidR="00A91EEE" w:rsidRPr="006D5ADC" w:rsidTr="00A72A6B">
        <w:trPr>
          <w:cantSplit/>
        </w:trPr>
        <w:tc>
          <w:tcPr>
            <w:tcW w:w="3116" w:type="dxa"/>
          </w:tcPr>
          <w:p w:rsidR="00A91EEE" w:rsidRPr="006D5ADC" w:rsidRDefault="00A91EEE" w:rsidP="006D5ADC">
            <w:pPr>
              <w:pStyle w:val="af1"/>
              <w:spacing w:after="0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Обувь</w:t>
            </w:r>
          </w:p>
        </w:tc>
        <w:tc>
          <w:tcPr>
            <w:tcW w:w="2126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4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47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</w:tr>
      <w:tr w:rsidR="00A91EEE" w:rsidRPr="006D5ADC" w:rsidTr="00A72A6B">
        <w:trPr>
          <w:cantSplit/>
        </w:trPr>
        <w:tc>
          <w:tcPr>
            <w:tcW w:w="3116" w:type="dxa"/>
          </w:tcPr>
          <w:p w:rsidR="00A91EEE" w:rsidRPr="006D5ADC" w:rsidRDefault="00A91EEE" w:rsidP="006D5ADC">
            <w:pPr>
              <w:pStyle w:val="af1"/>
              <w:spacing w:after="0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Швейные изделия</w:t>
            </w:r>
          </w:p>
        </w:tc>
        <w:tc>
          <w:tcPr>
            <w:tcW w:w="2126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4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47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</w:tr>
      <w:tr w:rsidR="00A91EEE" w:rsidRPr="006D5ADC" w:rsidTr="00A72A6B">
        <w:trPr>
          <w:cantSplit/>
        </w:trPr>
        <w:tc>
          <w:tcPr>
            <w:tcW w:w="3116" w:type="dxa"/>
          </w:tcPr>
          <w:p w:rsidR="00A91EEE" w:rsidRPr="006D5ADC" w:rsidRDefault="00A91EEE" w:rsidP="006D5ADC">
            <w:pPr>
              <w:pStyle w:val="af1"/>
              <w:spacing w:after="0"/>
              <w:rPr>
                <w:szCs w:val="28"/>
                <w:lang w:eastAsia="en-US"/>
              </w:rPr>
            </w:pPr>
            <w:r w:rsidRPr="006D5ADC">
              <w:rPr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4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47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A91EEE" w:rsidRPr="006D5ADC" w:rsidRDefault="00A91EEE" w:rsidP="006D5ADC">
            <w:pPr>
              <w:pStyle w:val="af1"/>
              <w:spacing w:after="0"/>
              <w:jc w:val="center"/>
              <w:rPr>
                <w:szCs w:val="28"/>
                <w:lang w:eastAsia="en-US"/>
              </w:rPr>
            </w:pPr>
          </w:p>
        </w:tc>
      </w:tr>
    </w:tbl>
    <w:p w:rsidR="00A91EEE" w:rsidRDefault="00065664" w:rsidP="000F495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По результатам плановых расчетов  сделать экономически</w:t>
      </w:r>
      <w:r w:rsidRPr="000656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65664">
        <w:rPr>
          <w:rFonts w:ascii="Times New Roman" w:hAnsi="Times New Roman" w:cs="Times New Roman"/>
          <w:sz w:val="28"/>
          <w:szCs w:val="28"/>
        </w:rPr>
        <w:t xml:space="preserve"> обоснованный вывод.</w:t>
      </w:r>
    </w:p>
    <w:p w:rsidR="000951F5" w:rsidRDefault="000951F5" w:rsidP="000951F5">
      <w:pPr>
        <w:spacing w:after="0" w:line="240" w:lineRule="auto"/>
        <w:ind w:left="280" w:firstLine="8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2F3F5D" w:rsidRDefault="00A91EEE" w:rsidP="00FF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56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D5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 xml:space="preserve">Определить норму и норматив товарных запасов в днях </w:t>
      </w:r>
      <w:r w:rsidR="00065664">
        <w:rPr>
          <w:rFonts w:ascii="Times New Roman" w:hAnsi="Times New Roman" w:cs="Times New Roman"/>
          <w:sz w:val="28"/>
          <w:szCs w:val="28"/>
          <w:lang w:val="uk-UA"/>
        </w:rPr>
        <w:t>товаро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>оборота (норму) и в сумме (норматив) по товарной группе «Разв</w:t>
      </w:r>
      <w:r w:rsidR="003A35C0">
        <w:rPr>
          <w:rFonts w:ascii="Times New Roman" w:hAnsi="Times New Roman" w:cs="Times New Roman"/>
          <w:sz w:val="28"/>
          <w:szCs w:val="28"/>
          <w:lang w:val="uk-UA"/>
        </w:rPr>
        <w:t xml:space="preserve">есные шоколадные конфеты», если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>товарооборот по данной товарной группе за месяц – 974 тыс. руб.,</w:t>
      </w:r>
      <w:r w:rsidR="003A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 xml:space="preserve">количество ассортиментных разновидностей, которыми может торговать магазин – 120 ед., </w:t>
      </w:r>
      <w:r w:rsidR="003A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>количество разновидностей конфет, поступающих в одной партии – 40 ед.,</w:t>
      </w:r>
      <w:r w:rsidR="003A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>средняя цена за  1 кг конфет составляет 500 руб.,</w:t>
      </w:r>
      <w:r w:rsidR="003A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 xml:space="preserve"> частота завоза товара – 1 раз в 10 дней, </w:t>
      </w:r>
      <w:r w:rsidR="003A3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ADC">
        <w:rPr>
          <w:rFonts w:ascii="Times New Roman" w:hAnsi="Times New Roman" w:cs="Times New Roman"/>
          <w:sz w:val="28"/>
          <w:szCs w:val="28"/>
          <w:lang w:val="uk-UA"/>
        </w:rPr>
        <w:t>время на приемку и подготовку товара к реализации – 0,45 дня.</w:t>
      </w:r>
      <w:r w:rsidR="002F3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664" w:rsidRPr="00065664">
        <w:rPr>
          <w:rFonts w:ascii="Times New Roman" w:hAnsi="Times New Roman" w:cs="Times New Roman"/>
          <w:sz w:val="28"/>
          <w:szCs w:val="28"/>
        </w:rPr>
        <w:t>По результатам плановых расчетов  сделать экономический обоснованный вывод.</w:t>
      </w:r>
    </w:p>
    <w:p w:rsidR="000951F5" w:rsidRDefault="000951F5" w:rsidP="00FF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Default="00A91EEE" w:rsidP="0009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5664">
        <w:rPr>
          <w:rFonts w:ascii="Times New Roman" w:hAnsi="Times New Roman" w:cs="Times New Roman"/>
          <w:b/>
          <w:sz w:val="28"/>
          <w:szCs w:val="28"/>
        </w:rPr>
        <w:t>1</w:t>
      </w:r>
      <w:r w:rsidRPr="00FF33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3D4">
        <w:rPr>
          <w:rFonts w:ascii="Times New Roman" w:hAnsi="Times New Roman" w:cs="Times New Roman"/>
          <w:sz w:val="28"/>
          <w:szCs w:val="28"/>
        </w:rPr>
        <w:t>Определить норму (в днях) и норматив (в сумме) товарных запасов текущего хранения по кондитерским товарам для магазина «Продукты» на 4-й квартал планируемого года, исходя из следующих данных: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плановое количество ассортиментных разновидностей товаров в магазине – 48 единиц;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в среднем цена за единицу товара будет составлять  345 руб.;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однодневный товарооборот на 4-й квартал планируемого года принимается в размере 1267,94 тыс. руб.;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товар будет завозиться 4 раза в месяц по 15 наименований товаров в одной партии завоза;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товар будет поступать от местных и иногородних поставщиков, в связи с чем он будет находиться в пути в среднем 0,4 дня;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 xml:space="preserve">необходимое время на приемку, складирование и подготовку товара к реализации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3D4">
        <w:rPr>
          <w:rFonts w:ascii="Times New Roman" w:hAnsi="Times New Roman" w:cs="Times New Roman"/>
          <w:sz w:val="28"/>
          <w:szCs w:val="28"/>
        </w:rPr>
        <w:t xml:space="preserve"> 0,1 дня;</w:t>
      </w:r>
    </w:p>
    <w:p w:rsidR="00A91EEE" w:rsidRPr="00FF33D4" w:rsidRDefault="00A91EEE" w:rsidP="007A1BF3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F33D4">
        <w:rPr>
          <w:rFonts w:ascii="Times New Roman" w:hAnsi="Times New Roman" w:cs="Times New Roman"/>
          <w:sz w:val="28"/>
          <w:szCs w:val="28"/>
        </w:rPr>
        <w:t>гарантийный запас принимается в размере 30 % от общего торгового запаса.</w:t>
      </w:r>
    </w:p>
    <w:p w:rsidR="003A35C0" w:rsidRDefault="003A35C0" w:rsidP="003F2E01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По результатам плановых расчетов  сделать экономический обоснованный вывод.</w:t>
      </w:r>
    </w:p>
    <w:p w:rsidR="005E6FDA" w:rsidRDefault="005E6FDA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B" w:rsidRDefault="002E62EB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B" w:rsidRDefault="002E62EB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A" w:rsidRDefault="005E6FDA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lastRenderedPageBreak/>
        <w:t>Тема 2.3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ЦЕНООБРАЗОВАНИЕ </w:t>
      </w:r>
    </w:p>
    <w:p w:rsidR="002F3F5D" w:rsidRDefault="00FC20B3" w:rsidP="000F4952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932033</wp:posOffset>
            </wp:positionH>
            <wp:positionV relativeFrom="paragraph">
              <wp:posOffset>57563</wp:posOffset>
            </wp:positionV>
            <wp:extent cx="1109980" cy="1031875"/>
            <wp:effectExtent l="0" t="0" r="0" b="0"/>
            <wp:wrapSquare wrapText="bothSides"/>
            <wp:docPr id="21" name="Рисунок 11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 w:rsidRPr="00F24F2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91EEE" w:rsidRDefault="00A91EEE" w:rsidP="000F4952">
      <w:pPr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91EEE" w:rsidRDefault="00A91EEE" w:rsidP="000F4952">
      <w:pPr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91EEE" w:rsidRDefault="00A91EEE" w:rsidP="008F134E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4842B6" w:rsidRDefault="00A91EEE" w:rsidP="00F716D0">
      <w:pPr>
        <w:pStyle w:val="21"/>
        <w:spacing w:after="0" w:line="240" w:lineRule="auto"/>
        <w:jc w:val="both"/>
        <w:rPr>
          <w:sz w:val="28"/>
          <w:szCs w:val="28"/>
        </w:rPr>
      </w:pPr>
      <w:r w:rsidRPr="008F134E">
        <w:rPr>
          <w:b/>
          <w:sz w:val="28"/>
          <w:szCs w:val="28"/>
        </w:rPr>
        <w:t xml:space="preserve">Задание 1.  </w:t>
      </w:r>
      <w:r w:rsidRPr="008F134E">
        <w:rPr>
          <w:bCs/>
          <w:sz w:val="28"/>
          <w:szCs w:val="28"/>
        </w:rPr>
        <w:t>В соответствии с накладной магазином приобретено 40 чашек на сумму 3600 руб. (без НДС).</w:t>
      </w:r>
      <w:r w:rsidR="00F716D0">
        <w:rPr>
          <w:bCs/>
          <w:sz w:val="28"/>
          <w:szCs w:val="28"/>
        </w:rPr>
        <w:t xml:space="preserve"> </w:t>
      </w:r>
      <w:r w:rsidRPr="008F134E">
        <w:rPr>
          <w:bCs/>
          <w:sz w:val="28"/>
          <w:szCs w:val="28"/>
        </w:rPr>
        <w:t xml:space="preserve">Коммерческой службой магазина оценена издержкоемкость данного товара в размере 18 % и рентабельность с учетом </w:t>
      </w:r>
      <w:r w:rsidR="00215FA6">
        <w:rPr>
          <w:bCs/>
          <w:sz w:val="28"/>
          <w:szCs w:val="28"/>
        </w:rPr>
        <w:t>его конкурентоспособности и спроса</w:t>
      </w:r>
      <w:r w:rsidRPr="008F134E">
        <w:rPr>
          <w:bCs/>
          <w:sz w:val="28"/>
          <w:szCs w:val="28"/>
        </w:rPr>
        <w:t xml:space="preserve"> </w:t>
      </w:r>
      <w:r w:rsidR="00215FA6">
        <w:rPr>
          <w:bCs/>
          <w:sz w:val="28"/>
          <w:szCs w:val="28"/>
        </w:rPr>
        <w:t xml:space="preserve">населения </w:t>
      </w:r>
      <w:r w:rsidRPr="008F134E">
        <w:rPr>
          <w:bCs/>
          <w:sz w:val="28"/>
          <w:szCs w:val="28"/>
        </w:rPr>
        <w:t>– 5 %.</w:t>
      </w:r>
      <w:r w:rsidR="00F716D0">
        <w:rPr>
          <w:bCs/>
          <w:sz w:val="28"/>
          <w:szCs w:val="28"/>
        </w:rPr>
        <w:t xml:space="preserve"> </w:t>
      </w:r>
      <w:r w:rsidRPr="008F134E">
        <w:rPr>
          <w:sz w:val="28"/>
          <w:szCs w:val="28"/>
        </w:rPr>
        <w:t>Определить ценообразующие элементы, сформировать свободную розничную цену 1 чашки</w:t>
      </w:r>
      <w:r w:rsidR="004842B6">
        <w:rPr>
          <w:sz w:val="28"/>
          <w:szCs w:val="28"/>
        </w:rPr>
        <w:t>.</w:t>
      </w:r>
      <w:r w:rsidR="00215FA6"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 xml:space="preserve"> Сделать экономически обоснованный вывод.</w:t>
      </w:r>
      <w:r w:rsidR="004842B6" w:rsidRPr="004842B6">
        <w:rPr>
          <w:sz w:val="28"/>
          <w:szCs w:val="28"/>
        </w:rPr>
        <w:t xml:space="preserve"> </w:t>
      </w:r>
    </w:p>
    <w:p w:rsidR="004842B6" w:rsidRDefault="004842B6" w:rsidP="00F716D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91EEE" w:rsidRPr="008F134E" w:rsidRDefault="00215FA6" w:rsidP="00F716D0">
      <w:pPr>
        <w:pStyle w:val="21"/>
        <w:spacing w:after="0" w:line="240" w:lineRule="auto"/>
        <w:jc w:val="both"/>
        <w:rPr>
          <w:sz w:val="28"/>
          <w:szCs w:val="28"/>
        </w:rPr>
      </w:pPr>
      <w:r w:rsidRPr="00215FA6"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На основании выполненных расчетов в задании № 1 р</w:t>
      </w:r>
      <w:r w:rsidR="004842B6" w:rsidRPr="008F134E">
        <w:rPr>
          <w:sz w:val="28"/>
          <w:szCs w:val="28"/>
        </w:rPr>
        <w:t>ассчитать структуру</w:t>
      </w:r>
      <w:r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>свободн</w:t>
      </w:r>
      <w:r>
        <w:rPr>
          <w:sz w:val="28"/>
          <w:szCs w:val="28"/>
        </w:rPr>
        <w:t>ой</w:t>
      </w:r>
      <w:r w:rsidRPr="008F134E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</w:t>
      </w:r>
      <w:r w:rsidRPr="008F134E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8F134E">
        <w:rPr>
          <w:sz w:val="28"/>
          <w:szCs w:val="28"/>
        </w:rPr>
        <w:t xml:space="preserve"> 1 чашки</w:t>
      </w:r>
      <w:r w:rsidR="004842B6" w:rsidRPr="008F134E">
        <w:rPr>
          <w:sz w:val="28"/>
          <w:szCs w:val="28"/>
        </w:rPr>
        <w:t>.</w:t>
      </w:r>
      <w:r w:rsidRPr="00215FA6"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>Сделать экономически обоснованный вывод.</w:t>
      </w:r>
    </w:p>
    <w:p w:rsidR="00A91EEE" w:rsidRPr="008F134E" w:rsidRDefault="00A91EEE" w:rsidP="008F134E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91EEE" w:rsidRDefault="00A91EEE" w:rsidP="00215FA6">
      <w:pPr>
        <w:pStyle w:val="af3"/>
        <w:ind w:righ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215F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Определить цену приобретения </w:t>
      </w:r>
      <w:r w:rsidR="008F3BD9">
        <w:rPr>
          <w:b w:val="0"/>
          <w:sz w:val="28"/>
          <w:szCs w:val="28"/>
        </w:rPr>
        <w:t>магазином 1 чашки</w:t>
      </w:r>
      <w:r>
        <w:rPr>
          <w:b w:val="0"/>
          <w:sz w:val="28"/>
          <w:szCs w:val="28"/>
        </w:rPr>
        <w:t xml:space="preserve"> (оптовую цену </w:t>
      </w:r>
      <w:r w:rsidR="004842B6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НДС) на основании задания</w:t>
      </w:r>
      <w:r w:rsidR="00215FA6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 xml:space="preserve">. </w:t>
      </w:r>
      <w:r w:rsidR="004842B6">
        <w:rPr>
          <w:b w:val="0"/>
          <w:sz w:val="28"/>
          <w:szCs w:val="28"/>
        </w:rPr>
        <w:t xml:space="preserve">В ходе расчетов в качестве исходных данных можно использовать: розничную цену, уровни издержкоемкости и рентабельности товара. </w:t>
      </w:r>
      <w:r>
        <w:rPr>
          <w:b w:val="0"/>
          <w:sz w:val="28"/>
          <w:szCs w:val="28"/>
        </w:rPr>
        <w:t xml:space="preserve">Сделать </w:t>
      </w:r>
      <w:r w:rsidRPr="002F54DB">
        <w:rPr>
          <w:b w:val="0"/>
          <w:sz w:val="28"/>
          <w:szCs w:val="28"/>
        </w:rPr>
        <w:t xml:space="preserve">экономически обоснованный </w:t>
      </w:r>
      <w:r>
        <w:rPr>
          <w:b w:val="0"/>
          <w:sz w:val="28"/>
          <w:szCs w:val="28"/>
        </w:rPr>
        <w:t>вывод.</w:t>
      </w:r>
    </w:p>
    <w:p w:rsidR="008F3BD9" w:rsidRDefault="008F3BD9" w:rsidP="00215FA6">
      <w:pPr>
        <w:pStyle w:val="af3"/>
        <w:ind w:right="0"/>
        <w:jc w:val="both"/>
        <w:rPr>
          <w:b w:val="0"/>
          <w:sz w:val="28"/>
          <w:szCs w:val="28"/>
        </w:rPr>
      </w:pPr>
    </w:p>
    <w:p w:rsidR="00215FA6" w:rsidRDefault="00215FA6" w:rsidP="00215FA6">
      <w:pPr>
        <w:pStyle w:val="21"/>
        <w:spacing w:after="0" w:line="240" w:lineRule="auto"/>
        <w:jc w:val="both"/>
        <w:rPr>
          <w:sz w:val="28"/>
          <w:szCs w:val="28"/>
        </w:rPr>
      </w:pPr>
      <w:r w:rsidRPr="008F134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8F134E">
        <w:rPr>
          <w:b/>
          <w:sz w:val="28"/>
          <w:szCs w:val="28"/>
        </w:rPr>
        <w:t xml:space="preserve">.  </w:t>
      </w:r>
      <w:r w:rsidRPr="008F134E">
        <w:rPr>
          <w:bCs/>
          <w:sz w:val="28"/>
          <w:szCs w:val="28"/>
        </w:rPr>
        <w:t xml:space="preserve">В соответствии с накладной магазином приобретено </w:t>
      </w:r>
      <w:r w:rsidR="008F3BD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женских сумок</w:t>
      </w:r>
      <w:r w:rsidRPr="008F134E">
        <w:rPr>
          <w:bCs/>
          <w:sz w:val="28"/>
          <w:szCs w:val="28"/>
        </w:rPr>
        <w:t xml:space="preserve"> на сумму </w:t>
      </w:r>
      <w:r w:rsidR="008F3BD9">
        <w:rPr>
          <w:bCs/>
          <w:sz w:val="28"/>
          <w:szCs w:val="28"/>
        </w:rPr>
        <w:t>750</w:t>
      </w:r>
      <w:r w:rsidRPr="008F134E">
        <w:rPr>
          <w:bCs/>
          <w:sz w:val="28"/>
          <w:szCs w:val="28"/>
        </w:rPr>
        <w:t>0</w:t>
      </w:r>
      <w:r w:rsidR="008F3BD9">
        <w:rPr>
          <w:bCs/>
          <w:sz w:val="28"/>
          <w:szCs w:val="28"/>
        </w:rPr>
        <w:t>0</w:t>
      </w:r>
      <w:r w:rsidRPr="008F134E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в т.ч. с</w:t>
      </w:r>
      <w:r w:rsidRPr="008F134E">
        <w:rPr>
          <w:bCs/>
          <w:sz w:val="28"/>
          <w:szCs w:val="28"/>
        </w:rPr>
        <w:t xml:space="preserve"> НДС).</w:t>
      </w:r>
      <w:r>
        <w:rPr>
          <w:bCs/>
          <w:sz w:val="28"/>
          <w:szCs w:val="28"/>
        </w:rPr>
        <w:t xml:space="preserve"> </w:t>
      </w:r>
      <w:r w:rsidRPr="008F134E">
        <w:rPr>
          <w:bCs/>
          <w:sz w:val="28"/>
          <w:szCs w:val="28"/>
        </w:rPr>
        <w:t>Коммерческой службой магазина оценена издержкоемкость данного товара в размере 1</w:t>
      </w:r>
      <w:r w:rsidR="008F3BD9">
        <w:rPr>
          <w:bCs/>
          <w:sz w:val="28"/>
          <w:szCs w:val="28"/>
        </w:rPr>
        <w:t>5</w:t>
      </w:r>
      <w:r w:rsidRPr="008F134E">
        <w:rPr>
          <w:bCs/>
          <w:sz w:val="28"/>
          <w:szCs w:val="28"/>
        </w:rPr>
        <w:t xml:space="preserve"> % и рентабельность с учетом </w:t>
      </w:r>
      <w:r>
        <w:rPr>
          <w:bCs/>
          <w:sz w:val="28"/>
          <w:szCs w:val="28"/>
        </w:rPr>
        <w:t>его конкурентоспособности и спроса</w:t>
      </w:r>
      <w:r w:rsidRPr="008F13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населения </w:t>
      </w:r>
      <w:r w:rsidRPr="008F134E">
        <w:rPr>
          <w:bCs/>
          <w:sz w:val="28"/>
          <w:szCs w:val="28"/>
        </w:rPr>
        <w:t>– 5 %.</w:t>
      </w:r>
      <w:r>
        <w:rPr>
          <w:bCs/>
          <w:sz w:val="28"/>
          <w:szCs w:val="28"/>
        </w:rPr>
        <w:t xml:space="preserve"> </w:t>
      </w:r>
      <w:r w:rsidRPr="008F134E">
        <w:rPr>
          <w:sz w:val="28"/>
          <w:szCs w:val="28"/>
        </w:rPr>
        <w:t xml:space="preserve">Определить ценообразующие элементы, сформировать свободную розничную цену 1 </w:t>
      </w:r>
      <w:r w:rsidR="008F3BD9">
        <w:rPr>
          <w:sz w:val="28"/>
          <w:szCs w:val="28"/>
        </w:rPr>
        <w:t>сумки</w:t>
      </w:r>
      <w:r>
        <w:rPr>
          <w:sz w:val="28"/>
          <w:szCs w:val="28"/>
        </w:rPr>
        <w:t xml:space="preserve">. </w:t>
      </w:r>
      <w:r w:rsidRPr="008F134E">
        <w:rPr>
          <w:sz w:val="28"/>
          <w:szCs w:val="28"/>
        </w:rPr>
        <w:t xml:space="preserve"> Сделать экономически обоснованный вывод.</w:t>
      </w:r>
      <w:r w:rsidRPr="004842B6">
        <w:rPr>
          <w:sz w:val="28"/>
          <w:szCs w:val="28"/>
        </w:rPr>
        <w:t xml:space="preserve"> </w:t>
      </w:r>
    </w:p>
    <w:p w:rsidR="00215FA6" w:rsidRDefault="00215FA6" w:rsidP="00215FA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215FA6" w:rsidRPr="008F134E" w:rsidRDefault="00215FA6" w:rsidP="00215FA6">
      <w:pPr>
        <w:pStyle w:val="21"/>
        <w:spacing w:after="0" w:line="240" w:lineRule="auto"/>
        <w:jc w:val="both"/>
        <w:rPr>
          <w:sz w:val="28"/>
          <w:szCs w:val="28"/>
        </w:rPr>
      </w:pPr>
      <w:r w:rsidRPr="00215FA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215FA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выполненных расчетов в задании № </w:t>
      </w:r>
      <w:r w:rsidR="008F3BD9">
        <w:rPr>
          <w:sz w:val="28"/>
          <w:szCs w:val="28"/>
        </w:rPr>
        <w:t>4</w:t>
      </w:r>
      <w:r>
        <w:rPr>
          <w:sz w:val="28"/>
          <w:szCs w:val="28"/>
        </w:rPr>
        <w:t xml:space="preserve"> р</w:t>
      </w:r>
      <w:r w:rsidRPr="008F134E">
        <w:rPr>
          <w:sz w:val="28"/>
          <w:szCs w:val="28"/>
        </w:rPr>
        <w:t>ассчитать структуру</w:t>
      </w:r>
      <w:r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>свободн</w:t>
      </w:r>
      <w:r>
        <w:rPr>
          <w:sz w:val="28"/>
          <w:szCs w:val="28"/>
        </w:rPr>
        <w:t>ой</w:t>
      </w:r>
      <w:r w:rsidRPr="008F134E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</w:t>
      </w:r>
      <w:r w:rsidRPr="008F134E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8F134E">
        <w:rPr>
          <w:sz w:val="28"/>
          <w:szCs w:val="28"/>
        </w:rPr>
        <w:t xml:space="preserve"> 1 </w:t>
      </w:r>
      <w:r w:rsidR="008F3BD9">
        <w:rPr>
          <w:sz w:val="28"/>
          <w:szCs w:val="28"/>
        </w:rPr>
        <w:t>сумки</w:t>
      </w:r>
      <w:r w:rsidRPr="008F134E">
        <w:rPr>
          <w:sz w:val="28"/>
          <w:szCs w:val="28"/>
        </w:rPr>
        <w:t>.</w:t>
      </w:r>
      <w:r w:rsidRPr="00215FA6"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>Сделать экономически обоснованный вывод.</w:t>
      </w:r>
    </w:p>
    <w:p w:rsidR="00215FA6" w:rsidRPr="008F134E" w:rsidRDefault="00215FA6" w:rsidP="00215FA6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15FA6" w:rsidRDefault="00215FA6" w:rsidP="00215FA6">
      <w:pPr>
        <w:pStyle w:val="af3"/>
        <w:ind w:righ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Задание 6.</w:t>
      </w:r>
      <w:r>
        <w:rPr>
          <w:b w:val="0"/>
          <w:sz w:val="28"/>
          <w:szCs w:val="28"/>
        </w:rPr>
        <w:t xml:space="preserve"> Определить </w:t>
      </w:r>
      <w:r w:rsidR="008F3BD9">
        <w:rPr>
          <w:b w:val="0"/>
          <w:sz w:val="28"/>
          <w:szCs w:val="28"/>
        </w:rPr>
        <w:t xml:space="preserve">оптимальную </w:t>
      </w:r>
      <w:r>
        <w:rPr>
          <w:b w:val="0"/>
          <w:sz w:val="28"/>
          <w:szCs w:val="28"/>
        </w:rPr>
        <w:t xml:space="preserve">цену приобретения </w:t>
      </w:r>
      <w:r w:rsidR="008F3BD9">
        <w:rPr>
          <w:b w:val="0"/>
          <w:sz w:val="28"/>
          <w:szCs w:val="28"/>
        </w:rPr>
        <w:t>магазином 1 сумки</w:t>
      </w:r>
      <w:r>
        <w:rPr>
          <w:b w:val="0"/>
          <w:sz w:val="28"/>
          <w:szCs w:val="28"/>
        </w:rPr>
        <w:t xml:space="preserve"> (оптовую цену </w:t>
      </w:r>
      <w:r w:rsidR="008F3BD9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НДС) на основании задания № </w:t>
      </w:r>
      <w:r w:rsidR="008F3BD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В ходе расчетов в качестве исходных данных можно использовать: розничную цену, уровни издержкоемкости и рентабельности товара. Сделать </w:t>
      </w:r>
      <w:r w:rsidRPr="002F54DB">
        <w:rPr>
          <w:b w:val="0"/>
          <w:sz w:val="28"/>
          <w:szCs w:val="28"/>
        </w:rPr>
        <w:t xml:space="preserve">экономически обоснованный </w:t>
      </w:r>
      <w:r>
        <w:rPr>
          <w:b w:val="0"/>
          <w:sz w:val="28"/>
          <w:szCs w:val="28"/>
        </w:rPr>
        <w:t>вывод.</w:t>
      </w:r>
    </w:p>
    <w:p w:rsidR="00AA0166" w:rsidRDefault="00AA0166" w:rsidP="00AA0166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A0166" w:rsidRPr="00AA0166" w:rsidRDefault="00AA0166" w:rsidP="00215FA6">
      <w:pPr>
        <w:pStyle w:val="af3"/>
        <w:ind w:right="0"/>
        <w:jc w:val="both"/>
        <w:rPr>
          <w:b w:val="0"/>
          <w:sz w:val="28"/>
          <w:szCs w:val="28"/>
        </w:rPr>
      </w:pPr>
      <w:r w:rsidRPr="00AA0166">
        <w:rPr>
          <w:sz w:val="28"/>
          <w:szCs w:val="28"/>
        </w:rPr>
        <w:t>Задание 7.</w:t>
      </w:r>
      <w:r w:rsidRPr="00AA0166">
        <w:rPr>
          <w:b w:val="0"/>
          <w:sz w:val="28"/>
          <w:szCs w:val="28"/>
        </w:rPr>
        <w:t xml:space="preserve"> В магазин поступило 50 флаконов туалетной воды  в соответствии с накладной на сумму  </w:t>
      </w:r>
      <w:r>
        <w:rPr>
          <w:b w:val="0"/>
          <w:sz w:val="28"/>
          <w:szCs w:val="28"/>
        </w:rPr>
        <w:t>47500</w:t>
      </w:r>
      <w:r w:rsidRPr="00AA0166">
        <w:rPr>
          <w:b w:val="0"/>
          <w:sz w:val="28"/>
          <w:szCs w:val="28"/>
        </w:rPr>
        <w:t xml:space="preserve"> руб. (в том числе НДС). Коммерческой службой магазина оценены издержкоемкость  и рентабельность данного товара в размере </w:t>
      </w:r>
      <w:r>
        <w:rPr>
          <w:b w:val="0"/>
          <w:sz w:val="28"/>
          <w:szCs w:val="28"/>
        </w:rPr>
        <w:t>20</w:t>
      </w:r>
      <w:r w:rsidRPr="00AA0166">
        <w:rPr>
          <w:b w:val="0"/>
          <w:sz w:val="28"/>
          <w:szCs w:val="28"/>
        </w:rPr>
        <w:t>%  и 1</w:t>
      </w:r>
      <w:r>
        <w:rPr>
          <w:b w:val="0"/>
          <w:sz w:val="28"/>
          <w:szCs w:val="28"/>
        </w:rPr>
        <w:t>0</w:t>
      </w:r>
      <w:r w:rsidRPr="00AA0166">
        <w:rPr>
          <w:b w:val="0"/>
          <w:sz w:val="28"/>
          <w:szCs w:val="28"/>
        </w:rPr>
        <w:t xml:space="preserve"> % соответственно. Определить свободную розничную цену 1 флакона туалетной воды</w:t>
      </w:r>
      <w:r w:rsidR="000F4952">
        <w:rPr>
          <w:b w:val="0"/>
          <w:sz w:val="28"/>
          <w:szCs w:val="28"/>
        </w:rPr>
        <w:t>,</w:t>
      </w:r>
      <w:r w:rsidRPr="00AA0166">
        <w:rPr>
          <w:b w:val="0"/>
          <w:sz w:val="28"/>
          <w:szCs w:val="28"/>
        </w:rPr>
        <w:t xml:space="preserve">  и рассчитать ее структуру</w:t>
      </w:r>
      <w:r>
        <w:rPr>
          <w:b w:val="0"/>
          <w:sz w:val="28"/>
          <w:szCs w:val="28"/>
        </w:rPr>
        <w:t>.</w:t>
      </w:r>
      <w:r w:rsidRPr="00AA01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Сделать </w:t>
      </w:r>
      <w:r w:rsidRPr="002F54DB">
        <w:rPr>
          <w:b w:val="0"/>
          <w:sz w:val="28"/>
          <w:szCs w:val="28"/>
        </w:rPr>
        <w:t xml:space="preserve">экономически обоснованный </w:t>
      </w:r>
      <w:r>
        <w:rPr>
          <w:b w:val="0"/>
          <w:sz w:val="28"/>
          <w:szCs w:val="28"/>
        </w:rPr>
        <w:t>вывод.</w:t>
      </w: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lastRenderedPageBreak/>
        <w:t>Тема 2.4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ТРУДОВЫЕ РЕСУРСЫ И ЭФФЕКТИВНОСТЬ ИХ ИСПОЛЬЗОВАНИЯ </w:t>
      </w:r>
    </w:p>
    <w:p w:rsidR="002E62EB" w:rsidRDefault="002E62EB" w:rsidP="005934BD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FC20B3" w:rsidP="005934BD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-73025</wp:posOffset>
            </wp:positionV>
            <wp:extent cx="1109980" cy="1031875"/>
            <wp:effectExtent l="0" t="0" r="0" b="0"/>
            <wp:wrapSquare wrapText="bothSides"/>
            <wp:docPr id="15" name="Рисунок 15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5934BD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C3D5F" w:rsidRDefault="009C3D5F" w:rsidP="009C3D5F">
      <w:pPr>
        <w:pStyle w:val="21"/>
        <w:spacing w:before="120" w:after="0" w:line="240" w:lineRule="auto"/>
        <w:jc w:val="both"/>
        <w:rPr>
          <w:b/>
          <w:sz w:val="28"/>
          <w:szCs w:val="28"/>
        </w:rPr>
      </w:pPr>
    </w:p>
    <w:p w:rsidR="008552FD" w:rsidRDefault="008552FD" w:rsidP="009C3D5F">
      <w:pPr>
        <w:pStyle w:val="21"/>
        <w:spacing w:before="120" w:after="0" w:line="240" w:lineRule="auto"/>
        <w:jc w:val="both"/>
        <w:rPr>
          <w:b/>
          <w:sz w:val="28"/>
          <w:szCs w:val="28"/>
        </w:rPr>
      </w:pPr>
    </w:p>
    <w:p w:rsidR="000F4952" w:rsidRDefault="000F4952" w:rsidP="000F4952">
      <w:pPr>
        <w:pStyle w:val="ab"/>
        <w:shd w:val="clear" w:color="auto" w:fill="FDFE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C08">
        <w:rPr>
          <w:b/>
          <w:color w:val="000000"/>
          <w:sz w:val="28"/>
          <w:szCs w:val="28"/>
        </w:rPr>
        <w:t>Зада</w:t>
      </w:r>
      <w:r>
        <w:rPr>
          <w:b/>
          <w:color w:val="000000"/>
          <w:sz w:val="28"/>
          <w:szCs w:val="28"/>
        </w:rPr>
        <w:t>ние 1</w:t>
      </w:r>
      <w:r w:rsidRPr="00AE6C0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3FA2">
        <w:rPr>
          <w:color w:val="000000"/>
          <w:sz w:val="28"/>
          <w:szCs w:val="28"/>
        </w:rPr>
        <w:t>На протяжении марта при средней установленной продолжительности рабочего дня 8,1 часа и 980 рабочих местах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Pr="00853FA2">
        <w:rPr>
          <w:color w:val="000000"/>
          <w:sz w:val="28"/>
          <w:szCs w:val="28"/>
        </w:rPr>
        <w:t xml:space="preserve"> отработал</w:t>
      </w:r>
      <w:r>
        <w:rPr>
          <w:color w:val="000000"/>
          <w:sz w:val="28"/>
          <w:szCs w:val="28"/>
        </w:rPr>
        <w:t>а</w:t>
      </w:r>
      <w:r w:rsidRPr="00853FA2">
        <w:rPr>
          <w:color w:val="000000"/>
          <w:sz w:val="28"/>
          <w:szCs w:val="28"/>
        </w:rPr>
        <w:t xml:space="preserve"> 24 дня и следующее число человеко-дней: в первой смене – 20500, во второй – 18500, в третьей – 6000 человеко-дней, неявки составили 2850 человеко-дней, в том числе очередные отпуска – 1350, праздничные и выходные – 6500 человеко-дней. За месяц отработано 351000 человеко-дней.</w:t>
      </w:r>
      <w:r>
        <w:rPr>
          <w:color w:val="000000"/>
          <w:sz w:val="28"/>
          <w:szCs w:val="28"/>
        </w:rPr>
        <w:t xml:space="preserve"> </w:t>
      </w:r>
      <w:r w:rsidRPr="00853FA2">
        <w:rPr>
          <w:color w:val="000000"/>
          <w:sz w:val="28"/>
          <w:szCs w:val="28"/>
        </w:rPr>
        <w:t>Определить фонды рабочего времени</w:t>
      </w:r>
      <w:r>
        <w:rPr>
          <w:color w:val="000000"/>
          <w:sz w:val="28"/>
          <w:szCs w:val="28"/>
        </w:rPr>
        <w:t>: календарный, номинальный и эффективный и коэффициенты</w:t>
      </w:r>
      <w:r w:rsidRPr="00853FA2">
        <w:rPr>
          <w:color w:val="000000"/>
          <w:sz w:val="28"/>
          <w:szCs w:val="28"/>
        </w:rPr>
        <w:t xml:space="preserve"> их использования</w:t>
      </w:r>
      <w:r>
        <w:rPr>
          <w:color w:val="000000"/>
          <w:sz w:val="28"/>
          <w:szCs w:val="28"/>
        </w:rPr>
        <w:t>.</w:t>
      </w:r>
      <w:r w:rsidRPr="00853FA2">
        <w:rPr>
          <w:color w:val="000000"/>
          <w:sz w:val="28"/>
          <w:szCs w:val="28"/>
        </w:rPr>
        <w:t xml:space="preserve"> Сделать </w:t>
      </w:r>
      <w:r>
        <w:rPr>
          <w:color w:val="000000"/>
          <w:sz w:val="28"/>
          <w:szCs w:val="28"/>
        </w:rPr>
        <w:t>экономически обоснованный вывод.</w:t>
      </w:r>
    </w:p>
    <w:p w:rsidR="000F4952" w:rsidRPr="00853FA2" w:rsidRDefault="000F4952" w:rsidP="000F4952">
      <w:pPr>
        <w:pStyle w:val="ab"/>
        <w:shd w:val="clear" w:color="auto" w:fill="FDFE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F4952" w:rsidRPr="0058511A" w:rsidRDefault="000F4952" w:rsidP="000F4952">
      <w:pPr>
        <w:pStyle w:val="ab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AE6C08">
        <w:rPr>
          <w:b/>
          <w:color w:val="000000"/>
          <w:sz w:val="28"/>
          <w:szCs w:val="28"/>
        </w:rPr>
        <w:t>Зада</w:t>
      </w:r>
      <w:r>
        <w:rPr>
          <w:b/>
          <w:color w:val="000000"/>
          <w:sz w:val="28"/>
          <w:szCs w:val="28"/>
        </w:rPr>
        <w:t>ние</w:t>
      </w:r>
      <w:r w:rsidRPr="00AE6C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Pr="00AE6C0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AE6C08">
        <w:rPr>
          <w:sz w:val="28"/>
          <w:szCs w:val="28"/>
        </w:rPr>
        <w:t xml:space="preserve">о плану на </w:t>
      </w:r>
      <w:r>
        <w:rPr>
          <w:sz w:val="28"/>
          <w:szCs w:val="28"/>
        </w:rPr>
        <w:t>месяц</w:t>
      </w:r>
      <w:r w:rsidRPr="00AE6C08">
        <w:rPr>
          <w:sz w:val="28"/>
          <w:szCs w:val="28"/>
        </w:rPr>
        <w:t xml:space="preserve"> установлено на одного рабочего 22 дня работы при продолжительности рабочего дня 7,85 часа. Фактически за месяц среднее списочное число рабочих составило 720 чел., общее число отработанных рабочими за </w:t>
      </w:r>
      <w:r>
        <w:rPr>
          <w:sz w:val="28"/>
          <w:szCs w:val="28"/>
        </w:rPr>
        <w:t>месяц</w:t>
      </w:r>
      <w:r w:rsidRPr="00AE6C08">
        <w:rPr>
          <w:sz w:val="28"/>
          <w:szCs w:val="28"/>
        </w:rPr>
        <w:t xml:space="preserve"> человеко-дней составило 16560, общее число отработанных рабочими за месяц человеко-часов составило 130824.</w:t>
      </w:r>
      <w:r>
        <w:rPr>
          <w:sz w:val="28"/>
          <w:szCs w:val="28"/>
        </w:rPr>
        <w:t xml:space="preserve"> </w:t>
      </w:r>
      <w:r w:rsidRPr="0058511A">
        <w:rPr>
          <w:sz w:val="28"/>
          <w:szCs w:val="28"/>
        </w:rPr>
        <w:t xml:space="preserve">Определить: коэффициенты использования рабочего времени по числу дней работы на одного списочного рабочего, по средней продолжительности рабочего дня и по числу работы на одного списочного рабочего. Сделать </w:t>
      </w:r>
      <w:r>
        <w:rPr>
          <w:color w:val="000000"/>
          <w:sz w:val="28"/>
          <w:szCs w:val="28"/>
        </w:rPr>
        <w:t xml:space="preserve">экономически обоснованный </w:t>
      </w:r>
      <w:r w:rsidRPr="0058511A">
        <w:rPr>
          <w:sz w:val="28"/>
          <w:szCs w:val="28"/>
        </w:rPr>
        <w:t>вывод.</w:t>
      </w:r>
    </w:p>
    <w:p w:rsidR="00A91EEE" w:rsidRPr="00D96E61" w:rsidRDefault="00A91EEE" w:rsidP="009C3D5F">
      <w:pPr>
        <w:pStyle w:val="21"/>
        <w:spacing w:before="120" w:after="0" w:line="240" w:lineRule="auto"/>
        <w:jc w:val="both"/>
        <w:rPr>
          <w:sz w:val="28"/>
          <w:szCs w:val="28"/>
        </w:rPr>
      </w:pPr>
      <w:r w:rsidRPr="00D96E61">
        <w:rPr>
          <w:b/>
          <w:sz w:val="28"/>
          <w:szCs w:val="28"/>
        </w:rPr>
        <w:t xml:space="preserve">Задание </w:t>
      </w:r>
      <w:r w:rsidR="000F4952">
        <w:rPr>
          <w:b/>
          <w:sz w:val="28"/>
          <w:szCs w:val="28"/>
        </w:rPr>
        <w:t>3</w:t>
      </w:r>
      <w:r w:rsidRPr="00D96E61">
        <w:rPr>
          <w:b/>
          <w:sz w:val="28"/>
          <w:szCs w:val="28"/>
        </w:rPr>
        <w:t xml:space="preserve">. </w:t>
      </w:r>
      <w:r w:rsidRPr="00D96E61">
        <w:rPr>
          <w:sz w:val="28"/>
          <w:szCs w:val="28"/>
        </w:rPr>
        <w:t>На основании исходных данных проанализировать структуру трудовых ресурсов торговой организации: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 xml:space="preserve">Численность работников в отчетном году – всего – 27 человек, из них 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 xml:space="preserve">-административно-управленческий персонал 8 человек, 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-торговый персонал – 19 человек.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 xml:space="preserve">Численность работников в прошлом году – всего – 26 человек, из них 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 xml:space="preserve">-административно-управленческий персонал 8 человек, 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-торговый персонал – 20 человек.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Сделать экономически обоснованный вывод.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</w:p>
    <w:p w:rsidR="00A91EEE" w:rsidRPr="00D96E61" w:rsidRDefault="00A91EEE" w:rsidP="008F134E">
      <w:pPr>
        <w:pStyle w:val="21"/>
        <w:spacing w:after="0" w:line="240" w:lineRule="auto"/>
        <w:jc w:val="both"/>
        <w:rPr>
          <w:sz w:val="28"/>
          <w:szCs w:val="28"/>
        </w:rPr>
      </w:pPr>
      <w:r w:rsidRPr="00D96E61">
        <w:rPr>
          <w:b/>
          <w:sz w:val="28"/>
          <w:szCs w:val="28"/>
        </w:rPr>
        <w:t xml:space="preserve">Задание </w:t>
      </w:r>
      <w:r w:rsidR="000F4952">
        <w:rPr>
          <w:b/>
          <w:sz w:val="28"/>
          <w:szCs w:val="28"/>
        </w:rPr>
        <w:t>4</w:t>
      </w:r>
      <w:r w:rsidRPr="00D96E61">
        <w:rPr>
          <w:b/>
          <w:sz w:val="28"/>
          <w:szCs w:val="28"/>
        </w:rPr>
        <w:t xml:space="preserve">. </w:t>
      </w:r>
      <w:r w:rsidRPr="00D96E61">
        <w:rPr>
          <w:sz w:val="28"/>
          <w:szCs w:val="28"/>
        </w:rPr>
        <w:t>На начало года в организации торговли численность работников составляла –</w:t>
      </w:r>
      <w:r w:rsidRPr="00D96E61">
        <w:rPr>
          <w:b/>
          <w:sz w:val="28"/>
          <w:szCs w:val="28"/>
        </w:rPr>
        <w:t xml:space="preserve"> </w:t>
      </w:r>
      <w:r w:rsidRPr="00D96E61">
        <w:rPr>
          <w:sz w:val="28"/>
          <w:szCs w:val="28"/>
        </w:rPr>
        <w:t>75 человек, из них в течение года: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 xml:space="preserve">- уволилось по причинам: 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уход на пенсию – 1 человек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по собственному желанию – 5 человек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за нарушение правил внутреннего распорядка – 3 человека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lastRenderedPageBreak/>
        <w:t>В течение года было принято 8 человек.</w:t>
      </w:r>
    </w:p>
    <w:p w:rsidR="00A91EEE" w:rsidRPr="00D96E61" w:rsidRDefault="00A91EEE" w:rsidP="00D96E6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Определить динамику движения и текучести кадров.</w:t>
      </w:r>
    </w:p>
    <w:p w:rsidR="00A91EEE" w:rsidRDefault="00A91EEE" w:rsidP="00257FF1">
      <w:pPr>
        <w:pStyle w:val="21"/>
        <w:spacing w:after="0" w:line="240" w:lineRule="auto"/>
        <w:rPr>
          <w:sz w:val="28"/>
          <w:szCs w:val="28"/>
        </w:rPr>
      </w:pPr>
      <w:r w:rsidRPr="00D96E61">
        <w:rPr>
          <w:sz w:val="28"/>
          <w:szCs w:val="28"/>
        </w:rPr>
        <w:t>Сделать экономически обоснованный вывод.</w:t>
      </w:r>
    </w:p>
    <w:p w:rsidR="009C3D5F" w:rsidRPr="00D96E61" w:rsidRDefault="009C3D5F" w:rsidP="00257FF1">
      <w:pPr>
        <w:pStyle w:val="21"/>
        <w:spacing w:after="0" w:line="240" w:lineRule="auto"/>
        <w:rPr>
          <w:sz w:val="28"/>
          <w:szCs w:val="28"/>
        </w:rPr>
      </w:pPr>
    </w:p>
    <w:p w:rsidR="00A91EEE" w:rsidRPr="00D96E61" w:rsidRDefault="00A91EEE" w:rsidP="008F134E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 w:rsidR="000F495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96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 xml:space="preserve">На основании данных таблицы проанализировать  динамику производительности труда работников магазина. 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1361"/>
        <w:gridCol w:w="1776"/>
        <w:gridCol w:w="1559"/>
        <w:gridCol w:w="1479"/>
        <w:gridCol w:w="1560"/>
      </w:tblGrid>
      <w:tr w:rsidR="00A91EEE" w:rsidRPr="00D96E61" w:rsidTr="002E62EB">
        <w:trPr>
          <w:cantSplit/>
          <w:trHeight w:val="254"/>
        </w:trPr>
        <w:tc>
          <w:tcPr>
            <w:tcW w:w="2528" w:type="dxa"/>
            <w:vMerge w:val="restart"/>
            <w:vAlign w:val="center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Показатели</w:t>
            </w:r>
          </w:p>
        </w:tc>
        <w:tc>
          <w:tcPr>
            <w:tcW w:w="1361" w:type="dxa"/>
            <w:vMerge w:val="restart"/>
            <w:vAlign w:val="center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Ед. изм.</w:t>
            </w:r>
          </w:p>
        </w:tc>
        <w:tc>
          <w:tcPr>
            <w:tcW w:w="1776" w:type="dxa"/>
            <w:vMerge w:val="restart"/>
            <w:vAlign w:val="center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Прошл</w:t>
            </w:r>
            <w:r w:rsidRPr="00D96E61">
              <w:rPr>
                <w:szCs w:val="28"/>
              </w:rPr>
              <w:t>ы</w:t>
            </w:r>
            <w:r w:rsidRPr="00D96E61">
              <w:rPr>
                <w:szCs w:val="28"/>
                <w:lang w:val="uk-UA"/>
              </w:rPr>
              <w:t>й год</w:t>
            </w:r>
          </w:p>
        </w:tc>
        <w:tc>
          <w:tcPr>
            <w:tcW w:w="1559" w:type="dxa"/>
            <w:vMerge w:val="restart"/>
            <w:vAlign w:val="center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</w:rPr>
            </w:pPr>
            <w:r w:rsidRPr="00D96E61">
              <w:rPr>
                <w:szCs w:val="28"/>
              </w:rPr>
              <w:t>Отчетный год</w:t>
            </w:r>
          </w:p>
        </w:tc>
        <w:tc>
          <w:tcPr>
            <w:tcW w:w="3039" w:type="dxa"/>
            <w:gridSpan w:val="2"/>
          </w:tcPr>
          <w:p w:rsidR="00A91EEE" w:rsidRPr="00D96E61" w:rsidRDefault="00A91EEE" w:rsidP="006502C3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 xml:space="preserve">Динамика     </w:t>
            </w:r>
          </w:p>
        </w:tc>
      </w:tr>
      <w:tr w:rsidR="00A91EEE" w:rsidRPr="00D96E61" w:rsidTr="002E62EB">
        <w:trPr>
          <w:cantSplit/>
          <w:trHeight w:val="325"/>
        </w:trPr>
        <w:tc>
          <w:tcPr>
            <w:tcW w:w="2528" w:type="dxa"/>
            <w:vMerge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361" w:type="dxa"/>
            <w:vMerge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76" w:type="dxa"/>
            <w:vMerge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A91EEE" w:rsidRPr="00D96E61" w:rsidRDefault="00A91EEE" w:rsidP="006502C3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темп роста, %</w:t>
            </w:r>
          </w:p>
        </w:tc>
        <w:tc>
          <w:tcPr>
            <w:tcW w:w="1560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измене</w:t>
            </w:r>
            <w:r>
              <w:rPr>
                <w:szCs w:val="28"/>
                <w:lang w:val="uk-UA"/>
              </w:rPr>
              <w:t>-</w:t>
            </w:r>
            <w:r w:rsidRPr="00D96E61">
              <w:rPr>
                <w:szCs w:val="28"/>
                <w:lang w:val="uk-UA"/>
              </w:rPr>
              <w:t>ние (+,-)</w:t>
            </w:r>
          </w:p>
        </w:tc>
      </w:tr>
      <w:tr w:rsidR="00A91EEE" w:rsidRPr="00D96E61" w:rsidTr="002E62EB">
        <w:trPr>
          <w:cantSplit/>
        </w:trPr>
        <w:tc>
          <w:tcPr>
            <w:tcW w:w="2528" w:type="dxa"/>
          </w:tcPr>
          <w:p w:rsidR="00A91EEE" w:rsidRPr="00D96E61" w:rsidRDefault="00A91EEE" w:rsidP="006502C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Розничный товарооборот</w:t>
            </w:r>
          </w:p>
        </w:tc>
        <w:tc>
          <w:tcPr>
            <w:tcW w:w="1361" w:type="dxa"/>
          </w:tcPr>
          <w:p w:rsidR="00A91EEE" w:rsidRPr="00D96E61" w:rsidRDefault="00A91EEE" w:rsidP="006502C3">
            <w:pPr>
              <w:pStyle w:val="af"/>
              <w:spacing w:after="0"/>
              <w:ind w:left="-52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Тыс. руб.</w:t>
            </w:r>
          </w:p>
        </w:tc>
        <w:tc>
          <w:tcPr>
            <w:tcW w:w="1776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457629,80</w:t>
            </w:r>
          </w:p>
        </w:tc>
        <w:tc>
          <w:tcPr>
            <w:tcW w:w="1559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481837,54</w:t>
            </w:r>
          </w:p>
        </w:tc>
        <w:tc>
          <w:tcPr>
            <w:tcW w:w="1479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D96E61" w:rsidTr="002E62EB">
        <w:trPr>
          <w:cantSplit/>
        </w:trPr>
        <w:tc>
          <w:tcPr>
            <w:tcW w:w="2528" w:type="dxa"/>
          </w:tcPr>
          <w:p w:rsidR="00A91EEE" w:rsidRPr="00D96E61" w:rsidRDefault="00A91EEE" w:rsidP="006502C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 xml:space="preserve">Средняя численность работников: </w:t>
            </w:r>
          </w:p>
          <w:p w:rsidR="00A91EEE" w:rsidRPr="00D96E61" w:rsidRDefault="00A91EEE" w:rsidP="006502C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-  всего                                                                           -  продавцов</w:t>
            </w:r>
          </w:p>
        </w:tc>
        <w:tc>
          <w:tcPr>
            <w:tcW w:w="1361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9C3D5F" w:rsidRDefault="009C3D5F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Чел.</w:t>
            </w: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Чел.</w:t>
            </w:r>
          </w:p>
        </w:tc>
        <w:tc>
          <w:tcPr>
            <w:tcW w:w="1776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  <w:p w:rsidR="009C3D5F" w:rsidRDefault="009C3D5F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33</w:t>
            </w:r>
          </w:p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22</w:t>
            </w:r>
          </w:p>
        </w:tc>
        <w:tc>
          <w:tcPr>
            <w:tcW w:w="1559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9C3D5F" w:rsidRDefault="009C3D5F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35</w:t>
            </w: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24</w:t>
            </w:r>
          </w:p>
        </w:tc>
        <w:tc>
          <w:tcPr>
            <w:tcW w:w="1479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D96E61" w:rsidTr="002E62EB">
        <w:trPr>
          <w:cantSplit/>
          <w:trHeight w:val="778"/>
        </w:trPr>
        <w:tc>
          <w:tcPr>
            <w:tcW w:w="2528" w:type="dxa"/>
          </w:tcPr>
          <w:p w:rsidR="00A91EEE" w:rsidRPr="00D96E61" w:rsidRDefault="00A91EEE" w:rsidP="006502C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 xml:space="preserve">Выработка: </w:t>
            </w:r>
          </w:p>
          <w:p w:rsidR="00A91EEE" w:rsidRPr="00D96E61" w:rsidRDefault="00A91EEE" w:rsidP="006502C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 xml:space="preserve">- одного работника магазина                  </w:t>
            </w:r>
          </w:p>
          <w:p w:rsidR="00A91EEE" w:rsidRPr="00D96E61" w:rsidRDefault="00A91EEE" w:rsidP="006502C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 xml:space="preserve">- одного продавца </w:t>
            </w:r>
          </w:p>
        </w:tc>
        <w:tc>
          <w:tcPr>
            <w:tcW w:w="1361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 xml:space="preserve">Тыс. руб. </w:t>
            </w: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9C3D5F" w:rsidRDefault="009C3D5F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D96E61">
              <w:rPr>
                <w:szCs w:val="28"/>
                <w:lang w:val="uk-UA"/>
              </w:rPr>
              <w:t>Тыс. руб.</w:t>
            </w:r>
          </w:p>
        </w:tc>
        <w:tc>
          <w:tcPr>
            <w:tcW w:w="1776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91EEE" w:rsidRPr="00D96E61" w:rsidRDefault="00A91EEE" w:rsidP="006502C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EEE" w:rsidRPr="00D96E61" w:rsidRDefault="00A91EEE" w:rsidP="006502C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</w:tbl>
    <w:p w:rsidR="009C3D5F" w:rsidRDefault="009C3D5F" w:rsidP="00257FF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EEE" w:rsidRDefault="00A91EEE" w:rsidP="00257F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 w:rsidR="000F49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96E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 xml:space="preserve"> Используя данные задания № </w:t>
      </w:r>
      <w:r w:rsidR="000F49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 xml:space="preserve">, рассчитать влияние численности работников и производительности их труда на динамику </w:t>
      </w:r>
      <w:r w:rsidRPr="00D96E61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D96E61">
        <w:rPr>
          <w:rFonts w:ascii="Times New Roman" w:hAnsi="Times New Roman" w:cs="Times New Roman"/>
          <w:sz w:val="28"/>
          <w:szCs w:val="28"/>
          <w:lang w:val="uk-UA"/>
        </w:rPr>
        <w:t xml:space="preserve"> розничного товарооборота. По результатам анализа сделать экономически обоснованный вывод.</w:t>
      </w:r>
    </w:p>
    <w:p w:rsidR="00A91EEE" w:rsidRDefault="00A91EEE" w:rsidP="00257FF1">
      <w:pPr>
        <w:pStyle w:val="af"/>
        <w:spacing w:after="0"/>
        <w:ind w:left="0"/>
        <w:jc w:val="both"/>
        <w:rPr>
          <w:b/>
          <w:szCs w:val="28"/>
          <w:lang w:val="uk-UA"/>
        </w:rPr>
      </w:pPr>
    </w:p>
    <w:p w:rsidR="00A91EEE" w:rsidRDefault="00A91EEE" w:rsidP="0058511A">
      <w:pPr>
        <w:pStyle w:val="af"/>
        <w:spacing w:after="0"/>
        <w:ind w:left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Задание </w:t>
      </w:r>
      <w:r w:rsidR="000F4952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 xml:space="preserve">. </w:t>
      </w:r>
      <w:r w:rsidRPr="00A46614">
        <w:rPr>
          <w:szCs w:val="28"/>
          <w:lang w:val="uk-UA"/>
        </w:rPr>
        <w:t xml:space="preserve">На основании </w:t>
      </w:r>
      <w:r>
        <w:rPr>
          <w:szCs w:val="28"/>
        </w:rPr>
        <w:t>фактических данных отчетного года из</w:t>
      </w:r>
      <w:r w:rsidRPr="00A46614">
        <w:rPr>
          <w:szCs w:val="28"/>
        </w:rPr>
        <w:t xml:space="preserve"> </w:t>
      </w:r>
      <w:r w:rsidRPr="006B7188">
        <w:rPr>
          <w:szCs w:val="28"/>
          <w:lang w:val="uk-UA"/>
        </w:rPr>
        <w:t>задани</w:t>
      </w:r>
      <w:r>
        <w:rPr>
          <w:szCs w:val="28"/>
          <w:lang w:val="uk-UA"/>
        </w:rPr>
        <w:t>я</w:t>
      </w:r>
      <w:r w:rsidRPr="006B7188">
        <w:rPr>
          <w:szCs w:val="28"/>
          <w:lang w:val="uk-UA"/>
        </w:rPr>
        <w:t xml:space="preserve"> № </w:t>
      </w:r>
      <w:r w:rsidR="000F4952">
        <w:rPr>
          <w:szCs w:val="28"/>
          <w:lang w:val="uk-UA"/>
        </w:rPr>
        <w:t>5</w:t>
      </w:r>
      <w:r w:rsidRPr="006B71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определить плановую в</w:t>
      </w:r>
      <w:r>
        <w:rPr>
          <w:szCs w:val="28"/>
        </w:rPr>
        <w:t>ы</w:t>
      </w:r>
      <w:r>
        <w:rPr>
          <w:szCs w:val="28"/>
          <w:lang w:val="uk-UA"/>
        </w:rPr>
        <w:t xml:space="preserve">работку одного работника магазина и одного продавца на предстоящий год с учетом того, </w:t>
      </w:r>
      <w:r w:rsidRPr="006B7188">
        <w:rPr>
          <w:szCs w:val="28"/>
          <w:lang w:val="uk-UA"/>
        </w:rPr>
        <w:t xml:space="preserve">что планируется увеличить розничный товарооборот на </w:t>
      </w:r>
      <w:r>
        <w:rPr>
          <w:szCs w:val="28"/>
          <w:lang w:val="uk-UA"/>
        </w:rPr>
        <w:t>6</w:t>
      </w:r>
      <w:r w:rsidRPr="006B7188">
        <w:rPr>
          <w:szCs w:val="28"/>
          <w:lang w:val="uk-UA"/>
        </w:rPr>
        <w:t xml:space="preserve"> % за счет реконструкции торгового зала, </w:t>
      </w:r>
      <w:r>
        <w:rPr>
          <w:szCs w:val="28"/>
          <w:lang w:val="uk-UA"/>
        </w:rPr>
        <w:t xml:space="preserve">а </w:t>
      </w:r>
      <w:r>
        <w:rPr>
          <w:szCs w:val="28"/>
        </w:rPr>
        <w:t>это</w:t>
      </w:r>
      <w:r>
        <w:rPr>
          <w:szCs w:val="28"/>
          <w:lang w:val="uk-UA"/>
        </w:rPr>
        <w:t xml:space="preserve"> создаст возможность </w:t>
      </w:r>
      <w:r>
        <w:rPr>
          <w:szCs w:val="28"/>
        </w:rPr>
        <w:t>повышения</w:t>
      </w:r>
      <w:r w:rsidRPr="006B7188">
        <w:rPr>
          <w:szCs w:val="28"/>
          <w:lang w:val="uk-UA"/>
        </w:rPr>
        <w:t xml:space="preserve">  производительност</w:t>
      </w:r>
      <w:r>
        <w:rPr>
          <w:szCs w:val="28"/>
          <w:lang w:val="uk-UA"/>
        </w:rPr>
        <w:t>и</w:t>
      </w:r>
      <w:r w:rsidRPr="006B7188">
        <w:rPr>
          <w:szCs w:val="28"/>
          <w:lang w:val="uk-UA"/>
        </w:rPr>
        <w:t xml:space="preserve"> труда одного работника магазина на 3,</w:t>
      </w:r>
      <w:r>
        <w:rPr>
          <w:szCs w:val="28"/>
          <w:lang w:val="uk-UA"/>
        </w:rPr>
        <w:t>0</w:t>
      </w:r>
      <w:r w:rsidRPr="006B7188">
        <w:rPr>
          <w:szCs w:val="28"/>
          <w:lang w:val="uk-UA"/>
        </w:rPr>
        <w:t xml:space="preserve"> %</w:t>
      </w:r>
      <w:r>
        <w:rPr>
          <w:szCs w:val="28"/>
          <w:lang w:val="uk-UA"/>
        </w:rPr>
        <w:t>, а продавца – на 4,0%</w:t>
      </w:r>
      <w:r w:rsidRPr="006B7188">
        <w:rPr>
          <w:szCs w:val="28"/>
          <w:lang w:val="uk-UA"/>
        </w:rPr>
        <w:t xml:space="preserve"> (темп </w:t>
      </w:r>
      <w:r>
        <w:rPr>
          <w:szCs w:val="28"/>
          <w:lang w:val="uk-UA"/>
        </w:rPr>
        <w:t>при</w:t>
      </w:r>
      <w:r w:rsidRPr="006B7188">
        <w:rPr>
          <w:szCs w:val="28"/>
          <w:lang w:val="uk-UA"/>
        </w:rPr>
        <w:t>роста).</w:t>
      </w:r>
      <w:r>
        <w:rPr>
          <w:szCs w:val="28"/>
          <w:lang w:val="uk-UA"/>
        </w:rPr>
        <w:t xml:space="preserve"> По результатам </w:t>
      </w:r>
      <w:r>
        <w:rPr>
          <w:szCs w:val="28"/>
        </w:rPr>
        <w:t xml:space="preserve">плановых </w:t>
      </w:r>
      <w:r>
        <w:rPr>
          <w:szCs w:val="28"/>
          <w:lang w:val="uk-UA"/>
        </w:rPr>
        <w:t>расчетов с</w:t>
      </w:r>
      <w:r w:rsidRPr="006B7188">
        <w:rPr>
          <w:szCs w:val="28"/>
          <w:lang w:val="uk-UA"/>
        </w:rPr>
        <w:t xml:space="preserve">делать </w:t>
      </w:r>
      <w:r>
        <w:rPr>
          <w:szCs w:val="28"/>
          <w:lang w:val="uk-UA"/>
        </w:rPr>
        <w:t xml:space="preserve">экономически </w:t>
      </w:r>
      <w:r>
        <w:rPr>
          <w:szCs w:val="28"/>
        </w:rPr>
        <w:t xml:space="preserve">обоснованный </w:t>
      </w:r>
      <w:r w:rsidRPr="006B7188">
        <w:rPr>
          <w:szCs w:val="28"/>
          <w:lang w:val="uk-UA"/>
        </w:rPr>
        <w:t>вывод.</w:t>
      </w:r>
    </w:p>
    <w:p w:rsidR="000F4952" w:rsidRPr="006B7188" w:rsidRDefault="000F4952" w:rsidP="0058511A">
      <w:pPr>
        <w:pStyle w:val="af"/>
        <w:spacing w:after="0"/>
        <w:ind w:left="0"/>
        <w:jc w:val="both"/>
        <w:rPr>
          <w:szCs w:val="28"/>
          <w:lang w:val="uk-UA"/>
        </w:rPr>
      </w:pPr>
    </w:p>
    <w:p w:rsidR="00A91EEE" w:rsidRPr="007A2A8C" w:rsidRDefault="00A91EEE" w:rsidP="0058511A">
      <w:pPr>
        <w:pStyle w:val="af"/>
        <w:spacing w:after="0"/>
        <w:ind w:left="0"/>
        <w:jc w:val="both"/>
        <w:rPr>
          <w:szCs w:val="28"/>
        </w:rPr>
      </w:pPr>
      <w:r>
        <w:rPr>
          <w:b/>
          <w:szCs w:val="28"/>
          <w:lang w:val="uk-UA"/>
        </w:rPr>
        <w:t xml:space="preserve">Задание </w:t>
      </w:r>
      <w:r w:rsidR="000F4952">
        <w:rPr>
          <w:b/>
          <w:szCs w:val="28"/>
          <w:lang w:val="uk-UA"/>
        </w:rPr>
        <w:t>8</w:t>
      </w:r>
      <w:r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6B7188">
        <w:rPr>
          <w:szCs w:val="28"/>
          <w:lang w:val="uk-UA"/>
        </w:rPr>
        <w:t xml:space="preserve">Определить </w:t>
      </w:r>
      <w:r>
        <w:rPr>
          <w:szCs w:val="28"/>
          <w:lang w:val="uk-UA"/>
        </w:rPr>
        <w:t>среднюю</w:t>
      </w:r>
      <w:r w:rsidRPr="006B7188">
        <w:rPr>
          <w:szCs w:val="28"/>
          <w:lang w:val="uk-UA"/>
        </w:rPr>
        <w:t xml:space="preserve"> численность  работников магазина </w:t>
      </w:r>
      <w:r>
        <w:rPr>
          <w:szCs w:val="28"/>
          <w:lang w:val="uk-UA"/>
        </w:rPr>
        <w:t xml:space="preserve">и </w:t>
      </w:r>
      <w:r>
        <w:rPr>
          <w:szCs w:val="28"/>
        </w:rPr>
        <w:t xml:space="preserve">продавцов </w:t>
      </w:r>
      <w:r w:rsidRPr="006B7188">
        <w:rPr>
          <w:szCs w:val="28"/>
          <w:lang w:val="uk-UA"/>
        </w:rPr>
        <w:t xml:space="preserve">на планируемый год, используя </w:t>
      </w:r>
      <w:r>
        <w:rPr>
          <w:szCs w:val="28"/>
          <w:lang w:val="uk-UA"/>
        </w:rPr>
        <w:t>планов</w:t>
      </w:r>
      <w:r>
        <w:rPr>
          <w:szCs w:val="28"/>
        </w:rPr>
        <w:t xml:space="preserve">ые данные, полученные в ходе выполнения задания № </w:t>
      </w:r>
      <w:r w:rsidR="000F4952">
        <w:rPr>
          <w:szCs w:val="28"/>
          <w:lang w:val="uk-UA"/>
        </w:rPr>
        <w:t>7</w:t>
      </w:r>
      <w:r>
        <w:rPr>
          <w:szCs w:val="28"/>
        </w:rPr>
        <w:t>.</w:t>
      </w:r>
      <w:r w:rsidRPr="007A2A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 результатам </w:t>
      </w:r>
      <w:r>
        <w:rPr>
          <w:szCs w:val="28"/>
        </w:rPr>
        <w:t xml:space="preserve">плановых </w:t>
      </w:r>
      <w:r>
        <w:rPr>
          <w:szCs w:val="28"/>
          <w:lang w:val="uk-UA"/>
        </w:rPr>
        <w:t>расчетов с</w:t>
      </w:r>
      <w:r w:rsidRPr="006B7188">
        <w:rPr>
          <w:szCs w:val="28"/>
          <w:lang w:val="uk-UA"/>
        </w:rPr>
        <w:t xml:space="preserve">делать </w:t>
      </w:r>
      <w:r>
        <w:rPr>
          <w:szCs w:val="28"/>
          <w:lang w:val="uk-UA"/>
        </w:rPr>
        <w:t xml:space="preserve">экономически </w:t>
      </w:r>
      <w:r>
        <w:rPr>
          <w:szCs w:val="28"/>
        </w:rPr>
        <w:t xml:space="preserve">обоснованный </w:t>
      </w:r>
      <w:r w:rsidRPr="006B7188">
        <w:rPr>
          <w:szCs w:val="28"/>
          <w:lang w:val="uk-UA"/>
        </w:rPr>
        <w:t>вывод.</w:t>
      </w:r>
    </w:p>
    <w:p w:rsidR="00A91EEE" w:rsidRDefault="00A91EEE" w:rsidP="0058511A">
      <w:pPr>
        <w:pStyle w:val="ab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6FDA" w:rsidRDefault="005E6FDA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B" w:rsidRDefault="002E62EB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B" w:rsidRDefault="002E62EB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B" w:rsidRDefault="002E62EB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lastRenderedPageBreak/>
        <w:t>Тема 2.5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ОПЛАТА ТРУДА</w:t>
      </w:r>
    </w:p>
    <w:p w:rsidR="002E62EB" w:rsidRDefault="002E62EB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FC20B3" w:rsidP="0058511A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129540</wp:posOffset>
            </wp:positionV>
            <wp:extent cx="1109980" cy="1031875"/>
            <wp:effectExtent l="0" t="0" r="0" b="0"/>
            <wp:wrapSquare wrapText="bothSides"/>
            <wp:docPr id="19" name="Рисунок 19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58511A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A503E" w:rsidRDefault="006A503E" w:rsidP="0058511A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0F4952" w:rsidRDefault="000F4952" w:rsidP="009B7356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ACF" w:rsidRPr="009B7356" w:rsidRDefault="00A91EEE" w:rsidP="009B7356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1. </w:t>
      </w:r>
      <w:r w:rsidR="00260ACF" w:rsidRPr="00260ACF">
        <w:rPr>
          <w:rFonts w:ascii="Times New Roman" w:hAnsi="Times New Roman" w:cs="Times New Roman"/>
          <w:sz w:val="28"/>
          <w:szCs w:val="28"/>
          <w:lang w:val="uk-UA"/>
        </w:rPr>
        <w:t xml:space="preserve">На основании данных таблицы проанализировать  динамику фонда заработной платы магазина.  </w:t>
      </w:r>
      <w:r w:rsidR="009B7356">
        <w:rPr>
          <w:rFonts w:ascii="Times New Roman" w:hAnsi="Times New Roman" w:cs="Times New Roman"/>
          <w:sz w:val="28"/>
          <w:szCs w:val="28"/>
          <w:lang w:val="uk-UA"/>
        </w:rPr>
        <w:t>По результат</w:t>
      </w:r>
      <w:r w:rsidR="006D16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7356">
        <w:rPr>
          <w:rFonts w:ascii="Times New Roman" w:hAnsi="Times New Roman" w:cs="Times New Roman"/>
          <w:sz w:val="28"/>
          <w:szCs w:val="28"/>
          <w:lang w:val="uk-UA"/>
        </w:rPr>
        <w:t xml:space="preserve">м анализа сделать полный </w:t>
      </w:r>
      <w:r w:rsidR="009B7356">
        <w:rPr>
          <w:rFonts w:ascii="Times New Roman" w:hAnsi="Times New Roman" w:cs="Times New Roman"/>
          <w:sz w:val="28"/>
          <w:szCs w:val="28"/>
        </w:rPr>
        <w:t>вывод.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482"/>
        <w:gridCol w:w="1418"/>
        <w:gridCol w:w="1417"/>
        <w:gridCol w:w="1134"/>
        <w:gridCol w:w="1276"/>
      </w:tblGrid>
      <w:tr w:rsidR="00260ACF" w:rsidRPr="00260ACF" w:rsidTr="002E62EB">
        <w:trPr>
          <w:cantSplit/>
          <w:trHeight w:val="254"/>
        </w:trPr>
        <w:tc>
          <w:tcPr>
            <w:tcW w:w="3367" w:type="dxa"/>
            <w:vMerge w:val="restart"/>
            <w:vAlign w:val="center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Показатели</w:t>
            </w:r>
          </w:p>
        </w:tc>
        <w:tc>
          <w:tcPr>
            <w:tcW w:w="1482" w:type="dxa"/>
            <w:vMerge w:val="restart"/>
            <w:vAlign w:val="center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Ед. изм.</w:t>
            </w:r>
          </w:p>
        </w:tc>
        <w:tc>
          <w:tcPr>
            <w:tcW w:w="1418" w:type="dxa"/>
            <w:vMerge w:val="restart"/>
            <w:vAlign w:val="center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Прошл</w:t>
            </w:r>
            <w:r w:rsidRPr="00260ACF">
              <w:rPr>
                <w:szCs w:val="28"/>
              </w:rPr>
              <w:t>ы</w:t>
            </w:r>
            <w:r w:rsidRPr="00260ACF">
              <w:rPr>
                <w:szCs w:val="28"/>
                <w:lang w:val="uk-UA"/>
              </w:rPr>
              <w:t>й год</w:t>
            </w:r>
          </w:p>
        </w:tc>
        <w:tc>
          <w:tcPr>
            <w:tcW w:w="1417" w:type="dxa"/>
            <w:vMerge w:val="restart"/>
            <w:vAlign w:val="center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</w:rPr>
            </w:pPr>
            <w:r w:rsidRPr="00260ACF">
              <w:rPr>
                <w:szCs w:val="28"/>
              </w:rPr>
              <w:t>Отчетный год</w:t>
            </w:r>
          </w:p>
        </w:tc>
        <w:tc>
          <w:tcPr>
            <w:tcW w:w="2410" w:type="dxa"/>
            <w:gridSpan w:val="2"/>
          </w:tcPr>
          <w:p w:rsidR="00260ACF" w:rsidRPr="00260ACF" w:rsidRDefault="00260ACF" w:rsidP="00260ACF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 xml:space="preserve">Динамика     </w:t>
            </w:r>
          </w:p>
        </w:tc>
      </w:tr>
      <w:tr w:rsidR="00260ACF" w:rsidRPr="00260ACF" w:rsidTr="002E62EB">
        <w:trPr>
          <w:cantSplit/>
          <w:trHeight w:val="325"/>
        </w:trPr>
        <w:tc>
          <w:tcPr>
            <w:tcW w:w="3367" w:type="dxa"/>
            <w:vMerge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82" w:type="dxa"/>
            <w:vMerge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60ACF" w:rsidRPr="00260ACF" w:rsidRDefault="00260ACF" w:rsidP="009B7356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изменение</w:t>
            </w:r>
          </w:p>
        </w:tc>
        <w:tc>
          <w:tcPr>
            <w:tcW w:w="1276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темп роста, %</w:t>
            </w:r>
          </w:p>
        </w:tc>
      </w:tr>
      <w:tr w:rsidR="00260ACF" w:rsidRPr="00260ACF" w:rsidTr="002E62EB">
        <w:trPr>
          <w:cantSplit/>
        </w:trPr>
        <w:tc>
          <w:tcPr>
            <w:tcW w:w="3367" w:type="dxa"/>
          </w:tcPr>
          <w:p w:rsidR="00260ACF" w:rsidRPr="00260ACF" w:rsidRDefault="00260ACF" w:rsidP="00260ACF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Розничный товарооборот</w:t>
            </w:r>
          </w:p>
        </w:tc>
        <w:tc>
          <w:tcPr>
            <w:tcW w:w="1482" w:type="dxa"/>
          </w:tcPr>
          <w:p w:rsidR="00260ACF" w:rsidRPr="00260ACF" w:rsidRDefault="00260ACF" w:rsidP="00260ACF">
            <w:pPr>
              <w:pStyle w:val="af"/>
              <w:spacing w:after="0"/>
              <w:ind w:left="-52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Тыс. р</w:t>
            </w:r>
            <w:r w:rsidR="002E62EB">
              <w:rPr>
                <w:szCs w:val="28"/>
                <w:lang w:val="uk-UA"/>
              </w:rPr>
              <w:t>уб</w:t>
            </w:r>
            <w:r w:rsidRPr="00260ACF">
              <w:rPr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457629</w:t>
            </w:r>
          </w:p>
        </w:tc>
        <w:tc>
          <w:tcPr>
            <w:tcW w:w="1417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481837</w:t>
            </w:r>
          </w:p>
        </w:tc>
        <w:tc>
          <w:tcPr>
            <w:tcW w:w="1134" w:type="dxa"/>
          </w:tcPr>
          <w:p w:rsidR="00260ACF" w:rsidRPr="00260ACF" w:rsidRDefault="00260ACF" w:rsidP="00260ACF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60ACF" w:rsidRPr="00260ACF" w:rsidRDefault="00260ACF" w:rsidP="00260ACF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260ACF" w:rsidRPr="00260ACF" w:rsidTr="002E62EB">
        <w:trPr>
          <w:cantSplit/>
        </w:trPr>
        <w:tc>
          <w:tcPr>
            <w:tcW w:w="3367" w:type="dxa"/>
          </w:tcPr>
          <w:p w:rsidR="00260ACF" w:rsidRPr="00260ACF" w:rsidRDefault="00260ACF" w:rsidP="00260ACF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 xml:space="preserve">Сумма </w:t>
            </w:r>
            <w:r>
              <w:rPr>
                <w:szCs w:val="28"/>
                <w:lang w:val="uk-UA"/>
              </w:rPr>
              <w:t>ФЗП</w:t>
            </w:r>
          </w:p>
        </w:tc>
        <w:tc>
          <w:tcPr>
            <w:tcW w:w="1482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Тыс. р</w:t>
            </w:r>
            <w:r w:rsidR="002E62EB">
              <w:rPr>
                <w:szCs w:val="28"/>
                <w:lang w:val="uk-UA"/>
              </w:rPr>
              <w:t>уб</w:t>
            </w:r>
            <w:r w:rsidRPr="00260ACF">
              <w:rPr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260ACF" w:rsidRPr="00260ACF" w:rsidRDefault="00260ACF" w:rsidP="00260ACF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60ACF" w:rsidRPr="00260ACF" w:rsidRDefault="00260ACF" w:rsidP="00260ACF">
            <w:pPr>
              <w:pStyle w:val="af"/>
              <w:spacing w:after="0"/>
              <w:ind w:left="9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Абс+,-</w:t>
            </w:r>
          </w:p>
          <w:p w:rsidR="00260ACF" w:rsidRPr="00260ACF" w:rsidRDefault="00260ACF" w:rsidP="00260ACF">
            <w:pPr>
              <w:pStyle w:val="af"/>
              <w:spacing w:after="0"/>
              <w:ind w:left="9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Отн +,-</w:t>
            </w:r>
          </w:p>
        </w:tc>
        <w:tc>
          <w:tcPr>
            <w:tcW w:w="1276" w:type="dxa"/>
          </w:tcPr>
          <w:p w:rsidR="00260ACF" w:rsidRPr="00260ACF" w:rsidRDefault="00260ACF" w:rsidP="00260ACF">
            <w:pPr>
              <w:pStyle w:val="af"/>
              <w:spacing w:after="0"/>
              <w:ind w:left="92"/>
              <w:rPr>
                <w:szCs w:val="28"/>
                <w:lang w:val="uk-UA"/>
              </w:rPr>
            </w:pPr>
          </w:p>
        </w:tc>
      </w:tr>
      <w:tr w:rsidR="00260ACF" w:rsidRPr="00260ACF" w:rsidTr="002E62EB">
        <w:trPr>
          <w:cantSplit/>
          <w:trHeight w:val="390"/>
        </w:trPr>
        <w:tc>
          <w:tcPr>
            <w:tcW w:w="3367" w:type="dxa"/>
          </w:tcPr>
          <w:p w:rsidR="00260ACF" w:rsidRPr="00260ACF" w:rsidRDefault="00260ACF" w:rsidP="00260ACF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 xml:space="preserve">Уровень </w:t>
            </w:r>
            <w:r>
              <w:rPr>
                <w:szCs w:val="28"/>
                <w:lang w:val="uk-UA"/>
              </w:rPr>
              <w:t>ФЗП</w:t>
            </w:r>
          </w:p>
        </w:tc>
        <w:tc>
          <w:tcPr>
            <w:tcW w:w="1482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%</w:t>
            </w:r>
          </w:p>
        </w:tc>
        <w:tc>
          <w:tcPr>
            <w:tcW w:w="1418" w:type="dxa"/>
          </w:tcPr>
          <w:p w:rsidR="00260ACF" w:rsidRPr="00260ACF" w:rsidRDefault="00260ACF" w:rsidP="00260ACF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60ACF" w:rsidRPr="00260ACF" w:rsidRDefault="00260ACF" w:rsidP="00260ACF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60ACF" w:rsidRPr="00260ACF" w:rsidRDefault="00260ACF" w:rsidP="00260ACF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–</w:t>
            </w:r>
          </w:p>
        </w:tc>
        <w:tc>
          <w:tcPr>
            <w:tcW w:w="1276" w:type="dxa"/>
          </w:tcPr>
          <w:p w:rsidR="00260ACF" w:rsidRPr="00260ACF" w:rsidRDefault="00260ACF" w:rsidP="007A1BF3">
            <w:pPr>
              <w:pStyle w:val="af"/>
              <w:numPr>
                <w:ilvl w:val="0"/>
                <w:numId w:val="14"/>
              </w:numPr>
              <w:spacing w:after="0"/>
              <w:rPr>
                <w:szCs w:val="28"/>
                <w:lang w:val="uk-UA"/>
              </w:rPr>
            </w:pPr>
            <w:r w:rsidRPr="00260ACF">
              <w:rPr>
                <w:szCs w:val="28"/>
                <w:lang w:val="uk-UA"/>
              </w:rPr>
              <w:t>/</w:t>
            </w:r>
          </w:p>
        </w:tc>
      </w:tr>
    </w:tbl>
    <w:p w:rsidR="002F3F5D" w:rsidRDefault="002F3F5D" w:rsidP="009B7356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244" w:rsidRDefault="009B7356" w:rsidP="00422244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60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91EEE" w:rsidRPr="0058511A">
        <w:rPr>
          <w:rFonts w:ascii="Times New Roman" w:hAnsi="Times New Roman" w:cs="Times New Roman"/>
          <w:sz w:val="28"/>
          <w:szCs w:val="28"/>
          <w:lang w:val="uk-UA"/>
        </w:rPr>
        <w:t>На основании данных таблицы проанализировать  динамику оплаты труда работников магазина</w:t>
      </w:r>
      <w:r w:rsidR="000D76CD">
        <w:rPr>
          <w:rFonts w:ascii="Times New Roman" w:hAnsi="Times New Roman" w:cs="Times New Roman"/>
          <w:sz w:val="28"/>
          <w:szCs w:val="28"/>
          <w:lang w:val="uk-UA"/>
        </w:rPr>
        <w:t xml:space="preserve"> за год</w:t>
      </w:r>
      <w:r w:rsidR="00A91EEE" w:rsidRPr="0058511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422244">
        <w:rPr>
          <w:rFonts w:ascii="Times New Roman" w:hAnsi="Times New Roman" w:cs="Times New Roman"/>
          <w:sz w:val="28"/>
          <w:szCs w:val="28"/>
          <w:lang w:val="uk-UA"/>
        </w:rPr>
        <w:t xml:space="preserve">По результатам анализа сделать полный </w:t>
      </w:r>
      <w:r w:rsidR="00422244">
        <w:rPr>
          <w:rFonts w:ascii="Times New Roman" w:hAnsi="Times New Roman" w:cs="Times New Roman"/>
          <w:sz w:val="28"/>
          <w:szCs w:val="28"/>
        </w:rPr>
        <w:t>вывод.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1419"/>
        <w:gridCol w:w="1441"/>
        <w:gridCol w:w="1468"/>
        <w:gridCol w:w="1236"/>
        <w:gridCol w:w="1210"/>
      </w:tblGrid>
      <w:tr w:rsidR="00A91EEE" w:rsidRPr="0058511A" w:rsidTr="009B7356">
        <w:trPr>
          <w:cantSplit/>
          <w:trHeight w:val="254"/>
        </w:trPr>
        <w:tc>
          <w:tcPr>
            <w:tcW w:w="3002" w:type="dxa"/>
            <w:vMerge w:val="restart"/>
            <w:vAlign w:val="center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Показатели</w:t>
            </w:r>
          </w:p>
        </w:tc>
        <w:tc>
          <w:tcPr>
            <w:tcW w:w="1419" w:type="dxa"/>
            <w:vMerge w:val="restart"/>
            <w:vAlign w:val="center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Ед. изм.</w:t>
            </w:r>
          </w:p>
        </w:tc>
        <w:tc>
          <w:tcPr>
            <w:tcW w:w="1441" w:type="dxa"/>
            <w:vMerge w:val="restart"/>
            <w:vAlign w:val="center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Прошл</w:t>
            </w:r>
            <w:r w:rsidRPr="0058511A">
              <w:rPr>
                <w:szCs w:val="28"/>
              </w:rPr>
              <w:t>ы</w:t>
            </w:r>
            <w:r w:rsidRPr="0058511A">
              <w:rPr>
                <w:szCs w:val="28"/>
                <w:lang w:val="uk-UA"/>
              </w:rPr>
              <w:t>й год</w:t>
            </w:r>
          </w:p>
        </w:tc>
        <w:tc>
          <w:tcPr>
            <w:tcW w:w="1468" w:type="dxa"/>
            <w:vMerge w:val="restart"/>
            <w:vAlign w:val="center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</w:rPr>
            </w:pPr>
            <w:r w:rsidRPr="0058511A">
              <w:rPr>
                <w:szCs w:val="28"/>
              </w:rPr>
              <w:t>Отчетный год</w:t>
            </w:r>
          </w:p>
        </w:tc>
        <w:tc>
          <w:tcPr>
            <w:tcW w:w="2446" w:type="dxa"/>
            <w:gridSpan w:val="2"/>
          </w:tcPr>
          <w:p w:rsidR="00A91EEE" w:rsidRPr="0058511A" w:rsidRDefault="00A91EEE" w:rsidP="000D76CD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 xml:space="preserve">Динамика     </w:t>
            </w:r>
          </w:p>
        </w:tc>
      </w:tr>
      <w:tr w:rsidR="00A91EEE" w:rsidRPr="0058511A" w:rsidTr="009B7356">
        <w:trPr>
          <w:cantSplit/>
          <w:trHeight w:val="325"/>
        </w:trPr>
        <w:tc>
          <w:tcPr>
            <w:tcW w:w="3002" w:type="dxa"/>
            <w:vMerge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9" w:type="dxa"/>
            <w:vMerge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41" w:type="dxa"/>
            <w:vMerge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68" w:type="dxa"/>
            <w:vMerge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36" w:type="dxa"/>
          </w:tcPr>
          <w:p w:rsidR="00A91EEE" w:rsidRPr="0058511A" w:rsidRDefault="00A91EEE" w:rsidP="009B7356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 xml:space="preserve">изменение </w:t>
            </w:r>
          </w:p>
        </w:tc>
        <w:tc>
          <w:tcPr>
            <w:tcW w:w="1210" w:type="dxa"/>
          </w:tcPr>
          <w:p w:rsidR="00A91EEE" w:rsidRPr="0058511A" w:rsidRDefault="009B7356" w:rsidP="009B7356">
            <w:pPr>
              <w:pStyle w:val="af"/>
              <w:spacing w:after="0"/>
              <w:ind w:left="-2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темп </w:t>
            </w:r>
            <w:r w:rsidR="00A91EEE" w:rsidRPr="0058511A">
              <w:rPr>
                <w:szCs w:val="28"/>
                <w:lang w:val="uk-UA"/>
              </w:rPr>
              <w:t>роста,</w:t>
            </w:r>
            <w:r>
              <w:rPr>
                <w:szCs w:val="28"/>
                <w:lang w:val="uk-UA"/>
              </w:rPr>
              <w:t>%</w:t>
            </w:r>
            <w:r w:rsidR="00A91EEE" w:rsidRPr="0058511A">
              <w:rPr>
                <w:szCs w:val="28"/>
                <w:lang w:val="uk-UA"/>
              </w:rPr>
              <w:t xml:space="preserve"> </w:t>
            </w:r>
          </w:p>
        </w:tc>
      </w:tr>
      <w:tr w:rsidR="00A91EEE" w:rsidRPr="0058511A" w:rsidTr="009B7356">
        <w:trPr>
          <w:cantSplit/>
        </w:trPr>
        <w:tc>
          <w:tcPr>
            <w:tcW w:w="3002" w:type="dxa"/>
          </w:tcPr>
          <w:p w:rsidR="00A91EEE" w:rsidRPr="0058511A" w:rsidRDefault="00A91EEE" w:rsidP="000D76CD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Розничный товарооборот</w:t>
            </w:r>
          </w:p>
        </w:tc>
        <w:tc>
          <w:tcPr>
            <w:tcW w:w="1419" w:type="dxa"/>
          </w:tcPr>
          <w:p w:rsidR="00A91EEE" w:rsidRPr="0058511A" w:rsidRDefault="00A91EEE" w:rsidP="000D76CD">
            <w:pPr>
              <w:pStyle w:val="af"/>
              <w:spacing w:after="0"/>
              <w:ind w:left="-52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Тыс. руб.</w:t>
            </w:r>
          </w:p>
        </w:tc>
        <w:tc>
          <w:tcPr>
            <w:tcW w:w="1441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457629,80</w:t>
            </w:r>
          </w:p>
        </w:tc>
        <w:tc>
          <w:tcPr>
            <w:tcW w:w="1468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481837,54</w:t>
            </w:r>
          </w:p>
        </w:tc>
        <w:tc>
          <w:tcPr>
            <w:tcW w:w="1236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58511A" w:rsidTr="009B7356">
        <w:trPr>
          <w:cantSplit/>
        </w:trPr>
        <w:tc>
          <w:tcPr>
            <w:tcW w:w="3002" w:type="dxa"/>
          </w:tcPr>
          <w:p w:rsidR="00A91EEE" w:rsidRPr="0058511A" w:rsidRDefault="00A91EEE" w:rsidP="000D76CD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 xml:space="preserve">Среднесписочная численность работников                                                                          </w:t>
            </w:r>
          </w:p>
        </w:tc>
        <w:tc>
          <w:tcPr>
            <w:tcW w:w="1419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Чел.</w:t>
            </w:r>
          </w:p>
        </w:tc>
        <w:tc>
          <w:tcPr>
            <w:tcW w:w="1441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33</w:t>
            </w:r>
          </w:p>
        </w:tc>
        <w:tc>
          <w:tcPr>
            <w:tcW w:w="1468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35</w:t>
            </w:r>
          </w:p>
        </w:tc>
        <w:tc>
          <w:tcPr>
            <w:tcW w:w="1236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58511A" w:rsidTr="009B7356">
        <w:trPr>
          <w:cantSplit/>
        </w:trPr>
        <w:tc>
          <w:tcPr>
            <w:tcW w:w="3002" w:type="dxa"/>
          </w:tcPr>
          <w:p w:rsidR="00A91EEE" w:rsidRPr="0058511A" w:rsidRDefault="00A91EEE" w:rsidP="000D76CD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Сумма фонда заработной платы</w:t>
            </w:r>
          </w:p>
        </w:tc>
        <w:tc>
          <w:tcPr>
            <w:tcW w:w="1419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Тыс. руб.</w:t>
            </w:r>
          </w:p>
        </w:tc>
        <w:tc>
          <w:tcPr>
            <w:tcW w:w="1441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68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36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58511A" w:rsidTr="009B7356">
        <w:trPr>
          <w:cantSplit/>
          <w:trHeight w:val="551"/>
        </w:trPr>
        <w:tc>
          <w:tcPr>
            <w:tcW w:w="3002" w:type="dxa"/>
          </w:tcPr>
          <w:p w:rsidR="00A91EEE" w:rsidRPr="0058511A" w:rsidRDefault="00A91EEE" w:rsidP="000D76CD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 xml:space="preserve">Уровень фонда заработной платы </w:t>
            </w:r>
          </w:p>
        </w:tc>
        <w:tc>
          <w:tcPr>
            <w:tcW w:w="1419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%</w:t>
            </w:r>
          </w:p>
        </w:tc>
        <w:tc>
          <w:tcPr>
            <w:tcW w:w="1441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68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36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–</w:t>
            </w:r>
          </w:p>
        </w:tc>
        <w:tc>
          <w:tcPr>
            <w:tcW w:w="1210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58511A" w:rsidTr="009B7356">
        <w:trPr>
          <w:cantSplit/>
          <w:trHeight w:val="503"/>
        </w:trPr>
        <w:tc>
          <w:tcPr>
            <w:tcW w:w="3002" w:type="dxa"/>
          </w:tcPr>
          <w:p w:rsidR="00A91EEE" w:rsidRPr="0058511A" w:rsidRDefault="00A91EEE" w:rsidP="000D76CD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Среднемесячная заработная плата 1 работника</w:t>
            </w:r>
          </w:p>
        </w:tc>
        <w:tc>
          <w:tcPr>
            <w:tcW w:w="1419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Руб.</w:t>
            </w:r>
          </w:p>
        </w:tc>
        <w:tc>
          <w:tcPr>
            <w:tcW w:w="1441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20500</w:t>
            </w:r>
          </w:p>
        </w:tc>
        <w:tc>
          <w:tcPr>
            <w:tcW w:w="1468" w:type="dxa"/>
          </w:tcPr>
          <w:p w:rsidR="00A91EEE" w:rsidRPr="0058511A" w:rsidRDefault="00A91EEE" w:rsidP="000D76CD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23950</w:t>
            </w:r>
          </w:p>
        </w:tc>
        <w:tc>
          <w:tcPr>
            <w:tcW w:w="1236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A91EEE" w:rsidRPr="0058511A" w:rsidRDefault="00A91EEE" w:rsidP="000D76CD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</w:tbl>
    <w:p w:rsidR="000F4952" w:rsidRDefault="000F4952" w:rsidP="006D16F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EEE" w:rsidRPr="0058511A" w:rsidRDefault="006D16F0" w:rsidP="006D16F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851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EEE" w:rsidRPr="0058511A">
        <w:rPr>
          <w:rFonts w:ascii="Times New Roman" w:hAnsi="Times New Roman" w:cs="Times New Roman"/>
          <w:sz w:val="28"/>
          <w:szCs w:val="28"/>
          <w:lang w:val="uk-UA"/>
        </w:rPr>
        <w:t xml:space="preserve">На основании </w:t>
      </w:r>
      <w:r w:rsidR="00A91EEE" w:rsidRPr="0058511A">
        <w:rPr>
          <w:rFonts w:ascii="Times New Roman" w:hAnsi="Times New Roman" w:cs="Times New Roman"/>
          <w:sz w:val="28"/>
          <w:szCs w:val="28"/>
        </w:rPr>
        <w:t xml:space="preserve">рассчитанных данных </w:t>
      </w:r>
      <w:r>
        <w:rPr>
          <w:rFonts w:ascii="Times New Roman" w:hAnsi="Times New Roman" w:cs="Times New Roman"/>
          <w:sz w:val="28"/>
          <w:szCs w:val="28"/>
        </w:rPr>
        <w:t xml:space="preserve">в задании № 2 </w:t>
      </w:r>
      <w:r w:rsidR="00A91EEE" w:rsidRPr="0058511A">
        <w:rPr>
          <w:rFonts w:ascii="Times New Roman" w:hAnsi="Times New Roman" w:cs="Times New Roman"/>
          <w:sz w:val="28"/>
          <w:szCs w:val="28"/>
        </w:rPr>
        <w:t>определить изменение фонда заработной платы за счет следующих факторов: среднесписочной численности работников и их средней заработной платы.</w:t>
      </w:r>
      <w:r w:rsidR="00A91EEE">
        <w:rPr>
          <w:rFonts w:ascii="Times New Roman" w:hAnsi="Times New Roman" w:cs="Times New Roman"/>
          <w:sz w:val="28"/>
          <w:szCs w:val="28"/>
        </w:rPr>
        <w:t xml:space="preserve"> </w:t>
      </w:r>
      <w:r w:rsidR="00A91EEE" w:rsidRPr="0058511A">
        <w:rPr>
          <w:rFonts w:ascii="Times New Roman" w:hAnsi="Times New Roman" w:cs="Times New Roman"/>
          <w:sz w:val="28"/>
          <w:szCs w:val="28"/>
          <w:lang w:val="uk-UA"/>
        </w:rPr>
        <w:t>По результатам анализа сделать экономически обоснованный вывод.</w:t>
      </w:r>
    </w:p>
    <w:p w:rsidR="00A91EEE" w:rsidRDefault="00A91EEE" w:rsidP="006D16F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EEE" w:rsidRPr="0058511A" w:rsidRDefault="00A91EEE" w:rsidP="00172DF3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1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Задание </w:t>
      </w:r>
      <w:r w:rsidR="006D16F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85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8511A">
        <w:rPr>
          <w:rFonts w:ascii="Times New Roman" w:hAnsi="Times New Roman" w:cs="Times New Roman"/>
          <w:sz w:val="28"/>
          <w:szCs w:val="28"/>
          <w:lang w:val="uk-UA"/>
        </w:rPr>
        <w:t xml:space="preserve">На основании данных таблицы проанализировать  динамику </w:t>
      </w:r>
      <w:r w:rsidR="00172DF3">
        <w:rPr>
          <w:rFonts w:ascii="Times New Roman" w:hAnsi="Times New Roman" w:cs="Times New Roman"/>
          <w:sz w:val="28"/>
          <w:szCs w:val="28"/>
          <w:lang w:val="uk-UA"/>
        </w:rPr>
        <w:t xml:space="preserve">средств </w:t>
      </w:r>
      <w:r w:rsidRPr="0058511A">
        <w:rPr>
          <w:rFonts w:ascii="Times New Roman" w:hAnsi="Times New Roman" w:cs="Times New Roman"/>
          <w:sz w:val="28"/>
          <w:szCs w:val="28"/>
          <w:lang w:val="uk-UA"/>
        </w:rPr>
        <w:t>фонда заработной платы</w:t>
      </w:r>
      <w:r w:rsidR="00172DF3">
        <w:rPr>
          <w:rFonts w:ascii="Times New Roman" w:hAnsi="Times New Roman" w:cs="Times New Roman"/>
          <w:sz w:val="28"/>
          <w:szCs w:val="28"/>
          <w:lang w:val="uk-UA"/>
        </w:rPr>
        <w:t xml:space="preserve"> как затрат, зависящих от об</w:t>
      </w:r>
      <w:r w:rsidR="00172DF3">
        <w:rPr>
          <w:rFonts w:ascii="Times New Roman" w:hAnsi="Times New Roman" w:cs="Times New Roman"/>
          <w:sz w:val="28"/>
          <w:szCs w:val="28"/>
        </w:rPr>
        <w:t>ъ</w:t>
      </w:r>
      <w:r w:rsidR="00172DF3">
        <w:rPr>
          <w:rFonts w:ascii="Times New Roman" w:hAnsi="Times New Roman" w:cs="Times New Roman"/>
          <w:sz w:val="28"/>
          <w:szCs w:val="28"/>
          <w:lang w:val="uk-UA"/>
        </w:rPr>
        <w:t xml:space="preserve">ема товарооборота, рассчитав величину абсолютной и относительной </w:t>
      </w:r>
      <w:r w:rsidR="00172DF3">
        <w:rPr>
          <w:rFonts w:ascii="Times New Roman" w:hAnsi="Times New Roman" w:cs="Times New Roman"/>
          <w:sz w:val="28"/>
          <w:szCs w:val="28"/>
        </w:rPr>
        <w:t>э</w:t>
      </w:r>
      <w:r w:rsidR="00172DF3">
        <w:rPr>
          <w:rFonts w:ascii="Times New Roman" w:hAnsi="Times New Roman" w:cs="Times New Roman"/>
          <w:sz w:val="28"/>
          <w:szCs w:val="28"/>
          <w:lang w:val="uk-UA"/>
        </w:rPr>
        <w:t>кономии/перерасхода</w:t>
      </w:r>
      <w:r w:rsidRPr="0058511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1422"/>
        <w:gridCol w:w="1430"/>
        <w:gridCol w:w="1430"/>
        <w:gridCol w:w="1535"/>
        <w:gridCol w:w="1417"/>
      </w:tblGrid>
      <w:tr w:rsidR="00A91EEE" w:rsidRPr="0058511A" w:rsidTr="002E62EB">
        <w:trPr>
          <w:cantSplit/>
          <w:trHeight w:val="254"/>
        </w:trPr>
        <w:tc>
          <w:tcPr>
            <w:tcW w:w="2860" w:type="dxa"/>
            <w:vMerge w:val="restart"/>
            <w:vAlign w:val="center"/>
          </w:tcPr>
          <w:p w:rsidR="00A91EEE" w:rsidRPr="0058511A" w:rsidRDefault="00A91EEE" w:rsidP="00172DF3">
            <w:pPr>
              <w:pStyle w:val="af"/>
              <w:tabs>
                <w:tab w:val="left" w:pos="2532"/>
              </w:tabs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Показатели</w:t>
            </w:r>
          </w:p>
        </w:tc>
        <w:tc>
          <w:tcPr>
            <w:tcW w:w="1422" w:type="dxa"/>
            <w:vMerge w:val="restart"/>
            <w:vAlign w:val="center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Ед. изм.</w:t>
            </w:r>
          </w:p>
        </w:tc>
        <w:tc>
          <w:tcPr>
            <w:tcW w:w="1430" w:type="dxa"/>
            <w:vMerge w:val="restart"/>
            <w:vAlign w:val="center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Прошл</w:t>
            </w:r>
            <w:r w:rsidRPr="0058511A">
              <w:rPr>
                <w:szCs w:val="28"/>
              </w:rPr>
              <w:t>ы</w:t>
            </w:r>
            <w:r w:rsidRPr="0058511A">
              <w:rPr>
                <w:szCs w:val="28"/>
                <w:lang w:val="uk-UA"/>
              </w:rPr>
              <w:t>й год</w:t>
            </w:r>
          </w:p>
        </w:tc>
        <w:tc>
          <w:tcPr>
            <w:tcW w:w="1430" w:type="dxa"/>
            <w:vMerge w:val="restart"/>
            <w:vAlign w:val="center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</w:rPr>
            </w:pPr>
            <w:r w:rsidRPr="0058511A">
              <w:rPr>
                <w:szCs w:val="28"/>
              </w:rPr>
              <w:t>Отчетный год</w:t>
            </w:r>
          </w:p>
        </w:tc>
        <w:tc>
          <w:tcPr>
            <w:tcW w:w="2952" w:type="dxa"/>
            <w:gridSpan w:val="2"/>
          </w:tcPr>
          <w:p w:rsidR="00A91EEE" w:rsidRPr="0058511A" w:rsidRDefault="00A91EEE" w:rsidP="00172DF3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 xml:space="preserve">Динамика     </w:t>
            </w:r>
          </w:p>
        </w:tc>
      </w:tr>
      <w:tr w:rsidR="00A91EEE" w:rsidRPr="0058511A" w:rsidTr="002E62EB">
        <w:trPr>
          <w:cantSplit/>
          <w:trHeight w:val="325"/>
        </w:trPr>
        <w:tc>
          <w:tcPr>
            <w:tcW w:w="2860" w:type="dxa"/>
            <w:vMerge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22" w:type="dxa"/>
            <w:vMerge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30" w:type="dxa"/>
            <w:vMerge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30" w:type="dxa"/>
            <w:vMerge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91EEE" w:rsidRPr="0058511A" w:rsidRDefault="00A91EEE" w:rsidP="00172DF3">
            <w:pPr>
              <w:pStyle w:val="af"/>
              <w:spacing w:after="0"/>
              <w:ind w:left="42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изменение (+,-)</w:t>
            </w:r>
          </w:p>
        </w:tc>
        <w:tc>
          <w:tcPr>
            <w:tcW w:w="1417" w:type="dxa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темп роста, %</w:t>
            </w:r>
          </w:p>
        </w:tc>
      </w:tr>
      <w:tr w:rsidR="00A91EEE" w:rsidRPr="0058511A" w:rsidTr="002E62EB">
        <w:trPr>
          <w:cantSplit/>
        </w:trPr>
        <w:tc>
          <w:tcPr>
            <w:tcW w:w="2860" w:type="dxa"/>
          </w:tcPr>
          <w:p w:rsidR="00A91EEE" w:rsidRPr="0058511A" w:rsidRDefault="00A91EEE" w:rsidP="00172DF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Розничный товарооборот</w:t>
            </w:r>
          </w:p>
        </w:tc>
        <w:tc>
          <w:tcPr>
            <w:tcW w:w="1422" w:type="dxa"/>
          </w:tcPr>
          <w:p w:rsidR="00A91EEE" w:rsidRPr="0058511A" w:rsidRDefault="00A91EEE" w:rsidP="000F4952">
            <w:pPr>
              <w:pStyle w:val="af"/>
              <w:spacing w:after="0"/>
              <w:ind w:left="-52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Тыс. р</w:t>
            </w:r>
            <w:r w:rsidR="002E62EB">
              <w:rPr>
                <w:szCs w:val="28"/>
                <w:lang w:val="uk-UA"/>
              </w:rPr>
              <w:t>уб</w:t>
            </w:r>
            <w:r w:rsidRPr="0058511A">
              <w:rPr>
                <w:szCs w:val="28"/>
                <w:lang w:val="uk-UA"/>
              </w:rPr>
              <w:t>.</w:t>
            </w:r>
          </w:p>
        </w:tc>
        <w:tc>
          <w:tcPr>
            <w:tcW w:w="1430" w:type="dxa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457629,80</w:t>
            </w:r>
          </w:p>
        </w:tc>
        <w:tc>
          <w:tcPr>
            <w:tcW w:w="1430" w:type="dxa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481837,54</w:t>
            </w:r>
          </w:p>
        </w:tc>
        <w:tc>
          <w:tcPr>
            <w:tcW w:w="1535" w:type="dxa"/>
          </w:tcPr>
          <w:p w:rsidR="00A91EEE" w:rsidRPr="0058511A" w:rsidRDefault="00A91EEE" w:rsidP="00172DF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91EEE" w:rsidRPr="0058511A" w:rsidRDefault="00A91EEE" w:rsidP="00172DF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A91EEE" w:rsidRPr="0058511A" w:rsidTr="002E62EB">
        <w:trPr>
          <w:cantSplit/>
        </w:trPr>
        <w:tc>
          <w:tcPr>
            <w:tcW w:w="2860" w:type="dxa"/>
          </w:tcPr>
          <w:p w:rsidR="00A91EEE" w:rsidRPr="0058511A" w:rsidRDefault="00A91EEE" w:rsidP="00172DF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Сумма фонда заработной платы</w:t>
            </w:r>
          </w:p>
        </w:tc>
        <w:tc>
          <w:tcPr>
            <w:tcW w:w="1422" w:type="dxa"/>
          </w:tcPr>
          <w:p w:rsidR="00A91EEE" w:rsidRPr="0058511A" w:rsidRDefault="00A91EEE" w:rsidP="002E62EB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 xml:space="preserve">Тыс. </w:t>
            </w:r>
            <w:r w:rsidR="002E62EB">
              <w:rPr>
                <w:szCs w:val="28"/>
                <w:lang w:val="uk-UA"/>
              </w:rPr>
              <w:t>руб</w:t>
            </w:r>
            <w:r w:rsidRPr="0058511A">
              <w:rPr>
                <w:szCs w:val="28"/>
                <w:lang w:val="uk-UA"/>
              </w:rPr>
              <w:t>.</w:t>
            </w:r>
          </w:p>
        </w:tc>
        <w:tc>
          <w:tcPr>
            <w:tcW w:w="1430" w:type="dxa"/>
          </w:tcPr>
          <w:p w:rsidR="00A91EEE" w:rsidRPr="0058511A" w:rsidRDefault="00A91EEE" w:rsidP="00172DF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91EEE" w:rsidRPr="0058511A" w:rsidRDefault="00A91EEE" w:rsidP="00172DF3">
            <w:pPr>
              <w:pStyle w:val="af"/>
              <w:spacing w:after="0"/>
              <w:ind w:left="9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Абс+,-</w:t>
            </w:r>
          </w:p>
          <w:p w:rsidR="00A91EEE" w:rsidRPr="0058511A" w:rsidRDefault="00A91EEE" w:rsidP="00172DF3">
            <w:pPr>
              <w:pStyle w:val="af"/>
              <w:spacing w:after="0"/>
              <w:ind w:left="9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Отн +,-</w:t>
            </w:r>
          </w:p>
        </w:tc>
        <w:tc>
          <w:tcPr>
            <w:tcW w:w="1417" w:type="dxa"/>
          </w:tcPr>
          <w:p w:rsidR="00A91EEE" w:rsidRPr="0058511A" w:rsidRDefault="00A91EEE" w:rsidP="00172DF3">
            <w:pPr>
              <w:pStyle w:val="af"/>
              <w:spacing w:after="0"/>
              <w:ind w:left="92"/>
              <w:rPr>
                <w:szCs w:val="28"/>
                <w:lang w:val="uk-UA"/>
              </w:rPr>
            </w:pPr>
          </w:p>
        </w:tc>
      </w:tr>
      <w:tr w:rsidR="00A91EEE" w:rsidRPr="0058511A" w:rsidTr="002E62EB">
        <w:trPr>
          <w:cantSplit/>
          <w:trHeight w:val="551"/>
        </w:trPr>
        <w:tc>
          <w:tcPr>
            <w:tcW w:w="2860" w:type="dxa"/>
          </w:tcPr>
          <w:p w:rsidR="00A91EEE" w:rsidRPr="0058511A" w:rsidRDefault="00A91EEE" w:rsidP="00172DF3">
            <w:pPr>
              <w:pStyle w:val="af"/>
              <w:spacing w:after="0"/>
              <w:ind w:left="42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Уровень фонда заработной платы</w:t>
            </w:r>
          </w:p>
        </w:tc>
        <w:tc>
          <w:tcPr>
            <w:tcW w:w="1422" w:type="dxa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%</w:t>
            </w:r>
          </w:p>
        </w:tc>
        <w:tc>
          <w:tcPr>
            <w:tcW w:w="1430" w:type="dxa"/>
          </w:tcPr>
          <w:p w:rsidR="00A91EEE" w:rsidRPr="0058511A" w:rsidRDefault="00A91EEE" w:rsidP="00172DF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A91EEE" w:rsidRPr="0058511A" w:rsidRDefault="00A91EEE" w:rsidP="00172DF3">
            <w:pPr>
              <w:pStyle w:val="af"/>
              <w:spacing w:after="0"/>
              <w:ind w:left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91EEE" w:rsidRPr="0058511A" w:rsidRDefault="00A91EEE" w:rsidP="00172DF3">
            <w:pPr>
              <w:pStyle w:val="af"/>
              <w:spacing w:after="0"/>
              <w:jc w:val="center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–</w:t>
            </w:r>
          </w:p>
        </w:tc>
        <w:tc>
          <w:tcPr>
            <w:tcW w:w="1417" w:type="dxa"/>
          </w:tcPr>
          <w:p w:rsidR="00A91EEE" w:rsidRPr="0058511A" w:rsidRDefault="00A91EEE" w:rsidP="007A1BF3">
            <w:pPr>
              <w:pStyle w:val="af"/>
              <w:numPr>
                <w:ilvl w:val="0"/>
                <w:numId w:val="14"/>
              </w:numPr>
              <w:spacing w:after="0"/>
              <w:rPr>
                <w:szCs w:val="28"/>
                <w:lang w:val="uk-UA"/>
              </w:rPr>
            </w:pPr>
            <w:r w:rsidRPr="0058511A">
              <w:rPr>
                <w:szCs w:val="28"/>
                <w:lang w:val="uk-UA"/>
              </w:rPr>
              <w:t>/</w:t>
            </w:r>
          </w:p>
        </w:tc>
      </w:tr>
    </w:tbl>
    <w:p w:rsidR="00A91EEE" w:rsidRDefault="00A91EEE" w:rsidP="0069074D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11A">
        <w:rPr>
          <w:rFonts w:ascii="Times New Roman" w:hAnsi="Times New Roman" w:cs="Times New Roman"/>
          <w:sz w:val="28"/>
          <w:szCs w:val="28"/>
          <w:lang w:val="uk-UA"/>
        </w:rPr>
        <w:t>По результатам анализа сделать экономически обоснованный вывод.</w:t>
      </w:r>
    </w:p>
    <w:p w:rsidR="00172DF3" w:rsidRPr="0058511A" w:rsidRDefault="00172DF3" w:rsidP="00D65C3D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74D" w:rsidRDefault="00A91EEE" w:rsidP="00D65C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74D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69074D">
        <w:rPr>
          <w:rFonts w:ascii="Times New Roman" w:hAnsi="Times New Roman" w:cs="Times New Roman"/>
          <w:b/>
          <w:sz w:val="28"/>
          <w:szCs w:val="20"/>
        </w:rPr>
        <w:t xml:space="preserve">Задание </w:t>
      </w:r>
      <w:r w:rsidR="00172DF3" w:rsidRPr="0069074D">
        <w:rPr>
          <w:rFonts w:ascii="Times New Roman" w:hAnsi="Times New Roman" w:cs="Times New Roman"/>
          <w:b/>
          <w:sz w:val="28"/>
          <w:szCs w:val="20"/>
          <w:lang w:val="uk-UA"/>
        </w:rPr>
        <w:t>5</w:t>
      </w:r>
      <w:r w:rsidRPr="0069074D">
        <w:rPr>
          <w:rFonts w:ascii="Times New Roman" w:hAnsi="Times New Roman" w:cs="Times New Roman"/>
          <w:b/>
          <w:sz w:val="28"/>
          <w:szCs w:val="20"/>
        </w:rPr>
        <w:t>.</w:t>
      </w:r>
      <w:r w:rsidRPr="0069074D">
        <w:rPr>
          <w:rFonts w:ascii="Times New Roman" w:hAnsi="Times New Roman" w:cs="Times New Roman"/>
          <w:b/>
        </w:rPr>
        <w:t xml:space="preserve"> </w:t>
      </w:r>
      <w:r w:rsidRPr="0069074D">
        <w:rPr>
          <w:rFonts w:ascii="Times New Roman" w:hAnsi="Times New Roman" w:cs="Times New Roman"/>
          <w:sz w:val="28"/>
          <w:szCs w:val="28"/>
        </w:rPr>
        <w:t xml:space="preserve">Расходы по оплате труда работников магазина </w:t>
      </w:r>
      <w:r w:rsidR="00172DF3" w:rsidRPr="0069074D"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Pr="0069074D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172DF3" w:rsidRPr="0069074D">
        <w:rPr>
          <w:rFonts w:ascii="Times New Roman" w:hAnsi="Times New Roman" w:cs="Times New Roman"/>
          <w:sz w:val="28"/>
          <w:szCs w:val="28"/>
        </w:rPr>
        <w:t>году</w:t>
      </w:r>
      <w:r w:rsidRPr="0069074D">
        <w:rPr>
          <w:rFonts w:ascii="Times New Roman" w:hAnsi="Times New Roman" w:cs="Times New Roman"/>
          <w:sz w:val="28"/>
          <w:szCs w:val="28"/>
        </w:rPr>
        <w:t xml:space="preserve"> составили 80</w:t>
      </w:r>
      <w:r w:rsidR="00172DF3" w:rsidRPr="0069074D">
        <w:rPr>
          <w:rFonts w:ascii="Times New Roman" w:hAnsi="Times New Roman" w:cs="Times New Roman"/>
          <w:sz w:val="28"/>
          <w:szCs w:val="28"/>
        </w:rPr>
        <w:t>0</w:t>
      </w:r>
      <w:r w:rsidRPr="0069074D">
        <w:rPr>
          <w:rFonts w:ascii="Times New Roman" w:hAnsi="Times New Roman" w:cs="Times New Roman"/>
          <w:sz w:val="28"/>
          <w:szCs w:val="28"/>
        </w:rPr>
        <w:t xml:space="preserve"> тыс. руб. В планируемом </w:t>
      </w:r>
      <w:r w:rsidR="00172DF3" w:rsidRPr="0069074D">
        <w:rPr>
          <w:rFonts w:ascii="Times New Roman" w:hAnsi="Times New Roman" w:cs="Times New Roman"/>
          <w:sz w:val="28"/>
          <w:szCs w:val="28"/>
        </w:rPr>
        <w:t>году</w:t>
      </w:r>
      <w:r w:rsidRPr="0069074D">
        <w:rPr>
          <w:rFonts w:ascii="Times New Roman" w:hAnsi="Times New Roman" w:cs="Times New Roman"/>
          <w:sz w:val="28"/>
          <w:szCs w:val="28"/>
        </w:rPr>
        <w:t xml:space="preserve"> предусматривается прирост товарооборота на 10%, производительности труда на 8%, а средней заработной платы на 6%. Определить плановую сумму расходов по оплате труда работников магазина </w:t>
      </w:r>
      <w:r w:rsidR="0069074D" w:rsidRPr="0069074D">
        <w:rPr>
          <w:rFonts w:ascii="Times New Roman" w:hAnsi="Times New Roman" w:cs="Times New Roman"/>
          <w:sz w:val="28"/>
          <w:szCs w:val="28"/>
        </w:rPr>
        <w:t>з</w:t>
      </w:r>
      <w:r w:rsidRPr="0069074D">
        <w:rPr>
          <w:rFonts w:ascii="Times New Roman" w:hAnsi="Times New Roman" w:cs="Times New Roman"/>
          <w:sz w:val="28"/>
          <w:szCs w:val="28"/>
        </w:rPr>
        <w:t xml:space="preserve">а </w:t>
      </w:r>
      <w:r w:rsidR="0069074D" w:rsidRPr="0069074D">
        <w:rPr>
          <w:rFonts w:ascii="Times New Roman" w:hAnsi="Times New Roman" w:cs="Times New Roman"/>
          <w:sz w:val="28"/>
          <w:szCs w:val="28"/>
        </w:rPr>
        <w:t xml:space="preserve">месяц на </w:t>
      </w:r>
      <w:r w:rsidRPr="0069074D">
        <w:rPr>
          <w:rFonts w:ascii="Times New Roman" w:hAnsi="Times New Roman" w:cs="Times New Roman"/>
          <w:sz w:val="28"/>
          <w:szCs w:val="28"/>
        </w:rPr>
        <w:t xml:space="preserve">будущий </w:t>
      </w:r>
      <w:r w:rsidR="0069074D" w:rsidRPr="0069074D">
        <w:rPr>
          <w:rFonts w:ascii="Times New Roman" w:hAnsi="Times New Roman" w:cs="Times New Roman"/>
          <w:sz w:val="28"/>
          <w:szCs w:val="28"/>
        </w:rPr>
        <w:t>год</w:t>
      </w:r>
      <w:r w:rsidRPr="0069074D">
        <w:rPr>
          <w:rFonts w:ascii="Times New Roman" w:hAnsi="Times New Roman" w:cs="Times New Roman"/>
          <w:sz w:val="28"/>
          <w:szCs w:val="28"/>
        </w:rPr>
        <w:t>.</w:t>
      </w:r>
      <w:r w:rsidR="0069074D" w:rsidRPr="0069074D">
        <w:rPr>
          <w:rFonts w:ascii="Times New Roman" w:hAnsi="Times New Roman" w:cs="Times New Roman"/>
          <w:sz w:val="28"/>
          <w:szCs w:val="28"/>
        </w:rPr>
        <w:t xml:space="preserve"> </w:t>
      </w:r>
      <w:r w:rsidR="0069074D" w:rsidRPr="0069074D">
        <w:rPr>
          <w:rFonts w:ascii="Times New Roman" w:hAnsi="Times New Roman" w:cs="Times New Roman"/>
          <w:sz w:val="28"/>
          <w:szCs w:val="28"/>
          <w:lang w:val="uk-UA"/>
        </w:rPr>
        <w:t xml:space="preserve">По результатам </w:t>
      </w:r>
      <w:r w:rsidR="0069074D">
        <w:rPr>
          <w:rFonts w:ascii="Times New Roman" w:hAnsi="Times New Roman" w:cs="Times New Roman"/>
          <w:sz w:val="28"/>
          <w:szCs w:val="28"/>
          <w:lang w:val="uk-UA"/>
        </w:rPr>
        <w:t>планов</w:t>
      </w:r>
      <w:r w:rsidR="0069074D">
        <w:rPr>
          <w:rFonts w:ascii="Times New Roman" w:hAnsi="Times New Roman" w:cs="Times New Roman"/>
          <w:sz w:val="28"/>
          <w:szCs w:val="28"/>
        </w:rPr>
        <w:t>ы</w:t>
      </w:r>
      <w:r w:rsidR="0069074D">
        <w:rPr>
          <w:rFonts w:ascii="Times New Roman" w:hAnsi="Times New Roman" w:cs="Times New Roman"/>
          <w:sz w:val="28"/>
          <w:szCs w:val="28"/>
          <w:lang w:val="uk-UA"/>
        </w:rPr>
        <w:t>х расчетов</w:t>
      </w:r>
      <w:r w:rsidR="0069074D" w:rsidRPr="0069074D">
        <w:rPr>
          <w:rFonts w:ascii="Times New Roman" w:hAnsi="Times New Roman" w:cs="Times New Roman"/>
          <w:sz w:val="28"/>
          <w:szCs w:val="28"/>
          <w:lang w:val="uk-UA"/>
        </w:rPr>
        <w:t xml:space="preserve"> сделать экономически обоснованный вывод.</w:t>
      </w:r>
    </w:p>
    <w:p w:rsidR="00D65C3D" w:rsidRDefault="00D65C3D" w:rsidP="00D65C3D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C3D" w:rsidRDefault="00D65C3D" w:rsidP="00D6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74D">
        <w:rPr>
          <w:rFonts w:ascii="Times New Roman" w:hAnsi="Times New Roman" w:cs="Times New Roman"/>
          <w:b/>
          <w:sz w:val="28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>6</w:t>
      </w:r>
      <w:r w:rsidRPr="0069074D">
        <w:rPr>
          <w:rFonts w:ascii="Times New Roman" w:hAnsi="Times New Roman" w:cs="Times New Roman"/>
          <w:b/>
          <w:sz w:val="28"/>
          <w:szCs w:val="20"/>
        </w:rPr>
        <w:t>.</w:t>
      </w:r>
      <w:r w:rsidRPr="006907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Работнице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гастронома, 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>име</w:t>
      </w:r>
      <w:r>
        <w:rPr>
          <w:rFonts w:ascii="Times New Roman" w:hAnsi="Times New Roman" w:cs="Times New Roman"/>
          <w:sz w:val="28"/>
          <w:szCs w:val="28"/>
          <w:lang w:val="uk-UA"/>
        </w:rPr>
        <w:t>ющей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 трех детей в возрасте до 18 лет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>начислена 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аботная 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плата за месяц в сумме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>8 </w:t>
      </w:r>
      <w:r>
        <w:rPr>
          <w:rFonts w:ascii="Times New Roman" w:hAnsi="Times New Roman" w:cs="Times New Roman"/>
          <w:sz w:val="28"/>
          <w:szCs w:val="28"/>
          <w:lang w:val="uk-UA"/>
        </w:rPr>
        <w:t>тыс.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 руб. Рассчитать сумму налога на доходы физических лиц.</w:t>
      </w:r>
    </w:p>
    <w:p w:rsidR="00422244" w:rsidRDefault="00422244" w:rsidP="00D65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65C3D" w:rsidRDefault="00D65C3D" w:rsidP="00D6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74D">
        <w:rPr>
          <w:rFonts w:ascii="Times New Roman" w:hAnsi="Times New Roman" w:cs="Times New Roman"/>
          <w:b/>
          <w:sz w:val="28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>7</w:t>
      </w:r>
      <w:r w:rsidRPr="0069074D">
        <w:rPr>
          <w:rFonts w:ascii="Times New Roman" w:hAnsi="Times New Roman" w:cs="Times New Roman"/>
          <w:b/>
          <w:sz w:val="28"/>
          <w:szCs w:val="20"/>
        </w:rPr>
        <w:t>.</w:t>
      </w:r>
      <w:r w:rsidRPr="006907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Продавец магазина, работающий по повременной форме оплаты труда, отработал в месяце 200 часов. Его часовая тарифная ставка составляет 100 рублей. Ему определена премия за месяц 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– 40%.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4C">
        <w:rPr>
          <w:rFonts w:ascii="Times New Roman" w:hAnsi="Times New Roman" w:cs="Times New Roman"/>
          <w:sz w:val="28"/>
          <w:szCs w:val="28"/>
          <w:lang w:val="uk-UA"/>
        </w:rPr>
        <w:t xml:space="preserve">Определить размер </w:t>
      </w:r>
      <w:r>
        <w:rPr>
          <w:rFonts w:ascii="Times New Roman" w:hAnsi="Times New Roman" w:cs="Times New Roman"/>
          <w:sz w:val="28"/>
          <w:szCs w:val="28"/>
          <w:lang w:val="uk-UA"/>
        </w:rPr>
        <w:t>заработной платы работника за месяц</w:t>
      </w:r>
      <w:r w:rsidRPr="00315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C3D" w:rsidRPr="005D29CE" w:rsidRDefault="00D65C3D" w:rsidP="00D65C3D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C3D" w:rsidRDefault="00D65C3D" w:rsidP="00D6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74D">
        <w:rPr>
          <w:rFonts w:ascii="Times New Roman" w:hAnsi="Times New Roman" w:cs="Times New Roman"/>
          <w:b/>
          <w:sz w:val="28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>8</w:t>
      </w:r>
      <w:r w:rsidRPr="0069074D">
        <w:rPr>
          <w:rFonts w:ascii="Times New Roman" w:hAnsi="Times New Roman" w:cs="Times New Roman"/>
          <w:b/>
          <w:sz w:val="28"/>
          <w:szCs w:val="20"/>
        </w:rPr>
        <w:t>.</w:t>
      </w:r>
      <w:r w:rsidRPr="006907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июле текущего года работник магазина проболел 7 рабочих дней. Оклад работника 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 тыс. руб. Общий трудовой стаж к началу болезни – 5 лет 4 месяца, поэтому пособие по временной нетрудоспособности должно </w:t>
      </w:r>
      <w:r w:rsidRPr="0031584C">
        <w:rPr>
          <w:rFonts w:ascii="Times New Roman" w:hAnsi="Times New Roman" w:cs="Times New Roman"/>
          <w:sz w:val="28"/>
          <w:szCs w:val="28"/>
          <w:lang w:val="uk-UA"/>
        </w:rPr>
        <w:t>выплачиваться ему в размере 80% заработка.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4C">
        <w:rPr>
          <w:rFonts w:ascii="Times New Roman" w:hAnsi="Times New Roman" w:cs="Times New Roman"/>
          <w:sz w:val="28"/>
          <w:szCs w:val="28"/>
          <w:lang w:val="uk-UA"/>
        </w:rPr>
        <w:t>Определить размер пособия по временной нетрудоспособности, причитающегося работнику.</w:t>
      </w:r>
    </w:p>
    <w:p w:rsidR="00D65C3D" w:rsidRDefault="00D65C3D" w:rsidP="000F495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74D">
        <w:rPr>
          <w:rFonts w:ascii="Times New Roman" w:hAnsi="Times New Roman" w:cs="Times New Roman"/>
          <w:b/>
          <w:sz w:val="28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>9</w:t>
      </w:r>
      <w:r w:rsidRPr="0069074D">
        <w:rPr>
          <w:rFonts w:ascii="Times New Roman" w:hAnsi="Times New Roman" w:cs="Times New Roman"/>
          <w:b/>
          <w:sz w:val="28"/>
          <w:szCs w:val="20"/>
        </w:rPr>
        <w:t>.</w:t>
      </w:r>
      <w:r w:rsidRPr="006907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Работник магазина отработал в месяце 16 рабочих дней (всего робочих дней в месяце 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20). Его оклад составляет в месяц 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4C">
        <w:rPr>
          <w:rFonts w:ascii="Times New Roman" w:hAnsi="Times New Roman" w:cs="Times New Roman"/>
          <w:sz w:val="28"/>
          <w:szCs w:val="28"/>
          <w:lang w:val="uk-UA"/>
        </w:rPr>
        <w:t xml:space="preserve">Определить размер </w:t>
      </w:r>
      <w:r>
        <w:rPr>
          <w:rFonts w:ascii="Times New Roman" w:hAnsi="Times New Roman" w:cs="Times New Roman"/>
          <w:sz w:val="28"/>
          <w:szCs w:val="28"/>
          <w:lang w:val="uk-UA"/>
        </w:rPr>
        <w:t>заработной платы работника за месяц</w:t>
      </w:r>
      <w:r w:rsidRPr="00315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FDA" w:rsidRDefault="005E6FDA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A" w:rsidRDefault="005E6FDA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A" w:rsidRDefault="005E6FDA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lastRenderedPageBreak/>
        <w:t>Тема 2.6</w:t>
      </w:r>
      <w:r w:rsidR="00F52750" w:rsidRPr="005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ДОХОДЫ И ПРИБЫЛЬ ОРГАНИЗАЦИИ</w:t>
      </w:r>
    </w:p>
    <w:p w:rsidR="003F2E01" w:rsidRDefault="00FC20B3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66040</wp:posOffset>
            </wp:positionV>
            <wp:extent cx="1109980" cy="1031875"/>
            <wp:effectExtent l="0" t="0" r="0" b="0"/>
            <wp:wrapSquare wrapText="bothSides"/>
            <wp:docPr id="23" name="Рисунок 23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A503E" w:rsidRDefault="006A503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>На основании исходных данных организации за год рассчитать суммы чистой выручки от реализации, валовой прибыли, прибыли от продаж, прибыли до налогообложения и чистой прибыли. По результатам выполненных расчетов сделать экономически обоснованный вывод.</w:t>
      </w: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Исходные данные, тыс. руб.:</w:t>
      </w: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- выручка от реализации (в т.ч. НДС) – 158936 </w:t>
      </w: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себестоимость продаж – 114625</w:t>
      </w: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коммерческие расходы – 1586</w:t>
      </w: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управленческие расходы – 954 </w:t>
      </w:r>
    </w:p>
    <w:p w:rsidR="006F1156" w:rsidRPr="006502C3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прочие доходы – 400</w:t>
      </w:r>
    </w:p>
    <w:p w:rsidR="006F1156" w:rsidRDefault="006F1156" w:rsidP="006F1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прочие расходы 1200.</w:t>
      </w:r>
    </w:p>
    <w:p w:rsidR="006F1156" w:rsidRDefault="006F1156" w:rsidP="00BF428F">
      <w:pPr>
        <w:pStyle w:val="21"/>
        <w:spacing w:after="0" w:line="240" w:lineRule="auto"/>
        <w:rPr>
          <w:sz w:val="28"/>
          <w:szCs w:val="28"/>
        </w:rPr>
      </w:pPr>
    </w:p>
    <w:p w:rsidR="00A91EEE" w:rsidRPr="006502C3" w:rsidRDefault="006F1156" w:rsidP="006F1156">
      <w:pPr>
        <w:pStyle w:val="21"/>
        <w:spacing w:line="240" w:lineRule="auto"/>
        <w:rPr>
          <w:sz w:val="28"/>
          <w:szCs w:val="28"/>
        </w:rPr>
      </w:pPr>
      <w:r w:rsidRPr="006F1156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="00A91EEE" w:rsidRPr="006502C3">
        <w:rPr>
          <w:sz w:val="28"/>
          <w:szCs w:val="28"/>
        </w:rPr>
        <w:t>Определить сумму и уровень валового торгового дохода магазина за год, а также средний процент торговой наценки на основании данных таблицы: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268"/>
        <w:gridCol w:w="1134"/>
        <w:gridCol w:w="1560"/>
        <w:gridCol w:w="2126"/>
      </w:tblGrid>
      <w:tr w:rsidR="00A91EEE" w:rsidRPr="0088107E" w:rsidTr="00A72A6B">
        <w:trPr>
          <w:cantSplit/>
          <w:trHeight w:val="410"/>
        </w:trPr>
        <w:tc>
          <w:tcPr>
            <w:tcW w:w="3114" w:type="dxa"/>
            <w:vMerge w:val="restart"/>
            <w:vAlign w:val="center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Наименование товарных групп</w:t>
            </w:r>
          </w:p>
        </w:tc>
        <w:tc>
          <w:tcPr>
            <w:tcW w:w="2268" w:type="dxa"/>
            <w:vMerge w:val="restart"/>
            <w:vAlign w:val="center"/>
          </w:tcPr>
          <w:p w:rsidR="00A91EEE" w:rsidRPr="0088107E" w:rsidRDefault="00A91EEE" w:rsidP="006502C3">
            <w:pPr>
              <w:pStyle w:val="af3"/>
              <w:spacing w:line="220" w:lineRule="auto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Товарооборот в оптовых ценах,</w:t>
            </w:r>
          </w:p>
          <w:p w:rsidR="00A91EEE" w:rsidRPr="0088107E" w:rsidRDefault="00A91EEE" w:rsidP="006502C3">
            <w:pPr>
              <w:pStyle w:val="af3"/>
              <w:spacing w:line="220" w:lineRule="auto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тыс. руб.</w:t>
            </w:r>
          </w:p>
        </w:tc>
        <w:tc>
          <w:tcPr>
            <w:tcW w:w="2694" w:type="dxa"/>
            <w:gridSpan w:val="2"/>
            <w:vAlign w:val="center"/>
          </w:tcPr>
          <w:p w:rsidR="00A91EEE" w:rsidRPr="0088107E" w:rsidRDefault="00A91EEE" w:rsidP="006502C3">
            <w:pPr>
              <w:pStyle w:val="af3"/>
              <w:spacing w:before="120" w:line="220" w:lineRule="auto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Торговая наценка</w:t>
            </w:r>
          </w:p>
        </w:tc>
        <w:tc>
          <w:tcPr>
            <w:tcW w:w="2126" w:type="dxa"/>
            <w:vMerge w:val="restart"/>
            <w:vAlign w:val="center"/>
          </w:tcPr>
          <w:p w:rsidR="00A91EEE" w:rsidRPr="0088107E" w:rsidRDefault="00A91EEE" w:rsidP="006502C3">
            <w:pPr>
              <w:pStyle w:val="af3"/>
              <w:spacing w:line="220" w:lineRule="auto"/>
              <w:ind w:right="0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Розничный товарооборот,</w:t>
            </w:r>
          </w:p>
          <w:p w:rsidR="00A91EEE" w:rsidRPr="0088107E" w:rsidRDefault="00A91EEE" w:rsidP="006502C3">
            <w:pPr>
              <w:pStyle w:val="af3"/>
              <w:ind w:right="0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тыс. руб.</w:t>
            </w:r>
          </w:p>
        </w:tc>
      </w:tr>
      <w:tr w:rsidR="00A91EEE" w:rsidRPr="0088107E" w:rsidTr="00A72A6B">
        <w:trPr>
          <w:cantSplit/>
          <w:trHeight w:val="260"/>
        </w:trPr>
        <w:tc>
          <w:tcPr>
            <w:tcW w:w="3114" w:type="dxa"/>
            <w:vMerge/>
            <w:vAlign w:val="center"/>
          </w:tcPr>
          <w:p w:rsidR="00A91EEE" w:rsidRPr="0088107E" w:rsidRDefault="00A91EEE" w:rsidP="006502C3">
            <w:pPr>
              <w:ind w:right="33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91EEE" w:rsidRPr="0088107E" w:rsidRDefault="00A91EEE" w:rsidP="006502C3">
            <w:pPr>
              <w:ind w:right="33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сумма, тыс. руб.</w:t>
            </w:r>
          </w:p>
        </w:tc>
        <w:tc>
          <w:tcPr>
            <w:tcW w:w="2126" w:type="dxa"/>
            <w:vMerge/>
            <w:vAlign w:val="center"/>
          </w:tcPr>
          <w:p w:rsidR="00A91EEE" w:rsidRPr="0088107E" w:rsidRDefault="00A91EEE" w:rsidP="006502C3">
            <w:pPr>
              <w:pStyle w:val="af3"/>
              <w:ind w:right="0"/>
              <w:rPr>
                <w:b w:val="0"/>
                <w:sz w:val="28"/>
                <w:szCs w:val="28"/>
              </w:rPr>
            </w:pPr>
          </w:p>
        </w:tc>
      </w:tr>
      <w:tr w:rsidR="00A91EEE" w:rsidRPr="0088107E" w:rsidTr="00A72A6B">
        <w:trPr>
          <w:cantSplit/>
          <w:trHeight w:val="260"/>
        </w:trPr>
        <w:tc>
          <w:tcPr>
            <w:tcW w:w="3114" w:type="dxa"/>
          </w:tcPr>
          <w:p w:rsidR="00A91EEE" w:rsidRPr="0088107E" w:rsidRDefault="00A91EEE" w:rsidP="006502C3">
            <w:pPr>
              <w:pStyle w:val="af3"/>
              <w:ind w:right="33"/>
              <w:jc w:val="left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Бакалейные товары</w:t>
            </w:r>
          </w:p>
        </w:tc>
        <w:tc>
          <w:tcPr>
            <w:tcW w:w="2268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62710</w:t>
            </w:r>
          </w:p>
        </w:tc>
        <w:tc>
          <w:tcPr>
            <w:tcW w:w="1134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21,8</w:t>
            </w:r>
          </w:p>
        </w:tc>
        <w:tc>
          <w:tcPr>
            <w:tcW w:w="1560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1EEE" w:rsidRPr="0088107E" w:rsidRDefault="00A91EEE" w:rsidP="006502C3">
            <w:pPr>
              <w:pStyle w:val="af3"/>
              <w:ind w:right="0"/>
              <w:rPr>
                <w:b w:val="0"/>
                <w:sz w:val="28"/>
                <w:szCs w:val="28"/>
              </w:rPr>
            </w:pPr>
          </w:p>
        </w:tc>
      </w:tr>
      <w:tr w:rsidR="00A91EEE" w:rsidRPr="0088107E" w:rsidTr="00A72A6B">
        <w:trPr>
          <w:cantSplit/>
          <w:trHeight w:val="260"/>
        </w:trPr>
        <w:tc>
          <w:tcPr>
            <w:tcW w:w="3114" w:type="dxa"/>
          </w:tcPr>
          <w:p w:rsidR="00A91EEE" w:rsidRPr="0088107E" w:rsidRDefault="00A91EEE" w:rsidP="006502C3">
            <w:pPr>
              <w:pStyle w:val="af3"/>
              <w:ind w:right="33"/>
              <w:jc w:val="left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Гастрономические товары</w:t>
            </w:r>
          </w:p>
        </w:tc>
        <w:tc>
          <w:tcPr>
            <w:tcW w:w="2268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85422</w:t>
            </w:r>
          </w:p>
        </w:tc>
        <w:tc>
          <w:tcPr>
            <w:tcW w:w="1134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22,5</w:t>
            </w:r>
          </w:p>
        </w:tc>
        <w:tc>
          <w:tcPr>
            <w:tcW w:w="1560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1EEE" w:rsidRPr="0088107E" w:rsidRDefault="00A91EEE" w:rsidP="006502C3">
            <w:pPr>
              <w:pStyle w:val="af3"/>
              <w:ind w:right="0"/>
              <w:rPr>
                <w:b w:val="0"/>
                <w:sz w:val="28"/>
                <w:szCs w:val="28"/>
              </w:rPr>
            </w:pPr>
          </w:p>
        </w:tc>
      </w:tr>
      <w:tr w:rsidR="00A91EEE" w:rsidRPr="0088107E" w:rsidTr="00A72A6B">
        <w:trPr>
          <w:cantSplit/>
          <w:trHeight w:val="260"/>
        </w:trPr>
        <w:tc>
          <w:tcPr>
            <w:tcW w:w="3114" w:type="dxa"/>
          </w:tcPr>
          <w:p w:rsidR="00A91EEE" w:rsidRPr="0088107E" w:rsidRDefault="00A91EEE" w:rsidP="006502C3">
            <w:pPr>
              <w:pStyle w:val="af3"/>
              <w:ind w:right="33"/>
              <w:jc w:val="left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Кондитерские изделия</w:t>
            </w:r>
          </w:p>
        </w:tc>
        <w:tc>
          <w:tcPr>
            <w:tcW w:w="2268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57363</w:t>
            </w:r>
          </w:p>
        </w:tc>
        <w:tc>
          <w:tcPr>
            <w:tcW w:w="1134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23,7</w:t>
            </w:r>
          </w:p>
        </w:tc>
        <w:tc>
          <w:tcPr>
            <w:tcW w:w="1560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1EEE" w:rsidRPr="0088107E" w:rsidRDefault="00A91EEE" w:rsidP="006502C3">
            <w:pPr>
              <w:pStyle w:val="af3"/>
              <w:ind w:right="0"/>
              <w:rPr>
                <w:b w:val="0"/>
                <w:sz w:val="28"/>
                <w:szCs w:val="28"/>
              </w:rPr>
            </w:pPr>
          </w:p>
        </w:tc>
      </w:tr>
      <w:tr w:rsidR="00A91EEE" w:rsidRPr="0088107E" w:rsidTr="00A72A6B">
        <w:trPr>
          <w:cantSplit/>
          <w:trHeight w:val="260"/>
        </w:trPr>
        <w:tc>
          <w:tcPr>
            <w:tcW w:w="3114" w:type="dxa"/>
          </w:tcPr>
          <w:p w:rsidR="00A91EEE" w:rsidRPr="0088107E" w:rsidRDefault="00A91EEE" w:rsidP="006502C3">
            <w:pPr>
              <w:pStyle w:val="af3"/>
              <w:ind w:right="33"/>
              <w:jc w:val="left"/>
              <w:rPr>
                <w:b w:val="0"/>
                <w:sz w:val="28"/>
                <w:szCs w:val="28"/>
              </w:rPr>
            </w:pPr>
            <w:r w:rsidRPr="0088107E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1EEE" w:rsidRPr="0088107E" w:rsidRDefault="00A91EEE" w:rsidP="006502C3">
            <w:pPr>
              <w:pStyle w:val="af3"/>
              <w:ind w:right="33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1EEE" w:rsidRPr="0088107E" w:rsidRDefault="00A91EEE" w:rsidP="006502C3">
            <w:pPr>
              <w:pStyle w:val="af3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A91EEE" w:rsidRPr="0088107E" w:rsidRDefault="00A91EEE" w:rsidP="00ED5CCA">
      <w:pPr>
        <w:pStyle w:val="af3"/>
        <w:spacing w:before="120"/>
        <w:jc w:val="both"/>
        <w:rPr>
          <w:b w:val="0"/>
          <w:sz w:val="28"/>
          <w:szCs w:val="28"/>
        </w:rPr>
      </w:pPr>
      <w:r w:rsidRPr="0088107E">
        <w:rPr>
          <w:b w:val="0"/>
          <w:sz w:val="28"/>
          <w:szCs w:val="28"/>
        </w:rPr>
        <w:t xml:space="preserve">Сделать </w:t>
      </w:r>
      <w:r>
        <w:rPr>
          <w:b w:val="0"/>
          <w:sz w:val="28"/>
          <w:szCs w:val="28"/>
        </w:rPr>
        <w:t xml:space="preserve">экономически обоснованный </w:t>
      </w:r>
      <w:r w:rsidRPr="0088107E">
        <w:rPr>
          <w:b w:val="0"/>
          <w:sz w:val="28"/>
          <w:szCs w:val="28"/>
        </w:rPr>
        <w:t>вывод.</w:t>
      </w:r>
    </w:p>
    <w:p w:rsidR="00A91EEE" w:rsidRDefault="00A91EEE" w:rsidP="006502C3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91EEE" w:rsidRPr="006502C3" w:rsidRDefault="00A91EEE" w:rsidP="006502C3">
      <w:pPr>
        <w:pStyle w:val="21"/>
        <w:spacing w:after="0"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</w:t>
      </w:r>
      <w:r w:rsidR="006F1156">
        <w:rPr>
          <w:b/>
          <w:sz w:val="28"/>
          <w:szCs w:val="28"/>
        </w:rPr>
        <w:t>3</w:t>
      </w:r>
      <w:r w:rsidRPr="006502C3">
        <w:rPr>
          <w:b/>
          <w:sz w:val="28"/>
          <w:szCs w:val="28"/>
        </w:rPr>
        <w:t>.</w:t>
      </w:r>
      <w:r w:rsidRPr="006502C3">
        <w:rPr>
          <w:sz w:val="28"/>
          <w:szCs w:val="28"/>
        </w:rPr>
        <w:t xml:space="preserve"> Определить сумму и уровень валового торгового дохода </w:t>
      </w:r>
      <w:r w:rsidR="008F20E1">
        <w:rPr>
          <w:sz w:val="28"/>
          <w:szCs w:val="28"/>
        </w:rPr>
        <w:t xml:space="preserve">(реализованных торговых наценок) </w:t>
      </w:r>
      <w:bookmarkStart w:id="0" w:name="_GoBack"/>
      <w:bookmarkEnd w:id="0"/>
      <w:r w:rsidRPr="006502C3">
        <w:rPr>
          <w:sz w:val="28"/>
          <w:szCs w:val="28"/>
        </w:rPr>
        <w:t xml:space="preserve">магазина на планируемый год, используя необходимые данные из задания № </w:t>
      </w:r>
      <w:r w:rsidR="006F1156">
        <w:rPr>
          <w:sz w:val="28"/>
          <w:szCs w:val="28"/>
        </w:rPr>
        <w:t>2</w:t>
      </w:r>
      <w:r w:rsidRPr="006502C3">
        <w:rPr>
          <w:sz w:val="28"/>
          <w:szCs w:val="28"/>
        </w:rPr>
        <w:t xml:space="preserve"> с учетом того, что планируется увеличить розничный товарооборот на 9 % за счет реконструкции торгового зала, а  уровень дохода повысить за счет расширения ассортиментной структуры товарооборота на  1,35 % (темп роста). Сделать экономически обоснованный вывод.</w:t>
      </w:r>
    </w:p>
    <w:p w:rsidR="00A91EEE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41B8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4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</w:t>
      </w:r>
      <w:r w:rsidRPr="006502C3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организации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дать оценку динамики прибыли от продаж и до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налогообложения, рассчитав необходимые данные.</w:t>
      </w:r>
      <w:r w:rsidRPr="006502C3">
        <w:rPr>
          <w:rFonts w:ascii="Times New Roman" w:hAnsi="Times New Roman" w:cs="Times New Roman"/>
          <w:sz w:val="28"/>
          <w:szCs w:val="28"/>
        </w:rPr>
        <w:t xml:space="preserve"> Результаты аналитических расчетов представить в таблице</w:t>
      </w:r>
      <w:r w:rsidR="004641B8">
        <w:rPr>
          <w:rFonts w:ascii="Times New Roman" w:hAnsi="Times New Roman" w:cs="Times New Roman"/>
          <w:sz w:val="28"/>
          <w:szCs w:val="28"/>
        </w:rPr>
        <w:t>:</w:t>
      </w:r>
    </w:p>
    <w:p w:rsidR="004641B8" w:rsidRDefault="004641B8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417"/>
        <w:gridCol w:w="1418"/>
        <w:gridCol w:w="1418"/>
        <w:gridCol w:w="1420"/>
        <w:gridCol w:w="1443"/>
      </w:tblGrid>
      <w:tr w:rsidR="004641B8" w:rsidRPr="001E4ABA" w:rsidTr="002E62EB">
        <w:trPr>
          <w:cantSplit/>
          <w:trHeight w:val="364"/>
        </w:trPr>
        <w:tc>
          <w:tcPr>
            <w:tcW w:w="3006" w:type="dxa"/>
            <w:vMerge w:val="restart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 xml:space="preserve">Ед. </w:t>
            </w:r>
          </w:p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641B8">
              <w:rPr>
                <w:sz w:val="28"/>
                <w:szCs w:val="28"/>
              </w:rPr>
              <w:t>змер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</w:tcPr>
          <w:p w:rsidR="004641B8" w:rsidRPr="004641B8" w:rsidRDefault="004641B8" w:rsidP="004641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Прошлый год</w:t>
            </w:r>
          </w:p>
        </w:tc>
        <w:tc>
          <w:tcPr>
            <w:tcW w:w="1418" w:type="dxa"/>
            <w:vMerge w:val="restart"/>
          </w:tcPr>
          <w:p w:rsidR="004641B8" w:rsidRPr="004641B8" w:rsidRDefault="004641B8" w:rsidP="004641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20" w:type="dxa"/>
            <w:vMerge w:val="restart"/>
          </w:tcPr>
          <w:p w:rsidR="004641B8" w:rsidRPr="004641B8" w:rsidRDefault="004641B8" w:rsidP="004641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Измене-ние</w:t>
            </w:r>
          </w:p>
        </w:tc>
        <w:tc>
          <w:tcPr>
            <w:tcW w:w="1443" w:type="dxa"/>
            <w:vMerge w:val="restart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Темп роста, %</w:t>
            </w:r>
          </w:p>
        </w:tc>
      </w:tr>
      <w:tr w:rsidR="004641B8" w:rsidRPr="001E4ABA" w:rsidTr="002E62EB">
        <w:trPr>
          <w:cantSplit/>
          <w:trHeight w:val="322"/>
        </w:trPr>
        <w:tc>
          <w:tcPr>
            <w:tcW w:w="3006" w:type="dxa"/>
            <w:vMerge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1B8" w:rsidRPr="001E4ABA" w:rsidTr="002E62EB">
        <w:tc>
          <w:tcPr>
            <w:tcW w:w="3006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ind w:right="-108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Выручка чистая</w:t>
            </w:r>
          </w:p>
        </w:tc>
        <w:tc>
          <w:tcPr>
            <w:tcW w:w="1417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1B8" w:rsidRPr="001E4ABA" w:rsidTr="002E62EB">
        <w:tc>
          <w:tcPr>
            <w:tcW w:w="3006" w:type="dxa"/>
          </w:tcPr>
          <w:p w:rsidR="004641B8" w:rsidRPr="004641B8" w:rsidRDefault="004641B8" w:rsidP="004641B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 xml:space="preserve">Сумма прибыли от продаж </w:t>
            </w:r>
          </w:p>
        </w:tc>
        <w:tc>
          <w:tcPr>
            <w:tcW w:w="1417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1B8" w:rsidRPr="001E4ABA" w:rsidTr="002E62EB">
        <w:tc>
          <w:tcPr>
            <w:tcW w:w="3006" w:type="dxa"/>
          </w:tcPr>
          <w:p w:rsidR="004641B8" w:rsidRPr="004641B8" w:rsidRDefault="004641B8" w:rsidP="004641B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Рентабельность продаж</w:t>
            </w:r>
          </w:p>
        </w:tc>
        <w:tc>
          <w:tcPr>
            <w:tcW w:w="1417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1B8" w:rsidRPr="001E4ABA" w:rsidTr="002E62EB">
        <w:tc>
          <w:tcPr>
            <w:tcW w:w="3006" w:type="dxa"/>
          </w:tcPr>
          <w:p w:rsidR="004641B8" w:rsidRPr="004641B8" w:rsidRDefault="004641B8" w:rsidP="004641B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417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1B8" w:rsidRPr="001E4ABA" w:rsidTr="002E62EB">
        <w:tc>
          <w:tcPr>
            <w:tcW w:w="3006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Рентабельность организации</w:t>
            </w:r>
          </w:p>
        </w:tc>
        <w:tc>
          <w:tcPr>
            <w:tcW w:w="1417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641B8" w:rsidRPr="004641B8" w:rsidRDefault="004641B8" w:rsidP="00213C5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41B8">
              <w:rPr>
                <w:sz w:val="28"/>
                <w:szCs w:val="28"/>
              </w:rPr>
              <w:t>–</w:t>
            </w:r>
          </w:p>
        </w:tc>
      </w:tr>
    </w:tbl>
    <w:p w:rsidR="004641B8" w:rsidRPr="006502C3" w:rsidRDefault="004641B8" w:rsidP="004641B8">
      <w:pPr>
        <w:pStyle w:val="21"/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с</w:t>
      </w:r>
      <w:r w:rsidRPr="006502C3">
        <w:rPr>
          <w:sz w:val="28"/>
          <w:szCs w:val="28"/>
        </w:rPr>
        <w:t>делать экономически обоснованный вывод.</w:t>
      </w:r>
    </w:p>
    <w:p w:rsidR="008552FD" w:rsidRDefault="008552FD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EE" w:rsidRPr="006502C3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задания № </w:t>
      </w:r>
      <w:r w:rsidR="004641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прогноз суммы прибыли от продаж на предстоящий год с учетом того, что объем продаж товаров в организации вырастет на 7 % за счет повышения конкурентоспособности реализуемых товаров и повышения профессионализма торговых работников, а рентабельность продаж повысится на 1,25% относительно отчетного года. По результатам выполненных плановых расчетов сделать экономически обоснованный вывод.</w:t>
      </w:r>
    </w:p>
    <w:p w:rsidR="00A91EEE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EE" w:rsidRPr="006502C3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52C24"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</w:t>
      </w:r>
      <w:r w:rsidR="00C52C24" w:rsidRPr="006502C3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организации</w:t>
      </w:r>
      <w:r w:rsidR="00C52C24"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C24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C52C24"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>разработать прогноз суммы чистой прибыли организации на предстоящий год с учетом того, что фактическая сумма этой прибыли вырастет в динамике на 2%. Запланировать ее распределение  по фондам денежных средств. Количество фондов и проценты отчислений в них установить самостоятельно. Свой выбор аргументировать. По результатам выполненных расчетов сделать экономически обоснованный вывод.</w:t>
      </w:r>
    </w:p>
    <w:p w:rsidR="00A91EEE" w:rsidRDefault="00A91EEE" w:rsidP="006502C3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EE" w:rsidRPr="006502C3" w:rsidRDefault="00A91EEE" w:rsidP="006502C3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Рассчитать показатели, характеризующие рентабельность </w:t>
      </w:r>
      <w:r w:rsidR="00C52C24">
        <w:rPr>
          <w:rFonts w:ascii="Times New Roman" w:hAnsi="Times New Roman" w:cs="Times New Roman"/>
          <w:color w:val="000000"/>
          <w:sz w:val="28"/>
          <w:szCs w:val="28"/>
        </w:rPr>
        <w:t xml:space="preserve">активов, в т.ч.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>основных и оборотных средств, а также рентабельность продаж по следующим данным:</w:t>
      </w:r>
    </w:p>
    <w:p w:rsidR="00A91EEE" w:rsidRPr="006502C3" w:rsidRDefault="00A91EEE" w:rsidP="00650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– выручка от реализации (без косвенных налогов) – 250 млн. руб.</w:t>
      </w:r>
    </w:p>
    <w:p w:rsidR="00A91EEE" w:rsidRPr="006502C3" w:rsidRDefault="00A91EEE" w:rsidP="00650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– прибыль от продаж – 37,5 млн. руб.</w:t>
      </w:r>
    </w:p>
    <w:p w:rsidR="00A91EEE" w:rsidRPr="006502C3" w:rsidRDefault="00A91EEE" w:rsidP="00650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– среднегодовая стоимость основных фондов – 572 млн. руб.</w:t>
      </w:r>
    </w:p>
    <w:p w:rsidR="00A91EEE" w:rsidRPr="006502C3" w:rsidRDefault="00A91EEE" w:rsidP="00650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– среднегодовая сумма оборотных средств – 203 млн. руб.</w:t>
      </w:r>
    </w:p>
    <w:p w:rsidR="00A91EEE" w:rsidRDefault="00C52C24" w:rsidP="006502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выполненных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экономических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>расчетов сделать вывод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раскрыв экономический смысл рассчитанных показателей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C24" w:rsidRDefault="00C52C24" w:rsidP="006502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EE" w:rsidRPr="006502C3" w:rsidRDefault="00A91EEE" w:rsidP="00C52C2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C24">
        <w:rPr>
          <w:rFonts w:ascii="Times New Roman" w:hAnsi="Times New Roman" w:cs="Times New Roman"/>
          <w:color w:val="000000"/>
          <w:sz w:val="28"/>
          <w:szCs w:val="28"/>
        </w:rPr>
        <w:t>На основании данных таблицы р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ассчитать  рентабельность продаж за </w:t>
      </w:r>
      <w:r w:rsidRPr="006502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квартала отчетного года, сравнить полученные числовые значения  и выявить наиболее рентабельный квартал деятельности организации</w:t>
      </w:r>
      <w:r w:rsidR="00C52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559"/>
        <w:gridCol w:w="1560"/>
        <w:gridCol w:w="1559"/>
      </w:tblGrid>
      <w:tr w:rsidR="00A91EEE" w:rsidRPr="006502C3" w:rsidTr="00A72A6B">
        <w:tc>
          <w:tcPr>
            <w:tcW w:w="5524" w:type="dxa"/>
            <w:vMerge w:val="restart"/>
            <w:vAlign w:val="center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gridSpan w:val="3"/>
            <w:vAlign w:val="center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Кварталы</w:t>
            </w: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года</w:t>
            </w:r>
          </w:p>
        </w:tc>
      </w:tr>
      <w:tr w:rsidR="00A91EEE" w:rsidRPr="006502C3" w:rsidTr="00A72A6B">
        <w:tc>
          <w:tcPr>
            <w:tcW w:w="5524" w:type="dxa"/>
            <w:vMerge/>
            <w:vAlign w:val="center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A91EEE" w:rsidRPr="006502C3" w:rsidTr="00A72A6B">
        <w:tc>
          <w:tcPr>
            <w:tcW w:w="5524" w:type="dxa"/>
          </w:tcPr>
          <w:p w:rsidR="00A91EEE" w:rsidRPr="00096A50" w:rsidRDefault="00A91EEE" w:rsidP="00096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товаров</w:t>
            </w:r>
            <w:r w:rsidRPr="00096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ед.</w:t>
            </w:r>
          </w:p>
        </w:tc>
        <w:tc>
          <w:tcPr>
            <w:tcW w:w="1559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5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559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1800</w:t>
            </w:r>
          </w:p>
        </w:tc>
      </w:tr>
      <w:tr w:rsidR="00A91EEE" w:rsidRPr="006502C3" w:rsidTr="00A72A6B">
        <w:tc>
          <w:tcPr>
            <w:tcW w:w="5524" w:type="dxa"/>
          </w:tcPr>
          <w:p w:rsidR="00A91EEE" w:rsidRPr="00096A50" w:rsidRDefault="00A91EEE" w:rsidP="00096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096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одного товара, руб.</w:t>
            </w:r>
          </w:p>
        </w:tc>
        <w:tc>
          <w:tcPr>
            <w:tcW w:w="1559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1560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1559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</w:t>
            </w:r>
          </w:p>
        </w:tc>
      </w:tr>
      <w:tr w:rsidR="00A91EEE" w:rsidRPr="006502C3" w:rsidTr="00A72A6B">
        <w:tc>
          <w:tcPr>
            <w:tcW w:w="5524" w:type="dxa"/>
          </w:tcPr>
          <w:p w:rsidR="00A91EEE" w:rsidRPr="00096A50" w:rsidRDefault="00A91EEE" w:rsidP="00096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Себестоимость </w:t>
            </w:r>
            <w:r w:rsidRPr="00096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одного товара</w:t>
            </w: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руб.</w:t>
            </w:r>
          </w:p>
        </w:tc>
        <w:tc>
          <w:tcPr>
            <w:tcW w:w="1559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1560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520</w:t>
            </w:r>
          </w:p>
        </w:tc>
        <w:tc>
          <w:tcPr>
            <w:tcW w:w="1559" w:type="dxa"/>
          </w:tcPr>
          <w:p w:rsidR="00A91EEE" w:rsidRPr="00096A50" w:rsidRDefault="00A91EEE" w:rsidP="00096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480</w:t>
            </w:r>
          </w:p>
        </w:tc>
      </w:tr>
    </w:tbl>
    <w:p w:rsidR="00A91EEE" w:rsidRDefault="00C52C24" w:rsidP="00C52C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По результатам выполненных расчетов сделать экономически обоснованный вывод.</w:t>
      </w:r>
    </w:p>
    <w:p w:rsidR="00C52C24" w:rsidRDefault="00C52C24" w:rsidP="00C52C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1FD" w:rsidRDefault="00A91EEE" w:rsidP="003D51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C24"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</w:t>
      </w:r>
      <w:r w:rsidR="00C52C24" w:rsidRPr="006502C3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организации</w:t>
      </w:r>
      <w:r w:rsidR="00C52C24"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C24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C52C24"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2C3">
        <w:rPr>
          <w:rFonts w:ascii="Times New Roman" w:hAnsi="Times New Roman" w:cs="Times New Roman"/>
          <w:sz w:val="28"/>
          <w:szCs w:val="28"/>
        </w:rPr>
        <w:t>рассчитать за отчетный год рентабельности: продаж, организации и экономическую. Сделать экономически обоснованный вывод</w:t>
      </w:r>
      <w:r w:rsidR="003D51FD">
        <w:rPr>
          <w:rFonts w:ascii="Times New Roman" w:hAnsi="Times New Roman" w:cs="Times New Roman"/>
          <w:sz w:val="28"/>
          <w:szCs w:val="28"/>
        </w:rPr>
        <w:t xml:space="preserve">, </w:t>
      </w:r>
      <w:r w:rsidR="003D51FD">
        <w:rPr>
          <w:rFonts w:ascii="Times New Roman" w:hAnsi="Times New Roman" w:cs="Times New Roman"/>
          <w:color w:val="000000"/>
          <w:sz w:val="28"/>
          <w:szCs w:val="28"/>
        </w:rPr>
        <w:t>раскрыв экономический смысл рассчитанных показателей</w:t>
      </w:r>
      <w:r w:rsidR="003D51FD" w:rsidRPr="006502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EEE" w:rsidRPr="006502C3" w:rsidRDefault="00A91EEE" w:rsidP="0065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6502C3" w:rsidRDefault="00A91EEE" w:rsidP="006502C3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422244" w:rsidRDefault="00422244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2.7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РАСХОДЫ, ЗАТРАТЫ, ИЗДЕРЖКИ ОБРАЩЕНИЯ ОРГАНИЗАЦИИ</w:t>
      </w:r>
    </w:p>
    <w:p w:rsidR="002A3EEE" w:rsidRDefault="002A3EEE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FC20B3" w:rsidP="008552FD">
      <w:pPr>
        <w:tabs>
          <w:tab w:val="left" w:pos="2794"/>
        </w:tabs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94615</wp:posOffset>
            </wp:positionV>
            <wp:extent cx="1109980" cy="1031875"/>
            <wp:effectExtent l="0" t="0" r="0" b="0"/>
            <wp:wrapSquare wrapText="bothSides"/>
            <wp:docPr id="27" name="Рисунок 27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A503E" w:rsidRDefault="006A503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512012">
      <w:pPr>
        <w:pStyle w:val="21"/>
        <w:spacing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1.   </w:t>
      </w:r>
      <w:r w:rsidRPr="006502C3">
        <w:rPr>
          <w:sz w:val="28"/>
          <w:szCs w:val="28"/>
        </w:rPr>
        <w:t xml:space="preserve">Проанализировать динамику затрат по общему объему на основании данных </w:t>
      </w:r>
      <w:r w:rsidR="00512012" w:rsidRPr="006502C3">
        <w:rPr>
          <w:sz w:val="28"/>
          <w:szCs w:val="28"/>
        </w:rPr>
        <w:t>Отчета о финансовых результатах деятельности организации</w:t>
      </w:r>
      <w:r w:rsidR="00512012" w:rsidRPr="006502C3">
        <w:rPr>
          <w:color w:val="000000"/>
          <w:sz w:val="28"/>
          <w:szCs w:val="28"/>
        </w:rPr>
        <w:t xml:space="preserve"> </w:t>
      </w:r>
      <w:r w:rsidR="00512012">
        <w:rPr>
          <w:color w:val="000000"/>
          <w:sz w:val="28"/>
          <w:szCs w:val="28"/>
        </w:rPr>
        <w:t>(приложение 2)</w:t>
      </w:r>
      <w:r w:rsidRPr="006502C3">
        <w:rPr>
          <w:sz w:val="28"/>
          <w:szCs w:val="28"/>
        </w:rPr>
        <w:t xml:space="preserve">. Результаты аналитических расчетов оформить аналитической таблицей следующего вида: </w:t>
      </w:r>
    </w:p>
    <w:tbl>
      <w:tblPr>
        <w:tblW w:w="1020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559"/>
        <w:gridCol w:w="1418"/>
        <w:gridCol w:w="1417"/>
        <w:gridCol w:w="1559"/>
        <w:gridCol w:w="1559"/>
      </w:tblGrid>
      <w:tr w:rsidR="00A91EEE" w:rsidRPr="006502C3" w:rsidTr="00A72A6B">
        <w:tc>
          <w:tcPr>
            <w:tcW w:w="2691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Прошлый год</w:t>
            </w: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Изменение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+,–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Темп роста, %</w:t>
            </w:r>
          </w:p>
        </w:tc>
      </w:tr>
      <w:tr w:rsidR="00A91EEE" w:rsidRPr="006502C3" w:rsidTr="00A72A6B">
        <w:tc>
          <w:tcPr>
            <w:tcW w:w="2691" w:type="dxa"/>
          </w:tcPr>
          <w:p w:rsidR="00A91EEE" w:rsidRPr="006502C3" w:rsidRDefault="00512012" w:rsidP="0051201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</w:t>
            </w:r>
            <w:r w:rsidR="00A91EEE" w:rsidRPr="006502C3">
              <w:rPr>
                <w:sz w:val="28"/>
                <w:szCs w:val="28"/>
              </w:rPr>
              <w:t xml:space="preserve"> чист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A72A6B">
        <w:tc>
          <w:tcPr>
            <w:tcW w:w="2691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Сумма затрат общая  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Абс+,- 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Отн +,-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A72A6B">
        <w:tc>
          <w:tcPr>
            <w:tcW w:w="2691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Уровень затрат общих  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 /</w:t>
            </w:r>
          </w:p>
        </w:tc>
      </w:tr>
    </w:tbl>
    <w:p w:rsidR="005E6FDA" w:rsidRDefault="005E6FDA" w:rsidP="002E62EB">
      <w:pPr>
        <w:pStyle w:val="21"/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сделать вывод, разработать рекомендации.</w:t>
      </w:r>
    </w:p>
    <w:p w:rsidR="002E62EB" w:rsidRDefault="002E62EB" w:rsidP="006502C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A91EEE" w:rsidRPr="006502C3" w:rsidRDefault="00512012" w:rsidP="00512012">
      <w:pPr>
        <w:pStyle w:val="21"/>
        <w:spacing w:after="0" w:line="240" w:lineRule="auto"/>
        <w:jc w:val="both"/>
        <w:rPr>
          <w:sz w:val="28"/>
          <w:szCs w:val="28"/>
        </w:rPr>
      </w:pPr>
      <w:r w:rsidRPr="00512012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="00A91EEE" w:rsidRPr="006502C3">
        <w:rPr>
          <w:sz w:val="28"/>
          <w:szCs w:val="28"/>
        </w:rPr>
        <w:t xml:space="preserve">На основании данных таблицы </w:t>
      </w:r>
      <w:r>
        <w:rPr>
          <w:sz w:val="28"/>
          <w:szCs w:val="28"/>
        </w:rPr>
        <w:t xml:space="preserve">(задание 1) </w:t>
      </w:r>
      <w:r w:rsidR="00A91EEE" w:rsidRPr="006502C3">
        <w:rPr>
          <w:sz w:val="28"/>
          <w:szCs w:val="28"/>
        </w:rPr>
        <w:t xml:space="preserve">рассчитать </w:t>
      </w:r>
      <w:r>
        <w:rPr>
          <w:sz w:val="28"/>
          <w:szCs w:val="28"/>
        </w:rPr>
        <w:t>размер влияния факторов: чистой выручки</w:t>
      </w:r>
      <w:r w:rsidR="00A91EEE" w:rsidRPr="006502C3">
        <w:rPr>
          <w:sz w:val="28"/>
          <w:szCs w:val="28"/>
        </w:rPr>
        <w:t xml:space="preserve"> и прочих факторов на величину относительной экономии или перерасхода затрат.</w:t>
      </w:r>
      <w:r>
        <w:rPr>
          <w:sz w:val="28"/>
          <w:szCs w:val="28"/>
        </w:rPr>
        <w:t xml:space="preserve"> </w:t>
      </w:r>
      <w:r w:rsidR="00A91EEE" w:rsidRPr="006502C3">
        <w:rPr>
          <w:sz w:val="28"/>
          <w:szCs w:val="28"/>
        </w:rPr>
        <w:t>По результатам анализа сделать полный вывод.</w:t>
      </w:r>
    </w:p>
    <w:p w:rsidR="00A91EEE" w:rsidRPr="006502C3" w:rsidRDefault="00A91EEE" w:rsidP="00512012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A91EEE" w:rsidRDefault="00A91EEE" w:rsidP="006502C3">
      <w:pPr>
        <w:pStyle w:val="21"/>
        <w:spacing w:after="0"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</w:t>
      </w:r>
      <w:r w:rsidR="00512012">
        <w:rPr>
          <w:b/>
          <w:sz w:val="28"/>
          <w:szCs w:val="28"/>
        </w:rPr>
        <w:t>3</w:t>
      </w:r>
      <w:r w:rsidRPr="006502C3">
        <w:rPr>
          <w:b/>
          <w:sz w:val="28"/>
          <w:szCs w:val="28"/>
        </w:rPr>
        <w:t xml:space="preserve">.   </w:t>
      </w:r>
      <w:r w:rsidRPr="006502C3">
        <w:rPr>
          <w:sz w:val="28"/>
          <w:szCs w:val="28"/>
        </w:rPr>
        <w:t xml:space="preserve">Проанализировать динамику издержек обращения  по общему объему </w:t>
      </w:r>
      <w:r w:rsidR="00512012" w:rsidRPr="006502C3">
        <w:rPr>
          <w:sz w:val="28"/>
          <w:szCs w:val="28"/>
        </w:rPr>
        <w:t>на основании данных Отчета о финансовых результатах деятельности организации</w:t>
      </w:r>
      <w:r w:rsidR="00512012" w:rsidRPr="006502C3">
        <w:rPr>
          <w:color w:val="000000"/>
          <w:sz w:val="28"/>
          <w:szCs w:val="28"/>
        </w:rPr>
        <w:t xml:space="preserve"> </w:t>
      </w:r>
      <w:r w:rsidR="00512012">
        <w:rPr>
          <w:color w:val="000000"/>
          <w:sz w:val="28"/>
          <w:szCs w:val="28"/>
        </w:rPr>
        <w:t>(приложение 2)</w:t>
      </w:r>
      <w:r w:rsidR="00512012" w:rsidRPr="006502C3">
        <w:rPr>
          <w:sz w:val="28"/>
          <w:szCs w:val="28"/>
        </w:rPr>
        <w:t>.</w:t>
      </w:r>
      <w:r w:rsidRPr="006502C3">
        <w:rPr>
          <w:sz w:val="28"/>
          <w:szCs w:val="28"/>
        </w:rPr>
        <w:t xml:space="preserve"> Результаты расчетов оформить аналитической таблицей следующего вида: </w:t>
      </w:r>
    </w:p>
    <w:p w:rsidR="008552FD" w:rsidRPr="008552FD" w:rsidRDefault="008552FD" w:rsidP="006502C3">
      <w:pPr>
        <w:pStyle w:val="21"/>
        <w:spacing w:after="0" w:line="240" w:lineRule="auto"/>
        <w:jc w:val="both"/>
        <w:rPr>
          <w:sz w:val="12"/>
          <w:szCs w:val="12"/>
        </w:rPr>
      </w:pPr>
    </w:p>
    <w:tbl>
      <w:tblPr>
        <w:tblW w:w="1020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559"/>
        <w:gridCol w:w="1418"/>
        <w:gridCol w:w="1417"/>
        <w:gridCol w:w="1559"/>
        <w:gridCol w:w="1276"/>
      </w:tblGrid>
      <w:tr w:rsidR="00A91EEE" w:rsidRPr="006502C3" w:rsidTr="002E62EB">
        <w:tc>
          <w:tcPr>
            <w:tcW w:w="297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Прошлый год</w:t>
            </w: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Изменение(+,–)</w:t>
            </w: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Темп роста, %</w:t>
            </w:r>
          </w:p>
        </w:tc>
      </w:tr>
      <w:tr w:rsidR="00A91EEE" w:rsidRPr="006502C3" w:rsidTr="002E62EB">
        <w:tc>
          <w:tcPr>
            <w:tcW w:w="297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Выручка чистая 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2E62EB">
        <w:tc>
          <w:tcPr>
            <w:tcW w:w="297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Сумма издержек обращения  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Абс+,- 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Отн +,-</w:t>
            </w: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2E62EB">
        <w:tc>
          <w:tcPr>
            <w:tcW w:w="297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Уровень издержек обращения  </w:t>
            </w: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 /</w:t>
            </w:r>
          </w:p>
        </w:tc>
      </w:tr>
    </w:tbl>
    <w:p w:rsidR="008552FD" w:rsidRDefault="008552FD" w:rsidP="00512012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91EEE" w:rsidRPr="006502C3" w:rsidRDefault="00512012" w:rsidP="00512012">
      <w:pPr>
        <w:pStyle w:val="21"/>
        <w:spacing w:after="0" w:line="240" w:lineRule="auto"/>
        <w:jc w:val="both"/>
        <w:rPr>
          <w:sz w:val="28"/>
          <w:szCs w:val="28"/>
        </w:rPr>
      </w:pPr>
      <w:r w:rsidRPr="00512012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</w:t>
      </w:r>
      <w:r w:rsidR="00A91EEE" w:rsidRPr="006502C3">
        <w:rPr>
          <w:sz w:val="28"/>
          <w:szCs w:val="28"/>
        </w:rPr>
        <w:t xml:space="preserve">На основании данных таблицы </w:t>
      </w:r>
      <w:r>
        <w:rPr>
          <w:sz w:val="28"/>
          <w:szCs w:val="28"/>
        </w:rPr>
        <w:t xml:space="preserve">(задание 3) </w:t>
      </w:r>
      <w:r w:rsidR="00A91EEE" w:rsidRPr="006502C3">
        <w:rPr>
          <w:sz w:val="28"/>
          <w:szCs w:val="28"/>
        </w:rPr>
        <w:t>рассчитать размер влияния факторов: чистой выручки и прочих факторов на величину относительной экономии или перерасхода издержек обращения. По результатам анализа сделать полный вывод.</w:t>
      </w:r>
    </w:p>
    <w:p w:rsidR="00A91EEE" w:rsidRDefault="00A91EEE" w:rsidP="006502C3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91EEE" w:rsidRDefault="00A91EEE" w:rsidP="00512012">
      <w:pPr>
        <w:pStyle w:val="21"/>
        <w:spacing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</w:t>
      </w:r>
      <w:r w:rsidR="00512012">
        <w:rPr>
          <w:b/>
          <w:sz w:val="28"/>
          <w:szCs w:val="28"/>
        </w:rPr>
        <w:t>5</w:t>
      </w:r>
      <w:r w:rsidRPr="006502C3">
        <w:rPr>
          <w:b/>
          <w:sz w:val="28"/>
          <w:szCs w:val="28"/>
        </w:rPr>
        <w:t xml:space="preserve">. </w:t>
      </w:r>
      <w:r w:rsidRPr="006502C3">
        <w:rPr>
          <w:sz w:val="28"/>
          <w:szCs w:val="28"/>
        </w:rPr>
        <w:t xml:space="preserve">Проанализировать динамику условно-переменных издержек обращения </w:t>
      </w:r>
      <w:r w:rsidR="00512012" w:rsidRPr="006502C3">
        <w:rPr>
          <w:sz w:val="28"/>
          <w:szCs w:val="28"/>
        </w:rPr>
        <w:t>на основании данных Отчета о финансовых результатах деятельности организации</w:t>
      </w:r>
      <w:r w:rsidR="00512012" w:rsidRPr="006502C3">
        <w:rPr>
          <w:color w:val="000000"/>
          <w:sz w:val="28"/>
          <w:szCs w:val="28"/>
        </w:rPr>
        <w:t xml:space="preserve"> </w:t>
      </w:r>
      <w:r w:rsidR="00512012">
        <w:rPr>
          <w:color w:val="000000"/>
          <w:sz w:val="28"/>
          <w:szCs w:val="28"/>
        </w:rPr>
        <w:t>(приложение 2), с учетом их доли – 75%</w:t>
      </w:r>
      <w:r w:rsidR="00512012" w:rsidRPr="006502C3">
        <w:rPr>
          <w:sz w:val="28"/>
          <w:szCs w:val="28"/>
        </w:rPr>
        <w:t xml:space="preserve">. </w:t>
      </w:r>
      <w:r w:rsidRPr="006502C3">
        <w:rPr>
          <w:sz w:val="28"/>
          <w:szCs w:val="28"/>
        </w:rPr>
        <w:t xml:space="preserve">В процессе анализа установить размер влияния изменения объема продаж и прочих факторов  на величину относительной экономии/перерасхода условно-переменных издержек обращения методом абсолютных разниц.  Результаты расчетов оформить аналитической таблицей следующего вида: </w:t>
      </w:r>
    </w:p>
    <w:tbl>
      <w:tblPr>
        <w:tblW w:w="1026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199"/>
        <w:gridCol w:w="992"/>
        <w:gridCol w:w="992"/>
        <w:gridCol w:w="1276"/>
        <w:gridCol w:w="992"/>
        <w:gridCol w:w="698"/>
        <w:gridCol w:w="760"/>
        <w:gridCol w:w="1152"/>
      </w:tblGrid>
      <w:tr w:rsidR="00A91EEE" w:rsidRPr="006502C3" w:rsidTr="002E62EB">
        <w:trPr>
          <w:cantSplit/>
          <w:trHeight w:val="368"/>
        </w:trPr>
        <w:tc>
          <w:tcPr>
            <w:tcW w:w="2200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Показатели</w:t>
            </w:r>
          </w:p>
        </w:tc>
        <w:tc>
          <w:tcPr>
            <w:tcW w:w="1199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Ед. </w:t>
            </w:r>
          </w:p>
          <w:p w:rsidR="00A91EEE" w:rsidRPr="006502C3" w:rsidRDefault="005E6FDA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</w:t>
            </w:r>
            <w:r w:rsidR="00A91EEE" w:rsidRPr="006502C3">
              <w:rPr>
                <w:sz w:val="28"/>
                <w:szCs w:val="28"/>
              </w:rPr>
              <w:t>змер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Прошлый год</w:t>
            </w:r>
          </w:p>
        </w:tc>
        <w:tc>
          <w:tcPr>
            <w:tcW w:w="992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ИО (ИПО)  скоррек-тирован.</w:t>
            </w:r>
          </w:p>
        </w:tc>
        <w:tc>
          <w:tcPr>
            <w:tcW w:w="992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Изме-нение,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+,–</w:t>
            </w:r>
          </w:p>
        </w:tc>
        <w:tc>
          <w:tcPr>
            <w:tcW w:w="1458" w:type="dxa"/>
            <w:gridSpan w:val="2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Факторы </w:t>
            </w:r>
          </w:p>
        </w:tc>
        <w:tc>
          <w:tcPr>
            <w:tcW w:w="1152" w:type="dxa"/>
            <w:vMerge w:val="restart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Темп роста,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%</w:t>
            </w:r>
          </w:p>
        </w:tc>
      </w:tr>
      <w:tr w:rsidR="00A91EEE" w:rsidRPr="006502C3" w:rsidTr="002E62EB">
        <w:trPr>
          <w:cantSplit/>
          <w:trHeight w:val="586"/>
        </w:trPr>
        <w:tc>
          <w:tcPr>
            <w:tcW w:w="2200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Вр</w:t>
            </w:r>
          </w:p>
        </w:tc>
        <w:tc>
          <w:tcPr>
            <w:tcW w:w="76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про- чие </w:t>
            </w:r>
          </w:p>
        </w:tc>
        <w:tc>
          <w:tcPr>
            <w:tcW w:w="1152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1EEE" w:rsidRPr="006502C3" w:rsidTr="002E62EB">
        <w:tc>
          <w:tcPr>
            <w:tcW w:w="220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Выручка чистая</w:t>
            </w:r>
          </w:p>
        </w:tc>
        <w:tc>
          <w:tcPr>
            <w:tcW w:w="1199" w:type="dxa"/>
          </w:tcPr>
          <w:p w:rsidR="00A91EEE" w:rsidRPr="006502C3" w:rsidRDefault="00A91EEE" w:rsidP="005E6FDA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р.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76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115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2E62EB">
        <w:tc>
          <w:tcPr>
            <w:tcW w:w="220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Сумма условно-переменных ИО </w:t>
            </w:r>
          </w:p>
        </w:tc>
        <w:tc>
          <w:tcPr>
            <w:tcW w:w="119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1EEE" w:rsidRPr="006502C3" w:rsidRDefault="00A91EEE" w:rsidP="005E6FDA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р.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Отн +,-</w:t>
            </w:r>
          </w:p>
        </w:tc>
        <w:tc>
          <w:tcPr>
            <w:tcW w:w="69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2E62EB">
        <w:tc>
          <w:tcPr>
            <w:tcW w:w="220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Уровень условно-переменных ИО </w:t>
            </w:r>
          </w:p>
        </w:tc>
        <w:tc>
          <w:tcPr>
            <w:tcW w:w="119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76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115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 /</w:t>
            </w:r>
          </w:p>
        </w:tc>
      </w:tr>
    </w:tbl>
    <w:p w:rsidR="00A91EEE" w:rsidRPr="006502C3" w:rsidRDefault="00A91EEE" w:rsidP="005E6FDA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2C3">
        <w:rPr>
          <w:rFonts w:ascii="Times New Roman" w:hAnsi="Times New Roman" w:cs="Times New Roman"/>
          <w:sz w:val="28"/>
          <w:szCs w:val="28"/>
        </w:rPr>
        <w:t>По результатам анализа сделать вывод, разработать рекомендации.</w:t>
      </w:r>
    </w:p>
    <w:p w:rsidR="00A91EEE" w:rsidRPr="006502C3" w:rsidRDefault="00A91EEE" w:rsidP="006502C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91EEE" w:rsidRPr="006502C3" w:rsidRDefault="00A91EEE" w:rsidP="006502C3">
      <w:pPr>
        <w:pStyle w:val="21"/>
        <w:spacing w:after="0"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</w:t>
      </w:r>
      <w:r w:rsidR="00512012">
        <w:rPr>
          <w:b/>
          <w:sz w:val="28"/>
          <w:szCs w:val="28"/>
        </w:rPr>
        <w:t>6</w:t>
      </w:r>
      <w:r w:rsidRPr="006502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502C3">
        <w:rPr>
          <w:sz w:val="28"/>
          <w:szCs w:val="28"/>
        </w:rPr>
        <w:t xml:space="preserve">Проанализировать динамику условно-постоянных издержек обращения </w:t>
      </w:r>
      <w:r w:rsidR="00512012" w:rsidRPr="006502C3">
        <w:rPr>
          <w:sz w:val="28"/>
          <w:szCs w:val="28"/>
        </w:rPr>
        <w:t>на основании данных Отчета о финансовых результатах деятельности организации</w:t>
      </w:r>
      <w:r w:rsidR="00512012" w:rsidRPr="006502C3">
        <w:rPr>
          <w:color w:val="000000"/>
          <w:sz w:val="28"/>
          <w:szCs w:val="28"/>
        </w:rPr>
        <w:t xml:space="preserve"> </w:t>
      </w:r>
      <w:r w:rsidR="00512012">
        <w:rPr>
          <w:color w:val="000000"/>
          <w:sz w:val="28"/>
          <w:szCs w:val="28"/>
        </w:rPr>
        <w:t>(приложение 2), с учетом их доли – 25%</w:t>
      </w:r>
      <w:r w:rsidR="00512012" w:rsidRPr="006502C3">
        <w:rPr>
          <w:sz w:val="28"/>
          <w:szCs w:val="28"/>
        </w:rPr>
        <w:t xml:space="preserve">. </w:t>
      </w:r>
      <w:r w:rsidRPr="006502C3">
        <w:rPr>
          <w:sz w:val="28"/>
          <w:szCs w:val="28"/>
        </w:rPr>
        <w:t xml:space="preserve">В процессе анализа установить размер влияния изменения объема продаж и прочих факторов  на величину относительной экономии/перерасхода условно- постоянных издержек обращения методом абсолютных разниц. </w:t>
      </w:r>
    </w:p>
    <w:p w:rsidR="00A91EEE" w:rsidRPr="006502C3" w:rsidRDefault="00A91EEE" w:rsidP="008552FD">
      <w:pPr>
        <w:pStyle w:val="21"/>
        <w:spacing w:line="240" w:lineRule="auto"/>
        <w:jc w:val="both"/>
        <w:rPr>
          <w:sz w:val="28"/>
          <w:szCs w:val="28"/>
        </w:rPr>
      </w:pPr>
      <w:r w:rsidRPr="006502C3">
        <w:rPr>
          <w:sz w:val="28"/>
          <w:szCs w:val="28"/>
        </w:rPr>
        <w:lastRenderedPageBreak/>
        <w:t xml:space="preserve">Результаты расчетов оформить аналитической таблицей следующего вида: </w:t>
      </w:r>
    </w:p>
    <w:tbl>
      <w:tblPr>
        <w:tblW w:w="1023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6"/>
        <w:gridCol w:w="1430"/>
        <w:gridCol w:w="1417"/>
        <w:gridCol w:w="1134"/>
        <w:gridCol w:w="1299"/>
        <w:gridCol w:w="992"/>
      </w:tblGrid>
      <w:tr w:rsidR="00A91EEE" w:rsidRPr="006502C3" w:rsidTr="00A72A6B">
        <w:trPr>
          <w:cantSplit/>
          <w:trHeight w:val="368"/>
        </w:trPr>
        <w:tc>
          <w:tcPr>
            <w:tcW w:w="2520" w:type="dxa"/>
            <w:vMerge w:val="restart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Показатели</w:t>
            </w:r>
          </w:p>
        </w:tc>
        <w:tc>
          <w:tcPr>
            <w:tcW w:w="1446" w:type="dxa"/>
            <w:vMerge w:val="restart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Ед.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измер</w:t>
            </w:r>
          </w:p>
        </w:tc>
        <w:tc>
          <w:tcPr>
            <w:tcW w:w="1430" w:type="dxa"/>
            <w:vMerge w:val="restart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Прошлый год</w:t>
            </w:r>
          </w:p>
        </w:tc>
        <w:tc>
          <w:tcPr>
            <w:tcW w:w="1417" w:type="dxa"/>
            <w:vMerge w:val="restart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Изменение,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+,–</w:t>
            </w:r>
          </w:p>
        </w:tc>
        <w:tc>
          <w:tcPr>
            <w:tcW w:w="1299" w:type="dxa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Факторы</w:t>
            </w:r>
          </w:p>
        </w:tc>
        <w:tc>
          <w:tcPr>
            <w:tcW w:w="992" w:type="dxa"/>
            <w:vMerge w:val="restart"/>
            <w:vAlign w:val="center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Темп роста,</w:t>
            </w:r>
          </w:p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%</w:t>
            </w:r>
          </w:p>
        </w:tc>
      </w:tr>
      <w:tr w:rsidR="00A91EEE" w:rsidRPr="006502C3" w:rsidTr="00A72A6B">
        <w:trPr>
          <w:cantSplit/>
          <w:trHeight w:val="586"/>
        </w:trPr>
        <w:tc>
          <w:tcPr>
            <w:tcW w:w="2520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992" w:type="dxa"/>
            <w:vMerge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1EEE" w:rsidRPr="006502C3" w:rsidTr="00A72A6B">
        <w:trPr>
          <w:cantSplit/>
        </w:trPr>
        <w:tc>
          <w:tcPr>
            <w:tcW w:w="252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Выручка чистая</w:t>
            </w:r>
          </w:p>
        </w:tc>
        <w:tc>
          <w:tcPr>
            <w:tcW w:w="144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руб.</w:t>
            </w:r>
          </w:p>
        </w:tc>
        <w:tc>
          <w:tcPr>
            <w:tcW w:w="143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A72A6B">
        <w:trPr>
          <w:cantSplit/>
        </w:trPr>
        <w:tc>
          <w:tcPr>
            <w:tcW w:w="252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Сумма условно-постоянных  ИО </w:t>
            </w:r>
          </w:p>
        </w:tc>
        <w:tc>
          <w:tcPr>
            <w:tcW w:w="144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тыс. руб.</w:t>
            </w:r>
          </w:p>
        </w:tc>
        <w:tc>
          <w:tcPr>
            <w:tcW w:w="143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Абс +,-</w:t>
            </w:r>
          </w:p>
        </w:tc>
        <w:tc>
          <w:tcPr>
            <w:tcW w:w="129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1EEE" w:rsidRPr="006502C3" w:rsidTr="00A72A6B">
        <w:trPr>
          <w:cantSplit/>
        </w:trPr>
        <w:tc>
          <w:tcPr>
            <w:tcW w:w="252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 xml:space="preserve">Уровень условно- постоянных  ИО </w:t>
            </w:r>
          </w:p>
        </w:tc>
        <w:tc>
          <w:tcPr>
            <w:tcW w:w="1446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%</w:t>
            </w:r>
          </w:p>
        </w:tc>
        <w:tc>
          <w:tcPr>
            <w:tcW w:w="1430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02C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A91EEE" w:rsidRPr="006502C3" w:rsidRDefault="00A91EEE" w:rsidP="006502C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552FD" w:rsidRPr="008552FD" w:rsidRDefault="008552FD" w:rsidP="008552F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1EEE" w:rsidRPr="006502C3" w:rsidRDefault="00A91EEE" w:rsidP="005E6F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2C3">
        <w:rPr>
          <w:rFonts w:ascii="Times New Roman" w:hAnsi="Times New Roman" w:cs="Times New Roman"/>
          <w:sz w:val="28"/>
          <w:szCs w:val="28"/>
        </w:rPr>
        <w:t>По результатам анализа сделать вывод, разработать рекомендации.</w:t>
      </w:r>
    </w:p>
    <w:p w:rsidR="008552FD" w:rsidRDefault="008552FD" w:rsidP="006502C3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91EEE" w:rsidRPr="006502C3" w:rsidRDefault="00A91EEE" w:rsidP="006502C3">
      <w:pPr>
        <w:pStyle w:val="21"/>
        <w:spacing w:after="0"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</w:t>
      </w:r>
      <w:r w:rsidR="00E47F3C">
        <w:rPr>
          <w:b/>
          <w:sz w:val="28"/>
          <w:szCs w:val="28"/>
        </w:rPr>
        <w:t>7</w:t>
      </w:r>
      <w:r w:rsidRPr="006502C3">
        <w:rPr>
          <w:b/>
          <w:sz w:val="28"/>
          <w:szCs w:val="28"/>
        </w:rPr>
        <w:t xml:space="preserve">. </w:t>
      </w:r>
      <w:r w:rsidRPr="006502C3">
        <w:rPr>
          <w:sz w:val="28"/>
          <w:szCs w:val="28"/>
        </w:rPr>
        <w:t>Проанализировать динамику затрат по видам деятельности на основании данных Отчета о финансовых результатах организации. Результаты расчетов оформить аналитической таблицей, вид которой разработать самостоятельно. По результатам анализа сделать вывод, разработать рекомендации.</w:t>
      </w:r>
    </w:p>
    <w:p w:rsidR="00A91EEE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3C" w:rsidRPr="006502C3" w:rsidRDefault="00A91EEE" w:rsidP="00E47F3C">
      <w:pPr>
        <w:pStyle w:val="21"/>
        <w:spacing w:after="0" w:line="240" w:lineRule="auto"/>
        <w:jc w:val="both"/>
        <w:rPr>
          <w:sz w:val="28"/>
          <w:szCs w:val="28"/>
        </w:rPr>
      </w:pPr>
      <w:r w:rsidRPr="006502C3">
        <w:rPr>
          <w:b/>
          <w:sz w:val="28"/>
          <w:szCs w:val="28"/>
        </w:rPr>
        <w:t xml:space="preserve">Задание </w:t>
      </w:r>
      <w:r w:rsidR="00E47F3C">
        <w:rPr>
          <w:b/>
          <w:sz w:val="28"/>
          <w:szCs w:val="28"/>
        </w:rPr>
        <w:t>8</w:t>
      </w:r>
      <w:r w:rsidRPr="006502C3">
        <w:rPr>
          <w:b/>
          <w:sz w:val="28"/>
          <w:szCs w:val="28"/>
        </w:rPr>
        <w:t>.  </w:t>
      </w:r>
      <w:r w:rsidR="00E47F3C">
        <w:rPr>
          <w:sz w:val="28"/>
          <w:szCs w:val="28"/>
        </w:rPr>
        <w:t>Н</w:t>
      </w:r>
      <w:r w:rsidR="00E47F3C" w:rsidRPr="00E47F3C">
        <w:rPr>
          <w:sz w:val="28"/>
          <w:szCs w:val="28"/>
        </w:rPr>
        <w:t xml:space="preserve">а основании данных </w:t>
      </w:r>
      <w:r w:rsidR="00E47F3C" w:rsidRPr="006502C3">
        <w:rPr>
          <w:sz w:val="28"/>
          <w:szCs w:val="28"/>
        </w:rPr>
        <w:t>Отчета о финансовых результатах деятельности организации</w:t>
      </w:r>
      <w:r w:rsidR="00E47F3C" w:rsidRPr="006502C3">
        <w:rPr>
          <w:color w:val="000000"/>
          <w:sz w:val="28"/>
          <w:szCs w:val="28"/>
        </w:rPr>
        <w:t xml:space="preserve"> </w:t>
      </w:r>
      <w:r w:rsidR="00E47F3C">
        <w:rPr>
          <w:color w:val="000000"/>
          <w:sz w:val="28"/>
          <w:szCs w:val="28"/>
        </w:rPr>
        <w:t xml:space="preserve">(приложение 2), </w:t>
      </w:r>
      <w:r w:rsidRPr="006502C3">
        <w:rPr>
          <w:sz w:val="28"/>
          <w:szCs w:val="28"/>
        </w:rPr>
        <w:t xml:space="preserve">рассчитать на предстоящий год плановую сумму и плановый уровень издержек обращения с учетом прироста товарооборота на 10% и снижения фактического уровня издержек на 0, 50%. </w:t>
      </w:r>
      <w:bookmarkStart w:id="1" w:name="OLE_LINK1"/>
      <w:r w:rsidR="00E47F3C" w:rsidRPr="006502C3">
        <w:rPr>
          <w:sz w:val="28"/>
          <w:szCs w:val="28"/>
        </w:rPr>
        <w:t xml:space="preserve">По результатам </w:t>
      </w:r>
      <w:r w:rsidR="00E47F3C">
        <w:rPr>
          <w:sz w:val="28"/>
          <w:szCs w:val="28"/>
        </w:rPr>
        <w:t>плановых расчетов</w:t>
      </w:r>
      <w:r w:rsidR="00E47F3C" w:rsidRPr="006502C3">
        <w:rPr>
          <w:sz w:val="28"/>
          <w:szCs w:val="28"/>
        </w:rPr>
        <w:t xml:space="preserve"> сделать </w:t>
      </w:r>
      <w:r w:rsidR="00E47F3C">
        <w:rPr>
          <w:sz w:val="28"/>
          <w:szCs w:val="28"/>
        </w:rPr>
        <w:t>экономически обоснованный вывод.</w:t>
      </w:r>
    </w:p>
    <w:bookmarkEnd w:id="1"/>
    <w:p w:rsidR="00A91EEE" w:rsidRPr="00E47F3C" w:rsidRDefault="00A91EEE" w:rsidP="00650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9AE" w:rsidRPr="006502C3" w:rsidRDefault="00A91EEE" w:rsidP="008F29AE">
      <w:pPr>
        <w:pStyle w:val="21"/>
        <w:spacing w:after="0" w:line="240" w:lineRule="auto"/>
        <w:jc w:val="both"/>
        <w:rPr>
          <w:sz w:val="28"/>
          <w:szCs w:val="28"/>
        </w:rPr>
      </w:pPr>
      <w:r w:rsidRPr="006502C3">
        <w:rPr>
          <w:color w:val="000000"/>
          <w:sz w:val="28"/>
          <w:szCs w:val="28"/>
        </w:rPr>
        <w:t> </w:t>
      </w:r>
      <w:r w:rsidRPr="006502C3">
        <w:rPr>
          <w:b/>
          <w:sz w:val="28"/>
          <w:szCs w:val="28"/>
        </w:rPr>
        <w:t xml:space="preserve">Задание </w:t>
      </w:r>
      <w:r w:rsidR="00E47F3C">
        <w:rPr>
          <w:b/>
          <w:sz w:val="28"/>
          <w:szCs w:val="28"/>
        </w:rPr>
        <w:t>9</w:t>
      </w:r>
      <w:r w:rsidRPr="006502C3">
        <w:rPr>
          <w:b/>
          <w:sz w:val="28"/>
          <w:szCs w:val="28"/>
        </w:rPr>
        <w:t xml:space="preserve">. </w:t>
      </w:r>
      <w:r w:rsidRPr="006502C3">
        <w:rPr>
          <w:sz w:val="28"/>
          <w:szCs w:val="28"/>
        </w:rPr>
        <w:t>Расходы по оплате труда работников магазина в отчетном периоде составили 80</w:t>
      </w:r>
      <w:r w:rsidR="00E47F3C">
        <w:rPr>
          <w:sz w:val="28"/>
          <w:szCs w:val="28"/>
        </w:rPr>
        <w:t>0</w:t>
      </w:r>
      <w:r w:rsidRPr="006502C3">
        <w:rPr>
          <w:sz w:val="28"/>
          <w:szCs w:val="28"/>
        </w:rPr>
        <w:t xml:space="preserve"> тыс. руб. – это 45% от общей суммы издержек обращения. В планируемом периоде предусматривается прирост общей суммы издержек обращения на 9,5%, а доля затрат на оплату труда останется прежней.</w:t>
      </w:r>
      <w:r>
        <w:rPr>
          <w:sz w:val="28"/>
          <w:szCs w:val="28"/>
        </w:rPr>
        <w:t xml:space="preserve"> </w:t>
      </w:r>
      <w:r w:rsidRPr="00A245B9">
        <w:rPr>
          <w:sz w:val="28"/>
          <w:szCs w:val="28"/>
        </w:rPr>
        <w:t>Определит</w:t>
      </w:r>
      <w:r>
        <w:rPr>
          <w:sz w:val="28"/>
          <w:szCs w:val="28"/>
        </w:rPr>
        <w:t>ь</w:t>
      </w:r>
      <w:r w:rsidRPr="00A245B9">
        <w:rPr>
          <w:sz w:val="28"/>
          <w:szCs w:val="28"/>
        </w:rPr>
        <w:t xml:space="preserve"> плановую сумму </w:t>
      </w:r>
      <w:r>
        <w:rPr>
          <w:sz w:val="28"/>
          <w:szCs w:val="28"/>
        </w:rPr>
        <w:t xml:space="preserve">затрат на оплату </w:t>
      </w:r>
      <w:r w:rsidRPr="00A245B9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работников магазина </w:t>
      </w:r>
      <w:r w:rsidRPr="00A245B9">
        <w:rPr>
          <w:sz w:val="28"/>
          <w:szCs w:val="28"/>
        </w:rPr>
        <w:t>на будущий период.</w:t>
      </w:r>
      <w:r w:rsidR="00E47F3C">
        <w:rPr>
          <w:sz w:val="28"/>
          <w:szCs w:val="28"/>
        </w:rPr>
        <w:t xml:space="preserve"> </w:t>
      </w:r>
      <w:r w:rsidR="00DE266F">
        <w:rPr>
          <w:sz w:val="28"/>
          <w:szCs w:val="28"/>
        </w:rPr>
        <w:fldChar w:fldCharType="begin"/>
      </w:r>
      <w:r w:rsidR="00E47F3C">
        <w:rPr>
          <w:sz w:val="28"/>
          <w:szCs w:val="28"/>
        </w:rPr>
        <w:instrText xml:space="preserve"> LINK </w:instrText>
      </w:r>
      <w:r w:rsidR="008F29AE">
        <w:rPr>
          <w:sz w:val="28"/>
          <w:szCs w:val="28"/>
        </w:rPr>
        <w:instrText xml:space="preserve">Word.Document.12 "C:\\Users\\Admin\\Desktop\\ПРАКТИКУМ Конкурс\\Практикум Суббота +.docx" OLE_LINK1 </w:instrText>
      </w:r>
      <w:r w:rsidR="00E47F3C">
        <w:rPr>
          <w:sz w:val="28"/>
          <w:szCs w:val="28"/>
        </w:rPr>
        <w:instrText xml:space="preserve">\a \r </w:instrText>
      </w:r>
      <w:r w:rsidR="00DE266F">
        <w:rPr>
          <w:sz w:val="28"/>
          <w:szCs w:val="28"/>
        </w:rPr>
        <w:fldChar w:fldCharType="separate"/>
      </w:r>
      <w:r w:rsidR="008F29AE" w:rsidRPr="006502C3">
        <w:rPr>
          <w:sz w:val="28"/>
          <w:szCs w:val="28"/>
        </w:rPr>
        <w:t xml:space="preserve">По результатам </w:t>
      </w:r>
      <w:r w:rsidR="008F29AE">
        <w:rPr>
          <w:sz w:val="28"/>
          <w:szCs w:val="28"/>
        </w:rPr>
        <w:t>плановых расчетов</w:t>
      </w:r>
      <w:r w:rsidR="008F29AE" w:rsidRPr="006502C3">
        <w:rPr>
          <w:sz w:val="28"/>
          <w:szCs w:val="28"/>
        </w:rPr>
        <w:t xml:space="preserve"> сделать </w:t>
      </w:r>
      <w:r w:rsidR="008F29AE">
        <w:rPr>
          <w:sz w:val="28"/>
          <w:szCs w:val="28"/>
        </w:rPr>
        <w:t>экономически обоснованный вывод.</w:t>
      </w:r>
    </w:p>
    <w:p w:rsidR="00A91EEE" w:rsidRDefault="00DE266F" w:rsidP="00E47F3C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2E62EB" w:rsidRDefault="002E62EB" w:rsidP="00E47F3C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</w:p>
    <w:p w:rsidR="00A91EEE" w:rsidRPr="00FF33D4" w:rsidRDefault="00A91EEE" w:rsidP="0058511A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2.8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ОСНОВНЫЕ ФОНДЫ И ЭФФЕКТИВНОСТЬ ИХ ИСПОЛЬЗОВАНИЯ</w:t>
      </w:r>
    </w:p>
    <w:p w:rsidR="00A91EEE" w:rsidRDefault="00FC20B3" w:rsidP="005E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67310</wp:posOffset>
                </wp:positionV>
                <wp:extent cx="488950" cy="685800"/>
                <wp:effectExtent l="0" t="0" r="0" b="0"/>
                <wp:wrapNone/>
                <wp:docPr id="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952" w:rsidRPr="00EC2C04" w:rsidRDefault="000F4952" w:rsidP="00080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9A46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26.5pt;margin-top:5.3pt;width:38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" filled="f" stroked="f">
                <v:path arrowok="t"/>
                <v:textbox>
                  <w:txbxContent>
                    <w:p w:rsidR="000F4952" w:rsidRPr="00EC2C04" w:rsidRDefault="000F4952" w:rsidP="000805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9A46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73660</wp:posOffset>
            </wp:positionV>
            <wp:extent cx="1109980" cy="1031875"/>
            <wp:effectExtent l="0" t="0" r="0" b="0"/>
            <wp:wrapSquare wrapText="bothSides"/>
            <wp:docPr id="31" name="Рисунок 31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91EEE" w:rsidRDefault="00A91EEE" w:rsidP="00BF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91EEE" w:rsidRPr="001813A5" w:rsidRDefault="00A91EEE" w:rsidP="001813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13A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Pr="001813A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Первоначальная стоимость основных фондов организации на начало года – 1609 тыс. руб.</w:t>
      </w:r>
      <w:r w:rsidR="00876329">
        <w:rPr>
          <w:rFonts w:ascii="Times New Roman" w:hAnsi="Times New Roman" w:cs="Times New Roman"/>
          <w:color w:val="333333"/>
          <w:sz w:val="28"/>
          <w:szCs w:val="28"/>
        </w:rPr>
        <w:t xml:space="preserve"> В течение года 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введено ос</w:t>
      </w:r>
      <w:r w:rsidRPr="001813A5">
        <w:rPr>
          <w:rFonts w:ascii="Times New Roman" w:hAnsi="Times New Roman" w:cs="Times New Roman"/>
          <w:color w:val="000000"/>
          <w:sz w:val="28"/>
          <w:szCs w:val="28"/>
        </w:rPr>
        <w:t>новн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ых фондов  – 240 тыс. руб.,</w:t>
      </w:r>
    </w:p>
    <w:p w:rsidR="00A91EEE" w:rsidRPr="001813A5" w:rsidRDefault="00A91EEE" w:rsidP="0087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13A5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выбыло основных фондов – 220 тыс. руб.</w:t>
      </w:r>
      <w:r w:rsidR="00A119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Износ основных фондов:</w:t>
      </w:r>
      <w:r w:rsidR="008763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на начало года – 590 тыс. р</w:t>
      </w:r>
      <w:r w:rsidR="00A1194A">
        <w:rPr>
          <w:rFonts w:ascii="Times New Roman" w:hAnsi="Times New Roman" w:cs="Times New Roman"/>
          <w:color w:val="333333"/>
          <w:sz w:val="28"/>
          <w:szCs w:val="28"/>
        </w:rPr>
        <w:t>уб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.,</w:t>
      </w:r>
      <w:r w:rsidR="008763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813A5">
        <w:rPr>
          <w:rFonts w:ascii="Times New Roman" w:hAnsi="Times New Roman" w:cs="Times New Roman"/>
          <w:color w:val="333333"/>
          <w:sz w:val="28"/>
          <w:szCs w:val="28"/>
        </w:rPr>
        <w:t>на конец года  – 440 тыс. руб.</w:t>
      </w:r>
    </w:p>
    <w:p w:rsidR="00A91EEE" w:rsidRDefault="00A91EEE" w:rsidP="0087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813A5">
        <w:rPr>
          <w:rFonts w:ascii="Times New Roman" w:hAnsi="Times New Roman" w:cs="Times New Roman"/>
          <w:color w:val="333333"/>
          <w:sz w:val="28"/>
          <w:szCs w:val="28"/>
        </w:rPr>
        <w:t xml:space="preserve">Определить первоначальную стоимость основных фондов организации на конец года и среднегодовую стоимость, показатели движения </w:t>
      </w:r>
      <w:r w:rsidR="00876329">
        <w:rPr>
          <w:rFonts w:ascii="Times New Roman" w:hAnsi="Times New Roman" w:cs="Times New Roman"/>
          <w:color w:val="333333"/>
          <w:sz w:val="28"/>
          <w:szCs w:val="28"/>
        </w:rPr>
        <w:t xml:space="preserve">основных фондов. </w:t>
      </w:r>
      <w:r w:rsidRPr="001813A5">
        <w:rPr>
          <w:rFonts w:ascii="Times New Roman" w:hAnsi="Times New Roman" w:cs="Times New Roman"/>
          <w:color w:val="000000"/>
          <w:sz w:val="28"/>
          <w:szCs w:val="28"/>
        </w:rPr>
        <w:t>Сделать экономически обоснованный вывод, раскрыв экономическую сущность рассчитанных показателей.</w:t>
      </w:r>
    </w:p>
    <w:p w:rsidR="00A91EEE" w:rsidRPr="001813A5" w:rsidRDefault="00A91EEE" w:rsidP="00181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EE" w:rsidRDefault="00A91EEE" w:rsidP="001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A5">
        <w:rPr>
          <w:rFonts w:ascii="Times New Roman" w:hAnsi="Times New Roman" w:cs="Times New Roman"/>
          <w:sz w:val="28"/>
          <w:szCs w:val="28"/>
        </w:rPr>
        <w:t> </w:t>
      </w:r>
      <w:r w:rsidRPr="00181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Задание 2.  </w:t>
      </w:r>
      <w:r w:rsidRPr="001813A5">
        <w:rPr>
          <w:rFonts w:ascii="Times New Roman" w:hAnsi="Times New Roman" w:cs="Times New Roman"/>
          <w:sz w:val="28"/>
          <w:szCs w:val="28"/>
          <w:lang w:val="uk-UA"/>
        </w:rPr>
        <w:t>Определить показатели эффективности использования основных средств (общего и частого характера) магазина после его реконструкции на основании  данных таблицы:</w:t>
      </w:r>
    </w:p>
    <w:p w:rsidR="002E62EB" w:rsidRDefault="002E62EB" w:rsidP="001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560"/>
        <w:gridCol w:w="2827"/>
      </w:tblGrid>
      <w:tr w:rsidR="00A91EEE" w:rsidRPr="001813A5" w:rsidTr="002E62EB">
        <w:tc>
          <w:tcPr>
            <w:tcW w:w="5807" w:type="dxa"/>
            <w:vAlign w:val="center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Ед. измер.</w:t>
            </w:r>
          </w:p>
        </w:tc>
        <w:tc>
          <w:tcPr>
            <w:tcW w:w="2827" w:type="dxa"/>
            <w:vAlign w:val="center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После  реконструкции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Розничный товарооборот за год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94673,51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Прибыль </w:t>
            </w:r>
            <w:r w:rsidR="005E6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налогообложения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4290,76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Сумма  основных средств на начало года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6320,45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Сумма  основных средств на конец года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7323,12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Сумма  основных средств среднегодовая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Численность работников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Фондоотдача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Фондоемкость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Фондофооруженность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Рентабельность основных средств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Площадь магазина 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 м.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Товарооборот на 1 кв.м.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EEE" w:rsidRPr="001813A5" w:rsidTr="002E62EB">
        <w:tc>
          <w:tcPr>
            <w:tcW w:w="5807" w:type="dxa"/>
          </w:tcPr>
          <w:p w:rsidR="00A91EEE" w:rsidRPr="001813A5" w:rsidRDefault="00A91EEE" w:rsidP="00181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Прибыль </w:t>
            </w:r>
            <w:r w:rsidR="005E6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н/обложения </w:t>
            </w: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кв.м.</w:t>
            </w:r>
          </w:p>
        </w:tc>
        <w:tc>
          <w:tcPr>
            <w:tcW w:w="1560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тыс. руб.</w:t>
            </w:r>
          </w:p>
        </w:tc>
        <w:tc>
          <w:tcPr>
            <w:tcW w:w="2827" w:type="dxa"/>
          </w:tcPr>
          <w:p w:rsidR="00A91EEE" w:rsidRPr="001813A5" w:rsidRDefault="00A91EEE" w:rsidP="0018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1EEE" w:rsidRDefault="00A91EEE" w:rsidP="00A1194A">
      <w:pPr>
        <w:pStyle w:val="af3"/>
        <w:spacing w:before="120"/>
        <w:ind w:firstLine="284"/>
        <w:jc w:val="left"/>
        <w:rPr>
          <w:b w:val="0"/>
          <w:sz w:val="28"/>
          <w:szCs w:val="28"/>
          <w:lang w:val="uk-UA"/>
        </w:rPr>
      </w:pPr>
      <w:r w:rsidRPr="001813A5">
        <w:rPr>
          <w:b w:val="0"/>
          <w:sz w:val="28"/>
          <w:szCs w:val="28"/>
          <w:lang w:val="uk-UA"/>
        </w:rPr>
        <w:t>Сделать вывод, раскрыв экономическую сущность рассчитанных показателей.</w:t>
      </w:r>
    </w:p>
    <w:p w:rsidR="00A91EEE" w:rsidRPr="001813A5" w:rsidRDefault="00A91EEE" w:rsidP="001813A5">
      <w:pPr>
        <w:pStyle w:val="af3"/>
        <w:ind w:firstLine="284"/>
        <w:jc w:val="left"/>
        <w:rPr>
          <w:b w:val="0"/>
          <w:sz w:val="28"/>
          <w:szCs w:val="28"/>
          <w:lang w:val="uk-UA"/>
        </w:rPr>
      </w:pPr>
    </w:p>
    <w:p w:rsidR="00A91EEE" w:rsidRPr="00FA3796" w:rsidRDefault="00A91EEE" w:rsidP="00A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96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FA3796">
        <w:rPr>
          <w:rFonts w:ascii="Times New Roman" w:hAnsi="Times New Roman" w:cs="Times New Roman"/>
          <w:sz w:val="28"/>
          <w:szCs w:val="28"/>
        </w:rPr>
        <w:t>Имеются три варианта (проекта) магазина: </w:t>
      </w:r>
      <w:r w:rsidRPr="00FA3796">
        <w:rPr>
          <w:rFonts w:ascii="Times New Roman" w:hAnsi="Times New Roman" w:cs="Times New Roman"/>
          <w:sz w:val="28"/>
          <w:szCs w:val="28"/>
        </w:rPr>
        <w:br/>
        <w:t>1-й вариант – кап. вложения К1 = 370,0 тыс.  руб.;  годовые издержки обращения С1 = 160 тыс. руб. </w:t>
      </w:r>
      <w:r w:rsidRPr="00FA3796">
        <w:rPr>
          <w:rFonts w:ascii="Times New Roman" w:hAnsi="Times New Roman" w:cs="Times New Roman"/>
          <w:sz w:val="28"/>
          <w:szCs w:val="28"/>
        </w:rPr>
        <w:br/>
        <w:t>2-й вариант – кап. вложения К2 = 320,0 тыс.  руб.;  годовые издержки обращения С2 = 165,0 тыс. руб. </w:t>
      </w:r>
      <w:r w:rsidRPr="00FA3796">
        <w:rPr>
          <w:rFonts w:ascii="Times New Roman" w:hAnsi="Times New Roman" w:cs="Times New Roman"/>
          <w:sz w:val="28"/>
          <w:szCs w:val="28"/>
        </w:rPr>
        <w:br/>
        <w:t xml:space="preserve">3- й вариант – кап. вложения К3 = 300,0 тыс. руб.;  годовые издержки обращения С3 = 175,0 тыс. руб. </w:t>
      </w:r>
    </w:p>
    <w:p w:rsidR="00A91EEE" w:rsidRDefault="00A91EEE" w:rsidP="00A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796">
        <w:rPr>
          <w:rFonts w:ascii="Times New Roman" w:hAnsi="Times New Roman" w:cs="Times New Roman"/>
          <w:sz w:val="28"/>
          <w:szCs w:val="28"/>
        </w:rPr>
        <w:t>Нормативный коэффициент эффективности капитальных вложений Ен</w:t>
      </w:r>
      <w:r>
        <w:rPr>
          <w:rFonts w:ascii="Times New Roman" w:hAnsi="Times New Roman" w:cs="Times New Roman"/>
          <w:sz w:val="28"/>
          <w:szCs w:val="28"/>
        </w:rPr>
        <w:t xml:space="preserve"> = 0,25. </w:t>
      </w:r>
      <w:r>
        <w:rPr>
          <w:rFonts w:ascii="Times New Roman" w:hAnsi="Times New Roman" w:cs="Times New Roman"/>
          <w:sz w:val="28"/>
          <w:szCs w:val="28"/>
        </w:rPr>
        <w:br/>
      </w:r>
      <w:r w:rsidRPr="00FA3796">
        <w:rPr>
          <w:rFonts w:ascii="Times New Roman" w:hAnsi="Times New Roman" w:cs="Times New Roman"/>
          <w:sz w:val="28"/>
          <w:szCs w:val="28"/>
        </w:rPr>
        <w:t>Требуется определить, какой из этих проектов лучше.</w:t>
      </w:r>
    </w:p>
    <w:p w:rsidR="00603D85" w:rsidRDefault="00603D85" w:rsidP="00A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4" w:rsidRDefault="00422244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2EB" w:rsidRDefault="002E62EB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2EB" w:rsidRDefault="002E62EB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2EB" w:rsidRDefault="002E62EB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lastRenderedPageBreak/>
        <w:t>Тема 2.9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ОБОРОТНЫЕ СРЕДСТВА И ЭФФЕКТИВНОСТЬ ИХ ИСПОЛЬЗОВАНИЯ </w:t>
      </w:r>
    </w:p>
    <w:p w:rsidR="00422244" w:rsidRDefault="00422244" w:rsidP="005E6FDA">
      <w:pPr>
        <w:spacing w:after="0"/>
        <w:ind w:left="1344"/>
        <w:rPr>
          <w:rFonts w:ascii="Times New Roman" w:hAnsi="Times New Roman" w:cs="Times New Roman"/>
          <w:b/>
          <w:sz w:val="28"/>
          <w:szCs w:val="28"/>
        </w:rPr>
      </w:pPr>
    </w:p>
    <w:p w:rsidR="00264DFD" w:rsidRDefault="00FC20B3" w:rsidP="003F2E01">
      <w:pPr>
        <w:ind w:left="3119" w:firstLine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-250825</wp:posOffset>
            </wp:positionV>
            <wp:extent cx="1109980" cy="1031875"/>
            <wp:effectExtent l="0" t="0" r="0" b="0"/>
            <wp:wrapSquare wrapText="bothSides"/>
            <wp:docPr id="35" name="Рисунок 35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="00264D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91EEE" w:rsidRDefault="00264DFD" w:rsidP="003F2E01">
      <w:pPr>
        <w:ind w:left="3261" w:firstLine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264DFD" w:rsidRDefault="00264DFD" w:rsidP="00264DFD">
      <w:pPr>
        <w:ind w:left="4956" w:firstLine="75"/>
        <w:rPr>
          <w:rFonts w:ascii="Times New Roman" w:hAnsi="Times New Roman" w:cs="Times New Roman"/>
          <w:b/>
          <w:sz w:val="28"/>
          <w:szCs w:val="28"/>
        </w:rPr>
      </w:pPr>
    </w:p>
    <w:p w:rsidR="0020482B" w:rsidRPr="00A1194A" w:rsidRDefault="0020482B" w:rsidP="0020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4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194A">
        <w:rPr>
          <w:rFonts w:ascii="Times New Roman" w:hAnsi="Times New Roman" w:cs="Times New Roman"/>
          <w:b/>
          <w:sz w:val="28"/>
          <w:szCs w:val="28"/>
        </w:rPr>
        <w:t>.</w:t>
      </w:r>
      <w:r w:rsidRPr="00A1194A">
        <w:rPr>
          <w:rFonts w:ascii="Times New Roman" w:hAnsi="Times New Roman" w:cs="Times New Roman"/>
          <w:sz w:val="28"/>
          <w:szCs w:val="28"/>
        </w:rPr>
        <w:t xml:space="preserve"> Рассчитать показатели, характеризующие  эффективность использования нормируемых оборотных средств</w:t>
      </w:r>
      <w:r w:rsidR="005E6FDA">
        <w:rPr>
          <w:rFonts w:ascii="Times New Roman" w:hAnsi="Times New Roman" w:cs="Times New Roman"/>
          <w:sz w:val="28"/>
          <w:szCs w:val="28"/>
        </w:rPr>
        <w:t>,</w:t>
      </w:r>
      <w:r w:rsidRPr="00A1194A">
        <w:rPr>
          <w:rFonts w:ascii="Times New Roman" w:hAnsi="Times New Roman" w:cs="Times New Roman"/>
          <w:sz w:val="28"/>
          <w:szCs w:val="28"/>
        </w:rPr>
        <w:t xml:space="preserve"> вложенных в запасы товаров магазина после его реконструкции на основании  данных таблицы: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2376"/>
      </w:tblGrid>
      <w:tr w:rsidR="0020482B" w:rsidRPr="00A1194A" w:rsidTr="005554DA">
        <w:tc>
          <w:tcPr>
            <w:tcW w:w="5954" w:type="dxa"/>
            <w:vAlign w:val="center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20482B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vAlign w:val="center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Сумма оборотных средств в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арных </w:t>
            </w: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запасах на начало года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9297,5</w:t>
            </w: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Сумма оборотных средств в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арных </w:t>
            </w: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запасах на конец года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9533,1</w:t>
            </w: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Среднегодовая сумма оборотных средств в 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арных </w:t>
            </w: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 xml:space="preserve">запасах 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за год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164259,7</w:t>
            </w: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 xml:space="preserve">Среднедневной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розничный </w:t>
            </w: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 xml:space="preserve">товарооборот 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Оборачиваемость фактическая (длительность 1 оборота)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Коэффициент оборачиваемости оборотных средств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обороты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Коэффициент загрузки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Рентабельность оборотных средств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Норма оборачиваемости оборотных средств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Ускорение/замедление </w:t>
            </w: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оборачиваемости оборотных средств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82B" w:rsidRPr="00A1194A" w:rsidTr="005554DA">
        <w:tc>
          <w:tcPr>
            <w:tcW w:w="5954" w:type="dxa"/>
          </w:tcPr>
          <w:p w:rsidR="0020482B" w:rsidRPr="00A1194A" w:rsidRDefault="0020482B" w:rsidP="00204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Относительное высвобождение оборотных средств</w:t>
            </w:r>
          </w:p>
        </w:tc>
        <w:tc>
          <w:tcPr>
            <w:tcW w:w="1559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76" w:type="dxa"/>
          </w:tcPr>
          <w:p w:rsidR="0020482B" w:rsidRPr="00A1194A" w:rsidRDefault="0020482B" w:rsidP="002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82B" w:rsidRDefault="0020482B" w:rsidP="002E62EB">
      <w:pPr>
        <w:pStyle w:val="af3"/>
        <w:spacing w:before="120"/>
        <w:ind w:right="140" w:firstLine="708"/>
        <w:jc w:val="both"/>
        <w:rPr>
          <w:b w:val="0"/>
          <w:sz w:val="28"/>
          <w:szCs w:val="28"/>
          <w:lang w:val="uk-UA"/>
        </w:rPr>
      </w:pPr>
      <w:r w:rsidRPr="001813A5">
        <w:rPr>
          <w:b w:val="0"/>
          <w:sz w:val="28"/>
          <w:szCs w:val="28"/>
          <w:lang w:val="uk-UA"/>
        </w:rPr>
        <w:t>Сделать вывод, раскрыв экономическую сущность рассчитанных показателей.</w:t>
      </w:r>
    </w:p>
    <w:p w:rsidR="0020482B" w:rsidRDefault="0020482B" w:rsidP="002E62EB">
      <w:pPr>
        <w:pStyle w:val="af3"/>
        <w:spacing w:before="120"/>
        <w:ind w:right="282" w:firstLine="284"/>
        <w:jc w:val="left"/>
        <w:rPr>
          <w:b w:val="0"/>
          <w:sz w:val="28"/>
          <w:szCs w:val="28"/>
          <w:lang w:val="uk-UA"/>
        </w:rPr>
      </w:pPr>
    </w:p>
    <w:p w:rsidR="0020482B" w:rsidRPr="0020482B" w:rsidRDefault="0020482B" w:rsidP="0020482B">
      <w:pPr>
        <w:pStyle w:val="af3"/>
        <w:ind w:right="0"/>
        <w:jc w:val="both"/>
        <w:rPr>
          <w:b w:val="0"/>
          <w:sz w:val="28"/>
          <w:szCs w:val="28"/>
          <w:lang w:val="uk-UA"/>
        </w:rPr>
      </w:pPr>
      <w:r w:rsidRPr="00A1194A">
        <w:rPr>
          <w:spacing w:val="0"/>
          <w:sz w:val="28"/>
          <w:szCs w:val="28"/>
        </w:rPr>
        <w:t xml:space="preserve">Задание </w:t>
      </w:r>
      <w:r>
        <w:rPr>
          <w:spacing w:val="0"/>
          <w:sz w:val="28"/>
          <w:szCs w:val="28"/>
        </w:rPr>
        <w:t>2</w:t>
      </w:r>
      <w:r w:rsidRPr="00A1194A">
        <w:rPr>
          <w:spacing w:val="0"/>
          <w:sz w:val="28"/>
          <w:szCs w:val="28"/>
        </w:rPr>
        <w:t>.</w:t>
      </w:r>
      <w:r w:rsidRPr="00A1194A">
        <w:rPr>
          <w:b w:val="0"/>
          <w:sz w:val="28"/>
          <w:szCs w:val="28"/>
        </w:rPr>
        <w:t xml:space="preserve"> </w:t>
      </w:r>
      <w:r w:rsidRPr="0020482B">
        <w:rPr>
          <w:b w:val="0"/>
          <w:sz w:val="28"/>
          <w:szCs w:val="28"/>
          <w:lang w:val="uk-UA"/>
        </w:rPr>
        <w:t>В первом квартале предприятие реализовало товаров на 300 тыс. руб. Среднеквартальный остаток оборотных средств составляет 23 тыс. руб. Во втором квартале планируется увеличение объема реализации на 10%, а время одного оборота оборотных средств будет сокращено на один день.</w:t>
      </w:r>
    </w:p>
    <w:p w:rsidR="005E6FDA" w:rsidRDefault="0020482B" w:rsidP="005E6FDA">
      <w:pPr>
        <w:pStyle w:val="af3"/>
        <w:ind w:right="0" w:firstLine="426"/>
        <w:jc w:val="both"/>
        <w:rPr>
          <w:b w:val="0"/>
          <w:sz w:val="28"/>
          <w:szCs w:val="28"/>
          <w:lang w:val="uk-UA"/>
        </w:rPr>
      </w:pPr>
      <w:r w:rsidRPr="0020482B">
        <w:rPr>
          <w:b w:val="0"/>
          <w:sz w:val="28"/>
          <w:szCs w:val="28"/>
          <w:lang w:val="uk-UA"/>
        </w:rPr>
        <w:t xml:space="preserve">Определить: коэффициент оборота оборотных средств и продолжительность одного оборота в первом квартале, коэффициент оборота оборотных средств и их </w:t>
      </w:r>
      <w:r w:rsidRPr="0020482B">
        <w:rPr>
          <w:b w:val="0"/>
          <w:sz w:val="28"/>
          <w:szCs w:val="28"/>
          <w:lang w:val="uk-UA"/>
        </w:rPr>
        <w:lastRenderedPageBreak/>
        <w:t>абсолютный размер во втором квартале, высвобождение оборотных средств вследствие сокращения продолжительности одного оборота оборотных средств.</w:t>
      </w:r>
    </w:p>
    <w:p w:rsidR="005E6FDA" w:rsidRDefault="005E6FDA" w:rsidP="005E6FDA">
      <w:pPr>
        <w:pStyle w:val="af3"/>
        <w:ind w:right="0" w:firstLine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Pr="001813A5">
        <w:rPr>
          <w:b w:val="0"/>
          <w:sz w:val="28"/>
          <w:szCs w:val="28"/>
          <w:lang w:val="uk-UA"/>
        </w:rPr>
        <w:t>Сделать вывод, раскрыв экономическую сущность рассчитанных показателей.</w:t>
      </w:r>
    </w:p>
    <w:p w:rsidR="005E6FDA" w:rsidRDefault="005E6FDA" w:rsidP="0020482B">
      <w:pPr>
        <w:pStyle w:val="af3"/>
        <w:ind w:right="0" w:firstLine="426"/>
        <w:jc w:val="both"/>
        <w:rPr>
          <w:b w:val="0"/>
          <w:sz w:val="28"/>
          <w:szCs w:val="28"/>
          <w:lang w:val="uk-UA"/>
        </w:rPr>
      </w:pPr>
    </w:p>
    <w:p w:rsidR="0020482B" w:rsidRPr="0020482B" w:rsidRDefault="0020482B" w:rsidP="0020482B">
      <w:pPr>
        <w:pStyle w:val="af3"/>
        <w:ind w:right="0" w:firstLine="425"/>
        <w:jc w:val="both"/>
        <w:rPr>
          <w:b w:val="0"/>
          <w:sz w:val="28"/>
          <w:szCs w:val="28"/>
          <w:lang w:val="uk-UA"/>
        </w:rPr>
      </w:pPr>
    </w:p>
    <w:p w:rsidR="00A91EEE" w:rsidRPr="00F04FC9" w:rsidRDefault="00A91EEE" w:rsidP="00F0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9">
        <w:rPr>
          <w:rStyle w:val="af5"/>
          <w:rFonts w:ascii="Times New Roman" w:hAnsi="Times New Roman"/>
          <w:b/>
          <w:i w:val="0"/>
          <w:sz w:val="28"/>
          <w:szCs w:val="28"/>
        </w:rPr>
        <w:t>Задание 3.</w:t>
      </w:r>
      <w:r w:rsidRPr="00F04FC9">
        <w:rPr>
          <w:rStyle w:val="af5"/>
          <w:rFonts w:ascii="Times New Roman" w:hAnsi="Times New Roman"/>
          <w:b/>
          <w:sz w:val="28"/>
          <w:szCs w:val="28"/>
        </w:rPr>
        <w:t xml:space="preserve"> </w:t>
      </w:r>
      <w:r w:rsidRPr="00F04FC9">
        <w:rPr>
          <w:rFonts w:ascii="Times New Roman" w:hAnsi="Times New Roman" w:cs="Times New Roman"/>
          <w:sz w:val="28"/>
          <w:szCs w:val="28"/>
        </w:rPr>
        <w:t>На предприятии установлены следующие нормы оборотных средств: по возвратной таре – 9 дней; по покупной таре для упаковки готовой продукции – 3 дня; по покупной невозвратной таре – 4 дня. Однодневный расход по возвратной таре 13 000 руб.; по покупной таре – 29 000 руб.;  по покупной таре невозвратной – 14 000 руб. Определить потребность в оборотных средствах по таре.</w:t>
      </w:r>
    </w:p>
    <w:p w:rsidR="00A91EEE" w:rsidRDefault="00A91EEE" w:rsidP="00F04FC9">
      <w:pPr>
        <w:pStyle w:val="ab"/>
        <w:shd w:val="clear" w:color="auto" w:fill="FFFFFF"/>
        <w:spacing w:before="0" w:beforeAutospacing="0" w:after="0" w:afterAutospacing="0"/>
        <w:jc w:val="both"/>
        <w:rPr>
          <w:rStyle w:val="af5"/>
          <w:b/>
          <w:sz w:val="28"/>
          <w:szCs w:val="28"/>
        </w:rPr>
      </w:pPr>
    </w:p>
    <w:p w:rsidR="00A91EEE" w:rsidRPr="0062002B" w:rsidRDefault="00A91EEE" w:rsidP="00F04F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04FC9">
        <w:rPr>
          <w:rStyle w:val="af5"/>
          <w:b/>
          <w:i w:val="0"/>
          <w:sz w:val="28"/>
          <w:szCs w:val="28"/>
        </w:rPr>
        <w:t>Задание 4.</w:t>
      </w:r>
      <w:r w:rsidRPr="0062002B">
        <w:rPr>
          <w:rStyle w:val="af5"/>
          <w:b/>
          <w:sz w:val="28"/>
          <w:szCs w:val="28"/>
        </w:rPr>
        <w:t xml:space="preserve"> </w:t>
      </w:r>
      <w:r w:rsidRPr="0062002B">
        <w:rPr>
          <w:sz w:val="28"/>
          <w:szCs w:val="28"/>
          <w:lang w:eastAsia="en-US"/>
        </w:rPr>
        <w:t xml:space="preserve">Определить норматив оборотных средств на специальную одежду, если численность работников, использующих спецодежду,  составляет 250 чел. В работе применяются два вида спецодежды: костюмы и </w:t>
      </w:r>
      <w:r w:rsidR="0020482B">
        <w:rPr>
          <w:sz w:val="28"/>
          <w:szCs w:val="28"/>
          <w:lang w:eastAsia="en-US"/>
        </w:rPr>
        <w:t>туфли</w:t>
      </w:r>
      <w:r w:rsidRPr="0062002B">
        <w:rPr>
          <w:sz w:val="28"/>
          <w:szCs w:val="28"/>
          <w:lang w:eastAsia="en-US"/>
        </w:rPr>
        <w:t xml:space="preserve">. Норма обеспеченности  в год на одного работающего костюмами составляет 2 шт., сапогами – 1 шт.  Стоимость одного костюма составляет </w:t>
      </w:r>
      <w:r w:rsidR="0020482B">
        <w:rPr>
          <w:sz w:val="28"/>
          <w:szCs w:val="28"/>
          <w:lang w:eastAsia="en-US"/>
        </w:rPr>
        <w:t>8</w:t>
      </w:r>
      <w:r w:rsidRPr="0062002B">
        <w:rPr>
          <w:sz w:val="28"/>
          <w:szCs w:val="28"/>
          <w:lang w:eastAsia="en-US"/>
        </w:rPr>
        <w:t xml:space="preserve">000 руб., пары </w:t>
      </w:r>
      <w:r w:rsidR="0020482B">
        <w:rPr>
          <w:sz w:val="28"/>
          <w:szCs w:val="28"/>
          <w:lang w:eastAsia="en-US"/>
        </w:rPr>
        <w:t>туфель</w:t>
      </w:r>
      <w:r w:rsidRPr="0062002B">
        <w:rPr>
          <w:sz w:val="28"/>
          <w:szCs w:val="28"/>
          <w:lang w:eastAsia="en-US"/>
        </w:rPr>
        <w:t xml:space="preserve"> – </w:t>
      </w:r>
      <w:r w:rsidR="0020482B">
        <w:rPr>
          <w:sz w:val="28"/>
          <w:szCs w:val="28"/>
          <w:lang w:eastAsia="en-US"/>
        </w:rPr>
        <w:t>2</w:t>
      </w:r>
      <w:r w:rsidRPr="0062002B">
        <w:rPr>
          <w:sz w:val="28"/>
          <w:szCs w:val="28"/>
          <w:lang w:eastAsia="en-US"/>
        </w:rPr>
        <w:t>000 руб.</w:t>
      </w:r>
    </w:p>
    <w:p w:rsidR="00A91EEE" w:rsidRDefault="00A91EEE" w:rsidP="00F04FC9">
      <w:pPr>
        <w:pStyle w:val="ab"/>
        <w:shd w:val="clear" w:color="auto" w:fill="FFFFFF"/>
        <w:spacing w:before="0" w:beforeAutospacing="0" w:after="0" w:afterAutospacing="0"/>
        <w:jc w:val="both"/>
        <w:rPr>
          <w:rStyle w:val="af5"/>
          <w:b/>
          <w:sz w:val="28"/>
          <w:szCs w:val="28"/>
        </w:rPr>
      </w:pPr>
    </w:p>
    <w:p w:rsidR="00A91EEE" w:rsidRPr="0062002B" w:rsidRDefault="00A91EEE" w:rsidP="00F04F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04FC9">
        <w:rPr>
          <w:rStyle w:val="af5"/>
          <w:b/>
          <w:i w:val="0"/>
          <w:sz w:val="28"/>
          <w:szCs w:val="28"/>
        </w:rPr>
        <w:t>Задание 5.</w:t>
      </w:r>
      <w:r w:rsidRPr="0062002B">
        <w:rPr>
          <w:rStyle w:val="af5"/>
          <w:b/>
          <w:sz w:val="28"/>
          <w:szCs w:val="28"/>
        </w:rPr>
        <w:t xml:space="preserve"> </w:t>
      </w:r>
      <w:r w:rsidRPr="0062002B">
        <w:rPr>
          <w:sz w:val="28"/>
          <w:szCs w:val="28"/>
          <w:lang w:eastAsia="en-US"/>
        </w:rPr>
        <w:t>На предприятии норматив оборотных средств по сырью и материалам установлен в сумме 40 000 тыс. руб.; по таре – 1 200 тыс. руб.; запасным частям – 230 тыс. руб.; вспомогательным материалам – 2500 тыс. руб.; расходам будущих периодов – 23 тыс. руб.; готовой продукции – 25 800 тыс. руб. Совокупный норматив оборотных средств по предприятию в  прошлом году составлял   76589  тыс. руб. Рассчитать совокупный норматив оборотных средств на плановый год, установить как изменилась потребность в оборотных средствах за период.</w:t>
      </w:r>
    </w:p>
    <w:p w:rsidR="00A91EEE" w:rsidRDefault="00A91EEE" w:rsidP="0020482B">
      <w:pPr>
        <w:pStyle w:val="2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4FC9">
        <w:rPr>
          <w:rFonts w:ascii="Times New Roman" w:hAnsi="Times New Roman"/>
          <w:bCs w:val="0"/>
          <w:color w:val="auto"/>
          <w:sz w:val="28"/>
          <w:szCs w:val="28"/>
        </w:rPr>
        <w:t>Задание 6.</w:t>
      </w:r>
      <w:r w:rsidRPr="00F04F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Установить, на какой срок для пополнения оборотных средств организации необходимо взять кредит, сумма которого вместе с уплачиваемыми процентами,  составляет 780 тыс. руб. Ежемесячно на погашение кредита и процентов по нему организация может выделять сумму прибыли в размере 125 тыс. руб.</w:t>
      </w:r>
    </w:p>
    <w:p w:rsidR="0020482B" w:rsidRPr="0020482B" w:rsidRDefault="0020482B" w:rsidP="0020482B">
      <w:pPr>
        <w:pStyle w:val="ab"/>
        <w:shd w:val="clear" w:color="auto" w:fill="FFFFFF"/>
        <w:spacing w:before="0" w:beforeAutospacing="0" w:after="0" w:afterAutospacing="0"/>
        <w:jc w:val="both"/>
        <w:rPr>
          <w:rStyle w:val="af5"/>
          <w:b/>
          <w:sz w:val="28"/>
          <w:szCs w:val="28"/>
        </w:rPr>
      </w:pPr>
    </w:p>
    <w:p w:rsidR="00A91EEE" w:rsidRDefault="00A91EEE" w:rsidP="0020482B">
      <w:pPr>
        <w:pStyle w:val="ab"/>
        <w:shd w:val="clear" w:color="auto" w:fill="FDFE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FC9">
        <w:rPr>
          <w:b/>
          <w:sz w:val="28"/>
          <w:szCs w:val="28"/>
          <w:lang w:eastAsia="en-US"/>
        </w:rPr>
        <w:t>Задание 7.</w:t>
      </w:r>
      <w:r w:rsidRPr="00F04FC9">
        <w:rPr>
          <w:sz w:val="28"/>
          <w:szCs w:val="28"/>
          <w:lang w:eastAsia="en-US"/>
        </w:rPr>
        <w:t xml:space="preserve"> Для пополнения товарного запаса фирмы «Элегант» учреждение</w:t>
      </w:r>
      <w:r>
        <w:rPr>
          <w:color w:val="000000"/>
          <w:sz w:val="28"/>
          <w:szCs w:val="28"/>
        </w:rPr>
        <w:t xml:space="preserve"> банка</w:t>
      </w:r>
      <w:r w:rsidRPr="00262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262F2F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текущего года </w:t>
      </w:r>
      <w:r w:rsidRPr="00262F2F"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t>ило</w:t>
      </w:r>
      <w:r w:rsidRPr="00262F2F">
        <w:rPr>
          <w:color w:val="000000"/>
          <w:sz w:val="28"/>
          <w:szCs w:val="28"/>
        </w:rPr>
        <w:t xml:space="preserve"> краткосрочный кредит в сумме 200 </w:t>
      </w:r>
      <w:r>
        <w:rPr>
          <w:color w:val="000000"/>
          <w:sz w:val="28"/>
          <w:szCs w:val="28"/>
        </w:rPr>
        <w:t>тыс. руб.</w:t>
      </w:r>
      <w:r w:rsidRPr="00262F2F">
        <w:rPr>
          <w:color w:val="000000"/>
          <w:sz w:val="28"/>
          <w:szCs w:val="28"/>
        </w:rPr>
        <w:t xml:space="preserve"> на 4 месяца при процентной ставке </w:t>
      </w:r>
      <w:r>
        <w:rPr>
          <w:color w:val="000000"/>
          <w:sz w:val="28"/>
          <w:szCs w:val="28"/>
        </w:rPr>
        <w:t>15</w:t>
      </w:r>
      <w:r w:rsidRPr="00262F2F">
        <w:rPr>
          <w:color w:val="000000"/>
          <w:sz w:val="28"/>
          <w:szCs w:val="28"/>
        </w:rPr>
        <w:t xml:space="preserve">% годовых. </w:t>
      </w:r>
      <w:r>
        <w:rPr>
          <w:color w:val="000000"/>
          <w:sz w:val="28"/>
          <w:szCs w:val="28"/>
        </w:rPr>
        <w:t xml:space="preserve">Определить ежемесячную сумму </w:t>
      </w:r>
      <w:r w:rsidRPr="00262F2F">
        <w:rPr>
          <w:color w:val="000000"/>
          <w:sz w:val="28"/>
          <w:szCs w:val="28"/>
        </w:rPr>
        <w:t>денег</w:t>
      </w:r>
      <w:r>
        <w:rPr>
          <w:color w:val="000000"/>
          <w:sz w:val="28"/>
          <w:szCs w:val="28"/>
        </w:rPr>
        <w:t xml:space="preserve">, уплачиваемую </w:t>
      </w:r>
      <w:r w:rsidRPr="00262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банку фирмой «Элегант» в виде процента за кредит и цену кредита (общую сумму процентного вознаграждения банку </w:t>
      </w:r>
      <w:r w:rsidRPr="00262F2F">
        <w:rPr>
          <w:color w:val="000000"/>
          <w:sz w:val="28"/>
          <w:szCs w:val="28"/>
        </w:rPr>
        <w:t>после окончания срока займа</w:t>
      </w:r>
      <w:r>
        <w:rPr>
          <w:color w:val="000000"/>
          <w:sz w:val="28"/>
          <w:szCs w:val="28"/>
        </w:rPr>
        <w:t>.</w:t>
      </w:r>
    </w:p>
    <w:p w:rsidR="00A91EEE" w:rsidRPr="00FF33D4" w:rsidRDefault="00A91EEE" w:rsidP="0058511A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2.10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НАЛОГООБЛОЖЕНИЕ ОРГАНИЗАЦИИ</w:t>
      </w:r>
    </w:p>
    <w:p w:rsidR="00A91EEE" w:rsidRDefault="00FC20B3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101600</wp:posOffset>
            </wp:positionV>
            <wp:extent cx="1109980" cy="1031875"/>
            <wp:effectExtent l="0" t="0" r="0" b="0"/>
            <wp:wrapSquare wrapText="bothSides"/>
            <wp:docPr id="39" name="Рисунок 39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91EEE" w:rsidRDefault="00A91EEE" w:rsidP="005934BD">
      <w:pPr>
        <w:ind w:left="134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исходных данных организации за год рассчитать суммы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уплачиваемых налогов: НДС и текущего налога на прибыль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>. По результатам выполненных расчетов сделать экономически обоснованный вывод.</w:t>
      </w: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Исходные данные, тыс. руб.:</w:t>
      </w: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- выручка от реализации (в т.ч. НДС) – 158936 </w:t>
      </w: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себестоимость продаж – 114625</w:t>
      </w: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коммерческие расходы – 1586</w:t>
      </w: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управленческие расходы – 954 </w:t>
      </w:r>
    </w:p>
    <w:p w:rsidR="00C82BB4" w:rsidRPr="006502C3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прочие доходы – 400</w:t>
      </w:r>
    </w:p>
    <w:p w:rsidR="00C82BB4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C3">
        <w:rPr>
          <w:rFonts w:ascii="Times New Roman" w:hAnsi="Times New Roman" w:cs="Times New Roman"/>
          <w:color w:val="000000"/>
          <w:sz w:val="28"/>
          <w:szCs w:val="28"/>
        </w:rPr>
        <w:t>- прочие расходы 1200.</w:t>
      </w:r>
    </w:p>
    <w:p w:rsidR="00F60ADC" w:rsidRDefault="00F60ADC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ADC" w:rsidRDefault="00F60ADC" w:rsidP="00F6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Работнице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гастронома, 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>име</w:t>
      </w:r>
      <w:r>
        <w:rPr>
          <w:rFonts w:ascii="Times New Roman" w:hAnsi="Times New Roman" w:cs="Times New Roman"/>
          <w:sz w:val="28"/>
          <w:szCs w:val="28"/>
          <w:lang w:val="uk-UA"/>
        </w:rPr>
        <w:t>ющей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 трех детей в возрасте до 18 лет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>начислена 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аботная 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плата за месяц в сумме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>8 </w:t>
      </w:r>
      <w:r>
        <w:rPr>
          <w:rFonts w:ascii="Times New Roman" w:hAnsi="Times New Roman" w:cs="Times New Roman"/>
          <w:sz w:val="28"/>
          <w:szCs w:val="28"/>
          <w:lang w:val="uk-UA"/>
        </w:rPr>
        <w:t>тыс.</w:t>
      </w:r>
      <w:r w:rsidRPr="005D29CE">
        <w:rPr>
          <w:rFonts w:ascii="Times New Roman" w:hAnsi="Times New Roman" w:cs="Times New Roman"/>
          <w:sz w:val="28"/>
          <w:szCs w:val="28"/>
          <w:lang w:val="uk-UA"/>
        </w:rPr>
        <w:t xml:space="preserve"> руб. Рассчитать сумму налога на доходы физических лиц.</w:t>
      </w:r>
    </w:p>
    <w:p w:rsidR="00F60ADC" w:rsidRDefault="00F60ADC" w:rsidP="00F60ADC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ADC" w:rsidRPr="00E84BC2" w:rsidRDefault="00F60ADC" w:rsidP="00F6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>Рассчитать сумм</w:t>
      </w:r>
      <w:r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 страховых взносов во внебюджетные фонды (Пенсионный фонд,  Фонд обязательного медицинского страхования, Фонд социального страхования) с зарплаты работника за ноябрь текущего года. Оклад работника составляет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 000 руб. </w:t>
      </w:r>
    </w:p>
    <w:p w:rsidR="00F60ADC" w:rsidRPr="00E84BC2" w:rsidRDefault="00DF77DB" w:rsidP="00F6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60ADC" w:rsidRPr="00E84BC2">
        <w:rPr>
          <w:rFonts w:ascii="Times New Roman" w:hAnsi="Times New Roman" w:cs="Times New Roman"/>
          <w:sz w:val="28"/>
          <w:szCs w:val="28"/>
          <w:lang w:val="uk-UA"/>
        </w:rPr>
        <w:t>Определить сумму текущего налога на прибыль, уплачиваемого ООО «Витязь» за год, по данным (тыс. руб.):</w:t>
      </w:r>
    </w:p>
    <w:p w:rsidR="00F60ADC" w:rsidRPr="00E84BC2" w:rsidRDefault="00F60ADC" w:rsidP="00F60ADC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BC2">
        <w:rPr>
          <w:rFonts w:ascii="Times New Roman" w:hAnsi="Times New Roman" w:cs="Times New Roman"/>
          <w:sz w:val="28"/>
          <w:szCs w:val="28"/>
          <w:lang w:val="uk-UA"/>
        </w:rPr>
        <w:t>- выручка чистая – 165</w:t>
      </w:r>
      <w:r>
        <w:rPr>
          <w:rFonts w:ascii="Times New Roman" w:hAnsi="Times New Roman" w:cs="Times New Roman"/>
          <w:sz w:val="28"/>
          <w:szCs w:val="28"/>
          <w:lang w:val="uk-UA"/>
        </w:rPr>
        <w:t>387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ADC" w:rsidRPr="00E84BC2" w:rsidRDefault="00F60ADC" w:rsidP="00F60ADC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- себестоимость продаж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F60ADC" w:rsidRPr="00E84BC2" w:rsidRDefault="00F60ADC" w:rsidP="00F60ADC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BC2">
        <w:rPr>
          <w:rFonts w:ascii="Times New Roman" w:hAnsi="Times New Roman" w:cs="Times New Roman"/>
          <w:sz w:val="28"/>
          <w:szCs w:val="28"/>
          <w:lang w:val="uk-UA"/>
        </w:rPr>
        <w:t>- коммерческие и управленческие расходы – 3520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ADC" w:rsidRPr="00E84BC2" w:rsidRDefault="00F60ADC" w:rsidP="00F60ADC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Организация торговли</w:t>
      </w:r>
      <w:r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 осуществляет только реализационную деятельность.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ADC" w:rsidRPr="00E84BC2" w:rsidRDefault="00F60ADC" w:rsidP="00F60ADC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BC2">
        <w:rPr>
          <w:rFonts w:ascii="Times New Roman" w:hAnsi="Times New Roman" w:cs="Times New Roman"/>
          <w:sz w:val="28"/>
          <w:szCs w:val="28"/>
          <w:lang w:val="uk-UA"/>
        </w:rPr>
        <w:t>Сделать экономически обоснованный вывод.</w:t>
      </w:r>
    </w:p>
    <w:p w:rsidR="00F60ADC" w:rsidRDefault="00F60ADC" w:rsidP="00F60ADC">
      <w:pPr>
        <w:spacing w:after="0" w:line="240" w:lineRule="auto"/>
        <w:rPr>
          <w:lang w:val="uk-UA"/>
        </w:rPr>
      </w:pPr>
    </w:p>
    <w:p w:rsidR="00F60ADC" w:rsidRPr="00E84BC2" w:rsidRDefault="00DF77DB" w:rsidP="00DF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60ADC" w:rsidRPr="00E84BC2">
        <w:rPr>
          <w:rFonts w:ascii="Times New Roman" w:hAnsi="Times New Roman" w:cs="Times New Roman"/>
          <w:sz w:val="28"/>
          <w:szCs w:val="28"/>
          <w:lang w:val="uk-UA"/>
        </w:rPr>
        <w:t>Рассчитать общую сумму страховых взносов во внебюджетные фонды (Пенсионный фонд,  Фонд обязательного медицинского страхования, Фонд социального страхования) с зарплаты работника за ноябрь текущего года. Оклад работника составляет 1</w:t>
      </w:r>
      <w:r w:rsidR="00F60A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0ADC" w:rsidRPr="00E84BC2">
        <w:rPr>
          <w:rFonts w:ascii="Times New Roman" w:hAnsi="Times New Roman" w:cs="Times New Roman"/>
          <w:sz w:val="28"/>
          <w:szCs w:val="28"/>
          <w:lang w:val="uk-UA"/>
        </w:rPr>
        <w:t xml:space="preserve"> 000 руб. </w:t>
      </w:r>
    </w:p>
    <w:p w:rsidR="00F60ADC" w:rsidRDefault="00F60ADC" w:rsidP="00F60ADC">
      <w:pPr>
        <w:spacing w:after="0" w:line="240" w:lineRule="auto"/>
        <w:rPr>
          <w:lang w:val="uk-UA"/>
        </w:rPr>
      </w:pPr>
    </w:p>
    <w:p w:rsidR="00F60ADC" w:rsidRPr="00C93B37" w:rsidRDefault="00F60ADC" w:rsidP="00F60ADC">
      <w:pPr>
        <w:spacing w:after="0" w:line="240" w:lineRule="auto"/>
        <w:rPr>
          <w:lang w:val="uk-UA"/>
        </w:rPr>
      </w:pPr>
    </w:p>
    <w:p w:rsidR="00C82BB4" w:rsidRDefault="00C82BB4" w:rsidP="00064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DF77D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645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рассчитанных данных в задании № 1 определить общую сумму налогов, упла</w:t>
      </w:r>
      <w:r w:rsidR="000645CB">
        <w:rPr>
          <w:rFonts w:ascii="Times New Roman" w:hAnsi="Times New Roman" w:cs="Times New Roman"/>
          <w:color w:val="000000"/>
          <w:sz w:val="28"/>
          <w:szCs w:val="28"/>
        </w:rPr>
        <w:t>ченных организацией и рассчитать ее структуру.</w:t>
      </w:r>
    </w:p>
    <w:p w:rsidR="00C82BB4" w:rsidRDefault="00C82BB4" w:rsidP="00C82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B4" w:rsidRDefault="00C82BB4" w:rsidP="000645C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DF77D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</w:t>
      </w:r>
      <w:r w:rsidRPr="000645CB">
        <w:rPr>
          <w:rFonts w:ascii="Times New Roman" w:hAnsi="Times New Roman" w:cs="Times New Roman"/>
          <w:color w:val="000000"/>
          <w:sz w:val="28"/>
          <w:szCs w:val="28"/>
        </w:rPr>
        <w:t>Отчета о финансовых результатах деятельности организации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5CB" w:rsidRPr="000645CB">
        <w:rPr>
          <w:rFonts w:ascii="Times New Roman" w:hAnsi="Times New Roman" w:cs="Times New Roman"/>
          <w:color w:val="000000"/>
          <w:sz w:val="28"/>
          <w:szCs w:val="28"/>
        </w:rPr>
        <w:t>определить сумму НДС за отчетный год и</w:t>
      </w:r>
      <w:r w:rsidR="000645CB">
        <w:rPr>
          <w:rFonts w:ascii="Times New Roman" w:hAnsi="Times New Roman" w:cs="Times New Roman"/>
          <w:color w:val="000000"/>
          <w:sz w:val="28"/>
          <w:szCs w:val="28"/>
        </w:rPr>
        <w:t xml:space="preserve"> прошлый год,</w:t>
      </w:r>
      <w:r w:rsidR="000645CB" w:rsidRPr="000645CB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ее динамику с </w:t>
      </w:r>
      <w:r w:rsidR="000645CB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0645CB" w:rsidRPr="000645C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показателей: абсолютное изменение, темп роста, темп прироста. По результатам анализа сделать экономически обоснованный вывод</w:t>
      </w:r>
      <w:r w:rsidR="000645CB">
        <w:t>.</w:t>
      </w:r>
    </w:p>
    <w:p w:rsidR="000645CB" w:rsidRDefault="000645CB" w:rsidP="000645CB">
      <w:pPr>
        <w:spacing w:after="0" w:line="240" w:lineRule="auto"/>
        <w:jc w:val="both"/>
      </w:pPr>
    </w:p>
    <w:p w:rsidR="000645CB" w:rsidRDefault="000645CB" w:rsidP="000645C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DF77D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650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</w:t>
      </w:r>
      <w:r w:rsidRPr="000645CB">
        <w:rPr>
          <w:rFonts w:ascii="Times New Roman" w:hAnsi="Times New Roman" w:cs="Times New Roman"/>
          <w:color w:val="000000"/>
          <w:sz w:val="28"/>
          <w:szCs w:val="28"/>
        </w:rPr>
        <w:t>Отчета о финансовых результатах деятельности организации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Pr="0065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5CB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динамику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налога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прибыль</w:t>
      </w:r>
      <w:r w:rsidRPr="000645C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Pr="000645C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показателей: абсолютное изменение, темп роста, темп прироста. По результатам анализа сделать экономически обоснованный вывод</w:t>
      </w:r>
    </w:p>
    <w:p w:rsidR="000645CB" w:rsidRDefault="000645CB" w:rsidP="000645CB">
      <w:pPr>
        <w:spacing w:after="0" w:line="240" w:lineRule="auto"/>
        <w:jc w:val="both"/>
      </w:pPr>
    </w:p>
    <w:p w:rsidR="00422244" w:rsidRDefault="00422244" w:rsidP="00BF428F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422244" w:rsidRDefault="00422244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2.11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 w:rsidR="005E6FDA">
        <w:rPr>
          <w:rFonts w:ascii="Times New Roman" w:hAnsi="Times New Roman" w:cs="Times New Roman"/>
          <w:b/>
          <w:sz w:val="28"/>
          <w:szCs w:val="28"/>
        </w:rPr>
        <w:t xml:space="preserve">ОЕ СОСТОЯНИЕ </w:t>
      </w:r>
      <w:r w:rsidRPr="005934B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A91EEE" w:rsidRDefault="00FC20B3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100965</wp:posOffset>
            </wp:positionV>
            <wp:extent cx="1109980" cy="1031875"/>
            <wp:effectExtent l="0" t="0" r="0" b="0"/>
            <wp:wrapSquare wrapText="bothSides"/>
            <wp:docPr id="43" name="Рисунок 43" descr="http://static5.depositphotos.com/1002927/403/i/950/depositphotos_4035862-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5.depositphotos.com/1002927/403/i/950/depositphotos_4035862-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  <w:r w:rsidRPr="005934B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91EEE" w:rsidRDefault="00A91EEE" w:rsidP="00BF428F">
      <w:pPr>
        <w:ind w:left="134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1EEE" w:rsidRDefault="003261B6" w:rsidP="0032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основании данных бухгалтерского баланса организации (Приложение 1) определить </w:t>
      </w:r>
      <w:r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Pr="003261B6">
        <w:rPr>
          <w:rFonts w:ascii="Times New Roman" w:hAnsi="Times New Roman" w:cs="Times New Roman"/>
          <w:sz w:val="28"/>
          <w:szCs w:val="28"/>
        </w:rPr>
        <w:t>ликвидности</w:t>
      </w:r>
      <w:r>
        <w:rPr>
          <w:rFonts w:ascii="Times New Roman" w:hAnsi="Times New Roman" w:cs="Times New Roman"/>
          <w:sz w:val="28"/>
          <w:szCs w:val="28"/>
        </w:rPr>
        <w:t>: общей, промежуточной, абсолютной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</w:rPr>
        <w:t>на начало года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расчетов сделать экономически обоснованный вывод, </w:t>
      </w:r>
      <w:r w:rsidR="00FB1BD0">
        <w:rPr>
          <w:rFonts w:ascii="Times New Roman" w:hAnsi="Times New Roman" w:cs="Times New Roman"/>
          <w:sz w:val="28"/>
          <w:szCs w:val="28"/>
        </w:rPr>
        <w:t>оценив степень ликвидности организации на начало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1B6" w:rsidRDefault="003261B6" w:rsidP="0032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D0" w:rsidRDefault="003261B6" w:rsidP="00FB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6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основании данных бухгалтерского баланса организации (Приложение 1) определить </w:t>
      </w:r>
      <w:r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Pr="003261B6">
        <w:rPr>
          <w:rFonts w:ascii="Times New Roman" w:hAnsi="Times New Roman" w:cs="Times New Roman"/>
          <w:sz w:val="28"/>
          <w:szCs w:val="28"/>
        </w:rPr>
        <w:t>ликвидности</w:t>
      </w:r>
      <w:r>
        <w:rPr>
          <w:rFonts w:ascii="Times New Roman" w:hAnsi="Times New Roman" w:cs="Times New Roman"/>
          <w:sz w:val="28"/>
          <w:szCs w:val="28"/>
        </w:rPr>
        <w:t>: общей, промежуточной, абсолютной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r w:rsidRPr="003261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1BD0">
        <w:rPr>
          <w:rFonts w:ascii="Times New Roman" w:hAnsi="Times New Roman" w:cs="Times New Roman"/>
          <w:sz w:val="28"/>
          <w:szCs w:val="28"/>
        </w:rPr>
        <w:t>По результатам расчетов сделать экономически обоснованный вывод, оценив степень ликвидности организации на конец года.</w:t>
      </w:r>
    </w:p>
    <w:p w:rsidR="00FB1BD0" w:rsidRDefault="00FB1BD0" w:rsidP="00FB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B6" w:rsidRDefault="003261B6" w:rsidP="00326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</w:rPr>
        <w:t>На основании  данных, рассчитанных в заданиях № 1 и № 2</w:t>
      </w:r>
      <w:r>
        <w:rPr>
          <w:rFonts w:ascii="Times New Roman" w:hAnsi="Times New Roman" w:cs="Times New Roman"/>
          <w:sz w:val="28"/>
          <w:szCs w:val="28"/>
        </w:rPr>
        <w:t>, определить темп роста и абсолютное изменение коэффициентов и оценить степень ликвидности организации в динамике.</w:t>
      </w:r>
      <w:r w:rsidR="00FB1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BD0" w:rsidRDefault="00FB1BD0" w:rsidP="00326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BD0" w:rsidRDefault="00FB1BD0" w:rsidP="00FB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6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основании данных бухгалтерского баланса организации (Приложение 1) определить </w:t>
      </w:r>
      <w:r>
        <w:rPr>
          <w:rFonts w:ascii="Times New Roman" w:hAnsi="Times New Roman" w:cs="Times New Roman"/>
          <w:sz w:val="28"/>
          <w:szCs w:val="28"/>
        </w:rPr>
        <w:t>коэффициенты: платежеспособности, концентрации собственного и заемного капитала, соотношения собственного и заемного капитала, соотношения заемного и собственного капитала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</w:rPr>
        <w:t>на начало года</w:t>
      </w:r>
      <w:r>
        <w:rPr>
          <w:rFonts w:ascii="Times New Roman" w:hAnsi="Times New Roman" w:cs="Times New Roman"/>
          <w:sz w:val="28"/>
          <w:szCs w:val="28"/>
        </w:rPr>
        <w:t>. По результатам расчетов сделать экономически обоснованный вывод, оценив степень платежеспособности организации на начало года.</w:t>
      </w:r>
    </w:p>
    <w:p w:rsidR="00FB1BD0" w:rsidRDefault="00FB1BD0" w:rsidP="00FB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D0" w:rsidRDefault="00FB1BD0" w:rsidP="00FB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6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основании данных бухгалтерского баланса организации (Приложение 1) определить </w:t>
      </w:r>
      <w:r>
        <w:rPr>
          <w:rFonts w:ascii="Times New Roman" w:hAnsi="Times New Roman" w:cs="Times New Roman"/>
          <w:sz w:val="28"/>
          <w:szCs w:val="28"/>
        </w:rPr>
        <w:t>коэффициенты: платежеспособности, концентрации собственного и заемного капитала, соотношения собственного и заемного капитала, соотношения заемного и собственного капитала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r w:rsidRPr="003261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По результатам расчетов сделать экономически обоснованный вывод, оценив степень платежеспособности организации на конец года.</w:t>
      </w:r>
    </w:p>
    <w:p w:rsidR="00FB1BD0" w:rsidRDefault="00FB1BD0" w:rsidP="00FB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D0" w:rsidRPr="003261B6" w:rsidRDefault="00FB1BD0" w:rsidP="00FB1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261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</w:rPr>
        <w:t xml:space="preserve">На основании  данных, рассчитанных в заданиях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1B6">
        <w:rPr>
          <w:rFonts w:ascii="Times New Roman" w:hAnsi="Times New Roman" w:cs="Times New Roman"/>
          <w:sz w:val="28"/>
          <w:szCs w:val="28"/>
        </w:rPr>
        <w:t xml:space="preserve"> и № </w:t>
      </w:r>
      <w:r>
        <w:rPr>
          <w:rFonts w:ascii="Times New Roman" w:hAnsi="Times New Roman" w:cs="Times New Roman"/>
          <w:sz w:val="28"/>
          <w:szCs w:val="28"/>
        </w:rPr>
        <w:t>5, определить темп роста и абсолютное изменение коэффициентов и оценить степень платежеспособности организации в динамике.</w:t>
      </w:r>
    </w:p>
    <w:sectPr w:rsidR="00FB1BD0" w:rsidRPr="003261B6" w:rsidSect="002E62E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48" w:rsidRDefault="00C92948" w:rsidP="00E97301">
      <w:pPr>
        <w:spacing w:after="0" w:line="240" w:lineRule="auto"/>
      </w:pPr>
      <w:r>
        <w:separator/>
      </w:r>
    </w:p>
  </w:endnote>
  <w:endnote w:type="continuationSeparator" w:id="0">
    <w:p w:rsidR="00C92948" w:rsidRDefault="00C92948" w:rsidP="00E9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48" w:rsidRDefault="00C92948" w:rsidP="00E97301">
      <w:pPr>
        <w:spacing w:after="0" w:line="240" w:lineRule="auto"/>
      </w:pPr>
      <w:r>
        <w:separator/>
      </w:r>
    </w:p>
  </w:footnote>
  <w:footnote w:type="continuationSeparator" w:id="0">
    <w:p w:rsidR="00C92948" w:rsidRDefault="00C92948" w:rsidP="00E9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52" w:rsidRDefault="000F495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0E1">
      <w:rPr>
        <w:noProof/>
      </w:rPr>
      <w:t>14</w:t>
    </w:r>
    <w:r>
      <w:rPr>
        <w:noProof/>
      </w:rPr>
      <w:fldChar w:fldCharType="end"/>
    </w:r>
  </w:p>
  <w:p w:rsidR="000F4952" w:rsidRDefault="000F49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5"/>
    <w:multiLevelType w:val="hybridMultilevel"/>
    <w:tmpl w:val="C5E80A32"/>
    <w:lvl w:ilvl="0" w:tplc="041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A05718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C9AA2880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3" w:tplc="13085EA2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E5243A50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5" w:tplc="921CA440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6" w:tplc="BA64146E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14566626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8" w:tplc="2A4CF784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</w:abstractNum>
  <w:abstractNum w:abstractNumId="1" w15:restartNumberingAfterBreak="0">
    <w:nsid w:val="05F24BF4"/>
    <w:multiLevelType w:val="hybridMultilevel"/>
    <w:tmpl w:val="4DBC7CB4"/>
    <w:lvl w:ilvl="0" w:tplc="0419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2EB42EC0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A545872"/>
    <w:multiLevelType w:val="hybridMultilevel"/>
    <w:tmpl w:val="5696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552"/>
    <w:multiLevelType w:val="hybridMultilevel"/>
    <w:tmpl w:val="0E288556"/>
    <w:lvl w:ilvl="0" w:tplc="041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2950250"/>
    <w:multiLevelType w:val="hybridMultilevel"/>
    <w:tmpl w:val="61BAA802"/>
    <w:lvl w:ilvl="0" w:tplc="DDD036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B42E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409FA"/>
    <w:multiLevelType w:val="hybridMultilevel"/>
    <w:tmpl w:val="380EEDCC"/>
    <w:lvl w:ilvl="0" w:tplc="E51C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048"/>
    <w:multiLevelType w:val="hybridMultilevel"/>
    <w:tmpl w:val="42BC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0EAA"/>
    <w:multiLevelType w:val="hybridMultilevel"/>
    <w:tmpl w:val="7BBECCAC"/>
    <w:lvl w:ilvl="0" w:tplc="EC704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91586"/>
    <w:multiLevelType w:val="hybridMultilevel"/>
    <w:tmpl w:val="CFFC7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637C0"/>
    <w:multiLevelType w:val="multilevel"/>
    <w:tmpl w:val="F868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C6CFA"/>
    <w:multiLevelType w:val="hybridMultilevel"/>
    <w:tmpl w:val="E33E80B4"/>
    <w:lvl w:ilvl="0" w:tplc="2B107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AA32D6"/>
    <w:multiLevelType w:val="hybridMultilevel"/>
    <w:tmpl w:val="E6B2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3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CC7CA8"/>
    <w:multiLevelType w:val="hybridMultilevel"/>
    <w:tmpl w:val="08AAE4D0"/>
    <w:lvl w:ilvl="0" w:tplc="78D8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C5874"/>
    <w:multiLevelType w:val="hybridMultilevel"/>
    <w:tmpl w:val="C2EC6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36FC"/>
    <w:multiLevelType w:val="multilevel"/>
    <w:tmpl w:val="2926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D70C0"/>
    <w:multiLevelType w:val="hybridMultilevel"/>
    <w:tmpl w:val="8A2EAF7A"/>
    <w:lvl w:ilvl="0" w:tplc="B072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F141B"/>
    <w:multiLevelType w:val="hybridMultilevel"/>
    <w:tmpl w:val="16AC4BD0"/>
    <w:lvl w:ilvl="0" w:tplc="EC704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A795E"/>
    <w:multiLevelType w:val="hybridMultilevel"/>
    <w:tmpl w:val="DA6CE112"/>
    <w:lvl w:ilvl="0" w:tplc="0419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9" w15:restartNumberingAfterBreak="0">
    <w:nsid w:val="38E73931"/>
    <w:multiLevelType w:val="multilevel"/>
    <w:tmpl w:val="A58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502C6"/>
    <w:multiLevelType w:val="hybridMultilevel"/>
    <w:tmpl w:val="E2765A84"/>
    <w:lvl w:ilvl="0" w:tplc="78D8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F8232B"/>
    <w:multiLevelType w:val="hybridMultilevel"/>
    <w:tmpl w:val="12E890A4"/>
    <w:lvl w:ilvl="0" w:tplc="98FE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23E8"/>
    <w:multiLevelType w:val="hybridMultilevel"/>
    <w:tmpl w:val="5A9A6148"/>
    <w:lvl w:ilvl="0" w:tplc="9C88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73ADB"/>
    <w:multiLevelType w:val="hybridMultilevel"/>
    <w:tmpl w:val="4DDC7718"/>
    <w:lvl w:ilvl="0" w:tplc="C9FC6B42">
      <w:start w:val="3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432B7E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710680D"/>
    <w:multiLevelType w:val="hybridMultilevel"/>
    <w:tmpl w:val="F3268E66"/>
    <w:lvl w:ilvl="0" w:tplc="2EB42E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36D49"/>
    <w:multiLevelType w:val="hybridMultilevel"/>
    <w:tmpl w:val="A67EA794"/>
    <w:lvl w:ilvl="0" w:tplc="041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A05718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C9AA2880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3" w:tplc="13085EA2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E5243A50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5" w:tplc="921CA440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6" w:tplc="BA64146E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14566626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8" w:tplc="2A4CF784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</w:abstractNum>
  <w:abstractNum w:abstractNumId="27" w15:restartNumberingAfterBreak="0">
    <w:nsid w:val="4C400AB6"/>
    <w:multiLevelType w:val="hybridMultilevel"/>
    <w:tmpl w:val="285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B3D8">
      <w:start w:val="1"/>
      <w:numFmt w:val="decimal"/>
      <w:lvlText w:val="%2."/>
      <w:legacy w:legacy="1" w:legacySpace="360" w:legacyIndent="25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92056"/>
    <w:multiLevelType w:val="hybridMultilevel"/>
    <w:tmpl w:val="7CE6F11A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C2112F"/>
    <w:multiLevelType w:val="hybridMultilevel"/>
    <w:tmpl w:val="CDACF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2F69EC"/>
    <w:multiLevelType w:val="hybridMultilevel"/>
    <w:tmpl w:val="B720F226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FFA05718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C9AA2880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3" w:tplc="13085EA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E5243A50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5" w:tplc="921CA440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6" w:tplc="BA64146E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14566626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8" w:tplc="2A4CF784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</w:abstractNum>
  <w:abstractNum w:abstractNumId="31" w15:restartNumberingAfterBreak="0">
    <w:nsid w:val="5DC63772"/>
    <w:multiLevelType w:val="hybridMultilevel"/>
    <w:tmpl w:val="81DEA7A0"/>
    <w:lvl w:ilvl="0" w:tplc="EC704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D377A8"/>
    <w:multiLevelType w:val="hybridMultilevel"/>
    <w:tmpl w:val="95C075F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13C7DA3"/>
    <w:multiLevelType w:val="hybridMultilevel"/>
    <w:tmpl w:val="34E4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A6407"/>
    <w:multiLevelType w:val="multilevel"/>
    <w:tmpl w:val="35F2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53BA3"/>
    <w:multiLevelType w:val="hybridMultilevel"/>
    <w:tmpl w:val="D206BDE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65937AE3"/>
    <w:multiLevelType w:val="hybridMultilevel"/>
    <w:tmpl w:val="5A18CE6E"/>
    <w:lvl w:ilvl="0" w:tplc="0419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4C2EE6"/>
    <w:multiLevelType w:val="hybridMultilevel"/>
    <w:tmpl w:val="DA8A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D424A"/>
    <w:multiLevelType w:val="hybridMultilevel"/>
    <w:tmpl w:val="ADD2E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8B0F5E"/>
    <w:multiLevelType w:val="hybridMultilevel"/>
    <w:tmpl w:val="8CE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245075"/>
    <w:multiLevelType w:val="hybridMultilevel"/>
    <w:tmpl w:val="CF769F98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74FE12E9"/>
    <w:multiLevelType w:val="hybridMultilevel"/>
    <w:tmpl w:val="995E4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F42F0"/>
    <w:multiLevelType w:val="hybridMultilevel"/>
    <w:tmpl w:val="8682D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C149EC"/>
    <w:multiLevelType w:val="hybridMultilevel"/>
    <w:tmpl w:val="30F456C6"/>
    <w:lvl w:ilvl="0" w:tplc="1CF66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A11AE"/>
    <w:multiLevelType w:val="hybridMultilevel"/>
    <w:tmpl w:val="5FDAAAE8"/>
    <w:lvl w:ilvl="0" w:tplc="B072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F69BA"/>
    <w:multiLevelType w:val="hybridMultilevel"/>
    <w:tmpl w:val="88E89080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0"/>
  </w:num>
  <w:num w:numId="4">
    <w:abstractNumId w:val="0"/>
  </w:num>
  <w:num w:numId="5">
    <w:abstractNumId w:val="26"/>
  </w:num>
  <w:num w:numId="6">
    <w:abstractNumId w:val="45"/>
  </w:num>
  <w:num w:numId="7">
    <w:abstractNumId w:val="29"/>
  </w:num>
  <w:num w:numId="8">
    <w:abstractNumId w:val="33"/>
  </w:num>
  <w:num w:numId="9">
    <w:abstractNumId w:val="8"/>
  </w:num>
  <w:num w:numId="10">
    <w:abstractNumId w:val="36"/>
  </w:num>
  <w:num w:numId="11">
    <w:abstractNumId w:val="42"/>
  </w:num>
  <w:num w:numId="12">
    <w:abstractNumId w:val="2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2"/>
  </w:num>
  <w:num w:numId="17">
    <w:abstractNumId w:val="39"/>
  </w:num>
  <w:num w:numId="18">
    <w:abstractNumId w:val="13"/>
  </w:num>
  <w:num w:numId="19">
    <w:abstractNumId w:val="10"/>
  </w:num>
  <w:num w:numId="20">
    <w:abstractNumId w:val="37"/>
  </w:num>
  <w:num w:numId="21">
    <w:abstractNumId w:val="11"/>
  </w:num>
  <w:num w:numId="22">
    <w:abstractNumId w:val="9"/>
  </w:num>
  <w:num w:numId="23">
    <w:abstractNumId w:val="15"/>
  </w:num>
  <w:num w:numId="24">
    <w:abstractNumId w:val="34"/>
  </w:num>
  <w:num w:numId="25">
    <w:abstractNumId w:val="32"/>
  </w:num>
  <w:num w:numId="26">
    <w:abstractNumId w:val="6"/>
  </w:num>
  <w:num w:numId="27">
    <w:abstractNumId w:val="38"/>
  </w:num>
  <w:num w:numId="28">
    <w:abstractNumId w:val="19"/>
  </w:num>
  <w:num w:numId="29">
    <w:abstractNumId w:val="35"/>
  </w:num>
  <w:num w:numId="30">
    <w:abstractNumId w:val="27"/>
  </w:num>
  <w:num w:numId="31">
    <w:abstractNumId w:val="2"/>
  </w:num>
  <w:num w:numId="32">
    <w:abstractNumId w:val="18"/>
  </w:num>
  <w:num w:numId="33">
    <w:abstractNumId w:val="22"/>
  </w:num>
  <w:num w:numId="34">
    <w:abstractNumId w:val="16"/>
  </w:num>
  <w:num w:numId="35">
    <w:abstractNumId w:val="14"/>
  </w:num>
  <w:num w:numId="36">
    <w:abstractNumId w:val="41"/>
  </w:num>
  <w:num w:numId="37">
    <w:abstractNumId w:val="1"/>
  </w:num>
  <w:num w:numId="38">
    <w:abstractNumId w:val="4"/>
  </w:num>
  <w:num w:numId="39">
    <w:abstractNumId w:val="25"/>
  </w:num>
  <w:num w:numId="40">
    <w:abstractNumId w:val="44"/>
  </w:num>
  <w:num w:numId="41">
    <w:abstractNumId w:val="5"/>
  </w:num>
  <w:num w:numId="42">
    <w:abstractNumId w:val="21"/>
  </w:num>
  <w:num w:numId="43">
    <w:abstractNumId w:val="43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0"/>
    <w:rsid w:val="00007B63"/>
    <w:rsid w:val="00021A72"/>
    <w:rsid w:val="00021E1D"/>
    <w:rsid w:val="00025567"/>
    <w:rsid w:val="0003072C"/>
    <w:rsid w:val="00030DBA"/>
    <w:rsid w:val="000312F7"/>
    <w:rsid w:val="00033F11"/>
    <w:rsid w:val="000370C8"/>
    <w:rsid w:val="0004444C"/>
    <w:rsid w:val="00053C93"/>
    <w:rsid w:val="00056338"/>
    <w:rsid w:val="000645CB"/>
    <w:rsid w:val="00065664"/>
    <w:rsid w:val="0008050B"/>
    <w:rsid w:val="00084EB3"/>
    <w:rsid w:val="000854E6"/>
    <w:rsid w:val="00092150"/>
    <w:rsid w:val="000936CF"/>
    <w:rsid w:val="000951F5"/>
    <w:rsid w:val="00096279"/>
    <w:rsid w:val="00096A50"/>
    <w:rsid w:val="000A2A9E"/>
    <w:rsid w:val="000A4D83"/>
    <w:rsid w:val="000A4F03"/>
    <w:rsid w:val="000A7012"/>
    <w:rsid w:val="000A7729"/>
    <w:rsid w:val="000B52E6"/>
    <w:rsid w:val="000B5D3E"/>
    <w:rsid w:val="000C3024"/>
    <w:rsid w:val="000D76CD"/>
    <w:rsid w:val="000D7E1C"/>
    <w:rsid w:val="000F00D4"/>
    <w:rsid w:val="000F4952"/>
    <w:rsid w:val="000F643C"/>
    <w:rsid w:val="001102E1"/>
    <w:rsid w:val="00110EA2"/>
    <w:rsid w:val="0011797D"/>
    <w:rsid w:val="001369EF"/>
    <w:rsid w:val="001474B3"/>
    <w:rsid w:val="00152803"/>
    <w:rsid w:val="001534CE"/>
    <w:rsid w:val="00155ADB"/>
    <w:rsid w:val="001613B8"/>
    <w:rsid w:val="001627E8"/>
    <w:rsid w:val="00167B1F"/>
    <w:rsid w:val="001721AB"/>
    <w:rsid w:val="00172DF3"/>
    <w:rsid w:val="00175C99"/>
    <w:rsid w:val="00176C33"/>
    <w:rsid w:val="001813A5"/>
    <w:rsid w:val="00182DE9"/>
    <w:rsid w:val="00191B36"/>
    <w:rsid w:val="001A2FA3"/>
    <w:rsid w:val="001A3AB7"/>
    <w:rsid w:val="001B3942"/>
    <w:rsid w:val="001B406A"/>
    <w:rsid w:val="001C18C2"/>
    <w:rsid w:val="001C4351"/>
    <w:rsid w:val="001C6E01"/>
    <w:rsid w:val="001D1319"/>
    <w:rsid w:val="001D39F0"/>
    <w:rsid w:val="001D615C"/>
    <w:rsid w:val="001E0119"/>
    <w:rsid w:val="001E7A2B"/>
    <w:rsid w:val="001F3E85"/>
    <w:rsid w:val="00201933"/>
    <w:rsid w:val="00203E57"/>
    <w:rsid w:val="0020482B"/>
    <w:rsid w:val="00207C8F"/>
    <w:rsid w:val="00207CC0"/>
    <w:rsid w:val="00213C56"/>
    <w:rsid w:val="00215FA6"/>
    <w:rsid w:val="00217AFB"/>
    <w:rsid w:val="00221684"/>
    <w:rsid w:val="00221DF1"/>
    <w:rsid w:val="00227512"/>
    <w:rsid w:val="00237C77"/>
    <w:rsid w:val="00243184"/>
    <w:rsid w:val="00247BD0"/>
    <w:rsid w:val="00257206"/>
    <w:rsid w:val="00257FF1"/>
    <w:rsid w:val="00260ACF"/>
    <w:rsid w:val="0026132C"/>
    <w:rsid w:val="002628AD"/>
    <w:rsid w:val="00262F2F"/>
    <w:rsid w:val="00263BE4"/>
    <w:rsid w:val="00264DFD"/>
    <w:rsid w:val="00273A67"/>
    <w:rsid w:val="00275D81"/>
    <w:rsid w:val="00291A25"/>
    <w:rsid w:val="00293F38"/>
    <w:rsid w:val="002A3EEE"/>
    <w:rsid w:val="002C007F"/>
    <w:rsid w:val="002C2E97"/>
    <w:rsid w:val="002D1CD2"/>
    <w:rsid w:val="002D3D53"/>
    <w:rsid w:val="002D57E9"/>
    <w:rsid w:val="002E1A9E"/>
    <w:rsid w:val="002E62EB"/>
    <w:rsid w:val="002F0C98"/>
    <w:rsid w:val="002F1F24"/>
    <w:rsid w:val="002F3F5D"/>
    <w:rsid w:val="002F54DB"/>
    <w:rsid w:val="003047B9"/>
    <w:rsid w:val="003057BA"/>
    <w:rsid w:val="00306C81"/>
    <w:rsid w:val="003222AE"/>
    <w:rsid w:val="003224DF"/>
    <w:rsid w:val="00325937"/>
    <w:rsid w:val="003261B6"/>
    <w:rsid w:val="00333663"/>
    <w:rsid w:val="003358B3"/>
    <w:rsid w:val="00352312"/>
    <w:rsid w:val="0036454E"/>
    <w:rsid w:val="0036796A"/>
    <w:rsid w:val="0037719C"/>
    <w:rsid w:val="00377725"/>
    <w:rsid w:val="00377FB7"/>
    <w:rsid w:val="00391513"/>
    <w:rsid w:val="0039432B"/>
    <w:rsid w:val="003A35C0"/>
    <w:rsid w:val="003A4663"/>
    <w:rsid w:val="003A7CE4"/>
    <w:rsid w:val="003A7E9B"/>
    <w:rsid w:val="003B1F84"/>
    <w:rsid w:val="003C49AC"/>
    <w:rsid w:val="003C6227"/>
    <w:rsid w:val="003D23EF"/>
    <w:rsid w:val="003D51FD"/>
    <w:rsid w:val="003D7A7A"/>
    <w:rsid w:val="003F124D"/>
    <w:rsid w:val="003F2E01"/>
    <w:rsid w:val="003F3752"/>
    <w:rsid w:val="004142F8"/>
    <w:rsid w:val="00420F5C"/>
    <w:rsid w:val="00422244"/>
    <w:rsid w:val="004243F0"/>
    <w:rsid w:val="00430FC3"/>
    <w:rsid w:val="004353CC"/>
    <w:rsid w:val="00442ECA"/>
    <w:rsid w:val="004637AC"/>
    <w:rsid w:val="004641B8"/>
    <w:rsid w:val="00464B38"/>
    <w:rsid w:val="0046633D"/>
    <w:rsid w:val="0046665B"/>
    <w:rsid w:val="00467B14"/>
    <w:rsid w:val="00473335"/>
    <w:rsid w:val="00481286"/>
    <w:rsid w:val="004842B6"/>
    <w:rsid w:val="00484571"/>
    <w:rsid w:val="004847CE"/>
    <w:rsid w:val="004912F2"/>
    <w:rsid w:val="004B289F"/>
    <w:rsid w:val="004B29F9"/>
    <w:rsid w:val="004B2BC2"/>
    <w:rsid w:val="004B2E24"/>
    <w:rsid w:val="004C10D7"/>
    <w:rsid w:val="004C3CF4"/>
    <w:rsid w:val="004C5F1F"/>
    <w:rsid w:val="004D0521"/>
    <w:rsid w:val="004D7CFF"/>
    <w:rsid w:val="004E4DD8"/>
    <w:rsid w:val="004E6593"/>
    <w:rsid w:val="005068F4"/>
    <w:rsid w:val="00506F70"/>
    <w:rsid w:val="0050768E"/>
    <w:rsid w:val="00512012"/>
    <w:rsid w:val="005142C1"/>
    <w:rsid w:val="0051542F"/>
    <w:rsid w:val="00524889"/>
    <w:rsid w:val="0053314D"/>
    <w:rsid w:val="0053789D"/>
    <w:rsid w:val="005415C9"/>
    <w:rsid w:val="005448F0"/>
    <w:rsid w:val="005554DA"/>
    <w:rsid w:val="005675C1"/>
    <w:rsid w:val="00570528"/>
    <w:rsid w:val="0057279E"/>
    <w:rsid w:val="00574C8C"/>
    <w:rsid w:val="00577C83"/>
    <w:rsid w:val="005837CE"/>
    <w:rsid w:val="0058511A"/>
    <w:rsid w:val="00587C59"/>
    <w:rsid w:val="00591676"/>
    <w:rsid w:val="005934BD"/>
    <w:rsid w:val="005A07E0"/>
    <w:rsid w:val="005B294A"/>
    <w:rsid w:val="005B5536"/>
    <w:rsid w:val="005C14B7"/>
    <w:rsid w:val="005C16F1"/>
    <w:rsid w:val="005C1B8D"/>
    <w:rsid w:val="005C455D"/>
    <w:rsid w:val="005E021D"/>
    <w:rsid w:val="005E612F"/>
    <w:rsid w:val="005E6FDA"/>
    <w:rsid w:val="00601084"/>
    <w:rsid w:val="00603D85"/>
    <w:rsid w:val="006113CD"/>
    <w:rsid w:val="00616804"/>
    <w:rsid w:val="0062002B"/>
    <w:rsid w:val="00635266"/>
    <w:rsid w:val="006409E4"/>
    <w:rsid w:val="00640DD0"/>
    <w:rsid w:val="006502C3"/>
    <w:rsid w:val="006548BE"/>
    <w:rsid w:val="00656C80"/>
    <w:rsid w:val="006603D3"/>
    <w:rsid w:val="006608BC"/>
    <w:rsid w:val="00665B2C"/>
    <w:rsid w:val="00665E78"/>
    <w:rsid w:val="0066688D"/>
    <w:rsid w:val="006724F7"/>
    <w:rsid w:val="0069074D"/>
    <w:rsid w:val="00694990"/>
    <w:rsid w:val="006A503E"/>
    <w:rsid w:val="006B7188"/>
    <w:rsid w:val="006D16F0"/>
    <w:rsid w:val="006D56F0"/>
    <w:rsid w:val="006D5ADC"/>
    <w:rsid w:val="006D7E46"/>
    <w:rsid w:val="006E4AB7"/>
    <w:rsid w:val="006F1156"/>
    <w:rsid w:val="00700F45"/>
    <w:rsid w:val="007069AE"/>
    <w:rsid w:val="00712022"/>
    <w:rsid w:val="00720C3A"/>
    <w:rsid w:val="007248C8"/>
    <w:rsid w:val="00730B72"/>
    <w:rsid w:val="00732EA7"/>
    <w:rsid w:val="00741927"/>
    <w:rsid w:val="0074344F"/>
    <w:rsid w:val="0075413D"/>
    <w:rsid w:val="007556C7"/>
    <w:rsid w:val="00761D42"/>
    <w:rsid w:val="007832DC"/>
    <w:rsid w:val="00783C6C"/>
    <w:rsid w:val="007A1BF3"/>
    <w:rsid w:val="007A1F51"/>
    <w:rsid w:val="007A2A8C"/>
    <w:rsid w:val="007A4C00"/>
    <w:rsid w:val="007A7BAE"/>
    <w:rsid w:val="007B2AB9"/>
    <w:rsid w:val="007B547A"/>
    <w:rsid w:val="007D2D7F"/>
    <w:rsid w:val="007D35A5"/>
    <w:rsid w:val="007E7E0C"/>
    <w:rsid w:val="008025FE"/>
    <w:rsid w:val="00811FAF"/>
    <w:rsid w:val="00814210"/>
    <w:rsid w:val="0083179C"/>
    <w:rsid w:val="00845E0A"/>
    <w:rsid w:val="00853FA2"/>
    <w:rsid w:val="00854499"/>
    <w:rsid w:val="008552FD"/>
    <w:rsid w:val="00855644"/>
    <w:rsid w:val="00861A12"/>
    <w:rsid w:val="00864992"/>
    <w:rsid w:val="00864E63"/>
    <w:rsid w:val="00871B63"/>
    <w:rsid w:val="00872BCD"/>
    <w:rsid w:val="00875E6D"/>
    <w:rsid w:val="00876329"/>
    <w:rsid w:val="0088107E"/>
    <w:rsid w:val="00886543"/>
    <w:rsid w:val="00896AD5"/>
    <w:rsid w:val="008A78DC"/>
    <w:rsid w:val="008B0900"/>
    <w:rsid w:val="008B1EC6"/>
    <w:rsid w:val="008B2D16"/>
    <w:rsid w:val="008C0C11"/>
    <w:rsid w:val="008D16E9"/>
    <w:rsid w:val="008D398A"/>
    <w:rsid w:val="008D4A42"/>
    <w:rsid w:val="008E61BA"/>
    <w:rsid w:val="008F134E"/>
    <w:rsid w:val="008F20E1"/>
    <w:rsid w:val="008F29AE"/>
    <w:rsid w:val="008F3BD9"/>
    <w:rsid w:val="00925DA3"/>
    <w:rsid w:val="00931370"/>
    <w:rsid w:val="009362EB"/>
    <w:rsid w:val="00940001"/>
    <w:rsid w:val="00944AA7"/>
    <w:rsid w:val="00975A30"/>
    <w:rsid w:val="009A6DCD"/>
    <w:rsid w:val="009B7356"/>
    <w:rsid w:val="009C3D5F"/>
    <w:rsid w:val="009C5886"/>
    <w:rsid w:val="009D4DE4"/>
    <w:rsid w:val="009E7943"/>
    <w:rsid w:val="00A01F22"/>
    <w:rsid w:val="00A1194A"/>
    <w:rsid w:val="00A12344"/>
    <w:rsid w:val="00A16233"/>
    <w:rsid w:val="00A16DF3"/>
    <w:rsid w:val="00A20485"/>
    <w:rsid w:val="00A245B9"/>
    <w:rsid w:val="00A315AA"/>
    <w:rsid w:val="00A327EF"/>
    <w:rsid w:val="00A44F15"/>
    <w:rsid w:val="00A46614"/>
    <w:rsid w:val="00A46EAA"/>
    <w:rsid w:val="00A55416"/>
    <w:rsid w:val="00A60BA8"/>
    <w:rsid w:val="00A72A6B"/>
    <w:rsid w:val="00A73C35"/>
    <w:rsid w:val="00A80951"/>
    <w:rsid w:val="00A90936"/>
    <w:rsid w:val="00A91EEE"/>
    <w:rsid w:val="00A92D1C"/>
    <w:rsid w:val="00A93D97"/>
    <w:rsid w:val="00AA0166"/>
    <w:rsid w:val="00AA1DE2"/>
    <w:rsid w:val="00AB18E3"/>
    <w:rsid w:val="00AC32DB"/>
    <w:rsid w:val="00AC4C78"/>
    <w:rsid w:val="00AD1282"/>
    <w:rsid w:val="00AD61A7"/>
    <w:rsid w:val="00AE6C08"/>
    <w:rsid w:val="00AF6151"/>
    <w:rsid w:val="00AF6BB9"/>
    <w:rsid w:val="00AF7FCF"/>
    <w:rsid w:val="00B01ED6"/>
    <w:rsid w:val="00B10824"/>
    <w:rsid w:val="00B11D0C"/>
    <w:rsid w:val="00B1353D"/>
    <w:rsid w:val="00B145BC"/>
    <w:rsid w:val="00B1487D"/>
    <w:rsid w:val="00B237C4"/>
    <w:rsid w:val="00B33441"/>
    <w:rsid w:val="00B360BD"/>
    <w:rsid w:val="00B619C0"/>
    <w:rsid w:val="00B75C57"/>
    <w:rsid w:val="00B82CD7"/>
    <w:rsid w:val="00B846A9"/>
    <w:rsid w:val="00B91252"/>
    <w:rsid w:val="00B96FD0"/>
    <w:rsid w:val="00BA080A"/>
    <w:rsid w:val="00BA30CB"/>
    <w:rsid w:val="00BA73AA"/>
    <w:rsid w:val="00BC4F74"/>
    <w:rsid w:val="00BD0F3B"/>
    <w:rsid w:val="00BD7559"/>
    <w:rsid w:val="00BE2D94"/>
    <w:rsid w:val="00BF428F"/>
    <w:rsid w:val="00BF466F"/>
    <w:rsid w:val="00BF5666"/>
    <w:rsid w:val="00BF59D0"/>
    <w:rsid w:val="00C05FCD"/>
    <w:rsid w:val="00C1021C"/>
    <w:rsid w:val="00C10A3F"/>
    <w:rsid w:val="00C31C35"/>
    <w:rsid w:val="00C3583F"/>
    <w:rsid w:val="00C36AD8"/>
    <w:rsid w:val="00C524E6"/>
    <w:rsid w:val="00C52C24"/>
    <w:rsid w:val="00C62A49"/>
    <w:rsid w:val="00C7165A"/>
    <w:rsid w:val="00C71A4C"/>
    <w:rsid w:val="00C71CB0"/>
    <w:rsid w:val="00C73660"/>
    <w:rsid w:val="00C82BB4"/>
    <w:rsid w:val="00C8328F"/>
    <w:rsid w:val="00C86633"/>
    <w:rsid w:val="00C92948"/>
    <w:rsid w:val="00C94181"/>
    <w:rsid w:val="00C967EF"/>
    <w:rsid w:val="00CA372F"/>
    <w:rsid w:val="00CA721D"/>
    <w:rsid w:val="00CC2511"/>
    <w:rsid w:val="00CD41EB"/>
    <w:rsid w:val="00CD695C"/>
    <w:rsid w:val="00CE52CD"/>
    <w:rsid w:val="00CF6FA6"/>
    <w:rsid w:val="00D006BF"/>
    <w:rsid w:val="00D038DE"/>
    <w:rsid w:val="00D06AF9"/>
    <w:rsid w:val="00D117C9"/>
    <w:rsid w:val="00D23839"/>
    <w:rsid w:val="00D24304"/>
    <w:rsid w:val="00D35AD3"/>
    <w:rsid w:val="00D4089A"/>
    <w:rsid w:val="00D502BA"/>
    <w:rsid w:val="00D5083E"/>
    <w:rsid w:val="00D5113D"/>
    <w:rsid w:val="00D533E8"/>
    <w:rsid w:val="00D54662"/>
    <w:rsid w:val="00D60034"/>
    <w:rsid w:val="00D621A3"/>
    <w:rsid w:val="00D65C3D"/>
    <w:rsid w:val="00D675B8"/>
    <w:rsid w:val="00D73A3C"/>
    <w:rsid w:val="00D84DB4"/>
    <w:rsid w:val="00D87294"/>
    <w:rsid w:val="00D9450C"/>
    <w:rsid w:val="00D96E61"/>
    <w:rsid w:val="00DB172B"/>
    <w:rsid w:val="00DD0A78"/>
    <w:rsid w:val="00DE10E2"/>
    <w:rsid w:val="00DE266F"/>
    <w:rsid w:val="00DE2AB8"/>
    <w:rsid w:val="00DF1470"/>
    <w:rsid w:val="00DF3169"/>
    <w:rsid w:val="00DF3EA1"/>
    <w:rsid w:val="00DF5E49"/>
    <w:rsid w:val="00DF77DB"/>
    <w:rsid w:val="00E0332D"/>
    <w:rsid w:val="00E102CF"/>
    <w:rsid w:val="00E17406"/>
    <w:rsid w:val="00E22655"/>
    <w:rsid w:val="00E23DEE"/>
    <w:rsid w:val="00E35FA3"/>
    <w:rsid w:val="00E42A87"/>
    <w:rsid w:val="00E45941"/>
    <w:rsid w:val="00E47F3C"/>
    <w:rsid w:val="00E5028D"/>
    <w:rsid w:val="00E50F9B"/>
    <w:rsid w:val="00E62DF2"/>
    <w:rsid w:val="00E63A59"/>
    <w:rsid w:val="00E709B8"/>
    <w:rsid w:val="00E74B8C"/>
    <w:rsid w:val="00E75DD1"/>
    <w:rsid w:val="00E97301"/>
    <w:rsid w:val="00EB539F"/>
    <w:rsid w:val="00EB550C"/>
    <w:rsid w:val="00EB6763"/>
    <w:rsid w:val="00EC1357"/>
    <w:rsid w:val="00EC2C04"/>
    <w:rsid w:val="00EC5711"/>
    <w:rsid w:val="00ED09F1"/>
    <w:rsid w:val="00ED5CCA"/>
    <w:rsid w:val="00EE56CB"/>
    <w:rsid w:val="00EF0EEB"/>
    <w:rsid w:val="00EF7815"/>
    <w:rsid w:val="00F006F2"/>
    <w:rsid w:val="00F01562"/>
    <w:rsid w:val="00F03457"/>
    <w:rsid w:val="00F04FC9"/>
    <w:rsid w:val="00F116BC"/>
    <w:rsid w:val="00F24F2B"/>
    <w:rsid w:val="00F3123D"/>
    <w:rsid w:val="00F52750"/>
    <w:rsid w:val="00F557A8"/>
    <w:rsid w:val="00F57F77"/>
    <w:rsid w:val="00F60ADC"/>
    <w:rsid w:val="00F66564"/>
    <w:rsid w:val="00F7169A"/>
    <w:rsid w:val="00F716D0"/>
    <w:rsid w:val="00F719F4"/>
    <w:rsid w:val="00F81245"/>
    <w:rsid w:val="00F96FF9"/>
    <w:rsid w:val="00FA3796"/>
    <w:rsid w:val="00FA5340"/>
    <w:rsid w:val="00FB0FA1"/>
    <w:rsid w:val="00FB1BD0"/>
    <w:rsid w:val="00FB1EFB"/>
    <w:rsid w:val="00FB3114"/>
    <w:rsid w:val="00FC20B3"/>
    <w:rsid w:val="00FC3ACB"/>
    <w:rsid w:val="00FC56B2"/>
    <w:rsid w:val="00FD0072"/>
    <w:rsid w:val="00FD5313"/>
    <w:rsid w:val="00FE7ED2"/>
    <w:rsid w:val="00FF33D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93A5"/>
  <w15:docId w15:val="{DCD88D12-9567-4C74-BA43-5F84C7A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F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77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B289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B289F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F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772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77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7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772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2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E42A87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42A87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7301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E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7301"/>
    <w:rPr>
      <w:rFonts w:ascii="Calibri" w:hAnsi="Calibri" w:cs="Calibri"/>
    </w:rPr>
  </w:style>
  <w:style w:type="paragraph" w:styleId="ab">
    <w:name w:val="Normal (Web)"/>
    <w:basedOn w:val="a"/>
    <w:uiPriority w:val="99"/>
    <w:rsid w:val="00C3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D006BF"/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uiPriority w:val="99"/>
    <w:rsid w:val="00D006BF"/>
    <w:rPr>
      <w:rFonts w:cs="Times New Roman"/>
    </w:rPr>
  </w:style>
  <w:style w:type="character" w:styleId="ad">
    <w:name w:val="Strong"/>
    <w:basedOn w:val="a0"/>
    <w:uiPriority w:val="22"/>
    <w:qFormat/>
    <w:rsid w:val="00D006BF"/>
    <w:rPr>
      <w:rFonts w:cs="Times New Roman"/>
      <w:b/>
      <w:bCs/>
    </w:rPr>
  </w:style>
  <w:style w:type="character" w:customStyle="1" w:styleId="c45">
    <w:name w:val="c45"/>
    <w:basedOn w:val="a0"/>
    <w:uiPriority w:val="99"/>
    <w:rsid w:val="00D006BF"/>
    <w:rPr>
      <w:rFonts w:cs="Times New Roman"/>
    </w:rPr>
  </w:style>
  <w:style w:type="character" w:styleId="ae">
    <w:name w:val="Hyperlink"/>
    <w:basedOn w:val="a0"/>
    <w:rsid w:val="00D006BF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D96E61"/>
    <w:pPr>
      <w:widowControl w:val="0"/>
      <w:spacing w:before="240" w:line="260" w:lineRule="auto"/>
      <w:ind w:left="360" w:hanging="360"/>
    </w:pPr>
    <w:rPr>
      <w:rFonts w:ascii="Times New Roman" w:eastAsia="Times New Roman" w:hAnsi="Times New Roman"/>
      <w:sz w:val="28"/>
    </w:rPr>
  </w:style>
  <w:style w:type="paragraph" w:customStyle="1" w:styleId="3">
    <w:name w:val="Обычный3"/>
    <w:uiPriority w:val="99"/>
    <w:rsid w:val="00D96E61"/>
    <w:pPr>
      <w:widowControl w:val="0"/>
      <w:snapToGrid w:val="0"/>
      <w:spacing w:line="278" w:lineRule="auto"/>
      <w:ind w:firstLine="300"/>
      <w:jc w:val="both"/>
    </w:pPr>
    <w:rPr>
      <w:rFonts w:ascii="Times New Roman" w:eastAsia="Times New Roman" w:hAnsi="Times New Roman"/>
    </w:rPr>
  </w:style>
  <w:style w:type="paragraph" w:styleId="af">
    <w:name w:val="Body Text Indent"/>
    <w:basedOn w:val="a"/>
    <w:link w:val="af0"/>
    <w:rsid w:val="00D96E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D96E6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96E6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D96E6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77FB7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b/>
      <w:spacing w:val="6"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locked/>
    <w:rsid w:val="00377FB7"/>
    <w:rPr>
      <w:rFonts w:ascii="Times New Roman" w:hAnsi="Times New Roman" w:cs="Times New Roman"/>
      <w:b/>
      <w:spacing w:val="6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0A7729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4637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430FC3"/>
    <w:rPr>
      <w:rFonts w:ascii="Times New Roman" w:hAnsi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B0900"/>
    <w:rPr>
      <w:color w:val="800080"/>
      <w:u w:val="single"/>
    </w:rPr>
  </w:style>
  <w:style w:type="character" w:customStyle="1" w:styleId="apple-converted-space">
    <w:name w:val="apple-converted-space"/>
    <w:basedOn w:val="a0"/>
    <w:rsid w:val="00007B63"/>
  </w:style>
  <w:style w:type="paragraph" w:customStyle="1" w:styleId="p3">
    <w:name w:val="p3"/>
    <w:basedOn w:val="a"/>
    <w:rsid w:val="0069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074D"/>
  </w:style>
  <w:style w:type="character" w:customStyle="1" w:styleId="s2">
    <w:name w:val="s2"/>
    <w:basedOn w:val="a0"/>
    <w:rsid w:val="0069074D"/>
  </w:style>
  <w:style w:type="paragraph" w:customStyle="1" w:styleId="p4">
    <w:name w:val="p4"/>
    <w:basedOn w:val="a"/>
    <w:rsid w:val="0069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3"/>
    <w:rsid w:val="001474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7"/>
    <w:rsid w:val="001474B3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0">
    <w:name w:val="Заголовок 5 Знак"/>
    <w:basedOn w:val="a0"/>
    <w:link w:val="5"/>
    <w:semiHidden/>
    <w:rsid w:val="004B289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4B289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2">
    <w:name w:val="c2"/>
    <w:basedOn w:val="a"/>
    <w:rsid w:val="003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2772-00B5-46E7-9772-D5DDC1A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СЕВАСТОПОЛЯ</vt:lpstr>
    </vt:vector>
  </TitlesOfParts>
  <Company>Microsoft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СЕВАСТОПОЛЯ</dc:title>
  <dc:creator>Admin</dc:creator>
  <cp:lastModifiedBy>Пользователь Windows</cp:lastModifiedBy>
  <cp:revision>11</cp:revision>
  <cp:lastPrinted>2017-02-20T09:55:00Z</cp:lastPrinted>
  <dcterms:created xsi:type="dcterms:W3CDTF">2017-02-20T09:32:00Z</dcterms:created>
  <dcterms:modified xsi:type="dcterms:W3CDTF">2018-01-07T17:38:00Z</dcterms:modified>
</cp:coreProperties>
</file>