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EE" w:rsidRPr="00263BE4" w:rsidRDefault="00A91EEE" w:rsidP="00E42A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63BE4">
        <w:rPr>
          <w:rFonts w:ascii="Times New Roman" w:hAnsi="Times New Roman" w:cs="Times New Roman"/>
          <w:b/>
          <w:caps/>
          <w:sz w:val="24"/>
          <w:szCs w:val="24"/>
        </w:rPr>
        <w:t>ДЕПАРТАМЕНТ ОБРАЗОВАНИЯ ГОРОДА СЕВАСТОПОЛЯ</w:t>
      </w:r>
    </w:p>
    <w:p w:rsidR="00A91EEE" w:rsidRPr="00263BE4" w:rsidRDefault="00A91EEE" w:rsidP="00E42A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63BE4">
        <w:rPr>
          <w:rFonts w:ascii="Times New Roman" w:hAnsi="Times New Roman" w:cs="Times New Roman"/>
          <w:b/>
          <w:caps/>
          <w:sz w:val="24"/>
          <w:szCs w:val="24"/>
        </w:rPr>
        <w:t>ГОСУДАРСТВЕННОЕ БЮДЖЕТНОЕ ОБРАЗОВАТЕЛЬНОЕ УЧРЕЖДЕНИЕ ПРОФЕССИОНАЛЬНОГО ОБРАЗОВАНИЯ ГОРОДА СЕВАСТОПОЛЯ «СЕВАСТОПОЛЬСКИЙ ТОРГОВО-ЭКОНОМИЧЕСКИЙ ТЕХНИКУМ»</w:t>
      </w:r>
    </w:p>
    <w:p w:rsidR="00A91EEE" w:rsidRPr="00263BE4" w:rsidRDefault="00A91EEE" w:rsidP="00E42A87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91EEE" w:rsidRDefault="00A91EEE" w:rsidP="00E42A87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391513" w:rsidRPr="00263BE4" w:rsidRDefault="00391513" w:rsidP="00E42A87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:rsidR="00A91EEE" w:rsidRPr="00263BE4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EE56CB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EE56CB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263BE4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732EA7" w:rsidRDefault="003F2E01" w:rsidP="00E42A87">
      <w:pPr>
        <w:pStyle w:val="Default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ТЕСТЫ</w:t>
      </w:r>
    </w:p>
    <w:p w:rsidR="00A91EEE" w:rsidRPr="0003072C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263BE4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263BE4">
        <w:rPr>
          <w:b/>
          <w:bCs/>
          <w:sz w:val="28"/>
          <w:szCs w:val="28"/>
        </w:rPr>
        <w:t>ПМ. 03  Организация работ в подразделении организации</w:t>
      </w:r>
    </w:p>
    <w:p w:rsidR="00A91EEE" w:rsidRPr="00263BE4" w:rsidRDefault="00A91EEE" w:rsidP="00E42A87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 w:rsidRPr="00263BE4">
        <w:rPr>
          <w:b/>
          <w:bCs/>
          <w:sz w:val="28"/>
          <w:szCs w:val="28"/>
        </w:rPr>
        <w:t>МДК 03.01 Управление структурным подразделением организации</w:t>
      </w:r>
    </w:p>
    <w:p w:rsidR="00A91EEE" w:rsidRPr="00EE56CB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 w:rsidRPr="00871B63">
        <w:rPr>
          <w:b/>
          <w:bCs/>
          <w:sz w:val="28"/>
          <w:szCs w:val="28"/>
        </w:rPr>
        <w:t xml:space="preserve">Раздел 2. Оценка экономической эффективности деятельности </w:t>
      </w:r>
    </w:p>
    <w:p w:rsidR="00A91EEE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 w:rsidRPr="00871B63">
        <w:rPr>
          <w:b/>
          <w:bCs/>
          <w:sz w:val="28"/>
          <w:szCs w:val="28"/>
        </w:rPr>
        <w:t>структурного подразделения организации</w:t>
      </w:r>
    </w:p>
    <w:p w:rsidR="00A91EEE" w:rsidRDefault="00A91EEE" w:rsidP="00E42A87">
      <w:pPr>
        <w:pStyle w:val="Default"/>
        <w:jc w:val="center"/>
        <w:rPr>
          <w:b/>
          <w:bCs/>
          <w:sz w:val="28"/>
          <w:szCs w:val="28"/>
        </w:rPr>
      </w:pPr>
    </w:p>
    <w:p w:rsidR="00A91EEE" w:rsidRPr="00EE56CB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 w:rsidRPr="00871B63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обучающихся по </w:t>
      </w:r>
      <w:r w:rsidRPr="00871B63">
        <w:rPr>
          <w:b/>
          <w:bCs/>
          <w:sz w:val="28"/>
          <w:szCs w:val="28"/>
        </w:rPr>
        <w:t>специальности 38.02.05 Товароведение и экспертиза</w:t>
      </w:r>
    </w:p>
    <w:p w:rsidR="00A91EEE" w:rsidRPr="00871B63" w:rsidRDefault="00A91EEE" w:rsidP="00E42A87">
      <w:pPr>
        <w:pStyle w:val="Default"/>
        <w:jc w:val="center"/>
        <w:rPr>
          <w:b/>
          <w:bCs/>
          <w:sz w:val="28"/>
          <w:szCs w:val="28"/>
        </w:rPr>
      </w:pPr>
      <w:r w:rsidRPr="00871B63">
        <w:rPr>
          <w:b/>
          <w:bCs/>
          <w:sz w:val="28"/>
          <w:szCs w:val="28"/>
        </w:rPr>
        <w:t xml:space="preserve"> качества потребительских товаров</w:t>
      </w:r>
    </w:p>
    <w:p w:rsidR="00A91EEE" w:rsidRPr="00263BE4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Pr="00263BE4" w:rsidRDefault="00A91EEE" w:rsidP="00E42A87">
      <w:pPr>
        <w:pStyle w:val="Default"/>
        <w:jc w:val="center"/>
        <w:rPr>
          <w:b/>
          <w:caps/>
          <w:sz w:val="28"/>
          <w:szCs w:val="28"/>
        </w:rPr>
      </w:pPr>
    </w:p>
    <w:p w:rsidR="00A91EEE" w:rsidRDefault="00A91EEE" w:rsidP="00732EA7">
      <w:pPr>
        <w:jc w:val="center"/>
        <w:rPr>
          <w:sz w:val="28"/>
          <w:szCs w:val="28"/>
        </w:rPr>
      </w:pPr>
    </w:p>
    <w:p w:rsidR="00A91EEE" w:rsidRDefault="00A91EEE" w:rsidP="00E42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E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E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1EEE" w:rsidRPr="00263BE4" w:rsidRDefault="00A91EEE" w:rsidP="003F2E0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91EEE" w:rsidRPr="003F2E01" w:rsidRDefault="003F2E01" w:rsidP="003F2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F2E01">
        <w:rPr>
          <w:rFonts w:ascii="Times New Roman" w:hAnsi="Times New Roman" w:cs="Times New Roman"/>
          <w:sz w:val="28"/>
          <w:szCs w:val="28"/>
        </w:rPr>
        <w:t>Разработчик:    Некращук Л.С.</w:t>
      </w:r>
    </w:p>
    <w:p w:rsidR="00A91EEE" w:rsidRPr="00263BE4" w:rsidRDefault="00A91EEE" w:rsidP="00E42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1EEE" w:rsidRDefault="00A91EEE" w:rsidP="00E42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1EEE" w:rsidRDefault="00A91EEE" w:rsidP="00E42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1EEE" w:rsidRDefault="00A91EEE" w:rsidP="00E42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1EEE" w:rsidRDefault="00A91EEE" w:rsidP="00E4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2E01" w:rsidRDefault="003F2E01" w:rsidP="00E4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2E01" w:rsidRDefault="003F2E01" w:rsidP="00E4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02E2" w:rsidRDefault="006C02E2" w:rsidP="006C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EEE" w:rsidRDefault="00A91EEE" w:rsidP="006C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Севастополь, </w:t>
      </w:r>
      <w:r w:rsidRPr="00871B63">
        <w:rPr>
          <w:rFonts w:ascii="Times New Roman" w:hAnsi="Times New Roman" w:cs="Times New Roman"/>
          <w:bCs/>
          <w:sz w:val="28"/>
          <w:szCs w:val="28"/>
        </w:rPr>
        <w:t>201</w:t>
      </w:r>
      <w:r w:rsidR="003F2E01">
        <w:rPr>
          <w:rFonts w:ascii="Times New Roman" w:hAnsi="Times New Roman" w:cs="Times New Roman"/>
          <w:bCs/>
          <w:sz w:val="28"/>
          <w:szCs w:val="28"/>
        </w:rPr>
        <w:t>8</w:t>
      </w:r>
      <w:r w:rsidRPr="00871B6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91EEE" w:rsidRDefault="00A91EEE" w:rsidP="003F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0936CF">
        <w:rPr>
          <w:rFonts w:ascii="Times New Roman" w:hAnsi="Times New Roman" w:cs="Times New Roman"/>
          <w:b/>
          <w:sz w:val="28"/>
          <w:szCs w:val="28"/>
        </w:rPr>
        <w:lastRenderedPageBreak/>
        <w:t>Тема 2.1</w:t>
      </w:r>
      <w:r w:rsidR="00F52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6CF">
        <w:rPr>
          <w:rFonts w:ascii="Times New Roman" w:hAnsi="Times New Roman" w:cs="Times New Roman"/>
          <w:b/>
          <w:sz w:val="28"/>
          <w:szCs w:val="28"/>
        </w:rPr>
        <w:t>ЭКОНОМИЧЕСКАЯ ЭФФЕКТИВНОСТЬ РАБОТЫ СТРУКТУРНОГО ПОДРАЗДЕЛЕНИЯ</w:t>
      </w:r>
    </w:p>
    <w:p w:rsidR="005068F4" w:rsidRDefault="005068F4" w:rsidP="00506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EEE" w:rsidRPr="000A7729" w:rsidRDefault="00FC20B3" w:rsidP="00367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36796A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6C02E2" w:rsidRDefault="006C02E2" w:rsidP="0036796A">
      <w:pPr>
        <w:ind w:left="1341"/>
        <w:rPr>
          <w:rFonts w:ascii="Times New Roman" w:hAnsi="Times New Roman"/>
          <w:sz w:val="28"/>
          <w:szCs w:val="28"/>
        </w:rPr>
      </w:pPr>
    </w:p>
    <w:p w:rsidR="00D4089A" w:rsidRPr="00D4089A" w:rsidRDefault="00D4089A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D4089A">
        <w:rPr>
          <w:b/>
          <w:color w:val="000000"/>
          <w:sz w:val="28"/>
          <w:szCs w:val="28"/>
        </w:rPr>
        <w:t>Показатель рентабельности продаж характеризует отношение:</w:t>
      </w:r>
    </w:p>
    <w:p w:rsidR="00D4089A" w:rsidRPr="00D4089A" w:rsidRDefault="00D4089A" w:rsidP="00D4089A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8F134E">
        <w:rPr>
          <w:bCs/>
          <w:sz w:val="28"/>
          <w:szCs w:val="28"/>
        </w:rPr>
        <w:t xml:space="preserve">а) </w:t>
      </w:r>
      <w:r w:rsidRPr="00D4089A">
        <w:rPr>
          <w:color w:val="000000"/>
          <w:sz w:val="28"/>
          <w:szCs w:val="28"/>
        </w:rPr>
        <w:t>прибыл</w:t>
      </w:r>
      <w:r>
        <w:rPr>
          <w:color w:val="000000"/>
          <w:sz w:val="28"/>
          <w:szCs w:val="28"/>
        </w:rPr>
        <w:t>и</w:t>
      </w:r>
      <w:r w:rsidRPr="00D4089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продаж</w:t>
      </w:r>
      <w:r w:rsidRPr="00D4089A">
        <w:rPr>
          <w:color w:val="000000"/>
          <w:sz w:val="28"/>
          <w:szCs w:val="28"/>
        </w:rPr>
        <w:t xml:space="preserve"> к издержкам обращения</w:t>
      </w:r>
      <w:r>
        <w:rPr>
          <w:color w:val="000000"/>
          <w:sz w:val="28"/>
          <w:szCs w:val="28"/>
        </w:rPr>
        <w:t>;</w:t>
      </w:r>
    </w:p>
    <w:p w:rsidR="00D4089A" w:rsidRPr="00065664" w:rsidRDefault="00D4089A" w:rsidP="00D4089A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065664">
        <w:rPr>
          <w:bCs/>
          <w:sz w:val="28"/>
          <w:szCs w:val="28"/>
        </w:rPr>
        <w:t xml:space="preserve">б) </w:t>
      </w:r>
      <w:r w:rsidRPr="00065664">
        <w:rPr>
          <w:color w:val="000000"/>
          <w:sz w:val="28"/>
          <w:szCs w:val="28"/>
        </w:rPr>
        <w:t>прибыли от продаж к товарообороту;</w:t>
      </w:r>
    </w:p>
    <w:p w:rsidR="00D4089A" w:rsidRPr="00D4089A" w:rsidRDefault="00D4089A" w:rsidP="00D4089A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8F134E">
        <w:rPr>
          <w:bCs/>
          <w:sz w:val="28"/>
          <w:szCs w:val="28"/>
        </w:rPr>
        <w:t xml:space="preserve">в) </w:t>
      </w:r>
      <w:r w:rsidRPr="00D4089A">
        <w:rPr>
          <w:color w:val="000000"/>
          <w:sz w:val="28"/>
          <w:szCs w:val="28"/>
        </w:rPr>
        <w:t>прибыл</w:t>
      </w:r>
      <w:r>
        <w:rPr>
          <w:color w:val="000000"/>
          <w:sz w:val="28"/>
          <w:szCs w:val="28"/>
        </w:rPr>
        <w:t>и</w:t>
      </w:r>
      <w:r w:rsidRPr="00D4089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продаж</w:t>
      </w:r>
      <w:r w:rsidRPr="00D4089A">
        <w:rPr>
          <w:color w:val="000000"/>
          <w:sz w:val="28"/>
          <w:szCs w:val="28"/>
        </w:rPr>
        <w:t xml:space="preserve"> к основным фондам</w:t>
      </w:r>
      <w:r>
        <w:rPr>
          <w:color w:val="000000"/>
          <w:sz w:val="28"/>
          <w:szCs w:val="28"/>
        </w:rPr>
        <w:t>;</w:t>
      </w:r>
    </w:p>
    <w:p w:rsidR="00D4089A" w:rsidRDefault="00D4089A" w:rsidP="00D4089A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8F134E">
        <w:rPr>
          <w:bCs/>
          <w:sz w:val="28"/>
          <w:szCs w:val="28"/>
        </w:rPr>
        <w:t xml:space="preserve">г) </w:t>
      </w:r>
      <w:r w:rsidRPr="00D4089A">
        <w:rPr>
          <w:color w:val="000000"/>
          <w:sz w:val="28"/>
          <w:szCs w:val="28"/>
        </w:rPr>
        <w:t>прибыл</w:t>
      </w:r>
      <w:r>
        <w:rPr>
          <w:color w:val="000000"/>
          <w:sz w:val="28"/>
          <w:szCs w:val="28"/>
        </w:rPr>
        <w:t>и</w:t>
      </w:r>
      <w:r w:rsidRPr="00D4089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продаж</w:t>
      </w:r>
      <w:r w:rsidRPr="00D4089A">
        <w:rPr>
          <w:color w:val="000000"/>
          <w:sz w:val="28"/>
          <w:szCs w:val="28"/>
        </w:rPr>
        <w:t xml:space="preserve"> к активам по балансу</w:t>
      </w:r>
      <w:r>
        <w:rPr>
          <w:color w:val="000000"/>
          <w:sz w:val="28"/>
          <w:szCs w:val="28"/>
        </w:rPr>
        <w:t>.</w:t>
      </w:r>
    </w:p>
    <w:p w:rsidR="0051542F" w:rsidRPr="00D4089A" w:rsidRDefault="0051542F" w:rsidP="00B01ED6">
      <w:pPr>
        <w:pStyle w:val="ab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D35AD3" w:rsidRDefault="00D35AD3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D4089A">
        <w:rPr>
          <w:b/>
          <w:color w:val="000000"/>
          <w:sz w:val="28"/>
          <w:szCs w:val="28"/>
        </w:rPr>
        <w:t>Какой показатель рентабельности дает более точную и равную сравнительную оценку торговой деятельности двух отраслей товарного обращения при равном товарообороте и разной чистой прибыли</w:t>
      </w:r>
      <w:r w:rsidR="00D4089A">
        <w:rPr>
          <w:b/>
          <w:color w:val="000000"/>
          <w:sz w:val="28"/>
          <w:szCs w:val="28"/>
        </w:rPr>
        <w:t>?</w:t>
      </w:r>
    </w:p>
    <w:p w:rsidR="00B01ED6" w:rsidRPr="00D4089A" w:rsidRDefault="00B01ED6" w:rsidP="00B01ED6">
      <w:pPr>
        <w:pStyle w:val="ab"/>
        <w:spacing w:before="0" w:beforeAutospacing="0" w:after="0" w:afterAutospacing="0" w:line="180" w:lineRule="atLeast"/>
        <w:jc w:val="both"/>
        <w:rPr>
          <w:b/>
          <w:color w:val="000000"/>
          <w:sz w:val="28"/>
          <w:szCs w:val="28"/>
        </w:rPr>
      </w:pPr>
    </w:p>
    <w:p w:rsidR="00D35AD3" w:rsidRPr="00D35AD3" w:rsidRDefault="00110EA2" w:rsidP="00110EA2">
      <w:pPr>
        <w:pStyle w:val="ab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D35AD3" w:rsidRPr="00D35AD3">
        <w:rPr>
          <w:color w:val="000000"/>
          <w:sz w:val="28"/>
          <w:szCs w:val="28"/>
        </w:rPr>
        <w:t xml:space="preserve"> </w:t>
      </w:r>
      <w:r w:rsidR="00D4089A">
        <w:rPr>
          <w:color w:val="000000"/>
          <w:sz w:val="28"/>
          <w:szCs w:val="28"/>
        </w:rPr>
        <w:t>рентабельность продаж</w:t>
      </w:r>
      <w:r>
        <w:rPr>
          <w:color w:val="000000"/>
          <w:sz w:val="28"/>
          <w:szCs w:val="28"/>
        </w:rPr>
        <w:t>;</w:t>
      </w:r>
    </w:p>
    <w:p w:rsidR="00D35AD3" w:rsidRPr="00D35AD3" w:rsidRDefault="00110EA2" w:rsidP="00110EA2">
      <w:pPr>
        <w:pStyle w:val="ab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35AD3">
        <w:rPr>
          <w:color w:val="000000"/>
          <w:sz w:val="28"/>
          <w:szCs w:val="28"/>
        </w:rPr>
        <w:t xml:space="preserve"> </w:t>
      </w:r>
      <w:r w:rsidR="00D35AD3" w:rsidRPr="00D35AD3">
        <w:rPr>
          <w:color w:val="000000"/>
          <w:sz w:val="28"/>
          <w:szCs w:val="28"/>
        </w:rPr>
        <w:t xml:space="preserve">рентабельность </w:t>
      </w:r>
      <w:r>
        <w:rPr>
          <w:color w:val="000000"/>
          <w:sz w:val="28"/>
          <w:szCs w:val="28"/>
        </w:rPr>
        <w:t>и</w:t>
      </w:r>
      <w:r w:rsidR="00D35AD3" w:rsidRPr="00D35AD3">
        <w:rPr>
          <w:color w:val="000000"/>
          <w:sz w:val="28"/>
          <w:szCs w:val="28"/>
        </w:rPr>
        <w:t>здерж</w:t>
      </w:r>
      <w:r>
        <w:rPr>
          <w:color w:val="000000"/>
          <w:sz w:val="28"/>
          <w:szCs w:val="28"/>
        </w:rPr>
        <w:t>ек</w:t>
      </w:r>
      <w:r w:rsidR="00D35AD3" w:rsidRPr="00D35AD3">
        <w:rPr>
          <w:color w:val="000000"/>
          <w:sz w:val="28"/>
          <w:szCs w:val="28"/>
        </w:rPr>
        <w:t xml:space="preserve"> обращения</w:t>
      </w:r>
      <w:r>
        <w:rPr>
          <w:color w:val="000000"/>
          <w:sz w:val="28"/>
          <w:szCs w:val="28"/>
        </w:rPr>
        <w:t>;</w:t>
      </w:r>
    </w:p>
    <w:p w:rsidR="00D35AD3" w:rsidRPr="00D35AD3" w:rsidRDefault="00110EA2" w:rsidP="00110EA2">
      <w:pPr>
        <w:pStyle w:val="ab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D35AD3">
        <w:rPr>
          <w:color w:val="000000"/>
          <w:sz w:val="28"/>
          <w:szCs w:val="28"/>
        </w:rPr>
        <w:t xml:space="preserve"> </w:t>
      </w:r>
      <w:r w:rsidR="00D35AD3" w:rsidRPr="00D35AD3">
        <w:rPr>
          <w:color w:val="000000"/>
          <w:sz w:val="28"/>
          <w:szCs w:val="28"/>
        </w:rPr>
        <w:t>рентабельность основны</w:t>
      </w:r>
      <w:r>
        <w:rPr>
          <w:color w:val="000000"/>
          <w:sz w:val="28"/>
          <w:szCs w:val="28"/>
        </w:rPr>
        <w:t>х</w:t>
      </w:r>
      <w:r w:rsidR="00D35AD3" w:rsidRPr="00D35AD3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ов;</w:t>
      </w:r>
    </w:p>
    <w:p w:rsidR="00D35AD3" w:rsidRPr="00D35AD3" w:rsidRDefault="00110EA2" w:rsidP="00110EA2">
      <w:pPr>
        <w:pStyle w:val="ab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D35AD3">
        <w:rPr>
          <w:color w:val="000000"/>
          <w:sz w:val="28"/>
          <w:szCs w:val="28"/>
        </w:rPr>
        <w:t xml:space="preserve"> </w:t>
      </w:r>
      <w:r w:rsidR="00D35AD3" w:rsidRPr="00D35AD3">
        <w:rPr>
          <w:color w:val="000000"/>
          <w:sz w:val="28"/>
          <w:szCs w:val="28"/>
        </w:rPr>
        <w:t>рентабельность товарны</w:t>
      </w:r>
      <w:r>
        <w:rPr>
          <w:color w:val="000000"/>
          <w:sz w:val="28"/>
          <w:szCs w:val="28"/>
        </w:rPr>
        <w:t>х</w:t>
      </w:r>
      <w:r w:rsidR="00D35AD3" w:rsidRPr="00D35AD3">
        <w:rPr>
          <w:color w:val="000000"/>
          <w:sz w:val="28"/>
          <w:szCs w:val="28"/>
        </w:rPr>
        <w:t xml:space="preserve"> запас</w:t>
      </w:r>
      <w:r>
        <w:rPr>
          <w:color w:val="000000"/>
          <w:sz w:val="28"/>
          <w:szCs w:val="28"/>
        </w:rPr>
        <w:t>ов.</w:t>
      </w:r>
    </w:p>
    <w:p w:rsidR="00D35AD3" w:rsidRPr="00D35AD3" w:rsidRDefault="00D35AD3" w:rsidP="00B01ED6">
      <w:pPr>
        <w:pStyle w:val="ab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35AD3">
        <w:rPr>
          <w:color w:val="000000"/>
          <w:sz w:val="28"/>
          <w:szCs w:val="28"/>
        </w:rPr>
        <w:t> </w:t>
      </w:r>
    </w:p>
    <w:p w:rsidR="00D35AD3" w:rsidRPr="00110EA2" w:rsidRDefault="00D35AD3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110EA2">
        <w:rPr>
          <w:b/>
          <w:color w:val="000000"/>
          <w:sz w:val="28"/>
          <w:szCs w:val="28"/>
        </w:rPr>
        <w:t>Какой показатель рентабельности дает равную сравнительную оценку деятельности товарного обращения и других систем:</w:t>
      </w:r>
    </w:p>
    <w:p w:rsidR="00D35AD3" w:rsidRPr="00D35AD3" w:rsidRDefault="00110EA2" w:rsidP="00D4089A">
      <w:pPr>
        <w:pStyle w:val="ab"/>
        <w:spacing w:before="0" w:beforeAutospacing="0" w:after="0" w:afterAutospacing="0" w:line="18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35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рентабельность</w:t>
      </w:r>
      <w:r w:rsidR="00D35AD3" w:rsidRPr="00D35AD3">
        <w:rPr>
          <w:color w:val="000000"/>
          <w:sz w:val="28"/>
          <w:szCs w:val="28"/>
        </w:rPr>
        <w:t xml:space="preserve"> активов</w:t>
      </w:r>
      <w:r>
        <w:rPr>
          <w:color w:val="000000"/>
          <w:sz w:val="28"/>
          <w:szCs w:val="28"/>
        </w:rPr>
        <w:t>;</w:t>
      </w:r>
    </w:p>
    <w:p w:rsidR="00D35AD3" w:rsidRPr="00D35AD3" w:rsidRDefault="00110EA2" w:rsidP="00D4089A">
      <w:pPr>
        <w:pStyle w:val="ab"/>
        <w:spacing w:before="0" w:beforeAutospacing="0" w:after="0" w:afterAutospacing="0" w:line="18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35AD3">
        <w:rPr>
          <w:color w:val="000000"/>
          <w:sz w:val="28"/>
          <w:szCs w:val="28"/>
        </w:rPr>
        <w:t xml:space="preserve"> </w:t>
      </w:r>
      <w:r w:rsidR="00D35AD3" w:rsidRPr="00D35AD3">
        <w:rPr>
          <w:color w:val="000000"/>
          <w:sz w:val="28"/>
          <w:szCs w:val="28"/>
        </w:rPr>
        <w:t>рентабельность продаж</w:t>
      </w:r>
      <w:r>
        <w:rPr>
          <w:color w:val="000000"/>
          <w:sz w:val="28"/>
          <w:szCs w:val="28"/>
        </w:rPr>
        <w:t>;</w:t>
      </w:r>
    </w:p>
    <w:p w:rsidR="00D35AD3" w:rsidRPr="00D35AD3" w:rsidRDefault="00110EA2" w:rsidP="00D4089A">
      <w:pPr>
        <w:pStyle w:val="ab"/>
        <w:spacing w:before="0" w:beforeAutospacing="0" w:after="0" w:afterAutospacing="0" w:line="18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D35AD3">
        <w:rPr>
          <w:color w:val="000000"/>
          <w:sz w:val="28"/>
          <w:szCs w:val="28"/>
        </w:rPr>
        <w:t xml:space="preserve"> </w:t>
      </w:r>
      <w:r w:rsidR="00D35AD3" w:rsidRPr="00D35AD3">
        <w:rPr>
          <w:color w:val="000000"/>
          <w:sz w:val="28"/>
          <w:szCs w:val="28"/>
        </w:rPr>
        <w:t>уровень инвестиций в оборотный капитал</w:t>
      </w:r>
      <w:r>
        <w:rPr>
          <w:color w:val="000000"/>
          <w:sz w:val="28"/>
          <w:szCs w:val="28"/>
        </w:rPr>
        <w:t>;</w:t>
      </w:r>
    </w:p>
    <w:p w:rsidR="00D35AD3" w:rsidRDefault="00110EA2" w:rsidP="00D4089A">
      <w:pPr>
        <w:pStyle w:val="ab"/>
        <w:spacing w:before="0" w:beforeAutospacing="0" w:after="0" w:afterAutospacing="0" w:line="180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D35AD3">
        <w:rPr>
          <w:color w:val="000000"/>
          <w:sz w:val="28"/>
          <w:szCs w:val="28"/>
        </w:rPr>
        <w:t xml:space="preserve"> </w:t>
      </w:r>
      <w:r w:rsidR="00D35AD3" w:rsidRPr="00D35AD3">
        <w:rPr>
          <w:color w:val="000000"/>
          <w:sz w:val="28"/>
          <w:szCs w:val="28"/>
        </w:rPr>
        <w:t>уровень прибыли к издержкам</w:t>
      </w:r>
      <w:r>
        <w:rPr>
          <w:color w:val="000000"/>
          <w:sz w:val="28"/>
          <w:szCs w:val="28"/>
        </w:rPr>
        <w:t xml:space="preserve"> обращения.</w:t>
      </w:r>
    </w:p>
    <w:p w:rsidR="0051542F" w:rsidRDefault="0051542F" w:rsidP="00B01ED6">
      <w:pPr>
        <w:pStyle w:val="ab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51542F" w:rsidRDefault="0051542F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110EA2">
        <w:rPr>
          <w:b/>
          <w:color w:val="000000"/>
          <w:sz w:val="28"/>
          <w:szCs w:val="28"/>
        </w:rPr>
        <w:t>Какой показатель характеризует эффект (результат) деятельности предприятия: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>а) увеличение численности производственного персонала;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>б) увеличения объема продукции;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в) увеличение основных производственных фондов; 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firstLine="300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>д) увеличение прибыли</w:t>
      </w:r>
      <w:r>
        <w:rPr>
          <w:color w:val="000000"/>
          <w:sz w:val="28"/>
          <w:szCs w:val="28"/>
        </w:rPr>
        <w:t>.</w:t>
      </w:r>
    </w:p>
    <w:p w:rsidR="0051542F" w:rsidRDefault="0051542F" w:rsidP="00B01ED6">
      <w:pPr>
        <w:pStyle w:val="ab"/>
        <w:spacing w:before="0" w:beforeAutospacing="0" w:after="0" w:afterAutospacing="0" w:line="180" w:lineRule="atLeast"/>
        <w:ind w:firstLine="301"/>
        <w:jc w:val="both"/>
        <w:rPr>
          <w:color w:val="000000"/>
          <w:sz w:val="28"/>
          <w:szCs w:val="28"/>
        </w:rPr>
      </w:pPr>
    </w:p>
    <w:p w:rsidR="0051542F" w:rsidRDefault="0051542F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Минимизация какого показателя ведет к росту рентабельности?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минимизация объема продаж</w:t>
      </w:r>
      <w:r w:rsidRPr="00110EA2">
        <w:rPr>
          <w:color w:val="000000"/>
          <w:sz w:val="28"/>
          <w:szCs w:val="28"/>
        </w:rPr>
        <w:t>;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минимизация цены</w:t>
      </w:r>
      <w:r w:rsidRPr="00110EA2">
        <w:rPr>
          <w:color w:val="000000"/>
          <w:sz w:val="28"/>
          <w:szCs w:val="28"/>
        </w:rPr>
        <w:t>;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минимизация прибыли</w:t>
      </w:r>
      <w:r w:rsidRPr="00110EA2">
        <w:rPr>
          <w:color w:val="000000"/>
          <w:sz w:val="28"/>
          <w:szCs w:val="28"/>
        </w:rPr>
        <w:t xml:space="preserve">; 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firstLine="300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>минимизация себестоимости.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firstLine="300"/>
        <w:jc w:val="both"/>
        <w:rPr>
          <w:color w:val="000000"/>
          <w:sz w:val="28"/>
          <w:szCs w:val="28"/>
        </w:rPr>
      </w:pPr>
    </w:p>
    <w:p w:rsidR="0051542F" w:rsidRDefault="0051542F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51542F">
        <w:rPr>
          <w:b/>
          <w:color w:val="000000"/>
          <w:sz w:val="28"/>
          <w:szCs w:val="28"/>
        </w:rPr>
        <w:lastRenderedPageBreak/>
        <w:t>Какие показатели не участвуют в оценке экономической эффективности?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а) </w:t>
      </w:r>
      <w:r w:rsidRPr="0051542F">
        <w:rPr>
          <w:color w:val="000000"/>
          <w:sz w:val="28"/>
          <w:szCs w:val="28"/>
        </w:rPr>
        <w:t>себестоимость единицы товара</w:t>
      </w:r>
      <w:r w:rsidRPr="00110EA2">
        <w:rPr>
          <w:color w:val="000000"/>
          <w:sz w:val="28"/>
          <w:szCs w:val="28"/>
        </w:rPr>
        <w:t>;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б) </w:t>
      </w:r>
      <w:r w:rsidR="00A90936">
        <w:rPr>
          <w:color w:val="000000"/>
          <w:sz w:val="28"/>
          <w:szCs w:val="28"/>
        </w:rPr>
        <w:t>объем продаж</w:t>
      </w:r>
      <w:r w:rsidRPr="00110EA2">
        <w:rPr>
          <w:color w:val="000000"/>
          <w:sz w:val="28"/>
          <w:szCs w:val="28"/>
        </w:rPr>
        <w:t>;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в) </w:t>
      </w:r>
      <w:r w:rsidR="00A90936">
        <w:rPr>
          <w:color w:val="000000"/>
          <w:sz w:val="28"/>
          <w:szCs w:val="28"/>
        </w:rPr>
        <w:t>стоимость основных фондов</w:t>
      </w:r>
      <w:r w:rsidRPr="00110EA2">
        <w:rPr>
          <w:color w:val="000000"/>
          <w:sz w:val="28"/>
          <w:szCs w:val="28"/>
        </w:rPr>
        <w:t xml:space="preserve">; </w:t>
      </w:r>
    </w:p>
    <w:p w:rsidR="0051542F" w:rsidRDefault="0051542F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д) </w:t>
      </w:r>
      <w:r w:rsidR="00A90936">
        <w:rPr>
          <w:color w:val="000000"/>
          <w:sz w:val="28"/>
          <w:szCs w:val="28"/>
        </w:rPr>
        <w:t>сумма оборотных средств</w:t>
      </w:r>
      <w:r>
        <w:rPr>
          <w:color w:val="000000"/>
          <w:sz w:val="28"/>
          <w:szCs w:val="28"/>
        </w:rPr>
        <w:t>.</w:t>
      </w:r>
    </w:p>
    <w:p w:rsidR="006603D3" w:rsidRDefault="006603D3" w:rsidP="0051542F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</w:p>
    <w:p w:rsidR="006603D3" w:rsidRPr="006603D3" w:rsidRDefault="006603D3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6603D3">
        <w:rPr>
          <w:b/>
          <w:color w:val="000000"/>
          <w:sz w:val="28"/>
          <w:szCs w:val="28"/>
        </w:rPr>
        <w:t xml:space="preserve">Что </w:t>
      </w:r>
      <w:r>
        <w:rPr>
          <w:b/>
          <w:color w:val="000000"/>
          <w:sz w:val="28"/>
          <w:szCs w:val="28"/>
        </w:rPr>
        <w:t xml:space="preserve">не </w:t>
      </w:r>
      <w:r w:rsidRPr="006603D3">
        <w:rPr>
          <w:b/>
          <w:color w:val="000000"/>
          <w:sz w:val="28"/>
          <w:szCs w:val="28"/>
        </w:rPr>
        <w:t xml:space="preserve">относится к </w:t>
      </w:r>
      <w:r>
        <w:rPr>
          <w:b/>
          <w:color w:val="000000"/>
          <w:sz w:val="28"/>
          <w:szCs w:val="28"/>
        </w:rPr>
        <w:t xml:space="preserve">оборотным </w:t>
      </w:r>
      <w:r w:rsidRPr="006603D3">
        <w:rPr>
          <w:b/>
          <w:color w:val="000000"/>
          <w:sz w:val="28"/>
          <w:szCs w:val="28"/>
        </w:rPr>
        <w:t>фондам?</w:t>
      </w:r>
    </w:p>
    <w:p w:rsidR="006603D3" w:rsidRPr="006603D3" w:rsidRDefault="006603D3" w:rsidP="006603D3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6603D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д</w:t>
      </w:r>
      <w:r w:rsidRPr="006603D3">
        <w:rPr>
          <w:color w:val="000000"/>
          <w:sz w:val="28"/>
          <w:szCs w:val="28"/>
        </w:rPr>
        <w:t>енежные средства</w:t>
      </w:r>
      <w:r>
        <w:rPr>
          <w:color w:val="000000"/>
          <w:sz w:val="28"/>
          <w:szCs w:val="28"/>
        </w:rPr>
        <w:t>;</w:t>
      </w:r>
    </w:p>
    <w:p w:rsidR="006603D3" w:rsidRPr="006603D3" w:rsidRDefault="006603D3" w:rsidP="006603D3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6603D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товарные запасы;</w:t>
      </w:r>
    </w:p>
    <w:p w:rsidR="006603D3" w:rsidRPr="006603D3" w:rsidRDefault="006603D3" w:rsidP="006603D3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6603D3">
        <w:rPr>
          <w:color w:val="000000"/>
          <w:sz w:val="28"/>
          <w:szCs w:val="28"/>
        </w:rPr>
        <w:t xml:space="preserve">в) </w:t>
      </w:r>
      <w:r w:rsidR="00C1021C">
        <w:rPr>
          <w:color w:val="000000"/>
          <w:sz w:val="28"/>
          <w:szCs w:val="28"/>
        </w:rPr>
        <w:t>упаковочный материал;</w:t>
      </w:r>
    </w:p>
    <w:p w:rsidR="006603D3" w:rsidRPr="006603D3" w:rsidRDefault="006603D3" w:rsidP="006603D3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6603D3">
        <w:rPr>
          <w:color w:val="000000"/>
          <w:sz w:val="28"/>
          <w:szCs w:val="28"/>
        </w:rPr>
        <w:t xml:space="preserve">г) </w:t>
      </w:r>
      <w:r w:rsidR="00C1021C">
        <w:rPr>
          <w:color w:val="000000"/>
          <w:sz w:val="28"/>
          <w:szCs w:val="28"/>
        </w:rPr>
        <w:t>кассовые аппараты.</w:t>
      </w:r>
    </w:p>
    <w:p w:rsidR="006603D3" w:rsidRDefault="006603D3" w:rsidP="00B01ED6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</w:p>
    <w:p w:rsidR="00030DBA" w:rsidRPr="001627E8" w:rsidRDefault="00030DBA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1627E8">
        <w:rPr>
          <w:b/>
          <w:color w:val="000000"/>
          <w:sz w:val="28"/>
          <w:szCs w:val="28"/>
        </w:rPr>
        <w:t xml:space="preserve">Для анализа и оценки эффективности деятельности торговой организации используется </w:t>
      </w:r>
      <w:r w:rsidR="001627E8" w:rsidRPr="001627E8">
        <w:rPr>
          <w:b/>
          <w:color w:val="000000"/>
          <w:sz w:val="28"/>
          <w:szCs w:val="28"/>
        </w:rPr>
        <w:t xml:space="preserve">группа </w:t>
      </w:r>
      <w:r w:rsidRPr="001627E8">
        <w:rPr>
          <w:b/>
          <w:color w:val="000000"/>
          <w:sz w:val="28"/>
          <w:szCs w:val="28"/>
        </w:rPr>
        <w:t>показател</w:t>
      </w:r>
      <w:r w:rsidR="001627E8" w:rsidRPr="001627E8">
        <w:rPr>
          <w:b/>
          <w:color w:val="000000"/>
          <w:sz w:val="28"/>
          <w:szCs w:val="28"/>
        </w:rPr>
        <w:t>ей</w:t>
      </w:r>
      <w:r w:rsidRPr="001627E8">
        <w:rPr>
          <w:b/>
          <w:color w:val="000000"/>
          <w:sz w:val="28"/>
          <w:szCs w:val="28"/>
        </w:rPr>
        <w:t>:</w:t>
      </w:r>
    </w:p>
    <w:p w:rsidR="001627E8" w:rsidRDefault="001627E8" w:rsidP="001627E8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показатели «отдачи» и «емкости»</w:t>
      </w:r>
      <w:r w:rsidRPr="00110EA2">
        <w:rPr>
          <w:color w:val="000000"/>
          <w:sz w:val="28"/>
          <w:szCs w:val="28"/>
        </w:rPr>
        <w:t>;</w:t>
      </w:r>
    </w:p>
    <w:p w:rsidR="001627E8" w:rsidRDefault="001627E8" w:rsidP="001627E8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показатели финансового состояния</w:t>
      </w:r>
      <w:r w:rsidRPr="00110EA2">
        <w:rPr>
          <w:color w:val="000000"/>
          <w:sz w:val="28"/>
          <w:szCs w:val="28"/>
        </w:rPr>
        <w:t>;</w:t>
      </w:r>
    </w:p>
    <w:p w:rsidR="001627E8" w:rsidRDefault="001627E8" w:rsidP="001627E8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показатели финансовых результатов</w:t>
      </w:r>
      <w:r w:rsidRPr="00110EA2">
        <w:rPr>
          <w:color w:val="000000"/>
          <w:sz w:val="28"/>
          <w:szCs w:val="28"/>
        </w:rPr>
        <w:t xml:space="preserve">; </w:t>
      </w:r>
    </w:p>
    <w:p w:rsidR="001627E8" w:rsidRDefault="001627E8" w:rsidP="001627E8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>показатели рентабельности.</w:t>
      </w:r>
    </w:p>
    <w:p w:rsidR="001627E8" w:rsidRDefault="001627E8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1627E8">
        <w:rPr>
          <w:b/>
          <w:color w:val="000000"/>
          <w:sz w:val="28"/>
          <w:szCs w:val="28"/>
        </w:rPr>
        <w:t>При более эффективной деятельности торговой организации</w:t>
      </w:r>
      <w:r>
        <w:rPr>
          <w:b/>
          <w:color w:val="000000"/>
          <w:sz w:val="28"/>
          <w:szCs w:val="28"/>
        </w:rPr>
        <w:t xml:space="preserve"> числовые значения показателей рентабельности должны:</w:t>
      </w:r>
    </w:p>
    <w:p w:rsidR="001627E8" w:rsidRDefault="001627E8" w:rsidP="001627E8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оставаться без изменения;</w:t>
      </w:r>
    </w:p>
    <w:p w:rsidR="001627E8" w:rsidRDefault="001627E8" w:rsidP="001627E8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расти</w:t>
      </w:r>
      <w:r w:rsidRPr="00110EA2">
        <w:rPr>
          <w:color w:val="000000"/>
          <w:sz w:val="28"/>
          <w:szCs w:val="28"/>
        </w:rPr>
        <w:t>;</w:t>
      </w:r>
    </w:p>
    <w:p w:rsidR="001627E8" w:rsidRDefault="001627E8" w:rsidP="001627E8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снижаться</w:t>
      </w:r>
      <w:r w:rsidRPr="00110EA2">
        <w:rPr>
          <w:color w:val="000000"/>
          <w:sz w:val="28"/>
          <w:szCs w:val="28"/>
        </w:rPr>
        <w:t xml:space="preserve">; </w:t>
      </w:r>
    </w:p>
    <w:p w:rsidR="001627E8" w:rsidRDefault="001627E8" w:rsidP="001627E8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>снижаться интенсивно.</w:t>
      </w:r>
    </w:p>
    <w:p w:rsidR="001627E8" w:rsidRDefault="001627E8" w:rsidP="00B82CD7">
      <w:pPr>
        <w:pStyle w:val="ab"/>
        <w:spacing w:before="0" w:beforeAutospacing="0" w:after="0" w:afterAutospacing="0" w:line="180" w:lineRule="atLeast"/>
        <w:jc w:val="both"/>
        <w:rPr>
          <w:b/>
          <w:color w:val="000000"/>
          <w:sz w:val="28"/>
          <w:szCs w:val="28"/>
        </w:rPr>
      </w:pPr>
    </w:p>
    <w:p w:rsidR="00B82CD7" w:rsidRDefault="00B82CD7" w:rsidP="007A1BF3">
      <w:pPr>
        <w:pStyle w:val="ab"/>
        <w:numPr>
          <w:ilvl w:val="0"/>
          <w:numId w:val="26"/>
        </w:numPr>
        <w:spacing w:before="0" w:beforeAutospacing="0" w:after="0" w:afterAutospacing="0" w:line="180" w:lineRule="atLeast"/>
        <w:ind w:left="426"/>
        <w:jc w:val="both"/>
        <w:rPr>
          <w:b/>
          <w:color w:val="000000"/>
          <w:sz w:val="28"/>
          <w:szCs w:val="28"/>
        </w:rPr>
      </w:pPr>
      <w:r w:rsidRPr="00B82CD7">
        <w:rPr>
          <w:b/>
          <w:color w:val="000000"/>
          <w:sz w:val="28"/>
          <w:szCs w:val="28"/>
        </w:rPr>
        <w:t>Степень эффективности использования собственных ресурсов предприятия показывает</w:t>
      </w:r>
      <w:r>
        <w:rPr>
          <w:b/>
          <w:color w:val="000000"/>
          <w:sz w:val="28"/>
          <w:szCs w:val="28"/>
        </w:rPr>
        <w:t>:</w:t>
      </w:r>
    </w:p>
    <w:p w:rsidR="00B82CD7" w:rsidRDefault="00B82CD7" w:rsidP="00B82CD7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прибыль;</w:t>
      </w:r>
    </w:p>
    <w:p w:rsidR="00B82CD7" w:rsidRDefault="00B82CD7" w:rsidP="00B82CD7">
      <w:pPr>
        <w:pStyle w:val="ab"/>
        <w:spacing w:before="0" w:beforeAutospacing="0" w:after="0" w:afterAutospacing="0" w:line="180" w:lineRule="atLeast"/>
        <w:ind w:left="284"/>
        <w:jc w:val="both"/>
        <w:rPr>
          <w:b/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рентабельность</w:t>
      </w:r>
      <w:r w:rsidRPr="00110EA2">
        <w:rPr>
          <w:color w:val="000000"/>
          <w:sz w:val="28"/>
          <w:szCs w:val="28"/>
        </w:rPr>
        <w:t>;</w:t>
      </w:r>
    </w:p>
    <w:p w:rsidR="00B82CD7" w:rsidRDefault="00B82CD7" w:rsidP="00B82CD7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бухгалтерский баланс</w:t>
      </w:r>
      <w:r w:rsidRPr="00110EA2">
        <w:rPr>
          <w:color w:val="000000"/>
          <w:sz w:val="28"/>
          <w:szCs w:val="28"/>
        </w:rPr>
        <w:t xml:space="preserve">; </w:t>
      </w:r>
    </w:p>
    <w:p w:rsidR="00B82CD7" w:rsidRDefault="00B82CD7" w:rsidP="00B82CD7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  <w:r w:rsidRPr="00110EA2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>бухгалтерский учет.</w:t>
      </w:r>
    </w:p>
    <w:p w:rsidR="006603D3" w:rsidRDefault="006603D3" w:rsidP="00B82CD7">
      <w:pPr>
        <w:pStyle w:val="ab"/>
        <w:spacing w:before="0" w:beforeAutospacing="0" w:after="0" w:afterAutospacing="0" w:line="180" w:lineRule="atLeast"/>
        <w:ind w:left="284"/>
        <w:jc w:val="both"/>
        <w:rPr>
          <w:color w:val="000000"/>
          <w:sz w:val="28"/>
          <w:szCs w:val="28"/>
        </w:rPr>
      </w:pPr>
    </w:p>
    <w:p w:rsidR="00EF7815" w:rsidRDefault="00264DFD" w:rsidP="003F2E01">
      <w:pPr>
        <w:spacing w:after="0" w:line="240" w:lineRule="auto"/>
        <w:ind w:left="141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9A46"/>
          <w:sz w:val="60"/>
          <w:szCs w:val="60"/>
        </w:rPr>
        <w:t xml:space="preserve"> </w:t>
      </w:r>
      <w:r w:rsidR="00A91EEE" w:rsidRPr="0008050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91EEE" w:rsidRPr="00A12344" w:rsidRDefault="00A12344" w:rsidP="00A1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 ТОВАРООБОРОТ</w:t>
      </w:r>
    </w:p>
    <w:p w:rsidR="003F2E01" w:rsidRDefault="003F2E01" w:rsidP="003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Default="00FC20B3" w:rsidP="002F3F5D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-70485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6C02E2" w:rsidRPr="000A7729" w:rsidRDefault="006C02E2" w:rsidP="002F3F5D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333663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2F3F5D" w:rsidRDefault="002F3F5D" w:rsidP="00333663">
      <w:pPr>
        <w:ind w:left="1341"/>
        <w:rPr>
          <w:rFonts w:ascii="Times New Roman" w:hAnsi="Times New Roman"/>
          <w:sz w:val="28"/>
          <w:szCs w:val="28"/>
        </w:rPr>
      </w:pPr>
    </w:p>
    <w:p w:rsidR="00A91EEE" w:rsidRPr="001B3942" w:rsidRDefault="006C02E2" w:rsidP="007A1BF3">
      <w:pPr>
        <w:numPr>
          <w:ilvl w:val="0"/>
          <w:numId w:val="12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1B3942">
        <w:rPr>
          <w:rFonts w:ascii="Times New Roman" w:hAnsi="Times New Roman" w:cs="Times New Roman"/>
          <w:b/>
          <w:sz w:val="28"/>
          <w:szCs w:val="28"/>
        </w:rPr>
        <w:t>Денежные средства, полученные от реализации товаров называются:</w:t>
      </w:r>
    </w:p>
    <w:p w:rsidR="00A91EEE" w:rsidRPr="008F134E" w:rsidRDefault="00A91EEE" w:rsidP="001B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F134E">
        <w:rPr>
          <w:rFonts w:ascii="Times New Roman" w:hAnsi="Times New Roman"/>
          <w:bCs/>
          <w:sz w:val="28"/>
          <w:szCs w:val="28"/>
        </w:rPr>
        <w:t xml:space="preserve">а) прибыль; </w:t>
      </w:r>
    </w:p>
    <w:p w:rsidR="00A91EEE" w:rsidRPr="00065664" w:rsidRDefault="00A91EEE" w:rsidP="001B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65664">
        <w:rPr>
          <w:rFonts w:ascii="Times New Roman" w:hAnsi="Times New Roman"/>
          <w:bCs/>
          <w:sz w:val="28"/>
          <w:szCs w:val="28"/>
        </w:rPr>
        <w:t>б) товарооборот;</w:t>
      </w:r>
    </w:p>
    <w:p w:rsidR="00A91EEE" w:rsidRPr="008F134E" w:rsidRDefault="00A91EEE" w:rsidP="001B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F134E">
        <w:rPr>
          <w:rFonts w:ascii="Times New Roman" w:hAnsi="Times New Roman"/>
          <w:bCs/>
          <w:sz w:val="28"/>
          <w:szCs w:val="28"/>
        </w:rPr>
        <w:lastRenderedPageBreak/>
        <w:t>в) маржинальный доход;</w:t>
      </w:r>
    </w:p>
    <w:p w:rsidR="00A91EEE" w:rsidRDefault="00A91EEE" w:rsidP="001B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F134E">
        <w:rPr>
          <w:rFonts w:ascii="Times New Roman" w:hAnsi="Times New Roman"/>
          <w:bCs/>
          <w:sz w:val="28"/>
          <w:szCs w:val="28"/>
        </w:rPr>
        <w:t>г) вознаграждение за труд.</w:t>
      </w:r>
    </w:p>
    <w:p w:rsidR="00A91EEE" w:rsidRDefault="00A91EEE" w:rsidP="001B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A91EEE" w:rsidRPr="0053789D" w:rsidRDefault="006C02E2" w:rsidP="007A1B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53789D">
        <w:rPr>
          <w:rFonts w:ascii="Times New Roman" w:hAnsi="Times New Roman" w:cs="Times New Roman"/>
          <w:b/>
          <w:sz w:val="28"/>
          <w:szCs w:val="28"/>
        </w:rPr>
        <w:t>Розничный товарооборот – это:</w:t>
      </w:r>
    </w:p>
    <w:p w:rsidR="00A91EEE" w:rsidRPr="00065664" w:rsidRDefault="00A91EEE" w:rsidP="0053789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а) продажа товаров населению для удовлетворения личных потребностей в обмен на его денежные доходы;</w:t>
      </w:r>
    </w:p>
    <w:p w:rsidR="00A91EEE" w:rsidRPr="00065664" w:rsidRDefault="00A91EEE" w:rsidP="0053789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б) продажа товаров производственными, торговыми и посредническими предприятиями другим предприятиям и юридическим лицам для последующей реализации населению или для производственного потребления;</w:t>
      </w:r>
    </w:p>
    <w:p w:rsidR="00A91EEE" w:rsidRPr="00065664" w:rsidRDefault="00A91EEE" w:rsidP="0053789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в) продажа населению и другим потребителям кулинарных изделий, полуфабрикатов, покупных товаров, а также оптовая реализация продукции предназначенной для доработки и последующей продажи населению;</w:t>
      </w:r>
    </w:p>
    <w:p w:rsidR="00A91EEE" w:rsidRPr="00065664" w:rsidRDefault="00A91EEE" w:rsidP="0053789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:rsidR="00A91EEE" w:rsidRPr="00065664" w:rsidRDefault="00A91EEE" w:rsidP="0053789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65664" w:rsidRDefault="006C02E2" w:rsidP="007A1B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065664">
        <w:rPr>
          <w:rFonts w:ascii="Times New Roman" w:hAnsi="Times New Roman" w:cs="Times New Roman"/>
          <w:b/>
          <w:sz w:val="28"/>
          <w:szCs w:val="28"/>
        </w:rPr>
        <w:t>По экономическому содержанию в составе розничного товарооборота выделяют: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а) продажу товаров из розничной сети за наличный и безналичный расчеты;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б) продажу населению в кредит;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в) продажу товаров своим работникам предприятиями, организациями, учреждениями в счет оплаты труда;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г) продажу печатных изданий по подписке.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65664" w:rsidRDefault="006C02E2" w:rsidP="007A1B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065664">
        <w:rPr>
          <w:rFonts w:ascii="Times New Roman" w:hAnsi="Times New Roman" w:cs="Times New Roman"/>
          <w:b/>
          <w:sz w:val="28"/>
          <w:szCs w:val="28"/>
        </w:rPr>
        <w:t>По формам товародвижения оптовый товарооборот: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а) оборот по перечислению;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б) оборот по реализации в местном регионе;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в) оборот складской;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г) оборот по экспорту.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65664" w:rsidRDefault="006C02E2" w:rsidP="007A1B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065664">
        <w:rPr>
          <w:rFonts w:ascii="Times New Roman" w:hAnsi="Times New Roman" w:cs="Times New Roman"/>
          <w:b/>
          <w:sz w:val="28"/>
          <w:szCs w:val="28"/>
        </w:rPr>
        <w:t>Какие будут запасы на конец периода, если запасы на начало периода 60 тыс. руб., поступление товаров 600 тыс. руб., реализация товаров 550 тыс. руб., потери товаров 10 тыс. руб.?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а) 100 тыс. руб.;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б) 70 тыс. руб.;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в) 60 тыс. руб.;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г) 120 тыс. руб.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65664" w:rsidRDefault="006C02E2" w:rsidP="007A1B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065664">
        <w:rPr>
          <w:rFonts w:ascii="Times New Roman" w:hAnsi="Times New Roman" w:cs="Times New Roman"/>
          <w:b/>
          <w:sz w:val="28"/>
          <w:szCs w:val="28"/>
        </w:rPr>
        <w:t>Какой показатель определен верно на основе использования формулы баланса товарооборота?</w:t>
      </w:r>
    </w:p>
    <w:p w:rsidR="00A91EEE" w:rsidRPr="00065664" w:rsidRDefault="00A91EEE" w:rsidP="004912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64">
        <w:rPr>
          <w:rFonts w:ascii="Times New Roman" w:hAnsi="Times New Roman" w:cs="Times New Roman"/>
          <w:b/>
          <w:sz w:val="28"/>
          <w:szCs w:val="28"/>
        </w:rPr>
        <w:t xml:space="preserve">Если Зн, Зк – запасы товаров на начало и конец периода, П – поступление товаров, Выб – выбытие товаров, </w:t>
      </w:r>
      <w:r w:rsidR="00854499">
        <w:rPr>
          <w:rFonts w:ascii="Times New Roman" w:hAnsi="Times New Roman" w:cs="Times New Roman"/>
          <w:b/>
          <w:sz w:val="28"/>
          <w:szCs w:val="28"/>
        </w:rPr>
        <w:t>Р</w:t>
      </w:r>
      <w:r w:rsidRPr="00065664">
        <w:rPr>
          <w:rFonts w:ascii="Times New Roman" w:hAnsi="Times New Roman" w:cs="Times New Roman"/>
          <w:b/>
          <w:sz w:val="28"/>
          <w:szCs w:val="28"/>
        </w:rPr>
        <w:t xml:space="preserve"> – реализация товаров.</w:t>
      </w:r>
    </w:p>
    <w:p w:rsidR="00A91EEE" w:rsidRPr="00065664" w:rsidRDefault="00A91EEE" w:rsidP="00944AA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а) Зк = Зн + П – В – </w:t>
      </w:r>
      <w:r w:rsidR="00854499">
        <w:rPr>
          <w:rFonts w:ascii="Times New Roman" w:hAnsi="Times New Roman" w:cs="Times New Roman"/>
          <w:sz w:val="28"/>
          <w:szCs w:val="28"/>
        </w:rPr>
        <w:t>Р</w:t>
      </w:r>
      <w:r w:rsidRPr="00065664">
        <w:rPr>
          <w:rFonts w:ascii="Times New Roman" w:hAnsi="Times New Roman" w:cs="Times New Roman"/>
          <w:sz w:val="28"/>
          <w:szCs w:val="28"/>
        </w:rPr>
        <w:t>;</w:t>
      </w:r>
    </w:p>
    <w:p w:rsidR="00A91EEE" w:rsidRPr="00065664" w:rsidRDefault="00A91EEE" w:rsidP="00944AA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б) Зн + </w:t>
      </w:r>
      <w:r w:rsidR="00854499">
        <w:rPr>
          <w:rFonts w:ascii="Times New Roman" w:hAnsi="Times New Roman" w:cs="Times New Roman"/>
          <w:sz w:val="28"/>
          <w:szCs w:val="28"/>
        </w:rPr>
        <w:t>Р</w:t>
      </w:r>
      <w:r w:rsidRPr="00065664">
        <w:rPr>
          <w:rFonts w:ascii="Times New Roman" w:hAnsi="Times New Roman" w:cs="Times New Roman"/>
          <w:sz w:val="28"/>
          <w:szCs w:val="28"/>
        </w:rPr>
        <w:t xml:space="preserve"> – П = Зк + Выб;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в) </w:t>
      </w:r>
      <w:r w:rsidR="00854499">
        <w:rPr>
          <w:rFonts w:ascii="Times New Roman" w:hAnsi="Times New Roman" w:cs="Times New Roman"/>
          <w:sz w:val="28"/>
          <w:szCs w:val="28"/>
        </w:rPr>
        <w:t>Р</w:t>
      </w:r>
      <w:r w:rsidRPr="00065664">
        <w:rPr>
          <w:rFonts w:ascii="Times New Roman" w:hAnsi="Times New Roman" w:cs="Times New Roman"/>
          <w:sz w:val="28"/>
          <w:szCs w:val="28"/>
        </w:rPr>
        <w:t xml:space="preserve"> = Зн + П + Ввыб – Зк;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г) П = </w:t>
      </w:r>
      <w:r w:rsidR="00854499">
        <w:rPr>
          <w:rFonts w:ascii="Times New Roman" w:hAnsi="Times New Roman" w:cs="Times New Roman"/>
          <w:sz w:val="28"/>
          <w:szCs w:val="28"/>
        </w:rPr>
        <w:t>Р</w:t>
      </w:r>
      <w:r w:rsidRPr="00065664">
        <w:rPr>
          <w:rFonts w:ascii="Times New Roman" w:hAnsi="Times New Roman" w:cs="Times New Roman"/>
          <w:sz w:val="28"/>
          <w:szCs w:val="28"/>
        </w:rPr>
        <w:t xml:space="preserve"> + Зн – Выб + Зк.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65664" w:rsidRDefault="006C02E2" w:rsidP="007A1B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065664">
        <w:rPr>
          <w:rFonts w:ascii="Times New Roman" w:hAnsi="Times New Roman" w:cs="Times New Roman"/>
          <w:b/>
          <w:sz w:val="28"/>
          <w:szCs w:val="28"/>
        </w:rPr>
        <w:t xml:space="preserve">Классификация запасов по назначению </w:t>
      </w:r>
      <w:r w:rsidR="0085449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A91EEE" w:rsidRPr="00065664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а) запас фактический;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б) </w:t>
      </w:r>
      <w:r w:rsidR="00854499" w:rsidRPr="00065664">
        <w:rPr>
          <w:rFonts w:ascii="Times New Roman" w:hAnsi="Times New Roman" w:cs="Times New Roman"/>
          <w:sz w:val="28"/>
          <w:szCs w:val="28"/>
        </w:rPr>
        <w:t>запас текущего хранения;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в) </w:t>
      </w:r>
      <w:r w:rsidR="00854499" w:rsidRPr="00065664">
        <w:rPr>
          <w:rFonts w:ascii="Times New Roman" w:hAnsi="Times New Roman" w:cs="Times New Roman"/>
          <w:sz w:val="28"/>
          <w:szCs w:val="28"/>
        </w:rPr>
        <w:t>запас сезонного хранения;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г) </w:t>
      </w:r>
      <w:r w:rsidR="00854499" w:rsidRPr="00065664">
        <w:rPr>
          <w:rFonts w:ascii="Times New Roman" w:hAnsi="Times New Roman" w:cs="Times New Roman"/>
          <w:sz w:val="28"/>
          <w:szCs w:val="28"/>
        </w:rPr>
        <w:t>запас долгосрочного завоза.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65664" w:rsidRDefault="006C02E2" w:rsidP="007A1BF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065664">
        <w:rPr>
          <w:rFonts w:ascii="Times New Roman" w:hAnsi="Times New Roman" w:cs="Times New Roman"/>
          <w:b/>
          <w:sz w:val="28"/>
          <w:szCs w:val="28"/>
        </w:rPr>
        <w:t>Формирование определенных размеров товарно-сырьевых ресурсов позволяет: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а) обеспечить устойчивость </w:t>
      </w:r>
      <w:r w:rsidR="00854499">
        <w:rPr>
          <w:rFonts w:ascii="Times New Roman" w:hAnsi="Times New Roman" w:cs="Times New Roman"/>
          <w:sz w:val="28"/>
          <w:szCs w:val="28"/>
        </w:rPr>
        <w:t xml:space="preserve">товарного </w:t>
      </w:r>
      <w:r w:rsidRPr="00065664">
        <w:rPr>
          <w:rFonts w:ascii="Times New Roman" w:hAnsi="Times New Roman" w:cs="Times New Roman"/>
          <w:sz w:val="28"/>
          <w:szCs w:val="28"/>
        </w:rPr>
        <w:t>ассортимента;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б) увеличить постоянные издержки предприятия;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в) осуществить определенную ценовую политику;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г) повышать уровень удовлетворения спроса потребителей.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65664" w:rsidRDefault="00A91EEE" w:rsidP="007A1BF3">
      <w:pPr>
        <w:numPr>
          <w:ilvl w:val="0"/>
          <w:numId w:val="12"/>
        </w:numPr>
        <w:tabs>
          <w:tab w:val="clear" w:pos="720"/>
          <w:tab w:val="num" w:pos="284"/>
          <w:tab w:val="left" w:pos="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64">
        <w:rPr>
          <w:rFonts w:ascii="Times New Roman" w:hAnsi="Times New Roman" w:cs="Times New Roman"/>
          <w:b/>
          <w:sz w:val="28"/>
          <w:szCs w:val="28"/>
        </w:rPr>
        <w:t>При увеличении закупок товаров, но падении спроса на них, товарные запасы: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а) возрастут;</w:t>
      </w:r>
    </w:p>
    <w:p w:rsidR="00A91EEE" w:rsidRPr="00065664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б) сократятся;</w:t>
      </w:r>
    </w:p>
    <w:p w:rsidR="00A91EEE" w:rsidRPr="00944AA7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>в) останутся</w:t>
      </w:r>
      <w:r w:rsidRPr="00944AA7">
        <w:rPr>
          <w:rFonts w:ascii="Times New Roman" w:hAnsi="Times New Roman" w:cs="Times New Roman"/>
          <w:sz w:val="28"/>
          <w:szCs w:val="28"/>
        </w:rPr>
        <w:t xml:space="preserve"> без изменений;</w:t>
      </w:r>
    </w:p>
    <w:p w:rsidR="00A91EEE" w:rsidRDefault="00A91EEE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AA7">
        <w:rPr>
          <w:rFonts w:ascii="Times New Roman" w:hAnsi="Times New Roman" w:cs="Times New Roman"/>
          <w:sz w:val="28"/>
          <w:szCs w:val="28"/>
        </w:rPr>
        <w:t>г) нельзя определить.</w:t>
      </w:r>
    </w:p>
    <w:p w:rsidR="009C3D5F" w:rsidRDefault="009C3D5F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5C0" w:rsidRPr="003A35C0" w:rsidRDefault="003A35C0" w:rsidP="007A1BF3">
      <w:pPr>
        <w:numPr>
          <w:ilvl w:val="0"/>
          <w:numId w:val="12"/>
        </w:numPr>
        <w:tabs>
          <w:tab w:val="clear" w:pos="720"/>
          <w:tab w:val="num" w:pos="284"/>
          <w:tab w:val="left" w:pos="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5C0">
        <w:rPr>
          <w:rFonts w:ascii="Times New Roman" w:hAnsi="Times New Roman" w:cs="Times New Roman"/>
          <w:b/>
          <w:sz w:val="28"/>
          <w:szCs w:val="28"/>
        </w:rPr>
        <w:t>На конкретную дату рассчитывается:</w:t>
      </w:r>
    </w:p>
    <w:p w:rsidR="003A35C0" w:rsidRPr="00065664" w:rsidRDefault="003A35C0" w:rsidP="003A35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товарооборачиваемость в днях</w:t>
      </w:r>
      <w:r w:rsidRPr="00065664">
        <w:rPr>
          <w:rFonts w:ascii="Times New Roman" w:hAnsi="Times New Roman" w:cs="Times New Roman"/>
          <w:sz w:val="28"/>
          <w:szCs w:val="28"/>
        </w:rPr>
        <w:t>;</w:t>
      </w:r>
    </w:p>
    <w:p w:rsidR="003A35C0" w:rsidRPr="00065664" w:rsidRDefault="003A35C0" w:rsidP="003A35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товарооборачиваемость в оборотах</w:t>
      </w:r>
      <w:r w:rsidRPr="00065664">
        <w:rPr>
          <w:rFonts w:ascii="Times New Roman" w:hAnsi="Times New Roman" w:cs="Times New Roman"/>
          <w:sz w:val="28"/>
          <w:szCs w:val="28"/>
        </w:rPr>
        <w:t>;</w:t>
      </w:r>
    </w:p>
    <w:p w:rsidR="003A35C0" w:rsidRPr="00944AA7" w:rsidRDefault="003A35C0" w:rsidP="003A35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566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уровень товарных запасов</w:t>
      </w:r>
      <w:r w:rsidRPr="00944AA7">
        <w:rPr>
          <w:rFonts w:ascii="Times New Roman" w:hAnsi="Times New Roman" w:cs="Times New Roman"/>
          <w:sz w:val="28"/>
          <w:szCs w:val="28"/>
        </w:rPr>
        <w:t>;</w:t>
      </w:r>
    </w:p>
    <w:p w:rsidR="003A35C0" w:rsidRDefault="003A35C0" w:rsidP="003A35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AA7">
        <w:rPr>
          <w:rFonts w:ascii="Times New Roman" w:hAnsi="Times New Roman" w:cs="Times New Roman"/>
          <w:sz w:val="28"/>
          <w:szCs w:val="28"/>
        </w:rPr>
        <w:t xml:space="preserve">г) </w:t>
      </w:r>
      <w:r w:rsidR="00FC56B2">
        <w:rPr>
          <w:rFonts w:ascii="Times New Roman" w:hAnsi="Times New Roman" w:cs="Times New Roman"/>
          <w:sz w:val="28"/>
          <w:szCs w:val="28"/>
        </w:rPr>
        <w:t>товарооборот среднедневной</w:t>
      </w:r>
      <w:r w:rsidRPr="00944AA7">
        <w:rPr>
          <w:rFonts w:ascii="Times New Roman" w:hAnsi="Times New Roman" w:cs="Times New Roman"/>
          <w:sz w:val="28"/>
          <w:szCs w:val="28"/>
        </w:rPr>
        <w:t>.</w:t>
      </w:r>
    </w:p>
    <w:p w:rsidR="003A35C0" w:rsidRPr="00944AA7" w:rsidRDefault="003A35C0" w:rsidP="00944A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2E2" w:rsidRDefault="006C02E2" w:rsidP="008F13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8F13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2.3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ЦЕНООБРАЗОВАНИЕ </w:t>
      </w:r>
    </w:p>
    <w:p w:rsidR="009C3D5F" w:rsidRDefault="009C3D5F" w:rsidP="008F13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Pr="000A7729" w:rsidRDefault="00FC20B3" w:rsidP="00AD1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AD1282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AA0166" w:rsidRPr="00EF0EEB" w:rsidRDefault="00AA0166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hanging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EEB">
        <w:rPr>
          <w:rFonts w:ascii="Times New Roman" w:hAnsi="Times New Roman" w:cs="Times New Roman"/>
          <w:b/>
          <w:sz w:val="28"/>
          <w:szCs w:val="28"/>
        </w:rPr>
        <w:t>К ценам по экономическому содержанию (назначению) не относятся:</w:t>
      </w:r>
    </w:p>
    <w:p w:rsidR="00AA0166" w:rsidRPr="00EF0EEB" w:rsidRDefault="00AA0166" w:rsidP="00EF0EE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а) оптовые;</w:t>
      </w:r>
    </w:p>
    <w:p w:rsidR="00AA0166" w:rsidRPr="00EF0EEB" w:rsidRDefault="00AA0166" w:rsidP="00EF0EE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б) свободные;</w:t>
      </w:r>
    </w:p>
    <w:p w:rsidR="00AA0166" w:rsidRPr="00EF0EEB" w:rsidRDefault="00AA0166" w:rsidP="00EF0EE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в) розничные;</w:t>
      </w:r>
    </w:p>
    <w:p w:rsidR="00AA0166" w:rsidRDefault="00AA0166" w:rsidP="00EF0EE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г) закупочные.</w:t>
      </w:r>
    </w:p>
    <w:p w:rsidR="008552FD" w:rsidRPr="00EF0EEB" w:rsidRDefault="008552FD" w:rsidP="00EF0EE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A0166" w:rsidRPr="00EF0EEB" w:rsidRDefault="00AA0166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EEB">
        <w:rPr>
          <w:rFonts w:ascii="Times New Roman" w:hAnsi="Times New Roman" w:cs="Times New Roman"/>
          <w:b/>
          <w:sz w:val="28"/>
          <w:szCs w:val="28"/>
        </w:rPr>
        <w:t>Для характеристики структуры розничной цены рассчитываются:</w:t>
      </w:r>
    </w:p>
    <w:p w:rsidR="00AA0166" w:rsidRPr="00EF0EEB" w:rsidRDefault="00AA0166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а) суммы ценообразующих элементов;</w:t>
      </w:r>
    </w:p>
    <w:p w:rsidR="00AA0166" w:rsidRPr="00EF0EEB" w:rsidRDefault="00AA0166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б) удельные веса ценообразующих элементов;</w:t>
      </w:r>
    </w:p>
    <w:p w:rsidR="00AA0166" w:rsidRPr="00EF0EEB" w:rsidRDefault="00AA0166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в) величина розничной цены;</w:t>
      </w:r>
    </w:p>
    <w:p w:rsidR="00AA0166" w:rsidRDefault="00AA0166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8552FD" w:rsidRDefault="008552FD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7BAE" w:rsidRPr="007A7BAE" w:rsidRDefault="007A7BAE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AE">
        <w:rPr>
          <w:rFonts w:ascii="Times New Roman" w:hAnsi="Times New Roman" w:cs="Times New Roman"/>
          <w:b/>
          <w:sz w:val="28"/>
          <w:szCs w:val="28"/>
        </w:rPr>
        <w:lastRenderedPageBreak/>
        <w:t>Совокупность удельных весов ценообразующих элементов составляет:</w:t>
      </w:r>
    </w:p>
    <w:p w:rsidR="007A7BAE" w:rsidRPr="00EF0EEB" w:rsidRDefault="007A7BAE" w:rsidP="007A7BA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EF0EEB">
        <w:rPr>
          <w:rFonts w:ascii="Times New Roman" w:hAnsi="Times New Roman" w:cs="Times New Roman"/>
          <w:sz w:val="28"/>
          <w:szCs w:val="28"/>
        </w:rPr>
        <w:t>;</w:t>
      </w:r>
    </w:p>
    <w:p w:rsidR="007A7BAE" w:rsidRPr="00EF0EEB" w:rsidRDefault="007A7BAE" w:rsidP="007A7BA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EF0EEB">
        <w:rPr>
          <w:rFonts w:ascii="Times New Roman" w:hAnsi="Times New Roman" w:cs="Times New Roman"/>
          <w:sz w:val="28"/>
          <w:szCs w:val="28"/>
        </w:rPr>
        <w:t>;</w:t>
      </w:r>
    </w:p>
    <w:p w:rsidR="007A7BAE" w:rsidRPr="00EF0EEB" w:rsidRDefault="007A7BAE" w:rsidP="007A7BA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EF0EEB">
        <w:rPr>
          <w:rFonts w:ascii="Times New Roman" w:hAnsi="Times New Roman" w:cs="Times New Roman"/>
          <w:sz w:val="28"/>
          <w:szCs w:val="28"/>
        </w:rPr>
        <w:t>;</w:t>
      </w:r>
    </w:p>
    <w:p w:rsidR="007A7BAE" w:rsidRDefault="007A7BAE" w:rsidP="007A7BA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EEB">
        <w:rPr>
          <w:rFonts w:ascii="Times New Roman" w:hAnsi="Times New Roman" w:cs="Times New Roman"/>
          <w:sz w:val="28"/>
          <w:szCs w:val="28"/>
        </w:rPr>
        <w:t>.</w:t>
      </w:r>
    </w:p>
    <w:p w:rsidR="008552FD" w:rsidRDefault="008552FD" w:rsidP="007A7BA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A0166" w:rsidRPr="00EF0EEB" w:rsidRDefault="00AA0166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EEB">
        <w:rPr>
          <w:rFonts w:ascii="Times New Roman" w:hAnsi="Times New Roman" w:cs="Times New Roman"/>
          <w:b/>
          <w:sz w:val="28"/>
          <w:szCs w:val="28"/>
        </w:rPr>
        <w:t>Сумма торговой наценки определяется по формуле:</w:t>
      </w:r>
    </w:p>
    <w:p w:rsidR="00AA0166" w:rsidRPr="00EF0EEB" w:rsidRDefault="00AA0166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 xml:space="preserve">а) цена оптовая (с НДС) </w:t>
      </w:r>
      <w:r w:rsidRPr="00EF0EEB">
        <w:rPr>
          <w:rFonts w:ascii="Times New Roman" w:hAnsi="Times New Roman" w:cs="Times New Roman"/>
          <w:noProof/>
          <w:sz w:val="28"/>
          <w:szCs w:val="28"/>
        </w:rPr>
        <w:t xml:space="preserve">•  </w:t>
      </w:r>
      <w:r w:rsidRPr="00EF0EEB">
        <w:rPr>
          <w:rFonts w:ascii="Times New Roman" w:hAnsi="Times New Roman" w:cs="Times New Roman"/>
          <w:sz w:val="28"/>
          <w:szCs w:val="28"/>
        </w:rPr>
        <w:t>% торговой наценки : 100 %;</w:t>
      </w:r>
    </w:p>
    <w:p w:rsidR="00AA0166" w:rsidRPr="00EF0EEB" w:rsidRDefault="00AA0166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 xml:space="preserve">б) цена розничная  </w:t>
      </w:r>
      <w:r w:rsidRPr="00EF0EEB">
        <w:rPr>
          <w:rFonts w:ascii="Times New Roman" w:hAnsi="Times New Roman" w:cs="Times New Roman"/>
          <w:noProof/>
          <w:sz w:val="28"/>
          <w:szCs w:val="28"/>
        </w:rPr>
        <w:t xml:space="preserve">•  </w:t>
      </w:r>
      <w:r w:rsidRPr="00EF0EEB">
        <w:rPr>
          <w:rFonts w:ascii="Times New Roman" w:hAnsi="Times New Roman" w:cs="Times New Roman"/>
          <w:sz w:val="28"/>
          <w:szCs w:val="28"/>
        </w:rPr>
        <w:t>% торговой наценки : 100 %;</w:t>
      </w:r>
    </w:p>
    <w:p w:rsidR="00AA0166" w:rsidRPr="00EF0EEB" w:rsidRDefault="00AA0166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 xml:space="preserve">в)  цена оптовая  </w:t>
      </w:r>
      <w:r w:rsidRPr="00EF0EEB">
        <w:rPr>
          <w:rFonts w:ascii="Times New Roman" w:hAnsi="Times New Roman" w:cs="Times New Roman"/>
          <w:noProof/>
          <w:sz w:val="28"/>
          <w:szCs w:val="28"/>
        </w:rPr>
        <w:t xml:space="preserve">•  </w:t>
      </w:r>
      <w:r w:rsidRPr="00EF0EEB">
        <w:rPr>
          <w:rFonts w:ascii="Times New Roman" w:hAnsi="Times New Roman" w:cs="Times New Roman"/>
          <w:sz w:val="28"/>
          <w:szCs w:val="28"/>
        </w:rPr>
        <w:t>% торговой наценки : (100 % + % торговой наценки);</w:t>
      </w:r>
    </w:p>
    <w:p w:rsidR="00AA0166" w:rsidRDefault="00AA0166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0EEB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8552FD" w:rsidRPr="00EF0EEB" w:rsidRDefault="008552FD" w:rsidP="00EF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0EEB" w:rsidRPr="00EF0EEB" w:rsidRDefault="00EF0EEB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Валовым </w:t>
      </w:r>
      <w:r w:rsidRPr="00EF0EEB">
        <w:rPr>
          <w:rFonts w:ascii="Times New Roman" w:hAnsi="Times New Roman" w:cs="Times New Roman"/>
          <w:b/>
          <w:sz w:val="28"/>
          <w:szCs w:val="28"/>
        </w:rPr>
        <w:t>доходом торгово</w:t>
      </w:r>
      <w:r w:rsidR="004142F8">
        <w:rPr>
          <w:rFonts w:ascii="Times New Roman" w:hAnsi="Times New Roman" w:cs="Times New Roman"/>
          <w:b/>
          <w:sz w:val="28"/>
          <w:szCs w:val="28"/>
        </w:rPr>
        <w:t>й организации</w:t>
      </w:r>
      <w:r w:rsidRPr="00EF0EEB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F0EEB" w:rsidRPr="004142F8" w:rsidRDefault="00EF0EEB" w:rsidP="00414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 начисленные торговые наценки;</w:t>
      </w:r>
    </w:p>
    <w:p w:rsidR="00EF0EEB" w:rsidRPr="004142F8" w:rsidRDefault="00EF0EEB" w:rsidP="00414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б) торговые наценки реализованных товаров;</w:t>
      </w:r>
    </w:p>
    <w:p w:rsidR="00EF0EEB" w:rsidRPr="004142F8" w:rsidRDefault="00EF0EEB" w:rsidP="00414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в) </w:t>
      </w:r>
      <w:r w:rsidR="004142F8">
        <w:rPr>
          <w:rFonts w:ascii="Times New Roman" w:hAnsi="Times New Roman" w:cs="Times New Roman"/>
          <w:sz w:val="28"/>
          <w:szCs w:val="28"/>
        </w:rPr>
        <w:t>товарооборот до уплаты НДС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EF0EEB" w:rsidRDefault="00EF0EEB" w:rsidP="00414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г) </w:t>
      </w:r>
      <w:r w:rsidR="004142F8">
        <w:rPr>
          <w:rFonts w:ascii="Times New Roman" w:hAnsi="Times New Roman" w:cs="Times New Roman"/>
          <w:sz w:val="28"/>
          <w:szCs w:val="28"/>
        </w:rPr>
        <w:t>товарооборот после уплаты НДС</w:t>
      </w:r>
      <w:r w:rsidRPr="004142F8">
        <w:rPr>
          <w:rFonts w:ascii="Times New Roman" w:hAnsi="Times New Roman" w:cs="Times New Roman"/>
          <w:sz w:val="28"/>
          <w:szCs w:val="28"/>
        </w:rPr>
        <w:t>.</w:t>
      </w:r>
    </w:p>
    <w:p w:rsidR="008552FD" w:rsidRPr="004142F8" w:rsidRDefault="008552FD" w:rsidP="004142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179C" w:rsidRPr="0083179C" w:rsidRDefault="00811FAF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9C">
        <w:rPr>
          <w:rFonts w:ascii="Times New Roman" w:hAnsi="Times New Roman" w:cs="Times New Roman"/>
          <w:b/>
          <w:sz w:val="28"/>
          <w:szCs w:val="28"/>
        </w:rPr>
        <w:t>Основные цели ценообразования</w:t>
      </w:r>
      <w:r w:rsidR="0083179C">
        <w:rPr>
          <w:rFonts w:ascii="Times New Roman" w:hAnsi="Times New Roman" w:cs="Times New Roman"/>
          <w:b/>
          <w:sz w:val="28"/>
          <w:szCs w:val="28"/>
        </w:rPr>
        <w:t>:</w:t>
      </w:r>
    </w:p>
    <w:p w:rsidR="0083179C" w:rsidRPr="004142F8" w:rsidRDefault="0083179C" w:rsidP="00831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9C">
        <w:rPr>
          <w:rFonts w:ascii="Times New Roman" w:hAnsi="Times New Roman" w:cs="Times New Roman"/>
          <w:sz w:val="28"/>
          <w:szCs w:val="28"/>
        </w:rPr>
        <w:t>минимизация убытков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83179C" w:rsidRPr="004142F8" w:rsidRDefault="0083179C" w:rsidP="008317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 w:rsidR="00B11D0C">
        <w:rPr>
          <w:rFonts w:ascii="Times New Roman" w:hAnsi="Times New Roman" w:cs="Times New Roman"/>
          <w:sz w:val="28"/>
          <w:szCs w:val="28"/>
        </w:rPr>
        <w:t>обеспечение сбыта</w:t>
      </w:r>
      <w:r w:rsidRPr="004142F8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83179C" w:rsidRPr="004142F8" w:rsidRDefault="0083179C" w:rsidP="008317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максимизация прибыли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83179C" w:rsidRDefault="0083179C" w:rsidP="008317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г) </w:t>
      </w:r>
      <w:r w:rsidR="00B11D0C">
        <w:rPr>
          <w:rFonts w:ascii="Times New Roman" w:hAnsi="Times New Roman" w:cs="Times New Roman"/>
          <w:sz w:val="28"/>
          <w:szCs w:val="28"/>
        </w:rPr>
        <w:t>обеспечение конкурентоспособности организации</w:t>
      </w:r>
      <w:r w:rsidRPr="004142F8">
        <w:rPr>
          <w:rFonts w:ascii="Times New Roman" w:hAnsi="Times New Roman" w:cs="Times New Roman"/>
          <w:sz w:val="28"/>
          <w:szCs w:val="28"/>
        </w:rPr>
        <w:t>.</w:t>
      </w:r>
    </w:p>
    <w:p w:rsidR="008552FD" w:rsidRPr="004142F8" w:rsidRDefault="008552FD" w:rsidP="008317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D0C" w:rsidRDefault="00811FAF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0C">
        <w:rPr>
          <w:rFonts w:ascii="Times New Roman" w:hAnsi="Times New Roman" w:cs="Times New Roman"/>
          <w:b/>
          <w:sz w:val="28"/>
          <w:szCs w:val="28"/>
        </w:rPr>
        <w:t>Функция, не присущая цене</w:t>
      </w:r>
      <w:r w:rsidR="00B11D0C">
        <w:rPr>
          <w:rFonts w:ascii="Times New Roman" w:hAnsi="Times New Roman" w:cs="Times New Roman"/>
          <w:b/>
          <w:sz w:val="28"/>
          <w:szCs w:val="28"/>
        </w:rPr>
        <w:t>:</w:t>
      </w:r>
    </w:p>
    <w:p w:rsidR="00B11D0C" w:rsidRPr="004142F8" w:rsidRDefault="00B11D0C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11D0C">
        <w:rPr>
          <w:rFonts w:ascii="Times New Roman" w:hAnsi="Times New Roman" w:cs="Times New Roman"/>
          <w:sz w:val="28"/>
          <w:szCs w:val="28"/>
        </w:rPr>
        <w:t>егулирующая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B11D0C" w:rsidRPr="004142F8" w:rsidRDefault="00B11D0C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 w:rsidRPr="00B11D0C">
        <w:rPr>
          <w:rFonts w:ascii="Times New Roman" w:hAnsi="Times New Roman" w:cs="Times New Roman"/>
          <w:sz w:val="28"/>
          <w:szCs w:val="28"/>
        </w:rPr>
        <w:t>стимулирующа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B11D0C" w:rsidRPr="004142F8" w:rsidRDefault="00B11D0C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учетная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B11D0C" w:rsidRDefault="00B11D0C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фискальная</w:t>
      </w:r>
      <w:r w:rsidRPr="004142F8">
        <w:rPr>
          <w:rFonts w:ascii="Times New Roman" w:hAnsi="Times New Roman" w:cs="Times New Roman"/>
          <w:sz w:val="28"/>
          <w:szCs w:val="28"/>
        </w:rPr>
        <w:t>.</w:t>
      </w:r>
    </w:p>
    <w:p w:rsidR="008552FD" w:rsidRPr="004142F8" w:rsidRDefault="008552FD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11D0C" w:rsidRPr="00B11D0C" w:rsidRDefault="00811FAF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0C">
        <w:rPr>
          <w:rFonts w:ascii="Times New Roman" w:hAnsi="Times New Roman" w:cs="Times New Roman"/>
          <w:b/>
          <w:sz w:val="28"/>
          <w:szCs w:val="28"/>
        </w:rPr>
        <w:t>Низшую границу цены определяют</w:t>
      </w:r>
      <w:r w:rsidR="00B11D0C" w:rsidRPr="00B11D0C">
        <w:rPr>
          <w:rFonts w:ascii="Times New Roman" w:hAnsi="Times New Roman" w:cs="Times New Roman"/>
          <w:b/>
          <w:sz w:val="28"/>
          <w:szCs w:val="28"/>
        </w:rPr>
        <w:t>:</w:t>
      </w:r>
    </w:p>
    <w:p w:rsidR="00B11D0C" w:rsidRPr="004142F8" w:rsidRDefault="00B11D0C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общие затраты организации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B11D0C" w:rsidRPr="004142F8" w:rsidRDefault="00B11D0C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издержки обращения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B11D0C" w:rsidRPr="004142F8" w:rsidRDefault="00B11D0C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в)</w:t>
      </w:r>
      <w:r w:rsidRPr="00B1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переменные издержки обращения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B11D0C" w:rsidRDefault="00B11D0C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Pr="004142F8">
        <w:rPr>
          <w:rFonts w:ascii="Times New Roman" w:hAnsi="Times New Roman" w:cs="Times New Roman"/>
          <w:sz w:val="28"/>
          <w:szCs w:val="28"/>
        </w:rPr>
        <w:t>.</w:t>
      </w:r>
    </w:p>
    <w:p w:rsidR="008552FD" w:rsidRDefault="008552FD" w:rsidP="00B11D0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11D0C" w:rsidRPr="00B11D0C" w:rsidRDefault="00811FAF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D0C">
        <w:rPr>
          <w:rFonts w:ascii="Times New Roman" w:hAnsi="Times New Roman" w:cs="Times New Roman"/>
          <w:b/>
          <w:sz w:val="28"/>
          <w:szCs w:val="28"/>
        </w:rPr>
        <w:t>Цена товара окончательно формируется</w:t>
      </w:r>
      <w:r w:rsidR="00B11D0C">
        <w:rPr>
          <w:rFonts w:ascii="Times New Roman" w:hAnsi="Times New Roman" w:cs="Times New Roman"/>
          <w:b/>
          <w:sz w:val="28"/>
          <w:szCs w:val="28"/>
        </w:rPr>
        <w:t>:</w:t>
      </w:r>
    </w:p>
    <w:p w:rsidR="006548BE" w:rsidRPr="004142F8" w:rsidRDefault="006548BE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обращения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6548BE" w:rsidRPr="004142F8" w:rsidRDefault="006548BE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процессе приобретения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6548BE" w:rsidRPr="004142F8" w:rsidRDefault="006548BE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в)</w:t>
      </w:r>
      <w:r w:rsidRPr="00B1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заключения договора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6548BE" w:rsidRDefault="006548BE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на рынке.</w:t>
      </w:r>
    </w:p>
    <w:p w:rsidR="002F3F5D" w:rsidRDefault="002F3F5D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548BE" w:rsidRPr="006548BE" w:rsidRDefault="006548BE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BE">
        <w:rPr>
          <w:rFonts w:ascii="Times New Roman" w:hAnsi="Times New Roman" w:cs="Times New Roman"/>
          <w:b/>
          <w:sz w:val="28"/>
          <w:szCs w:val="28"/>
        </w:rPr>
        <w:t>Торговая на</w:t>
      </w:r>
      <w:r>
        <w:rPr>
          <w:rFonts w:ascii="Times New Roman" w:hAnsi="Times New Roman" w:cs="Times New Roman"/>
          <w:b/>
          <w:sz w:val="28"/>
          <w:szCs w:val="28"/>
        </w:rPr>
        <w:t>цен</w:t>
      </w:r>
      <w:r w:rsidRPr="006548BE">
        <w:rPr>
          <w:rFonts w:ascii="Times New Roman" w:hAnsi="Times New Roman" w:cs="Times New Roman"/>
          <w:b/>
          <w:sz w:val="28"/>
          <w:szCs w:val="28"/>
        </w:rPr>
        <w:t>ка устанавливается к:</w:t>
      </w:r>
    </w:p>
    <w:p w:rsidR="006548BE" w:rsidRPr="004142F8" w:rsidRDefault="006548BE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отпускной цене с НДС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6548BE" w:rsidRPr="004142F8" w:rsidRDefault="006548BE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отпускной цене без НДС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6548BE" w:rsidRPr="004142F8" w:rsidRDefault="006548BE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в)</w:t>
      </w:r>
      <w:r w:rsidR="008D398A">
        <w:rPr>
          <w:rFonts w:ascii="Times New Roman" w:hAnsi="Times New Roman" w:cs="Times New Roman"/>
          <w:sz w:val="28"/>
          <w:szCs w:val="28"/>
        </w:rPr>
        <w:t xml:space="preserve"> </w:t>
      </w:r>
      <w:r w:rsidR="008D398A" w:rsidRPr="008D398A">
        <w:rPr>
          <w:rFonts w:ascii="Times New Roman" w:hAnsi="Times New Roman" w:cs="Times New Roman"/>
          <w:sz w:val="28"/>
          <w:szCs w:val="28"/>
        </w:rPr>
        <w:t>оптовой цене без НДС, включая акциз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6548BE" w:rsidRDefault="006548BE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98A">
        <w:rPr>
          <w:rFonts w:ascii="Times New Roman" w:hAnsi="Times New Roman" w:cs="Times New Roman"/>
          <w:sz w:val="28"/>
          <w:szCs w:val="28"/>
        </w:rPr>
        <w:t>розничной цене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2FD" w:rsidRDefault="008552FD" w:rsidP="006548B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D398A" w:rsidRPr="008D398A" w:rsidRDefault="008D398A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FAF" w:rsidRPr="008D398A">
        <w:rPr>
          <w:rFonts w:ascii="Times New Roman" w:hAnsi="Times New Roman" w:cs="Times New Roman"/>
          <w:b/>
          <w:sz w:val="28"/>
          <w:szCs w:val="28"/>
        </w:rPr>
        <w:t>С увеличением темпов инфляции цены на розничные товары</w:t>
      </w:r>
      <w:r w:rsidRPr="008D398A">
        <w:rPr>
          <w:rFonts w:ascii="Times New Roman" w:hAnsi="Times New Roman" w:cs="Times New Roman"/>
          <w:b/>
          <w:sz w:val="28"/>
          <w:szCs w:val="28"/>
        </w:rPr>
        <w:t>:</w:t>
      </w:r>
    </w:p>
    <w:p w:rsidR="008D398A" w:rsidRPr="004142F8" w:rsidRDefault="008D398A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возрастают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8D398A" w:rsidRPr="004142F8" w:rsidRDefault="008D398A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снижаются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8D398A" w:rsidRDefault="008D398A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остаются на прежнем уровне.</w:t>
      </w:r>
    </w:p>
    <w:p w:rsidR="008552FD" w:rsidRPr="004142F8" w:rsidRDefault="008552FD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D398A" w:rsidRPr="008D398A" w:rsidRDefault="00CC2511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8A">
        <w:rPr>
          <w:rFonts w:ascii="Times New Roman" w:hAnsi="Times New Roman" w:cs="Times New Roman"/>
          <w:b/>
          <w:sz w:val="28"/>
          <w:szCs w:val="28"/>
        </w:rPr>
        <w:t>Покупатель в комиссионном магазине приобретает товар по:</w:t>
      </w:r>
    </w:p>
    <w:p w:rsidR="008D398A" w:rsidRPr="004142F8" w:rsidRDefault="008D398A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отпускной цене с НДС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8D398A" w:rsidRPr="004142F8" w:rsidRDefault="008D398A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отпускной цене без НДС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8D398A" w:rsidRPr="004142F8" w:rsidRDefault="008D398A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98A">
        <w:rPr>
          <w:rFonts w:ascii="Times New Roman" w:hAnsi="Times New Roman" w:cs="Times New Roman"/>
          <w:sz w:val="28"/>
          <w:szCs w:val="28"/>
        </w:rPr>
        <w:t>оптовой цене без НДС, включая акциз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8D398A" w:rsidRDefault="008D398A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розничной цене.</w:t>
      </w:r>
    </w:p>
    <w:p w:rsidR="008552FD" w:rsidRDefault="008552FD" w:rsidP="008D398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D398A" w:rsidRDefault="00CC2511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8A">
        <w:rPr>
          <w:rFonts w:ascii="Times New Roman" w:hAnsi="Times New Roman" w:cs="Times New Roman"/>
          <w:b/>
          <w:sz w:val="28"/>
          <w:szCs w:val="28"/>
        </w:rPr>
        <w:t>Базовая  ставка НДС, которая учитывается при калькуляции цены товара — … %</w:t>
      </w:r>
      <w:r w:rsidR="001D615C">
        <w:rPr>
          <w:rFonts w:ascii="Times New Roman" w:hAnsi="Times New Roman" w:cs="Times New Roman"/>
          <w:b/>
          <w:sz w:val="28"/>
          <w:szCs w:val="28"/>
        </w:rPr>
        <w:t>:</w:t>
      </w:r>
    </w:p>
    <w:p w:rsidR="001D615C" w:rsidRPr="004142F8" w:rsidRDefault="001D615C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1D615C" w:rsidRPr="004142F8" w:rsidRDefault="001D615C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1D615C" w:rsidRPr="004142F8" w:rsidRDefault="001D615C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1D615C" w:rsidRDefault="001D615C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0.</w:t>
      </w:r>
    </w:p>
    <w:p w:rsidR="008552FD" w:rsidRDefault="008552FD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D615C" w:rsidRPr="001D615C" w:rsidRDefault="00CC2511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5C">
        <w:rPr>
          <w:rFonts w:ascii="Times New Roman" w:hAnsi="Times New Roman" w:cs="Times New Roman"/>
          <w:b/>
          <w:sz w:val="28"/>
          <w:szCs w:val="28"/>
        </w:rPr>
        <w:t>Торговая на</w:t>
      </w:r>
      <w:r w:rsidR="001D615C">
        <w:rPr>
          <w:rFonts w:ascii="Times New Roman" w:hAnsi="Times New Roman" w:cs="Times New Roman"/>
          <w:b/>
          <w:sz w:val="28"/>
          <w:szCs w:val="28"/>
        </w:rPr>
        <w:t>ценка</w:t>
      </w:r>
      <w:r w:rsidRPr="001D615C">
        <w:rPr>
          <w:rFonts w:ascii="Times New Roman" w:hAnsi="Times New Roman" w:cs="Times New Roman"/>
          <w:b/>
          <w:sz w:val="28"/>
          <w:szCs w:val="28"/>
        </w:rPr>
        <w:t xml:space="preserve"> – это</w:t>
      </w:r>
      <w:r w:rsidR="001D615C" w:rsidRPr="001D615C">
        <w:rPr>
          <w:rFonts w:ascii="Times New Roman" w:hAnsi="Times New Roman" w:cs="Times New Roman"/>
          <w:b/>
          <w:sz w:val="28"/>
          <w:szCs w:val="28"/>
        </w:rPr>
        <w:t>:</w:t>
      </w:r>
    </w:p>
    <w:p w:rsidR="001D615C" w:rsidRPr="004142F8" w:rsidRDefault="001D615C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5C">
        <w:rPr>
          <w:rFonts w:ascii="Times New Roman" w:hAnsi="Times New Roman" w:cs="Times New Roman"/>
          <w:sz w:val="28"/>
          <w:szCs w:val="28"/>
        </w:rPr>
        <w:t>прибыль, получаемая торговой организацией в результате ее деятельности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1D615C" w:rsidRPr="004142F8" w:rsidRDefault="001D615C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 w:rsidRPr="001D615C">
        <w:rPr>
          <w:rFonts w:ascii="Times New Roman" w:hAnsi="Times New Roman" w:cs="Times New Roman"/>
          <w:sz w:val="28"/>
          <w:szCs w:val="28"/>
        </w:rPr>
        <w:t xml:space="preserve">прибыль, получаемая торговой организацией в результате </w:t>
      </w:r>
      <w:r>
        <w:rPr>
          <w:rFonts w:ascii="Times New Roman" w:hAnsi="Times New Roman" w:cs="Times New Roman"/>
          <w:sz w:val="28"/>
          <w:szCs w:val="28"/>
        </w:rPr>
        <w:t>реализации товара;</w:t>
      </w:r>
    </w:p>
    <w:p w:rsidR="001D615C" w:rsidRPr="004142F8" w:rsidRDefault="001D615C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5C">
        <w:rPr>
          <w:rFonts w:ascii="Times New Roman" w:hAnsi="Times New Roman" w:cs="Times New Roman"/>
          <w:sz w:val="28"/>
          <w:szCs w:val="28"/>
        </w:rPr>
        <w:t>цена за услугу торговой организации, включающая издержки обращения, НДС и прибыль торговой организации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1D615C" w:rsidRDefault="001D615C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15C">
        <w:rPr>
          <w:rFonts w:ascii="Times New Roman" w:hAnsi="Times New Roman" w:cs="Times New Roman"/>
          <w:sz w:val="28"/>
          <w:szCs w:val="28"/>
        </w:rPr>
        <w:t xml:space="preserve">затраты торговой организации, состоящие из затрат на </w:t>
      </w:r>
      <w:r>
        <w:rPr>
          <w:rFonts w:ascii="Times New Roman" w:hAnsi="Times New Roman" w:cs="Times New Roman"/>
          <w:sz w:val="28"/>
          <w:szCs w:val="28"/>
        </w:rPr>
        <w:t>продвижение товара к покупателю.</w:t>
      </w:r>
    </w:p>
    <w:p w:rsidR="008552FD" w:rsidRDefault="008552FD" w:rsidP="001D61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D615C" w:rsidRPr="001D615C" w:rsidRDefault="00CC2511" w:rsidP="007A1BF3">
      <w:pPr>
        <w:numPr>
          <w:ilvl w:val="0"/>
          <w:numId w:val="29"/>
        </w:numPr>
        <w:tabs>
          <w:tab w:val="clear" w:pos="1077"/>
          <w:tab w:val="num" w:pos="36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5C">
        <w:rPr>
          <w:rFonts w:ascii="Times New Roman" w:hAnsi="Times New Roman" w:cs="Times New Roman"/>
          <w:b/>
          <w:sz w:val="28"/>
          <w:szCs w:val="28"/>
        </w:rPr>
        <w:t xml:space="preserve">Торговая </w:t>
      </w:r>
      <w:r w:rsidR="001D615C">
        <w:rPr>
          <w:rFonts w:ascii="Times New Roman" w:hAnsi="Times New Roman" w:cs="Times New Roman"/>
          <w:b/>
          <w:sz w:val="28"/>
          <w:szCs w:val="28"/>
        </w:rPr>
        <w:t>наценка</w:t>
      </w:r>
      <w:r w:rsidRPr="001D615C">
        <w:rPr>
          <w:rFonts w:ascii="Times New Roman" w:hAnsi="Times New Roman" w:cs="Times New Roman"/>
          <w:b/>
          <w:sz w:val="28"/>
          <w:szCs w:val="28"/>
        </w:rPr>
        <w:t xml:space="preserve"> при условии, что товар реализуется оптовиком в торговую сеть устанавливается к свободной отпускной цене (без НДС) плюс …</w:t>
      </w:r>
      <w:r w:rsidR="000370C8">
        <w:rPr>
          <w:rFonts w:ascii="Times New Roman" w:hAnsi="Times New Roman" w:cs="Times New Roman"/>
          <w:b/>
          <w:sz w:val="28"/>
          <w:szCs w:val="28"/>
        </w:rPr>
        <w:t>:</w:t>
      </w:r>
    </w:p>
    <w:p w:rsidR="000370C8" w:rsidRPr="004142F8" w:rsidRDefault="000370C8" w:rsidP="000370C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оптовая наценка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0370C8" w:rsidRPr="004142F8" w:rsidRDefault="000370C8" w:rsidP="000370C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оптовая наценка и НДС;</w:t>
      </w:r>
    </w:p>
    <w:p w:rsidR="000370C8" w:rsidRPr="004142F8" w:rsidRDefault="000370C8" w:rsidP="000370C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оптовая наценка, НДС и Акциз</w:t>
      </w:r>
      <w:r w:rsidRPr="004142F8">
        <w:rPr>
          <w:rFonts w:ascii="Times New Roman" w:hAnsi="Times New Roman" w:cs="Times New Roman"/>
          <w:sz w:val="28"/>
          <w:szCs w:val="28"/>
        </w:rPr>
        <w:t>;</w:t>
      </w:r>
    </w:p>
    <w:p w:rsidR="000370C8" w:rsidRDefault="000370C8" w:rsidP="000370C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142F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BAE">
        <w:rPr>
          <w:rFonts w:ascii="Times New Roman" w:hAnsi="Times New Roman" w:cs="Times New Roman"/>
          <w:sz w:val="28"/>
          <w:szCs w:val="28"/>
        </w:rPr>
        <w:t>снабженческо-сбытовая наценка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5C" w:rsidRDefault="001D615C" w:rsidP="005934BD">
      <w:pPr>
        <w:ind w:left="1341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B550C" w:rsidRPr="00EB550C" w:rsidRDefault="00EB550C" w:rsidP="00EB5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2.4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ТРУДОВЫЕ РЕСУРСЫ И ЭФФЕКТИВНОСТЬ ИХ ИСПОЛЬЗОВАНИЯ </w:t>
      </w:r>
    </w:p>
    <w:p w:rsidR="00A91EEE" w:rsidRPr="000A7729" w:rsidRDefault="00FC20B3" w:rsidP="00585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58511A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FD5313" w:rsidRPr="00FD5313" w:rsidRDefault="006C02E2" w:rsidP="007A1BF3">
      <w:pPr>
        <w:numPr>
          <w:ilvl w:val="0"/>
          <w:numId w:val="31"/>
        </w:numPr>
        <w:tabs>
          <w:tab w:val="left" w:pos="284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 </w:t>
      </w:r>
      <w:r w:rsidR="00FD5313" w:rsidRPr="00FD53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«Труд» – это категория:</w:t>
      </w:r>
    </w:p>
    <w:p w:rsidR="00FD5313" w:rsidRPr="00FD5313" w:rsidRDefault="00FD5313" w:rsidP="00FD5313">
      <w:pPr>
        <w:shd w:val="clear" w:color="auto" w:fill="FFFFFF"/>
        <w:tabs>
          <w:tab w:val="num" w:pos="0"/>
          <w:tab w:val="left" w:pos="482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D5313">
        <w:rPr>
          <w:rFonts w:ascii="Times New Roman" w:hAnsi="Times New Roman" w:cs="Times New Roman"/>
          <w:color w:val="000000"/>
          <w:spacing w:val="4"/>
          <w:sz w:val="28"/>
          <w:szCs w:val="28"/>
        </w:rPr>
        <w:t>а) социальная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FD5313" w:rsidRPr="00FD5313" w:rsidRDefault="00FD5313" w:rsidP="00FD5313">
      <w:pPr>
        <w:shd w:val="clear" w:color="auto" w:fill="FFFFFF"/>
        <w:tabs>
          <w:tab w:val="num" w:pos="0"/>
          <w:tab w:val="left" w:pos="482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D5313">
        <w:rPr>
          <w:rFonts w:ascii="Times New Roman" w:hAnsi="Times New Roman" w:cs="Times New Roman"/>
          <w:color w:val="000000"/>
          <w:spacing w:val="4"/>
          <w:sz w:val="28"/>
          <w:szCs w:val="28"/>
        </w:rPr>
        <w:t>б) экономическая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FD5313" w:rsidRDefault="00FD5313" w:rsidP="00FD5313">
      <w:pPr>
        <w:shd w:val="clear" w:color="auto" w:fill="FFFFFF"/>
        <w:tabs>
          <w:tab w:val="num" w:pos="0"/>
          <w:tab w:val="left" w:pos="482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D5313">
        <w:rPr>
          <w:rFonts w:ascii="Times New Roman" w:hAnsi="Times New Roman" w:cs="Times New Roman"/>
          <w:color w:val="000000"/>
          <w:spacing w:val="4"/>
          <w:sz w:val="28"/>
          <w:szCs w:val="28"/>
        </w:rPr>
        <w:t>в) социально – экономическая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FD5313" w:rsidRDefault="00FD5313" w:rsidP="00FD5313">
      <w:pPr>
        <w:shd w:val="clear" w:color="auto" w:fill="FFFFFF"/>
        <w:tabs>
          <w:tab w:val="num" w:pos="0"/>
          <w:tab w:val="left" w:pos="482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г) историческая.</w:t>
      </w:r>
    </w:p>
    <w:p w:rsidR="00FD5313" w:rsidRPr="00FD5313" w:rsidRDefault="00FD5313" w:rsidP="00FD5313">
      <w:pPr>
        <w:shd w:val="clear" w:color="auto" w:fill="FFFFFF"/>
        <w:tabs>
          <w:tab w:val="num" w:pos="0"/>
          <w:tab w:val="left" w:pos="482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556C7" w:rsidRPr="007556C7" w:rsidRDefault="006C02E2" w:rsidP="007A1BF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556C7" w:rsidRPr="007556C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Объем работ, который выполняет работник за единицу времени – это:</w:t>
      </w:r>
    </w:p>
    <w:p w:rsidR="007556C7" w:rsidRPr="007556C7" w:rsidRDefault="007556C7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C7">
        <w:rPr>
          <w:rFonts w:ascii="Times New Roman" w:hAnsi="Times New Roman" w:cs="Times New Roman"/>
          <w:sz w:val="28"/>
          <w:szCs w:val="28"/>
        </w:rPr>
        <w:t>а) трудоемкость;</w:t>
      </w:r>
    </w:p>
    <w:p w:rsidR="007556C7" w:rsidRDefault="007556C7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C7">
        <w:rPr>
          <w:rFonts w:ascii="Times New Roman" w:hAnsi="Times New Roman" w:cs="Times New Roman"/>
          <w:sz w:val="28"/>
          <w:szCs w:val="28"/>
        </w:rPr>
        <w:t xml:space="preserve">б) выработка;     </w:t>
      </w:r>
    </w:p>
    <w:p w:rsidR="007556C7" w:rsidRDefault="007556C7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56C7">
        <w:rPr>
          <w:rFonts w:ascii="Times New Roman" w:hAnsi="Times New Roman" w:cs="Times New Roman"/>
          <w:sz w:val="28"/>
          <w:szCs w:val="28"/>
        </w:rPr>
        <w:t xml:space="preserve">) эффективность; </w:t>
      </w:r>
    </w:p>
    <w:p w:rsidR="007556C7" w:rsidRDefault="007556C7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C7">
        <w:rPr>
          <w:rFonts w:ascii="Times New Roman" w:hAnsi="Times New Roman" w:cs="Times New Roman"/>
          <w:sz w:val="28"/>
          <w:szCs w:val="28"/>
        </w:rPr>
        <w:t>г) издержкоемкость.</w:t>
      </w:r>
    </w:p>
    <w:p w:rsidR="00FD5313" w:rsidRPr="007556C7" w:rsidRDefault="00FD5313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556C7" w:rsidRPr="007556C7" w:rsidRDefault="006C02E2" w:rsidP="007A1BF3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556C7" w:rsidRPr="007556C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Тарифная система не учитывает:</w:t>
      </w:r>
    </w:p>
    <w:p w:rsidR="007556C7" w:rsidRPr="007556C7" w:rsidRDefault="007556C7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C7">
        <w:rPr>
          <w:rFonts w:ascii="Times New Roman" w:hAnsi="Times New Roman" w:cs="Times New Roman"/>
          <w:sz w:val="28"/>
          <w:szCs w:val="28"/>
        </w:rPr>
        <w:t>а) время работы работника</w:t>
      </w:r>
      <w:r w:rsidR="00FD5313">
        <w:rPr>
          <w:rFonts w:ascii="Times New Roman" w:hAnsi="Times New Roman" w:cs="Times New Roman"/>
          <w:sz w:val="28"/>
          <w:szCs w:val="28"/>
        </w:rPr>
        <w:t>;</w:t>
      </w:r>
    </w:p>
    <w:p w:rsidR="007556C7" w:rsidRPr="007556C7" w:rsidRDefault="007556C7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C7">
        <w:rPr>
          <w:rFonts w:ascii="Times New Roman" w:hAnsi="Times New Roman" w:cs="Times New Roman"/>
          <w:sz w:val="28"/>
          <w:szCs w:val="28"/>
        </w:rPr>
        <w:t>б) квалификацию работника</w:t>
      </w:r>
      <w:r w:rsidR="00FD5313">
        <w:rPr>
          <w:rFonts w:ascii="Times New Roman" w:hAnsi="Times New Roman" w:cs="Times New Roman"/>
          <w:sz w:val="28"/>
          <w:szCs w:val="28"/>
        </w:rPr>
        <w:t>;</w:t>
      </w:r>
    </w:p>
    <w:p w:rsidR="007556C7" w:rsidRDefault="007556C7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C7">
        <w:rPr>
          <w:rFonts w:ascii="Times New Roman" w:hAnsi="Times New Roman" w:cs="Times New Roman"/>
          <w:sz w:val="28"/>
          <w:szCs w:val="28"/>
        </w:rPr>
        <w:t>в) сложность работ, выполняемых работником</w:t>
      </w:r>
      <w:r w:rsidR="00FD5313">
        <w:rPr>
          <w:rFonts w:ascii="Times New Roman" w:hAnsi="Times New Roman" w:cs="Times New Roman"/>
          <w:sz w:val="28"/>
          <w:szCs w:val="28"/>
        </w:rPr>
        <w:t>;</w:t>
      </w:r>
    </w:p>
    <w:p w:rsidR="00FD5313" w:rsidRDefault="00FD5313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стаж работы.</w:t>
      </w:r>
    </w:p>
    <w:p w:rsidR="002F3F5D" w:rsidRDefault="002F3F5D" w:rsidP="007556C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D5313" w:rsidRPr="00FD5313" w:rsidRDefault="006C02E2" w:rsidP="007A1BF3">
      <w:pPr>
        <w:numPr>
          <w:ilvl w:val="0"/>
          <w:numId w:val="31"/>
        </w:numPr>
        <w:tabs>
          <w:tab w:val="left" w:pos="284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D5313" w:rsidRPr="00FD53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Какой из факторов, что влияет на рост производительности труда в сфере торговли, относится к внутренним? </w:t>
      </w:r>
    </w:p>
    <w:p w:rsidR="00FD5313" w:rsidRPr="00FD5313" w:rsidRDefault="00FD5313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>а) темп инфляции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313" w:rsidRPr="00FD5313" w:rsidRDefault="00FD5313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 xml:space="preserve">б) условия оплаты труда,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FD5313">
        <w:rPr>
          <w:rFonts w:ascii="Times New Roman" w:hAnsi="Times New Roman" w:cs="Times New Roman"/>
          <w:sz w:val="28"/>
          <w:szCs w:val="28"/>
        </w:rPr>
        <w:t>согласно с отраслевыми нормами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313" w:rsidRDefault="00FD5313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>в) повышение уровня  механизации   работ   в   торговом   процессе обслуживания покупателей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313" w:rsidRDefault="00FD5313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изменение трудового законодательства.</w:t>
      </w:r>
    </w:p>
    <w:p w:rsidR="00EC5711" w:rsidRPr="00FD5313" w:rsidRDefault="00EC5711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D5313" w:rsidRPr="00FD5313" w:rsidRDefault="006C02E2" w:rsidP="007A1BF3">
      <w:pPr>
        <w:numPr>
          <w:ilvl w:val="0"/>
          <w:numId w:val="31"/>
        </w:numPr>
        <w:tabs>
          <w:tab w:val="left" w:pos="284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D5313" w:rsidRPr="00FD53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Штатное  расписание является</w:t>
      </w:r>
      <w:r w:rsidR="00EC5711" w:rsidRPr="00EC5711">
        <w:rPr>
          <w:rFonts w:ascii="Times New Roman" w:hAnsi="Times New Roman" w:cs="Times New Roman"/>
          <w:sz w:val="28"/>
          <w:szCs w:val="28"/>
        </w:rPr>
        <w:t xml:space="preserve"> </w:t>
      </w:r>
      <w:r w:rsidR="00EC5711" w:rsidRPr="00EC5711">
        <w:rPr>
          <w:rFonts w:ascii="Times New Roman" w:hAnsi="Times New Roman" w:cs="Times New Roman"/>
          <w:b/>
          <w:sz w:val="28"/>
          <w:szCs w:val="28"/>
        </w:rPr>
        <w:t>документом</w:t>
      </w:r>
      <w:r w:rsidR="00FD5313" w:rsidRPr="00FD53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FD5313" w:rsidRPr="00FD5313" w:rsidRDefault="00FD5313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 xml:space="preserve">а) </w:t>
      </w:r>
      <w:r w:rsidR="00EC5711">
        <w:rPr>
          <w:rFonts w:ascii="Times New Roman" w:hAnsi="Times New Roman" w:cs="Times New Roman"/>
          <w:sz w:val="28"/>
          <w:szCs w:val="28"/>
        </w:rPr>
        <w:t>статистическим;</w:t>
      </w:r>
    </w:p>
    <w:p w:rsidR="00FD5313" w:rsidRPr="00FD5313" w:rsidRDefault="00FD5313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>б) фактическим</w:t>
      </w:r>
      <w:r w:rsidR="00EC5711">
        <w:rPr>
          <w:rFonts w:ascii="Times New Roman" w:hAnsi="Times New Roman" w:cs="Times New Roman"/>
          <w:sz w:val="28"/>
          <w:szCs w:val="28"/>
        </w:rPr>
        <w:t>;</w:t>
      </w:r>
      <w:r w:rsidRPr="00FD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13" w:rsidRDefault="00FD5313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 xml:space="preserve">в) </w:t>
      </w:r>
      <w:r w:rsidR="00EC5711">
        <w:rPr>
          <w:rFonts w:ascii="Times New Roman" w:hAnsi="Times New Roman" w:cs="Times New Roman"/>
          <w:sz w:val="28"/>
          <w:szCs w:val="28"/>
        </w:rPr>
        <w:t>отчетным;</w:t>
      </w:r>
    </w:p>
    <w:p w:rsidR="00EC5711" w:rsidRDefault="00EC5711" w:rsidP="00FD531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D5313">
        <w:rPr>
          <w:rFonts w:ascii="Times New Roman" w:hAnsi="Times New Roman" w:cs="Times New Roman"/>
          <w:sz w:val="28"/>
          <w:szCs w:val="28"/>
        </w:rPr>
        <w:t>плановым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227" w:rsidRPr="00FD5313" w:rsidRDefault="003C6227" w:rsidP="003C62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D5313" w:rsidRPr="00EC5711" w:rsidRDefault="006C02E2" w:rsidP="007A1BF3">
      <w:pPr>
        <w:numPr>
          <w:ilvl w:val="0"/>
          <w:numId w:val="31"/>
        </w:numPr>
        <w:tabs>
          <w:tab w:val="left" w:pos="284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D5313" w:rsidRPr="00EC5711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Количество групп работников торгово</w:t>
      </w:r>
      <w:r w:rsidR="00EC5711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й организации</w:t>
      </w:r>
      <w:r w:rsidR="00FD5313" w:rsidRPr="00EC5711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согласно штатному расписанию: </w:t>
      </w:r>
    </w:p>
    <w:p w:rsidR="00EC5711" w:rsidRPr="00FD5313" w:rsidRDefault="00EC5711" w:rsidP="00EC571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EC5711" w:rsidRPr="00FD5313" w:rsidRDefault="00EC5711" w:rsidP="00EC571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3;</w:t>
      </w:r>
      <w:r w:rsidRPr="00FD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11" w:rsidRDefault="00EC5711" w:rsidP="00EC571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31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12;</w:t>
      </w:r>
    </w:p>
    <w:p w:rsidR="00EC5711" w:rsidRDefault="00EC5711" w:rsidP="00EC571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15.</w:t>
      </w:r>
    </w:p>
    <w:p w:rsidR="003C6227" w:rsidRPr="00FD5313" w:rsidRDefault="003C6227" w:rsidP="00EC571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5313" w:rsidRPr="00EC5711" w:rsidRDefault="006C02E2" w:rsidP="007A1BF3">
      <w:pPr>
        <w:numPr>
          <w:ilvl w:val="0"/>
          <w:numId w:val="31"/>
        </w:numPr>
        <w:tabs>
          <w:tab w:val="left" w:pos="284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D5313" w:rsidRPr="00EC5711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Выработка 1 продавца определяется по формуле:</w:t>
      </w:r>
    </w:p>
    <w:p w:rsidR="00FD5313" w:rsidRPr="00EC5711" w:rsidRDefault="00FD5313" w:rsidP="00EC57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5711">
        <w:rPr>
          <w:rFonts w:ascii="Times New Roman" w:hAnsi="Times New Roman" w:cs="Times New Roman"/>
          <w:sz w:val="28"/>
          <w:szCs w:val="28"/>
        </w:rPr>
        <w:t xml:space="preserve">а) товарооборот : численность работников </w:t>
      </w:r>
      <w:r w:rsidR="00EC5711" w:rsidRPr="00EC5711">
        <w:rPr>
          <w:rFonts w:ascii="Times New Roman" w:hAnsi="Times New Roman" w:cs="Times New Roman"/>
          <w:sz w:val="28"/>
          <w:szCs w:val="28"/>
        </w:rPr>
        <w:t>организации</w:t>
      </w:r>
    </w:p>
    <w:p w:rsidR="00EC5711" w:rsidRPr="00EC5711" w:rsidRDefault="00EC5711" w:rsidP="00EC57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5711">
        <w:rPr>
          <w:rFonts w:ascii="Times New Roman" w:hAnsi="Times New Roman" w:cs="Times New Roman"/>
          <w:sz w:val="28"/>
          <w:szCs w:val="28"/>
        </w:rPr>
        <w:t xml:space="preserve">б) товарооборот : численность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EC5711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FD5313" w:rsidRPr="00EC5711" w:rsidRDefault="00FD5313" w:rsidP="00EC57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5711">
        <w:rPr>
          <w:rFonts w:ascii="Times New Roman" w:hAnsi="Times New Roman" w:cs="Times New Roman"/>
          <w:sz w:val="28"/>
          <w:szCs w:val="28"/>
        </w:rPr>
        <w:t xml:space="preserve">в) товарооборот : численность продавцов </w:t>
      </w:r>
    </w:p>
    <w:p w:rsidR="00EC5711" w:rsidRPr="00EC5711" w:rsidRDefault="00EC5711" w:rsidP="00EC57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EC5711">
        <w:rPr>
          <w:rFonts w:ascii="Times New Roman" w:hAnsi="Times New Roman" w:cs="Times New Roman"/>
          <w:sz w:val="28"/>
          <w:szCs w:val="28"/>
        </w:rPr>
        <w:t xml:space="preserve">товарооборот :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постоянно работающих </w:t>
      </w:r>
      <w:r w:rsidRPr="00EC5711">
        <w:rPr>
          <w:rFonts w:ascii="Times New Roman" w:hAnsi="Times New Roman" w:cs="Times New Roman"/>
          <w:sz w:val="28"/>
          <w:szCs w:val="28"/>
        </w:rPr>
        <w:t xml:space="preserve">продавцов </w:t>
      </w:r>
    </w:p>
    <w:p w:rsidR="007556C7" w:rsidRDefault="007556C7" w:rsidP="00C36AD8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bCs/>
          <w:sz w:val="28"/>
          <w:szCs w:val="28"/>
        </w:rPr>
      </w:pPr>
    </w:p>
    <w:p w:rsidR="00E709B8" w:rsidRPr="003C6227" w:rsidRDefault="006C02E2" w:rsidP="007A1BF3">
      <w:pPr>
        <w:numPr>
          <w:ilvl w:val="0"/>
          <w:numId w:val="31"/>
        </w:numPr>
        <w:tabs>
          <w:tab w:val="left" w:pos="284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E709B8" w:rsidRPr="003C622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Трудоспособная часть населения, обладающая знаниями и опытом работы в </w:t>
      </w:r>
      <w:r w:rsidR="003C6227" w:rsidRPr="003C622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определенной сфере</w:t>
      </w:r>
      <w:r w:rsidR="00E709B8" w:rsidRPr="003C622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– это…:</w:t>
      </w:r>
    </w:p>
    <w:p w:rsidR="00E709B8" w:rsidRPr="003C6227" w:rsidRDefault="00E709B8" w:rsidP="003C62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C6227">
        <w:rPr>
          <w:rFonts w:ascii="Times New Roman" w:hAnsi="Times New Roman" w:cs="Times New Roman"/>
          <w:sz w:val="28"/>
          <w:szCs w:val="28"/>
        </w:rPr>
        <w:t xml:space="preserve">а) </w:t>
      </w:r>
      <w:r w:rsidR="003C6227">
        <w:rPr>
          <w:rFonts w:ascii="Times New Roman" w:hAnsi="Times New Roman" w:cs="Times New Roman"/>
          <w:sz w:val="28"/>
          <w:szCs w:val="28"/>
        </w:rPr>
        <w:t>т</w:t>
      </w:r>
      <w:r w:rsidRPr="003C6227">
        <w:rPr>
          <w:rFonts w:ascii="Times New Roman" w:hAnsi="Times New Roman" w:cs="Times New Roman"/>
          <w:sz w:val="28"/>
          <w:szCs w:val="28"/>
        </w:rPr>
        <w:t>рудовые ресурсы</w:t>
      </w:r>
      <w:r w:rsidR="003C6227">
        <w:rPr>
          <w:rFonts w:ascii="Times New Roman" w:hAnsi="Times New Roman" w:cs="Times New Roman"/>
          <w:sz w:val="28"/>
          <w:szCs w:val="28"/>
        </w:rPr>
        <w:t>;</w:t>
      </w:r>
      <w:r w:rsidRPr="003C6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B8" w:rsidRPr="003C6227" w:rsidRDefault="00E709B8" w:rsidP="003C62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C6227">
        <w:rPr>
          <w:rFonts w:ascii="Times New Roman" w:hAnsi="Times New Roman" w:cs="Times New Roman"/>
          <w:sz w:val="28"/>
          <w:szCs w:val="28"/>
        </w:rPr>
        <w:t xml:space="preserve">б) </w:t>
      </w:r>
      <w:r w:rsidR="003C6227">
        <w:rPr>
          <w:rFonts w:ascii="Times New Roman" w:hAnsi="Times New Roman" w:cs="Times New Roman"/>
          <w:sz w:val="28"/>
          <w:szCs w:val="28"/>
        </w:rPr>
        <w:t>рабочая сила;</w:t>
      </w:r>
    </w:p>
    <w:p w:rsidR="00E709B8" w:rsidRPr="003C6227" w:rsidRDefault="00E709B8" w:rsidP="003C62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C6227">
        <w:rPr>
          <w:rFonts w:ascii="Times New Roman" w:hAnsi="Times New Roman" w:cs="Times New Roman"/>
          <w:sz w:val="28"/>
          <w:szCs w:val="28"/>
        </w:rPr>
        <w:t xml:space="preserve">в) </w:t>
      </w:r>
      <w:r w:rsidR="003C6227">
        <w:rPr>
          <w:rFonts w:ascii="Times New Roman" w:hAnsi="Times New Roman" w:cs="Times New Roman"/>
          <w:sz w:val="28"/>
          <w:szCs w:val="28"/>
        </w:rPr>
        <w:t>работники отрасли;</w:t>
      </w:r>
    </w:p>
    <w:p w:rsidR="00E709B8" w:rsidRDefault="00E709B8" w:rsidP="003C62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C6227">
        <w:rPr>
          <w:rFonts w:ascii="Times New Roman" w:hAnsi="Times New Roman" w:cs="Times New Roman"/>
          <w:sz w:val="28"/>
          <w:szCs w:val="28"/>
        </w:rPr>
        <w:t xml:space="preserve">г) </w:t>
      </w:r>
      <w:r w:rsidR="003C6227">
        <w:rPr>
          <w:rFonts w:ascii="Times New Roman" w:hAnsi="Times New Roman" w:cs="Times New Roman"/>
          <w:sz w:val="28"/>
          <w:szCs w:val="28"/>
        </w:rPr>
        <w:t>трудовой потенциал.</w:t>
      </w:r>
    </w:p>
    <w:p w:rsidR="003C6227" w:rsidRPr="003C6227" w:rsidRDefault="003C6227" w:rsidP="003C622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709B8" w:rsidRPr="003C6227" w:rsidRDefault="006C02E2" w:rsidP="007A1BF3">
      <w:pPr>
        <w:numPr>
          <w:ilvl w:val="0"/>
          <w:numId w:val="31"/>
        </w:numPr>
        <w:tabs>
          <w:tab w:val="left" w:pos="284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3C6227" w:rsidRPr="003C622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Фонд</w:t>
      </w:r>
      <w:r w:rsidR="003C622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,</w:t>
      </w:r>
      <w:r w:rsidR="003C6227" w:rsidRPr="003C622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не относящийся к фондам рабочего времени:</w:t>
      </w:r>
    </w:p>
    <w:p w:rsidR="003C6227" w:rsidRPr="003C6227" w:rsidRDefault="003C6227" w:rsidP="003C6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22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календарный;</w:t>
      </w:r>
      <w:r w:rsidRPr="003C6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27" w:rsidRPr="003C6227" w:rsidRDefault="003C6227" w:rsidP="003C6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22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номинальный;</w:t>
      </w:r>
    </w:p>
    <w:p w:rsidR="003C6227" w:rsidRPr="003C6227" w:rsidRDefault="003C6227" w:rsidP="003C6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22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эффективный;</w:t>
      </w:r>
    </w:p>
    <w:p w:rsidR="003C6227" w:rsidRDefault="003C6227" w:rsidP="003C6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227">
        <w:rPr>
          <w:rFonts w:ascii="Times New Roman" w:hAnsi="Times New Roman" w:cs="Times New Roman"/>
          <w:sz w:val="28"/>
          <w:szCs w:val="28"/>
        </w:rPr>
        <w:t xml:space="preserve">г) </w:t>
      </w:r>
      <w:r w:rsidR="00A315AA">
        <w:rPr>
          <w:rFonts w:ascii="Times New Roman" w:hAnsi="Times New Roman" w:cs="Times New Roman"/>
          <w:sz w:val="28"/>
          <w:szCs w:val="28"/>
        </w:rPr>
        <w:t>оптимальный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356" w:rsidRDefault="009B7356" w:rsidP="003C622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552FD" w:rsidRDefault="008552FD" w:rsidP="002F3F5D">
      <w:pPr>
        <w:pStyle w:val="a3"/>
        <w:spacing w:after="160" w:line="259" w:lineRule="auto"/>
        <w:ind w:left="426"/>
        <w:jc w:val="center"/>
      </w:pPr>
    </w:p>
    <w:p w:rsidR="008552FD" w:rsidRDefault="008552FD" w:rsidP="002F3F5D">
      <w:pPr>
        <w:pStyle w:val="a3"/>
        <w:spacing w:after="160" w:line="259" w:lineRule="auto"/>
        <w:ind w:left="426"/>
        <w:jc w:val="center"/>
      </w:pPr>
    </w:p>
    <w:p w:rsidR="00A91EEE" w:rsidRDefault="00A91EEE" w:rsidP="008552FD">
      <w:pPr>
        <w:pStyle w:val="a3"/>
        <w:tabs>
          <w:tab w:val="left" w:pos="1817"/>
        </w:tabs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2.5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ОПЛАТА ТРУДА</w:t>
      </w:r>
    </w:p>
    <w:p w:rsidR="00A91EEE" w:rsidRPr="00FF33D4" w:rsidRDefault="00A91EEE" w:rsidP="0058511A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Pr="000A7729" w:rsidRDefault="00FC20B3" w:rsidP="00585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58511A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A91EEE" w:rsidRPr="000A7729" w:rsidRDefault="00A91EEE" w:rsidP="0058511A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69074D" w:rsidRPr="0069074D" w:rsidRDefault="0069074D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В</w:t>
      </w:r>
      <w:r w:rsidRPr="0069074D">
        <w:rPr>
          <w:rStyle w:val="s1"/>
          <w:b/>
          <w:color w:val="000000"/>
          <w:sz w:val="28"/>
          <w:szCs w:val="28"/>
        </w:rPr>
        <w:t xml:space="preserve">ыраженный в денежной форме размер оплаты труда за выполненные работы в зависимости от ее сложности или квалификации </w:t>
      </w:r>
      <w:r>
        <w:rPr>
          <w:rStyle w:val="s1"/>
          <w:b/>
          <w:color w:val="000000"/>
          <w:sz w:val="28"/>
          <w:szCs w:val="28"/>
        </w:rPr>
        <w:t>работника</w:t>
      </w:r>
      <w:r w:rsidRPr="0069074D">
        <w:rPr>
          <w:rStyle w:val="s1"/>
          <w:b/>
          <w:color w:val="000000"/>
          <w:sz w:val="28"/>
          <w:szCs w:val="28"/>
        </w:rPr>
        <w:t xml:space="preserve"> за единицу времени</w:t>
      </w:r>
      <w:r>
        <w:rPr>
          <w:rStyle w:val="s1"/>
          <w:b/>
          <w:color w:val="000000"/>
          <w:sz w:val="28"/>
          <w:szCs w:val="28"/>
        </w:rPr>
        <w:t xml:space="preserve"> – это</w:t>
      </w:r>
      <w:r w:rsidRPr="0069074D">
        <w:rPr>
          <w:rStyle w:val="s1"/>
          <w:b/>
          <w:color w:val="000000"/>
          <w:sz w:val="28"/>
          <w:szCs w:val="28"/>
        </w:rPr>
        <w:t>:</w:t>
      </w:r>
    </w:p>
    <w:p w:rsidR="0069074D" w:rsidRPr="00420F5C" w:rsidRDefault="0069074D" w:rsidP="0069074D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420F5C">
        <w:rPr>
          <w:rStyle w:val="s1"/>
          <w:color w:val="000000"/>
          <w:sz w:val="28"/>
          <w:szCs w:val="28"/>
        </w:rPr>
        <w:t>а)</w:t>
      </w:r>
      <w:r w:rsidR="00420F5C" w:rsidRPr="00420F5C">
        <w:rPr>
          <w:rStyle w:val="s1"/>
          <w:color w:val="000000"/>
          <w:sz w:val="28"/>
          <w:szCs w:val="28"/>
        </w:rPr>
        <w:t xml:space="preserve"> </w:t>
      </w:r>
      <w:r w:rsidR="00420F5C" w:rsidRPr="00420F5C">
        <w:rPr>
          <w:rStyle w:val="s2"/>
          <w:bCs/>
          <w:color w:val="000000"/>
          <w:sz w:val="28"/>
          <w:szCs w:val="28"/>
        </w:rPr>
        <w:t>заработная плата</w:t>
      </w:r>
      <w:r w:rsidRPr="00420F5C">
        <w:rPr>
          <w:rStyle w:val="s1"/>
          <w:color w:val="000000"/>
          <w:sz w:val="28"/>
          <w:szCs w:val="28"/>
        </w:rPr>
        <w:t>;</w:t>
      </w:r>
    </w:p>
    <w:p w:rsidR="0069074D" w:rsidRPr="00420F5C" w:rsidRDefault="0069074D" w:rsidP="0069074D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420F5C">
        <w:rPr>
          <w:rStyle w:val="s2"/>
          <w:bCs/>
          <w:color w:val="000000"/>
          <w:sz w:val="28"/>
          <w:szCs w:val="28"/>
        </w:rPr>
        <w:t>б)</w:t>
      </w:r>
      <w:r w:rsidR="00420F5C" w:rsidRPr="00420F5C">
        <w:rPr>
          <w:rStyle w:val="s2"/>
          <w:bCs/>
          <w:color w:val="000000"/>
          <w:sz w:val="28"/>
          <w:szCs w:val="28"/>
        </w:rPr>
        <w:t xml:space="preserve">  </w:t>
      </w:r>
      <w:r w:rsidR="00420F5C" w:rsidRPr="00420F5C">
        <w:rPr>
          <w:rStyle w:val="s1"/>
          <w:color w:val="000000"/>
          <w:sz w:val="28"/>
          <w:szCs w:val="28"/>
        </w:rPr>
        <w:t>тарифный разряд;</w:t>
      </w:r>
    </w:p>
    <w:p w:rsidR="0069074D" w:rsidRPr="0069074D" w:rsidRDefault="0069074D" w:rsidP="0069074D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 xml:space="preserve">в) </w:t>
      </w:r>
      <w:r w:rsidR="00420F5C" w:rsidRPr="0069074D">
        <w:rPr>
          <w:rStyle w:val="s1"/>
          <w:color w:val="000000"/>
          <w:sz w:val="28"/>
          <w:szCs w:val="28"/>
        </w:rPr>
        <w:t>тарифная ставка;</w:t>
      </w:r>
    </w:p>
    <w:p w:rsidR="0069074D" w:rsidRPr="0069074D" w:rsidRDefault="0069074D" w:rsidP="00420F5C">
      <w:pPr>
        <w:pStyle w:val="p3"/>
        <w:spacing w:before="0" w:beforeAutospacing="0" w:after="0" w:afterAutospacing="0"/>
        <w:ind w:left="425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 xml:space="preserve">г) </w:t>
      </w:r>
      <w:r w:rsidR="00420F5C" w:rsidRPr="0069074D">
        <w:rPr>
          <w:rStyle w:val="s1"/>
          <w:color w:val="000000"/>
          <w:sz w:val="28"/>
          <w:szCs w:val="28"/>
        </w:rPr>
        <w:t>тарифная сетка</w:t>
      </w:r>
      <w:r w:rsidR="00420F5C">
        <w:rPr>
          <w:rStyle w:val="s1"/>
          <w:color w:val="000000"/>
          <w:sz w:val="28"/>
          <w:szCs w:val="28"/>
        </w:rPr>
        <w:t>.</w:t>
      </w:r>
    </w:p>
    <w:p w:rsidR="00420F5C" w:rsidRDefault="00420F5C" w:rsidP="0069074D">
      <w:pPr>
        <w:pStyle w:val="p3"/>
        <w:spacing w:before="0" w:beforeAutospacing="0" w:after="0" w:afterAutospacing="0"/>
        <w:rPr>
          <w:rStyle w:val="s1"/>
          <w:color w:val="000000"/>
          <w:sz w:val="28"/>
          <w:szCs w:val="28"/>
        </w:rPr>
      </w:pPr>
    </w:p>
    <w:p w:rsidR="0069074D" w:rsidRPr="00420F5C" w:rsidRDefault="0069074D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420F5C">
        <w:rPr>
          <w:rStyle w:val="s1"/>
          <w:b/>
          <w:color w:val="000000"/>
          <w:sz w:val="28"/>
          <w:szCs w:val="28"/>
        </w:rPr>
        <w:t xml:space="preserve">К какому виду оплаты относится оплата труда </w:t>
      </w:r>
      <w:r w:rsidR="00420F5C">
        <w:rPr>
          <w:rStyle w:val="s1"/>
          <w:b/>
          <w:color w:val="000000"/>
          <w:sz w:val="28"/>
          <w:szCs w:val="28"/>
        </w:rPr>
        <w:t>продавцов</w:t>
      </w:r>
      <w:r w:rsidRPr="00420F5C">
        <w:rPr>
          <w:rStyle w:val="s1"/>
          <w:b/>
          <w:color w:val="000000"/>
          <w:sz w:val="28"/>
          <w:szCs w:val="28"/>
        </w:rPr>
        <w:t xml:space="preserve"> в ночное время</w:t>
      </w:r>
      <w:r w:rsidR="00420F5C">
        <w:rPr>
          <w:rStyle w:val="s1"/>
          <w:b/>
          <w:color w:val="000000"/>
          <w:sz w:val="28"/>
          <w:szCs w:val="28"/>
        </w:rPr>
        <w:t>?</w:t>
      </w:r>
    </w:p>
    <w:p w:rsidR="0069074D" w:rsidRPr="0069074D" w:rsidRDefault="0069074D" w:rsidP="00420F5C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а) дополнительной оплате;</w:t>
      </w:r>
    </w:p>
    <w:p w:rsidR="0069074D" w:rsidRPr="0069074D" w:rsidRDefault="0069074D" w:rsidP="00420F5C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б) основной оплате;</w:t>
      </w:r>
    </w:p>
    <w:p w:rsidR="0069074D" w:rsidRPr="00420F5C" w:rsidRDefault="0069074D" w:rsidP="00420F5C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420F5C">
        <w:rPr>
          <w:rStyle w:val="s2"/>
          <w:bCs/>
          <w:color w:val="000000"/>
          <w:sz w:val="28"/>
          <w:szCs w:val="28"/>
        </w:rPr>
        <w:t>в) сдельной;</w:t>
      </w:r>
    </w:p>
    <w:p w:rsidR="0069074D" w:rsidRDefault="0069074D" w:rsidP="00420F5C">
      <w:pPr>
        <w:pStyle w:val="p3"/>
        <w:spacing w:before="0" w:beforeAutospacing="0" w:after="0" w:afterAutospacing="0"/>
        <w:ind w:left="426"/>
        <w:rPr>
          <w:rStyle w:val="s1"/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г) повременной</w:t>
      </w:r>
      <w:r w:rsidR="00420F5C">
        <w:rPr>
          <w:rStyle w:val="s1"/>
          <w:color w:val="000000"/>
          <w:sz w:val="28"/>
          <w:szCs w:val="28"/>
        </w:rPr>
        <w:t>.</w:t>
      </w:r>
    </w:p>
    <w:p w:rsidR="00420F5C" w:rsidRPr="0069074D" w:rsidRDefault="00420F5C" w:rsidP="00420F5C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69074D" w:rsidRPr="00420F5C" w:rsidRDefault="0069074D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420F5C">
        <w:rPr>
          <w:rStyle w:val="s1"/>
          <w:b/>
          <w:color w:val="000000"/>
          <w:sz w:val="28"/>
          <w:szCs w:val="28"/>
        </w:rPr>
        <w:t xml:space="preserve">Укажите </w:t>
      </w:r>
      <w:r w:rsidR="00420F5C">
        <w:rPr>
          <w:rStyle w:val="s1"/>
          <w:b/>
          <w:color w:val="000000"/>
          <w:sz w:val="28"/>
          <w:szCs w:val="28"/>
        </w:rPr>
        <w:t>форму</w:t>
      </w:r>
      <w:r w:rsidRPr="00420F5C">
        <w:rPr>
          <w:rStyle w:val="s1"/>
          <w:b/>
          <w:color w:val="000000"/>
          <w:sz w:val="28"/>
          <w:szCs w:val="28"/>
        </w:rPr>
        <w:t xml:space="preserve"> оплаты труда, при которой заработная плата начисляется по тарифной ставке за фактически отработанное время</w:t>
      </w:r>
      <w:r w:rsidR="00420F5C" w:rsidRPr="00420F5C">
        <w:rPr>
          <w:rStyle w:val="s1"/>
          <w:b/>
          <w:color w:val="000000"/>
          <w:sz w:val="28"/>
          <w:szCs w:val="28"/>
        </w:rPr>
        <w:t>:</w:t>
      </w:r>
    </w:p>
    <w:p w:rsidR="0069074D" w:rsidRPr="00420F5C" w:rsidRDefault="0069074D" w:rsidP="00420F5C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420F5C">
        <w:rPr>
          <w:rStyle w:val="s2"/>
          <w:bCs/>
          <w:color w:val="000000"/>
          <w:sz w:val="28"/>
          <w:szCs w:val="28"/>
        </w:rPr>
        <w:t>а) повременная;</w:t>
      </w:r>
    </w:p>
    <w:p w:rsidR="0069074D" w:rsidRPr="00420F5C" w:rsidRDefault="0069074D" w:rsidP="00420F5C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420F5C">
        <w:rPr>
          <w:rStyle w:val="s1"/>
          <w:color w:val="000000"/>
          <w:sz w:val="28"/>
          <w:szCs w:val="28"/>
        </w:rPr>
        <w:t>б) сдельная прогрессивная;</w:t>
      </w:r>
    </w:p>
    <w:p w:rsidR="0069074D" w:rsidRPr="00420F5C" w:rsidRDefault="0069074D" w:rsidP="00420F5C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420F5C">
        <w:rPr>
          <w:rStyle w:val="s1"/>
          <w:color w:val="000000"/>
          <w:sz w:val="28"/>
          <w:szCs w:val="28"/>
        </w:rPr>
        <w:t xml:space="preserve">в) </w:t>
      </w:r>
      <w:r w:rsidR="00420F5C" w:rsidRPr="00420F5C">
        <w:rPr>
          <w:rStyle w:val="s1"/>
          <w:color w:val="000000"/>
          <w:sz w:val="28"/>
          <w:szCs w:val="28"/>
        </w:rPr>
        <w:t>сдельно-премиальная</w:t>
      </w:r>
      <w:r w:rsidRPr="00420F5C">
        <w:rPr>
          <w:rStyle w:val="s1"/>
          <w:color w:val="000000"/>
          <w:sz w:val="28"/>
          <w:szCs w:val="28"/>
        </w:rPr>
        <w:t>;</w:t>
      </w:r>
    </w:p>
    <w:p w:rsidR="0069074D" w:rsidRPr="00420F5C" w:rsidRDefault="0069074D" w:rsidP="00420F5C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420F5C">
        <w:rPr>
          <w:rStyle w:val="s1"/>
          <w:color w:val="000000"/>
          <w:sz w:val="28"/>
          <w:szCs w:val="28"/>
        </w:rPr>
        <w:t xml:space="preserve">г) </w:t>
      </w:r>
      <w:r w:rsidR="00420F5C">
        <w:rPr>
          <w:color w:val="000000"/>
          <w:sz w:val="28"/>
          <w:szCs w:val="28"/>
        </w:rPr>
        <w:t>сдельная.</w:t>
      </w:r>
    </w:p>
    <w:p w:rsidR="0069074D" w:rsidRPr="00AC32DB" w:rsidRDefault="0069074D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</w:rPr>
      </w:pPr>
      <w:r w:rsidRPr="00AC32DB">
        <w:rPr>
          <w:rStyle w:val="s1"/>
          <w:b/>
          <w:color w:val="000000"/>
          <w:sz w:val="28"/>
          <w:szCs w:val="28"/>
        </w:rPr>
        <w:lastRenderedPageBreak/>
        <w:t>Укажите систему сдельной формы оплаты труда, при которой производится премирование за выполнение нормированных заданий или за другие показатели.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а) сдельная прямая;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б) сдельная прогрессивная;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в) сдельная косвенная;</w:t>
      </w:r>
    </w:p>
    <w:p w:rsidR="0069074D" w:rsidRPr="00AC32DB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AC32DB">
        <w:rPr>
          <w:rStyle w:val="s1"/>
          <w:color w:val="000000"/>
          <w:sz w:val="28"/>
          <w:szCs w:val="28"/>
        </w:rPr>
        <w:t xml:space="preserve">г) </w:t>
      </w:r>
      <w:r w:rsidR="00AC32DB" w:rsidRPr="00AC32DB">
        <w:rPr>
          <w:rStyle w:val="s2"/>
          <w:bCs/>
          <w:color w:val="000000"/>
          <w:sz w:val="28"/>
          <w:szCs w:val="28"/>
        </w:rPr>
        <w:t>сдельно-премиальная</w:t>
      </w:r>
      <w:r w:rsidR="00AC32DB" w:rsidRPr="00AC32DB">
        <w:rPr>
          <w:color w:val="000000"/>
          <w:sz w:val="28"/>
          <w:szCs w:val="28"/>
        </w:rPr>
        <w:t>.</w:t>
      </w:r>
    </w:p>
    <w:p w:rsidR="00AC32DB" w:rsidRDefault="00AC32DB" w:rsidP="0069074D">
      <w:pPr>
        <w:pStyle w:val="p3"/>
        <w:spacing w:before="0" w:beforeAutospacing="0" w:after="0" w:afterAutospacing="0"/>
        <w:rPr>
          <w:rStyle w:val="s1"/>
          <w:color w:val="000000"/>
          <w:sz w:val="28"/>
          <w:szCs w:val="28"/>
        </w:rPr>
      </w:pPr>
    </w:p>
    <w:p w:rsidR="0069074D" w:rsidRPr="00AC32DB" w:rsidRDefault="0069074D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</w:rPr>
      </w:pPr>
      <w:r w:rsidRPr="00AC32DB">
        <w:rPr>
          <w:rStyle w:val="s1"/>
          <w:b/>
          <w:color w:val="000000"/>
          <w:sz w:val="28"/>
          <w:szCs w:val="28"/>
        </w:rPr>
        <w:t>Укажите элементы тарифной системы: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 xml:space="preserve">а) </w:t>
      </w:r>
      <w:r w:rsidR="00AC32DB" w:rsidRPr="0069074D">
        <w:rPr>
          <w:rStyle w:val="s1"/>
          <w:color w:val="000000"/>
          <w:sz w:val="28"/>
          <w:szCs w:val="28"/>
        </w:rPr>
        <w:t>формы и системы оплаты труда</w:t>
      </w:r>
      <w:r w:rsidRPr="0069074D">
        <w:rPr>
          <w:rStyle w:val="s1"/>
          <w:color w:val="000000"/>
          <w:sz w:val="28"/>
          <w:szCs w:val="28"/>
        </w:rPr>
        <w:t>;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б) районные коэффициенты, нормирование труда, формы оплаты труда;</w:t>
      </w:r>
    </w:p>
    <w:p w:rsidR="0069074D" w:rsidRPr="00AC32DB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AC32DB">
        <w:rPr>
          <w:rStyle w:val="s2"/>
          <w:bCs/>
          <w:color w:val="000000"/>
          <w:sz w:val="28"/>
          <w:szCs w:val="28"/>
        </w:rPr>
        <w:t>в) тарифно-квалификационный справочник, тарифная ставка, тарифная сетка;</w:t>
      </w:r>
    </w:p>
    <w:p w:rsidR="00AC32DB" w:rsidRDefault="0069074D" w:rsidP="00AC32DB">
      <w:pPr>
        <w:pStyle w:val="p3"/>
        <w:spacing w:before="0" w:beforeAutospacing="0" w:after="0" w:afterAutospacing="0"/>
        <w:ind w:left="426"/>
        <w:rPr>
          <w:rStyle w:val="s1"/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г) тарифно-квалификационный справочник, нормирование труда, системы оплаты труда</w:t>
      </w:r>
      <w:r w:rsidR="00AC32DB">
        <w:rPr>
          <w:rStyle w:val="s1"/>
          <w:color w:val="000000"/>
          <w:sz w:val="28"/>
          <w:szCs w:val="28"/>
        </w:rPr>
        <w:t>.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 xml:space="preserve"> </w:t>
      </w:r>
    </w:p>
    <w:p w:rsidR="0069074D" w:rsidRPr="00AC32DB" w:rsidRDefault="0069074D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</w:rPr>
      </w:pPr>
      <w:r w:rsidRPr="00AC32DB">
        <w:rPr>
          <w:rStyle w:val="s1"/>
          <w:b/>
          <w:color w:val="000000"/>
          <w:sz w:val="28"/>
          <w:szCs w:val="28"/>
        </w:rPr>
        <w:t>Укажите систему оплаты труда, при которой заработная плата определяется исходя из количества балов, заработанных отдельным работником</w:t>
      </w:r>
      <w:r w:rsidR="00C10A3F">
        <w:rPr>
          <w:rStyle w:val="s1"/>
          <w:b/>
          <w:color w:val="000000"/>
          <w:sz w:val="28"/>
          <w:szCs w:val="28"/>
        </w:rPr>
        <w:t>: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а) повременная;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б) сдельная;</w:t>
      </w:r>
    </w:p>
    <w:p w:rsidR="0069074D" w:rsidRP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9074D">
        <w:rPr>
          <w:rStyle w:val="s1"/>
          <w:color w:val="000000"/>
          <w:sz w:val="28"/>
          <w:szCs w:val="28"/>
        </w:rPr>
        <w:t>в) дополнительная;</w:t>
      </w:r>
    </w:p>
    <w:p w:rsidR="0069074D" w:rsidRDefault="0069074D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AC32DB">
        <w:rPr>
          <w:rStyle w:val="s1"/>
          <w:color w:val="000000"/>
          <w:sz w:val="28"/>
          <w:szCs w:val="28"/>
        </w:rPr>
        <w:t xml:space="preserve">г) </w:t>
      </w:r>
      <w:r w:rsidRPr="00AC32DB">
        <w:rPr>
          <w:rStyle w:val="s2"/>
          <w:bCs/>
          <w:color w:val="000000"/>
          <w:sz w:val="28"/>
          <w:szCs w:val="28"/>
        </w:rPr>
        <w:t>бестарифная</w:t>
      </w:r>
      <w:r w:rsidR="00AC32DB" w:rsidRPr="00AC32DB">
        <w:rPr>
          <w:rStyle w:val="s2"/>
          <w:bCs/>
          <w:color w:val="000000"/>
          <w:sz w:val="28"/>
          <w:szCs w:val="28"/>
        </w:rPr>
        <w:t>.</w:t>
      </w:r>
    </w:p>
    <w:p w:rsidR="00C10A3F" w:rsidRPr="00C10A3F" w:rsidRDefault="00C10A3F" w:rsidP="00AC32DB">
      <w:pPr>
        <w:pStyle w:val="p3"/>
        <w:spacing w:before="0" w:beforeAutospacing="0" w:after="0" w:afterAutospacing="0"/>
        <w:ind w:left="426"/>
        <w:rPr>
          <w:rStyle w:val="s1"/>
        </w:rPr>
      </w:pPr>
    </w:p>
    <w:p w:rsidR="00C10A3F" w:rsidRPr="00C10A3F" w:rsidRDefault="00C10A3F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C10A3F">
        <w:rPr>
          <w:rStyle w:val="s1"/>
          <w:b/>
          <w:color w:val="000000"/>
          <w:sz w:val="28"/>
          <w:szCs w:val="28"/>
        </w:rPr>
        <w:t xml:space="preserve">Для работников каких должностей рационально применять сдельную форму оплаты труда?  </w:t>
      </w:r>
    </w:p>
    <w:p w:rsidR="00C10A3F" w:rsidRPr="00C10A3F" w:rsidRDefault="00C10A3F" w:rsidP="00C10A3F">
      <w:pPr>
        <w:pStyle w:val="p3"/>
        <w:spacing w:before="0" w:beforeAutospacing="0" w:after="0" w:afterAutospacing="0"/>
        <w:ind w:left="426"/>
        <w:rPr>
          <w:rStyle w:val="s1"/>
          <w:color w:val="000000"/>
          <w:sz w:val="28"/>
          <w:szCs w:val="28"/>
        </w:rPr>
      </w:pPr>
      <w:r w:rsidRPr="00C10A3F">
        <w:rPr>
          <w:rStyle w:val="s1"/>
          <w:color w:val="000000"/>
          <w:sz w:val="28"/>
          <w:szCs w:val="28"/>
        </w:rPr>
        <w:t>а) товароведов;</w:t>
      </w:r>
    </w:p>
    <w:p w:rsidR="00C10A3F" w:rsidRPr="00C10A3F" w:rsidRDefault="00C10A3F" w:rsidP="00C10A3F">
      <w:pPr>
        <w:pStyle w:val="p3"/>
        <w:spacing w:before="0" w:beforeAutospacing="0" w:after="0" w:afterAutospacing="0"/>
        <w:ind w:left="426"/>
        <w:rPr>
          <w:rStyle w:val="s1"/>
          <w:color w:val="000000"/>
          <w:sz w:val="28"/>
          <w:szCs w:val="28"/>
        </w:rPr>
      </w:pPr>
      <w:r w:rsidRPr="00C10A3F">
        <w:rPr>
          <w:rStyle w:val="s1"/>
          <w:color w:val="000000"/>
          <w:sz w:val="28"/>
          <w:szCs w:val="28"/>
        </w:rPr>
        <w:t>б) продавцов;</w:t>
      </w:r>
    </w:p>
    <w:p w:rsidR="00C10A3F" w:rsidRDefault="00C10A3F" w:rsidP="00C10A3F">
      <w:pPr>
        <w:pStyle w:val="p3"/>
        <w:spacing w:before="0" w:beforeAutospacing="0" w:after="0" w:afterAutospacing="0"/>
        <w:ind w:left="426"/>
        <w:rPr>
          <w:rStyle w:val="s1"/>
          <w:color w:val="000000"/>
          <w:sz w:val="28"/>
          <w:szCs w:val="28"/>
        </w:rPr>
      </w:pPr>
      <w:r w:rsidRPr="00C10A3F">
        <w:rPr>
          <w:rStyle w:val="s1"/>
          <w:color w:val="000000"/>
          <w:sz w:val="28"/>
          <w:szCs w:val="28"/>
        </w:rPr>
        <w:t>в) финансистов;</w:t>
      </w:r>
    </w:p>
    <w:p w:rsidR="00C10A3F" w:rsidRPr="00C10A3F" w:rsidRDefault="00C10A3F" w:rsidP="00C10A3F">
      <w:pPr>
        <w:pStyle w:val="p3"/>
        <w:spacing w:before="0" w:beforeAutospacing="0" w:after="0" w:afterAutospacing="0"/>
        <w:ind w:left="426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менеджеров.</w:t>
      </w:r>
    </w:p>
    <w:p w:rsidR="00C10A3F" w:rsidRPr="00C10A3F" w:rsidRDefault="00C10A3F" w:rsidP="00C10A3F">
      <w:pPr>
        <w:pStyle w:val="p3"/>
        <w:spacing w:before="0" w:beforeAutospacing="0" w:after="0" w:afterAutospacing="0"/>
        <w:ind w:left="425"/>
        <w:rPr>
          <w:rStyle w:val="s1"/>
        </w:rPr>
      </w:pPr>
    </w:p>
    <w:p w:rsidR="00C10A3F" w:rsidRPr="00C10A3F" w:rsidRDefault="00C10A3F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C10A3F">
        <w:rPr>
          <w:rStyle w:val="s1"/>
          <w:b/>
          <w:color w:val="000000"/>
          <w:sz w:val="28"/>
          <w:szCs w:val="28"/>
        </w:rPr>
        <w:t>Назовите форму регулирования оплаты труда, не являющуюся  функцией  государственных органов:</w:t>
      </w:r>
    </w:p>
    <w:p w:rsidR="00C10A3F" w:rsidRPr="00C10A3F" w:rsidRDefault="00C10A3F" w:rsidP="00C10A3F">
      <w:pPr>
        <w:shd w:val="clear" w:color="auto" w:fill="FFFFFF"/>
        <w:tabs>
          <w:tab w:val="num" w:pos="0"/>
          <w:tab w:val="left" w:pos="454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t>а) определение минимального размера заработной платы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C10A3F" w:rsidRDefault="00C10A3F" w:rsidP="00C10A3F">
      <w:pPr>
        <w:shd w:val="clear" w:color="auto" w:fill="FFFFFF"/>
        <w:tabs>
          <w:tab w:val="num" w:pos="0"/>
          <w:tab w:val="left" w:pos="482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б) установление форм и систем оплаты труда работников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организации;</w:t>
      </w:r>
    </w:p>
    <w:p w:rsidR="00C10A3F" w:rsidRDefault="00C10A3F" w:rsidP="00C10A3F">
      <w:pPr>
        <w:shd w:val="clear" w:color="auto" w:fill="FFFFFF"/>
        <w:tabs>
          <w:tab w:val="num" w:pos="0"/>
          <w:tab w:val="left" w:pos="454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t>в) определение механизма налогообложения личных доходов граждан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10A3F" w:rsidRPr="00C10A3F" w:rsidRDefault="00C10A3F" w:rsidP="00C10A3F">
      <w:pPr>
        <w:pStyle w:val="p3"/>
        <w:spacing w:before="0" w:beforeAutospacing="0" w:after="0" w:afterAutospacing="0"/>
        <w:ind w:left="425"/>
        <w:rPr>
          <w:rStyle w:val="s1"/>
        </w:rPr>
      </w:pPr>
    </w:p>
    <w:p w:rsidR="00C10A3F" w:rsidRPr="00C10A3F" w:rsidRDefault="00C10A3F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C10A3F">
        <w:rPr>
          <w:rStyle w:val="s1"/>
          <w:b/>
          <w:color w:val="000000"/>
          <w:sz w:val="28"/>
          <w:szCs w:val="28"/>
        </w:rPr>
        <w:t>Может ли начисленная месячная заработная плата быть ниже установленного государством минимального уровня?</w:t>
      </w:r>
    </w:p>
    <w:p w:rsidR="00C10A3F" w:rsidRPr="00C10A3F" w:rsidRDefault="00C10A3F" w:rsidP="00C10A3F">
      <w:pPr>
        <w:shd w:val="clear" w:color="auto" w:fill="FFFFFF"/>
        <w:tabs>
          <w:tab w:val="num" w:pos="360"/>
          <w:tab w:val="left" w:pos="5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t>а) не может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C10A3F" w:rsidRPr="00C10A3F" w:rsidRDefault="00C10A3F" w:rsidP="00C10A3F">
      <w:pPr>
        <w:shd w:val="clear" w:color="auto" w:fill="FFFFFF"/>
        <w:tabs>
          <w:tab w:val="num" w:pos="360"/>
          <w:tab w:val="left" w:pos="518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t>б) может,  если  предприятие-работодатель  является  монополистом   на  рынке рабочей силы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C10A3F" w:rsidRDefault="00C10A3F" w:rsidP="00C10A3F">
      <w:pPr>
        <w:shd w:val="clear" w:color="auto" w:fill="FFFFFF"/>
        <w:tabs>
          <w:tab w:val="num" w:pos="0"/>
          <w:tab w:val="left" w:pos="482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t>в) может, если не отработана полная месячная норма рабочего времени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10A3F" w:rsidRDefault="00C10A3F" w:rsidP="00C10A3F">
      <w:pPr>
        <w:shd w:val="clear" w:color="auto" w:fill="FFFFFF"/>
        <w:tabs>
          <w:tab w:val="num" w:pos="0"/>
          <w:tab w:val="left" w:pos="482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10A3F" w:rsidRPr="00C10A3F" w:rsidRDefault="00C10A3F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C10A3F">
        <w:rPr>
          <w:rStyle w:val="s1"/>
          <w:b/>
          <w:color w:val="000000"/>
          <w:sz w:val="28"/>
          <w:szCs w:val="28"/>
        </w:rPr>
        <w:t>Премии по результатам работы за год относятся к:</w:t>
      </w:r>
    </w:p>
    <w:p w:rsidR="00C10A3F" w:rsidRPr="00C10A3F" w:rsidRDefault="00C10A3F" w:rsidP="00C10A3F">
      <w:pPr>
        <w:shd w:val="clear" w:color="auto" w:fill="FFFFFF"/>
        <w:tabs>
          <w:tab w:val="num" w:pos="0"/>
          <w:tab w:val="left" w:pos="475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t>а) денежным выплатам и доплатам за счет чистой прибыли</w:t>
      </w:r>
      <w:r w:rsidR="0053314D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C10A3F" w:rsidRPr="00C10A3F" w:rsidRDefault="00C10A3F" w:rsidP="00C10A3F">
      <w:pPr>
        <w:shd w:val="clear" w:color="auto" w:fill="FFFFFF"/>
        <w:tabs>
          <w:tab w:val="num" w:pos="0"/>
          <w:tab w:val="left" w:pos="475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t>б) фонду дополнительной заработной платы</w:t>
      </w:r>
      <w:r w:rsidR="0053314D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C10A3F" w:rsidRDefault="00C10A3F" w:rsidP="00C10A3F">
      <w:pPr>
        <w:shd w:val="clear" w:color="auto" w:fill="FFFFFF"/>
        <w:tabs>
          <w:tab w:val="num" w:pos="0"/>
          <w:tab w:val="left" w:pos="475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10A3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в) фонду основной заработной платы</w:t>
      </w:r>
      <w:r w:rsidR="0053314D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53314D" w:rsidRDefault="0053314D" w:rsidP="00C10A3F">
      <w:pPr>
        <w:shd w:val="clear" w:color="auto" w:fill="FFFFFF"/>
        <w:tabs>
          <w:tab w:val="num" w:pos="0"/>
          <w:tab w:val="left" w:pos="475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г) фонду накопления.</w:t>
      </w:r>
    </w:p>
    <w:p w:rsidR="0053314D" w:rsidRPr="00C10A3F" w:rsidRDefault="0053314D" w:rsidP="00C10A3F">
      <w:pPr>
        <w:shd w:val="clear" w:color="auto" w:fill="FFFFFF"/>
        <w:tabs>
          <w:tab w:val="num" w:pos="0"/>
          <w:tab w:val="left" w:pos="475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10A3F" w:rsidRPr="0053314D" w:rsidRDefault="00C10A3F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53314D">
        <w:rPr>
          <w:rStyle w:val="s1"/>
          <w:b/>
          <w:color w:val="000000"/>
          <w:sz w:val="28"/>
          <w:szCs w:val="28"/>
        </w:rPr>
        <w:t>Систему оплаты труда можно назв</w:t>
      </w:r>
      <w:r w:rsidR="0053314D">
        <w:rPr>
          <w:rStyle w:val="s1"/>
          <w:b/>
          <w:color w:val="000000"/>
          <w:sz w:val="28"/>
          <w:szCs w:val="28"/>
        </w:rPr>
        <w:t>ать эффективной</w:t>
      </w:r>
      <w:r w:rsidRPr="0053314D">
        <w:rPr>
          <w:rStyle w:val="s1"/>
          <w:b/>
          <w:color w:val="000000"/>
          <w:sz w:val="28"/>
          <w:szCs w:val="28"/>
        </w:rPr>
        <w:t xml:space="preserve"> при проч</w:t>
      </w:r>
      <w:r w:rsidR="0053314D">
        <w:rPr>
          <w:rStyle w:val="s1"/>
          <w:b/>
          <w:color w:val="000000"/>
          <w:sz w:val="28"/>
          <w:szCs w:val="28"/>
        </w:rPr>
        <w:t>их</w:t>
      </w:r>
      <w:r w:rsidRPr="0053314D">
        <w:rPr>
          <w:rStyle w:val="s1"/>
          <w:b/>
          <w:color w:val="000000"/>
          <w:sz w:val="28"/>
          <w:szCs w:val="28"/>
        </w:rPr>
        <w:t xml:space="preserve"> равных условиях, если:</w:t>
      </w:r>
    </w:p>
    <w:p w:rsidR="00C10A3F" w:rsidRPr="00C10A3F" w:rsidRDefault="00C10A3F" w:rsidP="00C10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A3F">
        <w:rPr>
          <w:rFonts w:ascii="Times New Roman" w:hAnsi="Times New Roman" w:cs="Times New Roman"/>
          <w:sz w:val="28"/>
          <w:szCs w:val="28"/>
        </w:rPr>
        <w:t>а) производит</w:t>
      </w:r>
      <w:r w:rsidR="0053314D">
        <w:rPr>
          <w:rFonts w:ascii="Times New Roman" w:hAnsi="Times New Roman" w:cs="Times New Roman"/>
          <w:sz w:val="28"/>
          <w:szCs w:val="28"/>
        </w:rPr>
        <w:t>ельно</w:t>
      </w:r>
      <w:r w:rsidRPr="00C10A3F">
        <w:rPr>
          <w:rFonts w:ascii="Times New Roman" w:hAnsi="Times New Roman" w:cs="Times New Roman"/>
          <w:sz w:val="28"/>
          <w:szCs w:val="28"/>
        </w:rPr>
        <w:t xml:space="preserve">сть труда растет </w:t>
      </w:r>
      <w:r w:rsidR="0053314D">
        <w:rPr>
          <w:rFonts w:ascii="Times New Roman" w:hAnsi="Times New Roman" w:cs="Times New Roman"/>
          <w:sz w:val="28"/>
          <w:szCs w:val="28"/>
        </w:rPr>
        <w:t>менее интенсивно</w:t>
      </w:r>
      <w:r w:rsidRPr="00C10A3F">
        <w:rPr>
          <w:rFonts w:ascii="Times New Roman" w:hAnsi="Times New Roman" w:cs="Times New Roman"/>
          <w:sz w:val="28"/>
          <w:szCs w:val="28"/>
        </w:rPr>
        <w:t>, чем средняя заработная плата</w:t>
      </w:r>
      <w:r w:rsidR="0053314D">
        <w:rPr>
          <w:rFonts w:ascii="Times New Roman" w:hAnsi="Times New Roman" w:cs="Times New Roman"/>
          <w:sz w:val="28"/>
          <w:szCs w:val="28"/>
        </w:rPr>
        <w:t>;</w:t>
      </w:r>
      <w:r w:rsidRPr="00C1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3F" w:rsidRPr="00C10A3F" w:rsidRDefault="00C10A3F" w:rsidP="00C10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A3F">
        <w:rPr>
          <w:rFonts w:ascii="Times New Roman" w:hAnsi="Times New Roman" w:cs="Times New Roman"/>
          <w:sz w:val="28"/>
          <w:szCs w:val="28"/>
        </w:rPr>
        <w:t>б) производительность труда растет бол</w:t>
      </w:r>
      <w:r w:rsidR="0053314D">
        <w:rPr>
          <w:rFonts w:ascii="Times New Roman" w:hAnsi="Times New Roman" w:cs="Times New Roman"/>
          <w:sz w:val="28"/>
          <w:szCs w:val="28"/>
        </w:rPr>
        <w:t>ее</w:t>
      </w:r>
      <w:r w:rsidRPr="00C10A3F">
        <w:rPr>
          <w:rFonts w:ascii="Times New Roman" w:hAnsi="Times New Roman" w:cs="Times New Roman"/>
          <w:sz w:val="28"/>
          <w:szCs w:val="28"/>
        </w:rPr>
        <w:t xml:space="preserve"> </w:t>
      </w:r>
      <w:r w:rsidR="0053314D">
        <w:rPr>
          <w:rFonts w:ascii="Times New Roman" w:hAnsi="Times New Roman" w:cs="Times New Roman"/>
          <w:sz w:val="28"/>
          <w:szCs w:val="28"/>
        </w:rPr>
        <w:t>интенсивно</w:t>
      </w:r>
      <w:r w:rsidRPr="00C10A3F">
        <w:rPr>
          <w:rFonts w:ascii="Times New Roman" w:hAnsi="Times New Roman" w:cs="Times New Roman"/>
          <w:sz w:val="28"/>
          <w:szCs w:val="28"/>
        </w:rPr>
        <w:t>, чем средняя заработная плата</w:t>
      </w:r>
      <w:r w:rsidR="0053314D">
        <w:rPr>
          <w:rFonts w:ascii="Times New Roman" w:hAnsi="Times New Roman" w:cs="Times New Roman"/>
          <w:sz w:val="28"/>
          <w:szCs w:val="28"/>
        </w:rPr>
        <w:t>;</w:t>
      </w:r>
      <w:r w:rsidRPr="00C1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4D" w:rsidRDefault="00C10A3F" w:rsidP="00C10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A3F">
        <w:rPr>
          <w:rFonts w:ascii="Times New Roman" w:hAnsi="Times New Roman" w:cs="Times New Roman"/>
          <w:sz w:val="28"/>
          <w:szCs w:val="28"/>
        </w:rPr>
        <w:t xml:space="preserve">в) затраты на оплату труда </w:t>
      </w:r>
      <w:r w:rsidR="0053314D">
        <w:rPr>
          <w:rFonts w:ascii="Times New Roman" w:hAnsi="Times New Roman" w:cs="Times New Roman"/>
          <w:sz w:val="28"/>
          <w:szCs w:val="28"/>
        </w:rPr>
        <w:t>снижаются;</w:t>
      </w:r>
    </w:p>
    <w:p w:rsidR="0053314D" w:rsidRDefault="0053314D" w:rsidP="00C10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доходы организации растут.</w:t>
      </w:r>
    </w:p>
    <w:p w:rsidR="00422244" w:rsidRDefault="00422244" w:rsidP="00C10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0A3F" w:rsidRPr="0053314D" w:rsidRDefault="00C10A3F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53314D">
        <w:rPr>
          <w:rStyle w:val="s1"/>
          <w:b/>
          <w:color w:val="000000"/>
          <w:sz w:val="28"/>
          <w:szCs w:val="28"/>
        </w:rPr>
        <w:t xml:space="preserve">Уровень фонда </w:t>
      </w:r>
      <w:r w:rsidR="0053314D">
        <w:rPr>
          <w:rStyle w:val="s1"/>
          <w:b/>
          <w:color w:val="000000"/>
          <w:sz w:val="28"/>
          <w:szCs w:val="28"/>
        </w:rPr>
        <w:t>заработной платы</w:t>
      </w:r>
      <w:r w:rsidRPr="0053314D">
        <w:rPr>
          <w:rStyle w:val="s1"/>
          <w:b/>
          <w:color w:val="000000"/>
          <w:sz w:val="28"/>
          <w:szCs w:val="28"/>
        </w:rPr>
        <w:t xml:space="preserve"> определяется по формуле:</w:t>
      </w:r>
    </w:p>
    <w:p w:rsidR="00C10A3F" w:rsidRDefault="00C10A3F" w:rsidP="00C10A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A3F">
        <w:rPr>
          <w:rFonts w:ascii="Times New Roman" w:hAnsi="Times New Roman" w:cs="Times New Roman"/>
          <w:sz w:val="28"/>
          <w:szCs w:val="28"/>
        </w:rPr>
        <w:t xml:space="preserve">а) </w:t>
      </w:r>
      <w:r w:rsidR="0053314D">
        <w:rPr>
          <w:rFonts w:ascii="Times New Roman" w:hAnsi="Times New Roman" w:cs="Times New Roman"/>
          <w:sz w:val="28"/>
          <w:szCs w:val="28"/>
        </w:rPr>
        <w:t>∑ФЗП</w:t>
      </w:r>
      <w:r w:rsidRPr="00C10A3F">
        <w:rPr>
          <w:rFonts w:ascii="Times New Roman" w:hAnsi="Times New Roman" w:cs="Times New Roman"/>
          <w:sz w:val="28"/>
          <w:szCs w:val="28"/>
        </w:rPr>
        <w:t xml:space="preserve"> :  </w:t>
      </w:r>
      <w:r w:rsidR="0053314D">
        <w:rPr>
          <w:rFonts w:ascii="Times New Roman" w:hAnsi="Times New Roman" w:cs="Times New Roman"/>
          <w:sz w:val="28"/>
          <w:szCs w:val="28"/>
        </w:rPr>
        <w:t>Т</w:t>
      </w:r>
      <w:r w:rsidRPr="00C10A3F">
        <w:rPr>
          <w:rFonts w:ascii="Times New Roman" w:hAnsi="Times New Roman" w:cs="Times New Roman"/>
          <w:sz w:val="28"/>
          <w:szCs w:val="28"/>
        </w:rPr>
        <w:t>оварооборот • 100%</w:t>
      </w:r>
      <w:r w:rsidR="0053314D">
        <w:rPr>
          <w:rFonts w:ascii="Times New Roman" w:hAnsi="Times New Roman" w:cs="Times New Roman"/>
          <w:sz w:val="28"/>
          <w:szCs w:val="28"/>
        </w:rPr>
        <w:t>;</w:t>
      </w:r>
    </w:p>
    <w:p w:rsidR="00C10A3F" w:rsidRPr="00C10A3F" w:rsidRDefault="00C10A3F" w:rsidP="00C1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A3F">
        <w:rPr>
          <w:rFonts w:ascii="Times New Roman" w:hAnsi="Times New Roman" w:cs="Times New Roman"/>
          <w:sz w:val="28"/>
          <w:szCs w:val="28"/>
        </w:rPr>
        <w:t xml:space="preserve">б) </w:t>
      </w:r>
      <w:r w:rsidR="0053314D">
        <w:rPr>
          <w:rFonts w:ascii="Times New Roman" w:hAnsi="Times New Roman" w:cs="Times New Roman"/>
          <w:sz w:val="28"/>
          <w:szCs w:val="28"/>
        </w:rPr>
        <w:t>Т</w:t>
      </w:r>
      <w:r w:rsidRPr="00C10A3F">
        <w:rPr>
          <w:rFonts w:ascii="Times New Roman" w:hAnsi="Times New Roman" w:cs="Times New Roman"/>
          <w:sz w:val="28"/>
          <w:szCs w:val="28"/>
        </w:rPr>
        <w:t xml:space="preserve">оварооборот  :  </w:t>
      </w:r>
      <w:r w:rsidR="0053314D">
        <w:rPr>
          <w:rFonts w:ascii="Times New Roman" w:hAnsi="Times New Roman" w:cs="Times New Roman"/>
          <w:sz w:val="28"/>
          <w:szCs w:val="28"/>
        </w:rPr>
        <w:t>∑ФЗП</w:t>
      </w:r>
      <w:r w:rsidRPr="00C10A3F">
        <w:rPr>
          <w:rFonts w:ascii="Times New Roman" w:hAnsi="Times New Roman" w:cs="Times New Roman"/>
          <w:sz w:val="28"/>
          <w:szCs w:val="28"/>
        </w:rPr>
        <w:t xml:space="preserve"> • 100%</w:t>
      </w:r>
      <w:r w:rsidR="0053314D">
        <w:rPr>
          <w:rFonts w:ascii="Times New Roman" w:hAnsi="Times New Roman" w:cs="Times New Roman"/>
          <w:sz w:val="28"/>
          <w:szCs w:val="28"/>
        </w:rPr>
        <w:t>;</w:t>
      </w:r>
    </w:p>
    <w:p w:rsidR="00C10A3F" w:rsidRDefault="00C10A3F" w:rsidP="00C1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A3F">
        <w:rPr>
          <w:rFonts w:ascii="Times New Roman" w:hAnsi="Times New Roman" w:cs="Times New Roman"/>
          <w:sz w:val="28"/>
          <w:szCs w:val="28"/>
        </w:rPr>
        <w:t xml:space="preserve">в) </w:t>
      </w:r>
      <w:r w:rsidR="0053314D">
        <w:rPr>
          <w:rFonts w:ascii="Times New Roman" w:hAnsi="Times New Roman" w:cs="Times New Roman"/>
          <w:sz w:val="28"/>
          <w:szCs w:val="28"/>
        </w:rPr>
        <w:t>∑ФЗП</w:t>
      </w:r>
      <w:r w:rsidRPr="00C10A3F">
        <w:rPr>
          <w:rFonts w:ascii="Times New Roman" w:hAnsi="Times New Roman" w:cs="Times New Roman"/>
          <w:sz w:val="28"/>
          <w:szCs w:val="28"/>
        </w:rPr>
        <w:t xml:space="preserve"> факт. : </w:t>
      </w:r>
      <w:r w:rsidR="0053314D">
        <w:rPr>
          <w:rFonts w:ascii="Times New Roman" w:hAnsi="Times New Roman" w:cs="Times New Roman"/>
          <w:sz w:val="28"/>
          <w:szCs w:val="28"/>
        </w:rPr>
        <w:t>∑ФЗП</w:t>
      </w:r>
      <w:r w:rsidRPr="00C10A3F">
        <w:rPr>
          <w:rFonts w:ascii="Times New Roman" w:hAnsi="Times New Roman" w:cs="Times New Roman"/>
          <w:sz w:val="28"/>
          <w:szCs w:val="28"/>
        </w:rPr>
        <w:t xml:space="preserve"> план. • 100%</w:t>
      </w:r>
      <w:r w:rsidR="0053314D">
        <w:rPr>
          <w:rFonts w:ascii="Times New Roman" w:hAnsi="Times New Roman" w:cs="Times New Roman"/>
          <w:sz w:val="28"/>
          <w:szCs w:val="28"/>
        </w:rPr>
        <w:t>;</w:t>
      </w:r>
    </w:p>
    <w:p w:rsidR="0053314D" w:rsidRDefault="0053314D" w:rsidP="00C1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Товарооборот : Численность.</w:t>
      </w:r>
    </w:p>
    <w:p w:rsidR="0053314D" w:rsidRPr="00C10A3F" w:rsidRDefault="0053314D" w:rsidP="00C1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A3F" w:rsidRPr="0053314D" w:rsidRDefault="0053314D" w:rsidP="007A1BF3">
      <w:pPr>
        <w:pStyle w:val="p3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rStyle w:val="s1"/>
          <w:b/>
          <w:color w:val="000000"/>
          <w:sz w:val="28"/>
          <w:szCs w:val="28"/>
        </w:rPr>
      </w:pPr>
      <w:r w:rsidRPr="0053314D">
        <w:rPr>
          <w:rStyle w:val="s1"/>
          <w:b/>
          <w:color w:val="000000"/>
          <w:sz w:val="28"/>
          <w:szCs w:val="28"/>
        </w:rPr>
        <w:t xml:space="preserve">Уровень фонда </w:t>
      </w:r>
      <w:r>
        <w:rPr>
          <w:rStyle w:val="s1"/>
          <w:b/>
          <w:color w:val="000000"/>
          <w:sz w:val="28"/>
          <w:szCs w:val="28"/>
        </w:rPr>
        <w:t>заработной платы</w:t>
      </w:r>
      <w:r w:rsidRPr="0053314D">
        <w:rPr>
          <w:rStyle w:val="s1"/>
          <w:b/>
          <w:color w:val="000000"/>
          <w:sz w:val="28"/>
          <w:szCs w:val="28"/>
        </w:rPr>
        <w:t xml:space="preserve"> </w:t>
      </w:r>
      <w:r w:rsidR="00C10A3F" w:rsidRPr="0053314D">
        <w:rPr>
          <w:rStyle w:val="s1"/>
          <w:b/>
          <w:color w:val="000000"/>
          <w:sz w:val="28"/>
          <w:szCs w:val="28"/>
        </w:rPr>
        <w:t>с экономической точки зрения характеризует:</w:t>
      </w:r>
    </w:p>
    <w:p w:rsidR="00C10A3F" w:rsidRPr="00845E0A" w:rsidRDefault="00C10A3F" w:rsidP="00845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E0A">
        <w:rPr>
          <w:rFonts w:ascii="Times New Roman" w:hAnsi="Times New Roman" w:cs="Times New Roman"/>
          <w:sz w:val="28"/>
          <w:szCs w:val="28"/>
        </w:rPr>
        <w:t xml:space="preserve">а) </w:t>
      </w:r>
      <w:r w:rsidR="00845E0A">
        <w:rPr>
          <w:rFonts w:ascii="Times New Roman" w:hAnsi="Times New Roman" w:cs="Times New Roman"/>
          <w:sz w:val="28"/>
          <w:szCs w:val="28"/>
        </w:rPr>
        <w:t>степень вознаграждения за труд</w:t>
      </w:r>
      <w:r w:rsidR="00845E0A" w:rsidRPr="00845E0A">
        <w:rPr>
          <w:rFonts w:ascii="Times New Roman" w:hAnsi="Times New Roman" w:cs="Times New Roman"/>
          <w:sz w:val="28"/>
          <w:szCs w:val="28"/>
        </w:rPr>
        <w:t>;</w:t>
      </w:r>
    </w:p>
    <w:p w:rsidR="00C10A3F" w:rsidRPr="00845E0A" w:rsidRDefault="00C10A3F" w:rsidP="00845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E0A">
        <w:rPr>
          <w:rFonts w:ascii="Times New Roman" w:hAnsi="Times New Roman" w:cs="Times New Roman"/>
          <w:sz w:val="28"/>
          <w:szCs w:val="28"/>
        </w:rPr>
        <w:t xml:space="preserve">б) </w:t>
      </w:r>
      <w:r w:rsidR="00845E0A" w:rsidRPr="00845E0A">
        <w:rPr>
          <w:rFonts w:ascii="Times New Roman" w:hAnsi="Times New Roman" w:cs="Times New Roman"/>
          <w:sz w:val="28"/>
          <w:szCs w:val="28"/>
        </w:rPr>
        <w:t>процентное содержание суммы</w:t>
      </w:r>
      <w:r w:rsidR="00845E0A" w:rsidRPr="00845E0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фонда заработной платы </w:t>
      </w:r>
      <w:r w:rsidR="00845E0A" w:rsidRPr="00845E0A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845E0A">
        <w:rPr>
          <w:rFonts w:ascii="Times New Roman" w:hAnsi="Times New Roman" w:cs="Times New Roman"/>
          <w:sz w:val="28"/>
          <w:szCs w:val="28"/>
        </w:rPr>
        <w:t>товарооборота;</w:t>
      </w:r>
    </w:p>
    <w:p w:rsidR="00845E0A" w:rsidRDefault="00C10A3F" w:rsidP="00845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E0A">
        <w:rPr>
          <w:rFonts w:ascii="Times New Roman" w:hAnsi="Times New Roman" w:cs="Times New Roman"/>
          <w:sz w:val="28"/>
          <w:szCs w:val="28"/>
        </w:rPr>
        <w:t xml:space="preserve">в) сумму </w:t>
      </w:r>
      <w:r w:rsidR="00845E0A" w:rsidRPr="00845E0A">
        <w:rPr>
          <w:rStyle w:val="s1"/>
          <w:rFonts w:ascii="Times New Roman" w:hAnsi="Times New Roman" w:cs="Times New Roman"/>
          <w:color w:val="000000"/>
          <w:sz w:val="28"/>
          <w:szCs w:val="28"/>
        </w:rPr>
        <w:t>фонда заработной платы</w:t>
      </w:r>
      <w:r w:rsidRPr="00845E0A">
        <w:rPr>
          <w:rFonts w:ascii="Times New Roman" w:hAnsi="Times New Roman" w:cs="Times New Roman"/>
          <w:sz w:val="28"/>
          <w:szCs w:val="28"/>
        </w:rPr>
        <w:t>, выплаченную за проданный товар</w:t>
      </w:r>
      <w:r w:rsidR="00845E0A">
        <w:rPr>
          <w:rFonts w:ascii="Times New Roman" w:hAnsi="Times New Roman" w:cs="Times New Roman"/>
          <w:sz w:val="28"/>
          <w:szCs w:val="28"/>
        </w:rPr>
        <w:t>;</w:t>
      </w:r>
    </w:p>
    <w:p w:rsidR="00C10A3F" w:rsidRPr="00845E0A" w:rsidRDefault="00845E0A" w:rsidP="00845E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5E0A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845E0A">
        <w:rPr>
          <w:rStyle w:val="s1"/>
          <w:rFonts w:ascii="Times New Roman" w:hAnsi="Times New Roman" w:cs="Times New Roman"/>
          <w:color w:val="000000"/>
          <w:sz w:val="28"/>
          <w:szCs w:val="28"/>
        </w:rPr>
        <w:t>фонда заработной платы</w:t>
      </w:r>
      <w:r w:rsidRPr="00845E0A">
        <w:rPr>
          <w:rFonts w:ascii="Times New Roman" w:hAnsi="Times New Roman" w:cs="Times New Roman"/>
          <w:sz w:val="28"/>
          <w:szCs w:val="28"/>
        </w:rPr>
        <w:t>, выплаченную за единицу проданного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A3F" w:rsidRPr="00845E0A" w:rsidRDefault="00C10A3F" w:rsidP="00AC32DB">
      <w:pPr>
        <w:pStyle w:val="p3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C82BB4" w:rsidRDefault="00C82BB4" w:rsidP="00C8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B4" w:rsidRDefault="00C82BB4" w:rsidP="00C8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2.6</w:t>
      </w:r>
      <w:r w:rsidR="00F52750" w:rsidRPr="00524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ДОХОДЫ И ПРИБЫЛЬ ОРГАНИЗАЦИИ</w:t>
      </w:r>
    </w:p>
    <w:p w:rsidR="003F2E01" w:rsidRDefault="003F2E01" w:rsidP="00BF428F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Pr="000A7729" w:rsidRDefault="00FC20B3" w:rsidP="00585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58511A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A91EEE" w:rsidRPr="000A7729" w:rsidRDefault="00A91EEE" w:rsidP="0058511A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Pr="00F7169A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69A">
        <w:rPr>
          <w:rFonts w:ascii="Times New Roman" w:hAnsi="Times New Roman" w:cs="Times New Roman"/>
          <w:b/>
          <w:sz w:val="28"/>
          <w:szCs w:val="28"/>
        </w:rPr>
        <w:t>Фактическими доходами от реализации торгово</w:t>
      </w:r>
      <w:r w:rsidR="003D51FD">
        <w:rPr>
          <w:rFonts w:ascii="Times New Roman" w:hAnsi="Times New Roman" w:cs="Times New Roman"/>
          <w:b/>
          <w:sz w:val="28"/>
          <w:szCs w:val="28"/>
        </w:rPr>
        <w:t>й</w:t>
      </w:r>
      <w:r w:rsidRPr="00F7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F7169A">
        <w:rPr>
          <w:rFonts w:ascii="Times New Roman" w:hAnsi="Times New Roman" w:cs="Times New Roman"/>
          <w:b/>
          <w:sz w:val="28"/>
          <w:szCs w:val="28"/>
        </w:rPr>
        <w:t xml:space="preserve"> считают: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разницу между ценой реализации  товаров и покупной их стоимостью;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выручку</w:t>
      </w:r>
      <w:r w:rsidR="003D51FD">
        <w:rPr>
          <w:rFonts w:ascii="Times New Roman" w:hAnsi="Times New Roman" w:cs="Times New Roman"/>
          <w:sz w:val="28"/>
          <w:szCs w:val="28"/>
        </w:rPr>
        <w:t>,</w:t>
      </w:r>
      <w:r w:rsidRPr="003D51FD">
        <w:rPr>
          <w:rFonts w:ascii="Times New Roman" w:hAnsi="Times New Roman" w:cs="Times New Roman"/>
          <w:sz w:val="28"/>
          <w:szCs w:val="28"/>
        </w:rPr>
        <w:t xml:space="preserve"> сданную инкассатору в конце рабочего дня;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 xml:space="preserve">в) валовые доходы, отраженные в бухгалтерском балансе </w:t>
      </w:r>
      <w:r w:rsidR="003D51FD" w:rsidRPr="003D51FD">
        <w:rPr>
          <w:rFonts w:ascii="Times New Roman" w:hAnsi="Times New Roman" w:cs="Times New Roman"/>
          <w:sz w:val="28"/>
          <w:szCs w:val="28"/>
        </w:rPr>
        <w:t>организации</w:t>
      </w:r>
      <w:r w:rsidRPr="003D51FD">
        <w:rPr>
          <w:rFonts w:ascii="Times New Roman" w:hAnsi="Times New Roman" w:cs="Times New Roman"/>
          <w:sz w:val="28"/>
          <w:szCs w:val="28"/>
        </w:rPr>
        <w:t>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 xml:space="preserve">г) валовые доходы, отраженные в бизнес-плане </w:t>
      </w:r>
      <w:r w:rsidR="003D51FD" w:rsidRPr="003D51FD">
        <w:rPr>
          <w:rFonts w:ascii="Times New Roman" w:hAnsi="Times New Roman" w:cs="Times New Roman"/>
          <w:sz w:val="28"/>
          <w:szCs w:val="28"/>
        </w:rPr>
        <w:t>организации</w:t>
      </w:r>
      <w:r w:rsidRPr="003D51FD">
        <w:rPr>
          <w:rFonts w:ascii="Times New Roman" w:hAnsi="Times New Roman" w:cs="Times New Roman"/>
          <w:sz w:val="28"/>
          <w:szCs w:val="28"/>
        </w:rPr>
        <w:t>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FD">
        <w:rPr>
          <w:rFonts w:ascii="Times New Roman" w:hAnsi="Times New Roman" w:cs="Times New Roman"/>
          <w:b/>
          <w:sz w:val="28"/>
          <w:szCs w:val="28"/>
        </w:rPr>
        <w:t xml:space="preserve">Как влияет изменение количества реализованных товаров на размер дохода от реализации 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>торгово</w:t>
      </w:r>
      <w:r w:rsidR="003D51FD">
        <w:rPr>
          <w:rFonts w:ascii="Times New Roman" w:hAnsi="Times New Roman" w:cs="Times New Roman"/>
          <w:b/>
          <w:sz w:val="28"/>
          <w:szCs w:val="28"/>
        </w:rPr>
        <w:t>й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FD">
        <w:rPr>
          <w:rFonts w:ascii="Times New Roman" w:hAnsi="Times New Roman" w:cs="Times New Roman"/>
          <w:b/>
          <w:sz w:val="28"/>
          <w:szCs w:val="28"/>
        </w:rPr>
        <w:t>организации?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lastRenderedPageBreak/>
        <w:t>а) влияет, но характер влияния указать невозможно из-за отсутствия достаточной информации;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не влияет;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увеличивает;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 уменьшает.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FD">
        <w:rPr>
          <w:rFonts w:ascii="Times New Roman" w:hAnsi="Times New Roman" w:cs="Times New Roman"/>
          <w:b/>
          <w:sz w:val="28"/>
          <w:szCs w:val="28"/>
        </w:rPr>
        <w:t xml:space="preserve">Что характеризует уровень дохода от реализации 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>торгово</w:t>
      </w:r>
      <w:r w:rsidR="003D51FD">
        <w:rPr>
          <w:rFonts w:ascii="Times New Roman" w:hAnsi="Times New Roman" w:cs="Times New Roman"/>
          <w:b/>
          <w:sz w:val="28"/>
          <w:szCs w:val="28"/>
        </w:rPr>
        <w:t>й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D51FD">
        <w:rPr>
          <w:rFonts w:ascii="Times New Roman" w:hAnsi="Times New Roman" w:cs="Times New Roman"/>
          <w:b/>
          <w:sz w:val="28"/>
          <w:szCs w:val="28"/>
        </w:rPr>
        <w:t>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долю цены торговой услуги в цене товара;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долю валового дохода в общем объеме доходов предприятия;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прирост валового дохода при изменении товарооборота на единицу</w:t>
      </w:r>
      <w:r w:rsidR="00422244">
        <w:rPr>
          <w:rFonts w:ascii="Times New Roman" w:hAnsi="Times New Roman" w:cs="Times New Roman"/>
          <w:sz w:val="28"/>
          <w:szCs w:val="28"/>
        </w:rPr>
        <w:t>.</w:t>
      </w:r>
    </w:p>
    <w:p w:rsidR="00A91EEE" w:rsidRPr="003D51FD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FD">
        <w:rPr>
          <w:rFonts w:ascii="Times New Roman" w:hAnsi="Times New Roman" w:cs="Times New Roman"/>
          <w:b/>
          <w:sz w:val="28"/>
          <w:szCs w:val="28"/>
        </w:rPr>
        <w:t xml:space="preserve">Как влияет изменение размера дохода от реализации 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>торгово</w:t>
      </w:r>
      <w:r w:rsidR="003D51FD">
        <w:rPr>
          <w:rFonts w:ascii="Times New Roman" w:hAnsi="Times New Roman" w:cs="Times New Roman"/>
          <w:b/>
          <w:sz w:val="28"/>
          <w:szCs w:val="28"/>
        </w:rPr>
        <w:t>й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D51FD" w:rsidRPr="003D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FD">
        <w:rPr>
          <w:rFonts w:ascii="Times New Roman" w:hAnsi="Times New Roman" w:cs="Times New Roman"/>
          <w:b/>
          <w:sz w:val="28"/>
          <w:szCs w:val="28"/>
        </w:rPr>
        <w:t>на цену реализации товаров?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влияет, но характер влияния указать невозможно из-за недостатка информации;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не влияет;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увеличивает;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 снижает.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FD">
        <w:rPr>
          <w:rFonts w:ascii="Times New Roman" w:hAnsi="Times New Roman" w:cs="Times New Roman"/>
          <w:b/>
          <w:sz w:val="28"/>
          <w:szCs w:val="28"/>
        </w:rPr>
        <w:t xml:space="preserve">Как влияет на сумму дохода от реализации 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>торгово</w:t>
      </w:r>
      <w:r w:rsidR="003D51FD">
        <w:rPr>
          <w:rFonts w:ascii="Times New Roman" w:hAnsi="Times New Roman" w:cs="Times New Roman"/>
          <w:b/>
          <w:sz w:val="28"/>
          <w:szCs w:val="28"/>
        </w:rPr>
        <w:t>й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D51FD" w:rsidRPr="003D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FD">
        <w:rPr>
          <w:rFonts w:ascii="Times New Roman" w:hAnsi="Times New Roman" w:cs="Times New Roman"/>
          <w:b/>
          <w:sz w:val="28"/>
          <w:szCs w:val="28"/>
        </w:rPr>
        <w:t>предоставление покупателям потребительского кредита?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увеличивает;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не влияет;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уменьшает;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 влияет, но характер влияния указать невозможно из-за недостатка информации.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FD">
        <w:rPr>
          <w:rFonts w:ascii="Times New Roman" w:hAnsi="Times New Roman" w:cs="Times New Roman"/>
          <w:b/>
          <w:sz w:val="28"/>
          <w:szCs w:val="28"/>
        </w:rPr>
        <w:t xml:space="preserve">Какой из перечисленных факторов вызывает уменьшение чистой прибыли 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>торгово</w:t>
      </w:r>
      <w:r w:rsidR="003D51FD">
        <w:rPr>
          <w:rFonts w:ascii="Times New Roman" w:hAnsi="Times New Roman" w:cs="Times New Roman"/>
          <w:b/>
          <w:sz w:val="28"/>
          <w:szCs w:val="28"/>
        </w:rPr>
        <w:t>й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D51FD">
        <w:rPr>
          <w:rFonts w:ascii="Times New Roman" w:hAnsi="Times New Roman" w:cs="Times New Roman"/>
          <w:b/>
          <w:sz w:val="28"/>
          <w:szCs w:val="28"/>
        </w:rPr>
        <w:t>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увеличение ставки налога на прибыль;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уменьшение ставки налога на добавленную стоимость;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увеличение норм отчислений в фонд занятости;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 xml:space="preserve">г) введение государственного регулирования цен на товары, которые реализуются </w:t>
      </w:r>
      <w:r w:rsidR="0011797D">
        <w:rPr>
          <w:rFonts w:ascii="Times New Roman" w:hAnsi="Times New Roman" w:cs="Times New Roman"/>
          <w:sz w:val="28"/>
          <w:szCs w:val="28"/>
        </w:rPr>
        <w:t>организацией</w:t>
      </w:r>
      <w:r w:rsidRPr="003D51FD">
        <w:rPr>
          <w:rFonts w:ascii="Times New Roman" w:hAnsi="Times New Roman" w:cs="Times New Roman"/>
          <w:sz w:val="28"/>
          <w:szCs w:val="28"/>
        </w:rPr>
        <w:t>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FD">
        <w:rPr>
          <w:rFonts w:ascii="Times New Roman" w:hAnsi="Times New Roman" w:cs="Times New Roman"/>
          <w:b/>
          <w:sz w:val="28"/>
          <w:szCs w:val="28"/>
        </w:rPr>
        <w:t>Прибыль (убыток)</w:t>
      </w:r>
      <w:r w:rsidR="003D51F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3D51FD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конечный финансовый результат от всех видов деятельности;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доход от всех видов деятельности;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финансовый результат коммерческой деятельности;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 выручка от реализации товаров, работ и услуг.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FD">
        <w:rPr>
          <w:rFonts w:ascii="Times New Roman" w:hAnsi="Times New Roman" w:cs="Times New Roman"/>
          <w:b/>
          <w:sz w:val="28"/>
          <w:szCs w:val="28"/>
        </w:rPr>
        <w:t xml:space="preserve">Как влияет на сумму валового дохода 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>торгово</w:t>
      </w:r>
      <w:r w:rsidR="003D51FD">
        <w:rPr>
          <w:rFonts w:ascii="Times New Roman" w:hAnsi="Times New Roman" w:cs="Times New Roman"/>
          <w:b/>
          <w:sz w:val="28"/>
          <w:szCs w:val="28"/>
        </w:rPr>
        <w:t>й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D51FD" w:rsidRPr="003D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1FD">
        <w:rPr>
          <w:rFonts w:ascii="Times New Roman" w:hAnsi="Times New Roman" w:cs="Times New Roman"/>
          <w:b/>
          <w:sz w:val="28"/>
          <w:szCs w:val="28"/>
        </w:rPr>
        <w:t>уменьшение количества посредников при закупке товаров?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увеличивает;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уменьшает;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не влияет;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 влияет, но характер влияния указать невозможно из-за недостатка информации.</w:t>
      </w:r>
    </w:p>
    <w:p w:rsidR="00A91EEE" w:rsidRPr="003D51FD" w:rsidRDefault="00A91EEE" w:rsidP="007A1BF3">
      <w:pPr>
        <w:pStyle w:val="a3"/>
        <w:numPr>
          <w:ilvl w:val="0"/>
          <w:numId w:val="18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Какой из перечисленных факторов при других равных условиях вызывает увеличение прибыли 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>торгово</w:t>
      </w:r>
      <w:r w:rsidR="003D51FD">
        <w:rPr>
          <w:rFonts w:ascii="Times New Roman" w:hAnsi="Times New Roman" w:cs="Times New Roman"/>
          <w:b/>
          <w:sz w:val="28"/>
          <w:szCs w:val="28"/>
        </w:rPr>
        <w:t>й</w:t>
      </w:r>
      <w:r w:rsidR="003D51FD" w:rsidRPr="00F7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F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D51FD">
        <w:rPr>
          <w:rFonts w:ascii="Times New Roman" w:hAnsi="Times New Roman" w:cs="Times New Roman"/>
          <w:b/>
          <w:sz w:val="28"/>
          <w:szCs w:val="28"/>
        </w:rPr>
        <w:t>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увеличение в объеме товарооборота удельного веса товаров, которые реализуются путем выездной торговли;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увеличение в объеме товарооборота удельного веса товаров, которые реализуются по регулируемым ценам;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увеличение в объеме товарооборота удельного веса товаров, которые реализуются в порядке мелкого опта;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6C02E2" w:rsidP="007A1B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3D51FD">
        <w:rPr>
          <w:rFonts w:ascii="Times New Roman" w:hAnsi="Times New Roman" w:cs="Times New Roman"/>
          <w:b/>
          <w:sz w:val="28"/>
          <w:szCs w:val="28"/>
        </w:rPr>
        <w:t xml:space="preserve">Если предельный уровень валового дохода возрастает, а издержек снижается, то эффективно ли наращивать </w:t>
      </w:r>
      <w:r w:rsidR="003D51FD">
        <w:rPr>
          <w:rFonts w:ascii="Times New Roman" w:hAnsi="Times New Roman" w:cs="Times New Roman"/>
          <w:b/>
          <w:sz w:val="28"/>
          <w:szCs w:val="28"/>
        </w:rPr>
        <w:t>продажи</w:t>
      </w:r>
      <w:r w:rsidR="00A91EEE" w:rsidRPr="003D51FD">
        <w:rPr>
          <w:rFonts w:ascii="Times New Roman" w:hAnsi="Times New Roman" w:cs="Times New Roman"/>
          <w:b/>
          <w:sz w:val="28"/>
          <w:szCs w:val="28"/>
        </w:rPr>
        <w:t xml:space="preserve"> (товарооборот)?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эффективно;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неэффективно;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эффективность не изменится;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 по приведенным данным нельзя определить изменение эффективности.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6C02E2" w:rsidP="007A1B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3D51FD">
        <w:rPr>
          <w:rFonts w:ascii="Times New Roman" w:hAnsi="Times New Roman" w:cs="Times New Roman"/>
          <w:b/>
          <w:sz w:val="28"/>
          <w:szCs w:val="28"/>
        </w:rPr>
        <w:t>Чистая прибыль – это: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разница между валовым доходом и всеми экономическими издержками;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разница между валовым доходом и бухгалтерскими издержками;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 xml:space="preserve">в) разница между </w:t>
      </w:r>
      <w:r w:rsidR="0011797D">
        <w:rPr>
          <w:rFonts w:ascii="Times New Roman" w:hAnsi="Times New Roman" w:cs="Times New Roman"/>
          <w:sz w:val="28"/>
          <w:szCs w:val="28"/>
        </w:rPr>
        <w:t>налогооблагаемой</w:t>
      </w:r>
      <w:r w:rsidRPr="003D51FD">
        <w:rPr>
          <w:rFonts w:ascii="Times New Roman" w:hAnsi="Times New Roman" w:cs="Times New Roman"/>
          <w:sz w:val="28"/>
          <w:szCs w:val="28"/>
        </w:rPr>
        <w:t xml:space="preserve"> прибылью и платежами в бюджет;</w:t>
      </w:r>
    </w:p>
    <w:p w:rsidR="00A91EEE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 часть чистой прибыли за вычето</w:t>
      </w:r>
      <w:r w:rsidR="008552FD">
        <w:rPr>
          <w:rFonts w:ascii="Times New Roman" w:hAnsi="Times New Roman" w:cs="Times New Roman"/>
          <w:sz w:val="28"/>
          <w:szCs w:val="28"/>
        </w:rPr>
        <w:t>м</w:t>
      </w:r>
      <w:r w:rsidRPr="003D51FD">
        <w:rPr>
          <w:rFonts w:ascii="Times New Roman" w:hAnsi="Times New Roman" w:cs="Times New Roman"/>
          <w:sz w:val="28"/>
          <w:szCs w:val="28"/>
        </w:rPr>
        <w:t xml:space="preserve"> дивидендов и отчислений в бюджет.</w:t>
      </w:r>
    </w:p>
    <w:p w:rsidR="008552FD" w:rsidRPr="003D51FD" w:rsidRDefault="008552FD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6C02E2" w:rsidP="007A1B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3D51FD">
        <w:rPr>
          <w:rFonts w:ascii="Times New Roman" w:hAnsi="Times New Roman" w:cs="Times New Roman"/>
          <w:b/>
          <w:sz w:val="28"/>
          <w:szCs w:val="28"/>
        </w:rPr>
        <w:t>Чистая прибыль – это: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а) прибыль за вычетом налогов</w:t>
      </w:r>
      <w:r w:rsidR="0011797D">
        <w:rPr>
          <w:rFonts w:ascii="Times New Roman" w:hAnsi="Times New Roman" w:cs="Times New Roman"/>
          <w:sz w:val="28"/>
          <w:szCs w:val="28"/>
        </w:rPr>
        <w:t>, остающаяся в распоряжении организации</w:t>
      </w:r>
      <w:r w:rsidRPr="003D51FD">
        <w:rPr>
          <w:rFonts w:ascii="Times New Roman" w:hAnsi="Times New Roman" w:cs="Times New Roman"/>
          <w:sz w:val="28"/>
          <w:szCs w:val="28"/>
        </w:rPr>
        <w:t>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минимальное вознаграждение предпринимателю, удерживающее его в выбранной сфере деятельности;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в) денежные доходы, которые могло бы получить предприятие при более выгодном использовании принадлежащих ему ресурсов;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г) дополнительная прибыль, которую предприятие получает от дополнительного выпуска и реализации еще одной единицы продукции.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3D51FD" w:rsidRDefault="006C02E2" w:rsidP="007A1B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EE" w:rsidRPr="003D51FD">
        <w:rPr>
          <w:rFonts w:ascii="Times New Roman" w:hAnsi="Times New Roman" w:cs="Times New Roman"/>
          <w:b/>
          <w:sz w:val="28"/>
          <w:szCs w:val="28"/>
        </w:rPr>
        <w:t>Что из перечисленного не является принципом распределения прибыли?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 xml:space="preserve">а) прибыль, полученная предприятием, распределяется между государством и </w:t>
      </w:r>
      <w:r w:rsidR="0011797D">
        <w:rPr>
          <w:rFonts w:ascii="Times New Roman" w:hAnsi="Times New Roman" w:cs="Times New Roman"/>
          <w:sz w:val="28"/>
          <w:szCs w:val="28"/>
        </w:rPr>
        <w:t>организацией</w:t>
      </w:r>
      <w:r w:rsidRPr="003D51FD">
        <w:rPr>
          <w:rFonts w:ascii="Times New Roman" w:hAnsi="Times New Roman" w:cs="Times New Roman"/>
          <w:sz w:val="28"/>
          <w:szCs w:val="28"/>
        </w:rPr>
        <w:t>;</w:t>
      </w:r>
    </w:p>
    <w:p w:rsidR="00A91EEE" w:rsidRPr="003D51FD" w:rsidRDefault="00A91EEE" w:rsidP="00B75C5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>б) прибыль для государства поступает в соответствующие бюджеты в виде налогов и сборов, ставки которых не могут быть произвольно изменены;</w:t>
      </w:r>
    </w:p>
    <w:p w:rsidR="00A91EEE" w:rsidRPr="003D51FD" w:rsidRDefault="00A91EEE" w:rsidP="004B2BC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 xml:space="preserve">в) прибыль, оставшаяся в распоряжении </w:t>
      </w:r>
      <w:r w:rsidR="0011797D">
        <w:rPr>
          <w:rFonts w:ascii="Times New Roman" w:hAnsi="Times New Roman" w:cs="Times New Roman"/>
          <w:sz w:val="28"/>
          <w:szCs w:val="28"/>
        </w:rPr>
        <w:t>организации</w:t>
      </w:r>
      <w:r w:rsidRPr="003D51FD">
        <w:rPr>
          <w:rFonts w:ascii="Times New Roman" w:hAnsi="Times New Roman" w:cs="Times New Roman"/>
          <w:sz w:val="28"/>
          <w:szCs w:val="28"/>
        </w:rPr>
        <w:t xml:space="preserve">, не должна снижать его заинтересованности в росте объема </w:t>
      </w:r>
      <w:r w:rsidR="0011797D">
        <w:rPr>
          <w:rFonts w:ascii="Times New Roman" w:hAnsi="Times New Roman" w:cs="Times New Roman"/>
          <w:sz w:val="28"/>
          <w:szCs w:val="28"/>
        </w:rPr>
        <w:t>продаж</w:t>
      </w:r>
      <w:r w:rsidRPr="003D51FD">
        <w:rPr>
          <w:rFonts w:ascii="Times New Roman" w:hAnsi="Times New Roman" w:cs="Times New Roman"/>
          <w:sz w:val="28"/>
          <w:szCs w:val="28"/>
        </w:rPr>
        <w:t xml:space="preserve"> и улучшении результатов хозяйственной и финансовой деятельности;</w:t>
      </w:r>
    </w:p>
    <w:p w:rsidR="00A91EEE" w:rsidRPr="003D51FD" w:rsidRDefault="00A91EEE" w:rsidP="004B2BC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D51FD">
        <w:rPr>
          <w:rFonts w:ascii="Times New Roman" w:hAnsi="Times New Roman" w:cs="Times New Roman"/>
          <w:sz w:val="28"/>
          <w:szCs w:val="28"/>
        </w:rPr>
        <w:t xml:space="preserve">г) прибыль, оставшаяся в распоряжении </w:t>
      </w:r>
      <w:r w:rsidR="0011797D">
        <w:rPr>
          <w:rFonts w:ascii="Times New Roman" w:hAnsi="Times New Roman" w:cs="Times New Roman"/>
          <w:sz w:val="28"/>
          <w:szCs w:val="28"/>
        </w:rPr>
        <w:t>организации</w:t>
      </w:r>
      <w:r w:rsidRPr="003D51FD">
        <w:rPr>
          <w:rFonts w:ascii="Times New Roman" w:hAnsi="Times New Roman" w:cs="Times New Roman"/>
          <w:sz w:val="28"/>
          <w:szCs w:val="28"/>
        </w:rPr>
        <w:t>, распределяется по его рассмотрению, без учета каких-либо приоритетов.</w:t>
      </w:r>
    </w:p>
    <w:p w:rsidR="00A91EEE" w:rsidRDefault="00A91EEE" w:rsidP="004B2BC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721D" w:rsidRDefault="00CA721D" w:rsidP="004B2B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44" w:rsidRDefault="00422244" w:rsidP="004B2B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4B2B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2.7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РАСХОДЫ, ЗАТРАТЫ, ИЗДЕРЖКИ ОБРАЩЕНИЯ ОРГАНИЗАЦИИ</w:t>
      </w:r>
    </w:p>
    <w:p w:rsidR="002A3EEE" w:rsidRDefault="002A3EEE" w:rsidP="004B2BC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Pr="00FF33D4" w:rsidRDefault="00A91EEE" w:rsidP="0058511A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Pr="000A7729" w:rsidRDefault="00FC20B3" w:rsidP="00585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58511A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6C02E2" w:rsidRDefault="006C02E2" w:rsidP="0058511A">
      <w:pPr>
        <w:ind w:left="1341"/>
        <w:rPr>
          <w:rFonts w:ascii="Times New Roman" w:hAnsi="Times New Roman"/>
          <w:sz w:val="28"/>
          <w:szCs w:val="28"/>
        </w:rPr>
      </w:pPr>
    </w:p>
    <w:p w:rsidR="00A91EEE" w:rsidRPr="004B2BC2" w:rsidRDefault="00A91EEE" w:rsidP="004B2BC2">
      <w:pPr>
        <w:tabs>
          <w:tab w:val="left" w:pos="330"/>
          <w:tab w:val="left" w:pos="550"/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2BC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1.</w:t>
      </w:r>
      <w:r w:rsidR="006C02E2">
        <w:rPr>
          <w:rFonts w:ascii="Times New Roman" w:hAnsi="Times New Roman"/>
          <w:b/>
          <w:sz w:val="28"/>
          <w:szCs w:val="28"/>
        </w:rPr>
        <w:t xml:space="preserve"> </w:t>
      </w:r>
      <w:r w:rsidRPr="004B2BC2">
        <w:rPr>
          <w:rFonts w:ascii="Times New Roman" w:hAnsi="Times New Roman"/>
          <w:b/>
          <w:sz w:val="28"/>
          <w:szCs w:val="28"/>
        </w:rPr>
        <w:t>Часть издержек, которая зависит от объема оказанных услуг, – это:</w:t>
      </w:r>
    </w:p>
    <w:p w:rsidR="00A91EEE" w:rsidRPr="001B3942" w:rsidRDefault="00A91EEE" w:rsidP="001A3AB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Pr="001B3942">
        <w:rPr>
          <w:rFonts w:ascii="Times New Roman" w:hAnsi="Times New Roman"/>
          <w:bCs/>
          <w:sz w:val="28"/>
          <w:szCs w:val="28"/>
        </w:rPr>
        <w:t xml:space="preserve"> прямые издержки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91EEE" w:rsidRPr="001B3942" w:rsidRDefault="00A91EEE" w:rsidP="001A3AB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1B3942">
        <w:rPr>
          <w:rFonts w:ascii="Times New Roman" w:hAnsi="Times New Roman"/>
          <w:bCs/>
          <w:sz w:val="28"/>
          <w:szCs w:val="28"/>
        </w:rPr>
        <w:t xml:space="preserve"> косвенные издержки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91EEE" w:rsidRPr="001B3942" w:rsidRDefault="00A91EEE" w:rsidP="001A3AB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1B3942">
        <w:rPr>
          <w:rFonts w:ascii="Times New Roman" w:hAnsi="Times New Roman"/>
          <w:bCs/>
          <w:sz w:val="28"/>
          <w:szCs w:val="28"/>
        </w:rPr>
        <w:t xml:space="preserve"> условно-постоянные издержки</w:t>
      </w:r>
      <w:r>
        <w:rPr>
          <w:rFonts w:ascii="Times New Roman" w:hAnsi="Times New Roman"/>
          <w:bCs/>
          <w:sz w:val="28"/>
          <w:szCs w:val="28"/>
        </w:rPr>
        <w:t>;</w:t>
      </w:r>
      <w:r w:rsidRPr="001B3942">
        <w:rPr>
          <w:rFonts w:ascii="Times New Roman" w:hAnsi="Times New Roman"/>
          <w:bCs/>
          <w:sz w:val="28"/>
          <w:szCs w:val="28"/>
        </w:rPr>
        <w:t xml:space="preserve"> </w:t>
      </w:r>
    </w:p>
    <w:p w:rsidR="00A91EEE" w:rsidRPr="00E47F3C" w:rsidRDefault="00A91EEE" w:rsidP="001A3AB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/>
          <w:bCs/>
          <w:sz w:val="28"/>
          <w:szCs w:val="28"/>
        </w:rPr>
      </w:pPr>
      <w:r w:rsidRPr="00E47F3C">
        <w:rPr>
          <w:rFonts w:ascii="Times New Roman" w:hAnsi="Times New Roman"/>
          <w:bCs/>
          <w:sz w:val="28"/>
          <w:szCs w:val="28"/>
        </w:rPr>
        <w:t>г) условно-переменные издержки.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91EEE" w:rsidRPr="00EB6763" w:rsidRDefault="00A91EEE" w:rsidP="007A1BF3">
      <w:pPr>
        <w:pStyle w:val="a3"/>
        <w:numPr>
          <w:ilvl w:val="0"/>
          <w:numId w:val="19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63">
        <w:rPr>
          <w:rFonts w:ascii="Times New Roman" w:hAnsi="Times New Roman" w:cs="Times New Roman"/>
          <w:b/>
          <w:sz w:val="28"/>
          <w:szCs w:val="28"/>
        </w:rPr>
        <w:t>К какому виду затрат следует отнести тарифную часть зарплаты административно-управленческих работников предприятия?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а) к условно-переменным;</w:t>
      </w:r>
    </w:p>
    <w:p w:rsidR="00A91EEE" w:rsidRPr="00E47F3C" w:rsidRDefault="00A91EEE" w:rsidP="0053789D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47F3C">
        <w:rPr>
          <w:rFonts w:ascii="Times New Roman" w:hAnsi="Times New Roman" w:cs="Times New Roman"/>
          <w:sz w:val="28"/>
          <w:szCs w:val="28"/>
        </w:rPr>
        <w:t>б) к условно-постоянным;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в) частично к условно-постоянным, а частично к условно-переменным;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 xml:space="preserve">г) </w:t>
      </w:r>
      <w:r w:rsidR="00E47F3C">
        <w:rPr>
          <w:rFonts w:ascii="Times New Roman" w:hAnsi="Times New Roman" w:cs="Times New Roman"/>
          <w:sz w:val="28"/>
          <w:szCs w:val="28"/>
        </w:rPr>
        <w:t>к прямым</w:t>
      </w:r>
      <w:r w:rsidRPr="0053789D">
        <w:rPr>
          <w:rFonts w:ascii="Times New Roman" w:hAnsi="Times New Roman" w:cs="Times New Roman"/>
          <w:sz w:val="28"/>
          <w:szCs w:val="28"/>
        </w:rPr>
        <w:t>.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91EEE" w:rsidRPr="00EB6763" w:rsidRDefault="00A91EEE" w:rsidP="007A1BF3">
      <w:pPr>
        <w:pStyle w:val="a3"/>
        <w:numPr>
          <w:ilvl w:val="0"/>
          <w:numId w:val="19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63">
        <w:rPr>
          <w:rFonts w:ascii="Times New Roman" w:hAnsi="Times New Roman" w:cs="Times New Roman"/>
          <w:b/>
          <w:sz w:val="28"/>
          <w:szCs w:val="28"/>
        </w:rPr>
        <w:t xml:space="preserve">Какой из указанных факторов приводит к снижению уровня издержек торговых </w:t>
      </w:r>
      <w:r w:rsidR="00E47F3C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EB6763">
        <w:rPr>
          <w:rFonts w:ascii="Times New Roman" w:hAnsi="Times New Roman" w:cs="Times New Roman"/>
          <w:b/>
          <w:sz w:val="28"/>
          <w:szCs w:val="28"/>
        </w:rPr>
        <w:t xml:space="preserve"> (при прочих равных условиях)?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а) повышение степени износа используемых основных фондов;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б) снижение ставки налога на прибыль;</w:t>
      </w:r>
    </w:p>
    <w:p w:rsidR="00A91EEE" w:rsidRPr="00E47F3C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7F3C">
        <w:rPr>
          <w:rFonts w:ascii="Times New Roman" w:hAnsi="Times New Roman" w:cs="Times New Roman"/>
          <w:sz w:val="28"/>
          <w:szCs w:val="28"/>
        </w:rPr>
        <w:t>в) снижение в структуре товарооборота доли более издержкоемких групп товаров;</w:t>
      </w:r>
    </w:p>
    <w:p w:rsidR="00A91EEE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г) уменьшение собственных оборотных средств.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EB6763" w:rsidRDefault="00A91EEE" w:rsidP="007A1BF3">
      <w:pPr>
        <w:pStyle w:val="a3"/>
        <w:numPr>
          <w:ilvl w:val="0"/>
          <w:numId w:val="19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63">
        <w:rPr>
          <w:rFonts w:ascii="Times New Roman" w:hAnsi="Times New Roman" w:cs="Times New Roman"/>
          <w:b/>
          <w:sz w:val="28"/>
          <w:szCs w:val="28"/>
        </w:rPr>
        <w:t>Какое из определений наиболее точно характеризует понятие «издержки обращения»?</w:t>
      </w:r>
    </w:p>
    <w:p w:rsidR="00A91EEE" w:rsidRPr="00E47F3C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7F3C">
        <w:rPr>
          <w:rFonts w:ascii="Times New Roman" w:hAnsi="Times New Roman" w:cs="Times New Roman"/>
          <w:sz w:val="28"/>
          <w:szCs w:val="28"/>
        </w:rPr>
        <w:t>а) выраженные в стоимостном измерении затраты, связанные с доведением и реализацией товаров населению;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б) стоимость реализованных товаров;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в) экономические отношения по поводу распределения и реализации вновь связанной стоимости;</w:t>
      </w:r>
    </w:p>
    <w:p w:rsidR="00A91EEE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г) нет правильных ответов.</w:t>
      </w:r>
    </w:p>
    <w:p w:rsidR="00A91EEE" w:rsidRPr="00EB6763" w:rsidRDefault="00A91EEE" w:rsidP="007A1BF3">
      <w:pPr>
        <w:pStyle w:val="a3"/>
        <w:numPr>
          <w:ilvl w:val="0"/>
          <w:numId w:val="19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63">
        <w:rPr>
          <w:rFonts w:ascii="Times New Roman" w:hAnsi="Times New Roman" w:cs="Times New Roman"/>
          <w:b/>
          <w:sz w:val="28"/>
          <w:szCs w:val="28"/>
        </w:rPr>
        <w:t>В зависимости от влияния изменения объема товарооборота издержки делятся на: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а) производительные и непроизводительные;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б) прямые и косвенные;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в) валовые, средние и предельные;</w:t>
      </w:r>
    </w:p>
    <w:p w:rsidR="00A91EEE" w:rsidRPr="00E47F3C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7F3C">
        <w:rPr>
          <w:rFonts w:ascii="Times New Roman" w:hAnsi="Times New Roman" w:cs="Times New Roman"/>
          <w:sz w:val="28"/>
          <w:szCs w:val="28"/>
        </w:rPr>
        <w:t>г) условно-постоянные и условно-переменные.</w:t>
      </w:r>
    </w:p>
    <w:p w:rsidR="00A91EEE" w:rsidRPr="0053789D" w:rsidRDefault="00A91EEE" w:rsidP="00E47F3C">
      <w:pPr>
        <w:tabs>
          <w:tab w:val="num" w:pos="284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1EEE" w:rsidRPr="00EB6763" w:rsidRDefault="00A91EEE" w:rsidP="007A1BF3">
      <w:pPr>
        <w:pStyle w:val="a3"/>
        <w:numPr>
          <w:ilvl w:val="0"/>
          <w:numId w:val="19"/>
        </w:numPr>
        <w:tabs>
          <w:tab w:val="clear" w:pos="720"/>
          <w:tab w:val="num" w:pos="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763">
        <w:rPr>
          <w:rFonts w:ascii="Times New Roman" w:hAnsi="Times New Roman" w:cs="Times New Roman"/>
          <w:b/>
          <w:sz w:val="28"/>
          <w:szCs w:val="28"/>
        </w:rPr>
        <w:t>Переменные издержки, которые изменяются в той же пропорции, что и товарооборот</w:t>
      </w:r>
      <w:r w:rsidR="00E47F3C">
        <w:rPr>
          <w:rFonts w:ascii="Times New Roman" w:hAnsi="Times New Roman" w:cs="Times New Roman"/>
          <w:b/>
          <w:sz w:val="28"/>
          <w:szCs w:val="28"/>
        </w:rPr>
        <w:t>,</w:t>
      </w:r>
      <w:r w:rsidRPr="00EB6763">
        <w:rPr>
          <w:rFonts w:ascii="Times New Roman" w:hAnsi="Times New Roman" w:cs="Times New Roman"/>
          <w:b/>
          <w:sz w:val="28"/>
          <w:szCs w:val="28"/>
        </w:rPr>
        <w:t xml:space="preserve"> называются: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а) дегрессивными;</w:t>
      </w:r>
    </w:p>
    <w:p w:rsidR="00A91EEE" w:rsidRPr="00E47F3C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7F3C">
        <w:rPr>
          <w:rFonts w:ascii="Times New Roman" w:hAnsi="Times New Roman" w:cs="Times New Roman"/>
          <w:sz w:val="28"/>
          <w:szCs w:val="28"/>
        </w:rPr>
        <w:t>б) пропорциональными;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в) прогрессивными;</w:t>
      </w:r>
    </w:p>
    <w:p w:rsidR="00A91EEE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г) постоянными.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EB6763" w:rsidRDefault="00A91EEE" w:rsidP="007A1BF3">
      <w:pPr>
        <w:pStyle w:val="a3"/>
        <w:numPr>
          <w:ilvl w:val="0"/>
          <w:numId w:val="19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63">
        <w:rPr>
          <w:rFonts w:ascii="Times New Roman" w:hAnsi="Times New Roman" w:cs="Times New Roman"/>
          <w:b/>
          <w:sz w:val="28"/>
          <w:szCs w:val="28"/>
        </w:rPr>
        <w:t>К переменным расходам относят:</w:t>
      </w:r>
    </w:p>
    <w:p w:rsidR="00A91EEE" w:rsidRPr="00E47F3C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7F3C">
        <w:rPr>
          <w:rFonts w:ascii="Times New Roman" w:hAnsi="Times New Roman" w:cs="Times New Roman"/>
          <w:sz w:val="28"/>
          <w:szCs w:val="28"/>
        </w:rPr>
        <w:t>а) материальные затраты;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б) расходы по реализации продукции;</w:t>
      </w:r>
    </w:p>
    <w:p w:rsidR="00A91EEE" w:rsidRPr="0053789D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в) амортизационные отчисления;</w:t>
      </w:r>
    </w:p>
    <w:p w:rsidR="00A91EEE" w:rsidRDefault="00A91EEE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89D">
        <w:rPr>
          <w:rFonts w:ascii="Times New Roman" w:hAnsi="Times New Roman" w:cs="Times New Roman"/>
          <w:sz w:val="28"/>
          <w:szCs w:val="28"/>
        </w:rPr>
        <w:t>г) заработная плата производственного персонала.</w:t>
      </w:r>
    </w:p>
    <w:p w:rsidR="00B1487D" w:rsidRPr="0053789D" w:rsidRDefault="00B1487D" w:rsidP="0053789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487D" w:rsidRPr="00B1487D" w:rsidRDefault="00B1487D" w:rsidP="007A1BF3">
      <w:pPr>
        <w:pStyle w:val="a3"/>
        <w:numPr>
          <w:ilvl w:val="0"/>
          <w:numId w:val="19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7D">
        <w:rPr>
          <w:rFonts w:ascii="Times New Roman" w:hAnsi="Times New Roman" w:cs="Times New Roman"/>
          <w:b/>
          <w:sz w:val="28"/>
          <w:szCs w:val="28"/>
        </w:rPr>
        <w:t>Условно-переменные затраты – это:</w:t>
      </w:r>
    </w:p>
    <w:p w:rsidR="00B1487D" w:rsidRPr="00B1487D" w:rsidRDefault="00B1487D" w:rsidP="00B1487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а) затраты, зависящие от товарооборота;</w:t>
      </w:r>
    </w:p>
    <w:p w:rsidR="00B1487D" w:rsidRPr="00B1487D" w:rsidRDefault="00B1487D" w:rsidP="00B1487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б) затраты, не зависящие от товарооборота;</w:t>
      </w:r>
    </w:p>
    <w:p w:rsidR="00B1487D" w:rsidRPr="00B1487D" w:rsidRDefault="00B1487D" w:rsidP="00B1487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 xml:space="preserve">в) затраты, которые </w:t>
      </w:r>
      <w:r>
        <w:rPr>
          <w:rFonts w:ascii="Times New Roman" w:hAnsi="Times New Roman" w:cs="Times New Roman"/>
          <w:sz w:val="28"/>
          <w:szCs w:val="28"/>
        </w:rPr>
        <w:t>периодически появляются</w:t>
      </w:r>
      <w:r w:rsidRPr="00B1487D">
        <w:rPr>
          <w:rFonts w:ascii="Times New Roman" w:hAnsi="Times New Roman" w:cs="Times New Roman"/>
          <w:sz w:val="28"/>
          <w:szCs w:val="28"/>
        </w:rPr>
        <w:t>;</w:t>
      </w:r>
    </w:p>
    <w:p w:rsidR="00B1487D" w:rsidRDefault="00B1487D" w:rsidP="00B1487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 xml:space="preserve">г) затраты, </w:t>
      </w:r>
      <w:r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B1487D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периодически меняется</w:t>
      </w:r>
      <w:r w:rsidRPr="00B1487D">
        <w:rPr>
          <w:rFonts w:ascii="Times New Roman" w:hAnsi="Times New Roman" w:cs="Times New Roman"/>
          <w:sz w:val="28"/>
          <w:szCs w:val="28"/>
        </w:rPr>
        <w:t>.</w:t>
      </w:r>
    </w:p>
    <w:p w:rsidR="00B1487D" w:rsidRPr="00B1487D" w:rsidRDefault="00B1487D" w:rsidP="00B1487D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487D" w:rsidRPr="00B1487D" w:rsidRDefault="00B1487D" w:rsidP="007A1BF3">
      <w:pPr>
        <w:pStyle w:val="a3"/>
        <w:numPr>
          <w:ilvl w:val="0"/>
          <w:numId w:val="19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7D">
        <w:rPr>
          <w:rFonts w:ascii="Times New Roman" w:hAnsi="Times New Roman" w:cs="Times New Roman"/>
          <w:b/>
          <w:sz w:val="28"/>
          <w:szCs w:val="28"/>
        </w:rPr>
        <w:t>Величина абсолютной экономии</w:t>
      </w:r>
      <w:r>
        <w:rPr>
          <w:rFonts w:ascii="Times New Roman" w:hAnsi="Times New Roman" w:cs="Times New Roman"/>
          <w:b/>
          <w:sz w:val="28"/>
          <w:szCs w:val="28"/>
        </w:rPr>
        <w:t>/перерасхода</w:t>
      </w:r>
      <w:r w:rsidRPr="00B1487D">
        <w:rPr>
          <w:rFonts w:ascii="Times New Roman" w:hAnsi="Times New Roman" w:cs="Times New Roman"/>
          <w:b/>
          <w:sz w:val="28"/>
          <w:szCs w:val="28"/>
        </w:rPr>
        <w:t xml:space="preserve"> затрат определяется по формуле:</w:t>
      </w:r>
    </w:p>
    <w:p w:rsidR="00B1487D" w:rsidRP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а) ∑З факт. - ∑З план.;</w:t>
      </w:r>
    </w:p>
    <w:p w:rsidR="00B1487D" w:rsidRP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б) ∑З план. - ∑З факт.;</w:t>
      </w:r>
    </w:p>
    <w:p w:rsidR="00B1487D" w:rsidRP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в) ∑З факт. - ∑З скор.;</w:t>
      </w:r>
    </w:p>
    <w:p w:rsid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г) ∑З скор. - ∑З факт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7D" w:rsidRP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487D" w:rsidRPr="00B1487D" w:rsidRDefault="006C02E2" w:rsidP="007A1BF3">
      <w:pPr>
        <w:pStyle w:val="a3"/>
        <w:numPr>
          <w:ilvl w:val="0"/>
          <w:numId w:val="19"/>
        </w:numPr>
        <w:tabs>
          <w:tab w:val="clear" w:pos="720"/>
          <w:tab w:val="num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87D" w:rsidRPr="00B1487D">
        <w:rPr>
          <w:rFonts w:ascii="Times New Roman" w:hAnsi="Times New Roman" w:cs="Times New Roman"/>
          <w:b/>
          <w:sz w:val="28"/>
          <w:szCs w:val="28"/>
        </w:rPr>
        <w:t>Удельный вес условно-переменных затрат определяется по формуле:</w:t>
      </w:r>
    </w:p>
    <w:p w:rsidR="00B1487D" w:rsidRP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а) ∑З усл-пер. : ∑З усл-пост. • 100%;</w:t>
      </w:r>
    </w:p>
    <w:p w:rsidR="00B1487D" w:rsidRP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б) ∑З усл-пер.. : ∑З общ. • 100%;</w:t>
      </w:r>
    </w:p>
    <w:p w:rsidR="00B1487D" w:rsidRP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в) ∑З усл-пост.. : ∑З общ. • 100%;</w:t>
      </w:r>
    </w:p>
    <w:p w:rsidR="00B1487D" w:rsidRPr="00B1487D" w:rsidRDefault="00B1487D" w:rsidP="00B14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487D">
        <w:rPr>
          <w:rFonts w:ascii="Times New Roman" w:hAnsi="Times New Roman" w:cs="Times New Roman"/>
          <w:sz w:val="28"/>
          <w:szCs w:val="28"/>
        </w:rPr>
        <w:t>г) ∑З усл-пост.. : ∑З усл-пер. • 100%.</w:t>
      </w:r>
    </w:p>
    <w:p w:rsidR="003F2E01" w:rsidRPr="00E50F9B" w:rsidRDefault="003F2E01" w:rsidP="003F2E01">
      <w:pPr>
        <w:ind w:left="1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Default="00A91EEE" w:rsidP="006C02E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2.8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ОСНОВНЫЕ ФОНДЫ И ЭФФЕКТИВНОСТЬ ИХ ИСПОЛЬЗОВАНИЯ</w:t>
      </w:r>
    </w:p>
    <w:p w:rsidR="00C73660" w:rsidRDefault="00C73660" w:rsidP="0008050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Pr="000A7729" w:rsidRDefault="00FC20B3" w:rsidP="00585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58511A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E23DEE" w:rsidRDefault="00E23DEE" w:rsidP="00E23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3DEE" w:rsidRPr="00E23DEE" w:rsidRDefault="00E23DEE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EE">
        <w:rPr>
          <w:rFonts w:ascii="Times New Roman" w:hAnsi="Times New Roman" w:cs="Times New Roman"/>
          <w:b/>
          <w:sz w:val="28"/>
          <w:szCs w:val="28"/>
        </w:rPr>
        <w:t>Основные средства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DEE">
        <w:rPr>
          <w:rFonts w:ascii="Times New Roman" w:hAnsi="Times New Roman" w:cs="Times New Roman"/>
          <w:b/>
          <w:sz w:val="28"/>
          <w:szCs w:val="28"/>
        </w:rPr>
        <w:t xml:space="preserve">это: </w:t>
      </w:r>
    </w:p>
    <w:p w:rsidR="00E23DEE" w:rsidRPr="00E23DEE" w:rsidRDefault="00E23DEE" w:rsidP="00E23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23DEE">
        <w:rPr>
          <w:rFonts w:ascii="Times New Roman" w:hAnsi="Times New Roman" w:cs="Times New Roman"/>
          <w:sz w:val="28"/>
          <w:szCs w:val="28"/>
        </w:rPr>
        <w:t>) натурально-вещественная форма основных фондов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DEE" w:rsidRDefault="00E23DEE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3DEE">
        <w:rPr>
          <w:rFonts w:ascii="Times New Roman" w:hAnsi="Times New Roman" w:cs="Times New Roman"/>
          <w:sz w:val="28"/>
          <w:szCs w:val="28"/>
        </w:rPr>
        <w:t>) денежная форма основных фондов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EE" w:rsidRDefault="00E23DEE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сохраняемая </w:t>
      </w:r>
      <w:r w:rsidRPr="00E23DEE">
        <w:rPr>
          <w:rFonts w:ascii="Times New Roman" w:hAnsi="Times New Roman" w:cs="Times New Roman"/>
          <w:sz w:val="28"/>
          <w:szCs w:val="28"/>
        </w:rPr>
        <w:t>форма основных фондов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DEE" w:rsidRPr="00E23DEE" w:rsidRDefault="00E23DEE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3DEE" w:rsidRPr="00E23DEE" w:rsidRDefault="00E23DEE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EE">
        <w:rPr>
          <w:rFonts w:ascii="Times New Roman" w:hAnsi="Times New Roman" w:cs="Times New Roman"/>
          <w:b/>
          <w:sz w:val="28"/>
          <w:szCs w:val="28"/>
        </w:rPr>
        <w:t>Показателем, характеризующим эффективность использования основных фондов, является:</w:t>
      </w:r>
    </w:p>
    <w:p w:rsidR="00E23DEE" w:rsidRPr="00E23DEE" w:rsidRDefault="00E23DEE" w:rsidP="00E23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23DEE">
        <w:rPr>
          <w:rFonts w:ascii="Times New Roman" w:hAnsi="Times New Roman" w:cs="Times New Roman"/>
          <w:sz w:val="28"/>
          <w:szCs w:val="28"/>
        </w:rPr>
        <w:t>) стоимость основных фондов на конец периода</w:t>
      </w:r>
      <w:r w:rsidR="00E102CF">
        <w:rPr>
          <w:rFonts w:ascii="Times New Roman" w:hAnsi="Times New Roman" w:cs="Times New Roman"/>
          <w:sz w:val="28"/>
          <w:szCs w:val="28"/>
        </w:rPr>
        <w:t>;</w:t>
      </w:r>
    </w:p>
    <w:p w:rsidR="00E23DEE" w:rsidRPr="00E23DEE" w:rsidRDefault="00E23DEE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3DEE">
        <w:rPr>
          <w:rFonts w:ascii="Times New Roman" w:hAnsi="Times New Roman" w:cs="Times New Roman"/>
          <w:sz w:val="28"/>
          <w:szCs w:val="28"/>
        </w:rPr>
        <w:t>) среднегодовая стоимость основных фондов</w:t>
      </w:r>
      <w:r w:rsidR="00E102CF">
        <w:rPr>
          <w:rFonts w:ascii="Times New Roman" w:hAnsi="Times New Roman" w:cs="Times New Roman"/>
          <w:sz w:val="28"/>
          <w:szCs w:val="28"/>
        </w:rPr>
        <w:t>;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EE" w:rsidRPr="00E23DEE" w:rsidRDefault="00E23DEE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DEE">
        <w:rPr>
          <w:rFonts w:ascii="Times New Roman" w:hAnsi="Times New Roman" w:cs="Times New Roman"/>
          <w:sz w:val="28"/>
          <w:szCs w:val="28"/>
        </w:rPr>
        <w:t>) фондоотдача</w:t>
      </w:r>
      <w:r w:rsidR="00E102CF">
        <w:rPr>
          <w:rFonts w:ascii="Times New Roman" w:hAnsi="Times New Roman" w:cs="Times New Roman"/>
          <w:sz w:val="28"/>
          <w:szCs w:val="28"/>
        </w:rPr>
        <w:t>;</w:t>
      </w:r>
    </w:p>
    <w:p w:rsidR="00E23DEE" w:rsidRDefault="00E23DEE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3DEE">
        <w:rPr>
          <w:rFonts w:ascii="Times New Roman" w:hAnsi="Times New Roman" w:cs="Times New Roman"/>
          <w:sz w:val="28"/>
          <w:szCs w:val="28"/>
        </w:rPr>
        <w:t>) выработка 1 работника</w:t>
      </w:r>
      <w:r w:rsidR="00E102CF">
        <w:rPr>
          <w:rFonts w:ascii="Times New Roman" w:hAnsi="Times New Roman" w:cs="Times New Roman"/>
          <w:sz w:val="28"/>
          <w:szCs w:val="28"/>
        </w:rPr>
        <w:t>.</w:t>
      </w:r>
    </w:p>
    <w:p w:rsidR="00E102CF" w:rsidRPr="00E23DEE" w:rsidRDefault="00E102CF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3DEE" w:rsidRPr="00E23DEE" w:rsidRDefault="00E23DEE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EE">
        <w:rPr>
          <w:rFonts w:ascii="Times New Roman" w:hAnsi="Times New Roman" w:cs="Times New Roman"/>
          <w:b/>
          <w:sz w:val="28"/>
          <w:szCs w:val="28"/>
        </w:rPr>
        <w:t>При эффективном использовании основных средств числовое значение фондоотдачи:</w:t>
      </w:r>
    </w:p>
    <w:p w:rsidR="00E23DEE" w:rsidRPr="00E23DEE" w:rsidRDefault="00E23DEE" w:rsidP="00E23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23DEE">
        <w:rPr>
          <w:rFonts w:ascii="Times New Roman" w:hAnsi="Times New Roman" w:cs="Times New Roman"/>
          <w:sz w:val="28"/>
          <w:szCs w:val="28"/>
        </w:rPr>
        <w:t>) не изменяется</w:t>
      </w:r>
      <w:r w:rsidR="00E102CF">
        <w:rPr>
          <w:rFonts w:ascii="Times New Roman" w:hAnsi="Times New Roman" w:cs="Times New Roman"/>
          <w:sz w:val="28"/>
          <w:szCs w:val="28"/>
        </w:rPr>
        <w:t>;</w:t>
      </w:r>
    </w:p>
    <w:p w:rsidR="00E23DEE" w:rsidRPr="00E23DEE" w:rsidRDefault="00E23DEE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3DEE">
        <w:rPr>
          <w:rFonts w:ascii="Times New Roman" w:hAnsi="Times New Roman" w:cs="Times New Roman"/>
          <w:sz w:val="28"/>
          <w:szCs w:val="28"/>
        </w:rPr>
        <w:t>) снижается</w:t>
      </w:r>
      <w:r w:rsidR="00E102CF">
        <w:rPr>
          <w:rFonts w:ascii="Times New Roman" w:hAnsi="Times New Roman" w:cs="Times New Roman"/>
          <w:sz w:val="28"/>
          <w:szCs w:val="28"/>
        </w:rPr>
        <w:t>;</w:t>
      </w:r>
    </w:p>
    <w:p w:rsidR="00E102CF" w:rsidRDefault="00E23DEE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DEE">
        <w:rPr>
          <w:rFonts w:ascii="Times New Roman" w:hAnsi="Times New Roman" w:cs="Times New Roman"/>
          <w:sz w:val="28"/>
          <w:szCs w:val="28"/>
        </w:rPr>
        <w:t>) растет</w:t>
      </w:r>
      <w:r w:rsidR="00E102CF">
        <w:rPr>
          <w:rFonts w:ascii="Times New Roman" w:hAnsi="Times New Roman" w:cs="Times New Roman"/>
          <w:sz w:val="28"/>
          <w:szCs w:val="28"/>
        </w:rPr>
        <w:t>;</w:t>
      </w:r>
    </w:p>
    <w:p w:rsidR="00E23DEE" w:rsidRDefault="00E102CF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зависит от объема продаж.</w:t>
      </w:r>
      <w:r w:rsidR="00E23DEE" w:rsidRPr="00E2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CF" w:rsidRPr="00E23DEE" w:rsidRDefault="00E102CF" w:rsidP="00E2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3DEE" w:rsidRPr="00E23DEE" w:rsidRDefault="00E23DEE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EE">
        <w:rPr>
          <w:rFonts w:ascii="Times New Roman" w:hAnsi="Times New Roman" w:cs="Times New Roman"/>
          <w:b/>
          <w:sz w:val="28"/>
          <w:szCs w:val="28"/>
        </w:rPr>
        <w:t xml:space="preserve">Формула определения средней суммы </w:t>
      </w:r>
      <w:r w:rsidR="0020482B">
        <w:rPr>
          <w:rFonts w:ascii="Times New Roman" w:hAnsi="Times New Roman" w:cs="Times New Roman"/>
          <w:b/>
          <w:sz w:val="28"/>
          <w:szCs w:val="28"/>
        </w:rPr>
        <w:t>основных</w:t>
      </w:r>
      <w:r w:rsidRPr="00E23DEE">
        <w:rPr>
          <w:rFonts w:ascii="Times New Roman" w:hAnsi="Times New Roman" w:cs="Times New Roman"/>
          <w:b/>
          <w:sz w:val="28"/>
          <w:szCs w:val="28"/>
        </w:rPr>
        <w:t xml:space="preserve"> средств:</w:t>
      </w:r>
    </w:p>
    <w:p w:rsidR="00E23DEE" w:rsidRPr="00E23DEE" w:rsidRDefault="00E23DEE" w:rsidP="00E23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23D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∑ОСн</w:t>
      </w:r>
      <w:r w:rsidRPr="00E23DE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∑ОСк;</w:t>
      </w:r>
    </w:p>
    <w:p w:rsidR="00E23DEE" w:rsidRPr="00E23DEE" w:rsidRDefault="00E23DEE" w:rsidP="00E23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3D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∑ОСн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∑ОСк;</w:t>
      </w:r>
    </w:p>
    <w:p w:rsidR="00E23DEE" w:rsidRPr="00E23DEE" w:rsidRDefault="00E23DEE" w:rsidP="00E23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DEE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∑ОСн</w:t>
      </w:r>
      <w:r w:rsidRPr="00E23DE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∑ОСк</w:t>
      </w:r>
      <w:r w:rsidRPr="00E23DEE">
        <w:rPr>
          <w:rFonts w:ascii="Times New Roman" w:hAnsi="Times New Roman" w:cs="Times New Roman"/>
          <w:sz w:val="28"/>
          <w:szCs w:val="28"/>
        </w:rPr>
        <w:t>) :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DEE" w:rsidRDefault="00E23DEE" w:rsidP="00E23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3DEE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∑ОСн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∑ОСк</w:t>
      </w:r>
      <w:r w:rsidRPr="00E23DEE">
        <w:rPr>
          <w:rFonts w:ascii="Times New Roman" w:hAnsi="Times New Roman" w:cs="Times New Roman"/>
          <w:sz w:val="28"/>
          <w:szCs w:val="28"/>
        </w:rPr>
        <w:t>) :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82B" w:rsidRDefault="0020482B" w:rsidP="00E23D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02CF" w:rsidRPr="00E102CF" w:rsidRDefault="00E102CF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CF">
        <w:rPr>
          <w:rFonts w:ascii="Times New Roman" w:hAnsi="Times New Roman" w:cs="Times New Roman"/>
          <w:b/>
          <w:sz w:val="28"/>
          <w:szCs w:val="28"/>
        </w:rPr>
        <w:t>В чём вещественно воплощены основные средства: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а) в человеческих ресурсах;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 xml:space="preserve">б) в уставном капитале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102CF">
        <w:rPr>
          <w:rFonts w:ascii="Times New Roman" w:hAnsi="Times New Roman" w:cs="Times New Roman"/>
          <w:sz w:val="28"/>
          <w:szCs w:val="28"/>
        </w:rPr>
        <w:t>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в) в средствах труда;</w:t>
      </w:r>
    </w:p>
    <w:p w:rsid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 xml:space="preserve">г) в </w:t>
      </w:r>
      <w:r>
        <w:rPr>
          <w:rFonts w:ascii="Times New Roman" w:hAnsi="Times New Roman" w:cs="Times New Roman"/>
          <w:sz w:val="28"/>
          <w:szCs w:val="28"/>
        </w:rPr>
        <w:t>товарных</w:t>
      </w:r>
      <w:r w:rsidRPr="00E102CF">
        <w:rPr>
          <w:rFonts w:ascii="Times New Roman" w:hAnsi="Times New Roman" w:cs="Times New Roman"/>
          <w:sz w:val="28"/>
          <w:szCs w:val="28"/>
        </w:rPr>
        <w:t xml:space="preserve"> ресурсах.</w:t>
      </w:r>
    </w:p>
    <w:p w:rsid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02CF" w:rsidRPr="00E102CF" w:rsidRDefault="00E102CF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CF">
        <w:rPr>
          <w:rFonts w:ascii="Times New Roman" w:hAnsi="Times New Roman" w:cs="Times New Roman"/>
          <w:b/>
          <w:sz w:val="28"/>
          <w:szCs w:val="28"/>
        </w:rPr>
        <w:t>К основным средствам относятся средства труда со сроком службы более ... месяцев: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а) 8;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б) 10;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в) 12;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г) 15.</w:t>
      </w:r>
    </w:p>
    <w:p w:rsid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02CF" w:rsidRPr="00E102CF" w:rsidRDefault="00E102CF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CF">
        <w:rPr>
          <w:rFonts w:ascii="Times New Roman" w:hAnsi="Times New Roman" w:cs="Times New Roman"/>
          <w:b/>
          <w:sz w:val="28"/>
          <w:szCs w:val="28"/>
        </w:rPr>
        <w:t>Этот показатель показывает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102CF">
        <w:rPr>
          <w:rFonts w:ascii="Times New Roman" w:hAnsi="Times New Roman" w:cs="Times New Roman"/>
          <w:b/>
          <w:sz w:val="28"/>
          <w:szCs w:val="28"/>
        </w:rPr>
        <w:t xml:space="preserve"> какова общая отдача от использования</w:t>
      </w:r>
    </w:p>
    <w:p w:rsidR="00E102CF" w:rsidRPr="00E102CF" w:rsidRDefault="00E102CF" w:rsidP="00E102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CF">
        <w:rPr>
          <w:rFonts w:ascii="Times New Roman" w:hAnsi="Times New Roman" w:cs="Times New Roman"/>
          <w:b/>
          <w:sz w:val="28"/>
          <w:szCs w:val="28"/>
        </w:rPr>
        <w:t>каждого рубля, вложенного в основные фонды: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а) фондоотдача;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б) фондоемкость;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в) рентабельность;</w:t>
      </w:r>
    </w:p>
    <w:p w:rsid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г) прибыль.</w:t>
      </w:r>
    </w:p>
    <w:p w:rsid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02CF" w:rsidRPr="00E102CF" w:rsidRDefault="00E102CF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CF">
        <w:rPr>
          <w:rFonts w:ascii="Times New Roman" w:hAnsi="Times New Roman" w:cs="Times New Roman"/>
          <w:b/>
          <w:sz w:val="28"/>
          <w:szCs w:val="28"/>
        </w:rPr>
        <w:t>Эффективность использования ОПФ характеризуют: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а) рентабельность, прибыль, фондоотдача;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lastRenderedPageBreak/>
        <w:t>б) фондоотдача, фондовооруженность;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в) коэффициент сменности, фондоотдача, фондоемкость;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г) производительность труда, рентабельность;</w:t>
      </w:r>
    </w:p>
    <w:p w:rsidR="00E102CF" w:rsidRPr="00E102CF" w:rsidRDefault="00E102CF" w:rsidP="00E10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1470" w:rsidRPr="00DF1470" w:rsidRDefault="00DF1470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70">
        <w:rPr>
          <w:rFonts w:ascii="Times New Roman" w:hAnsi="Times New Roman" w:cs="Times New Roman"/>
          <w:b/>
          <w:sz w:val="28"/>
          <w:szCs w:val="28"/>
        </w:rPr>
        <w:t>Амортизация основных фондов - это:</w:t>
      </w:r>
    </w:p>
    <w:p w:rsidR="00DF1470" w:rsidRPr="00DF1470" w:rsidRDefault="00DF1470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>а) износ основных фондов;</w:t>
      </w:r>
    </w:p>
    <w:p w:rsidR="00DF1470" w:rsidRPr="00DF1470" w:rsidRDefault="00DF1470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>б) восстановление фондов;</w:t>
      </w:r>
    </w:p>
    <w:p w:rsidR="00DF1470" w:rsidRPr="00DF1470" w:rsidRDefault="00DF1470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>в) показатель эффективности использования фондов;</w:t>
      </w:r>
    </w:p>
    <w:p w:rsidR="00DF1470" w:rsidRDefault="00DF1470" w:rsidP="00DF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>г) процесс перенесения стоимости основных фондов на </w:t>
      </w:r>
      <w:hyperlink r:id="rId9" w:anchor="t:mylabel:8" w:history="1">
        <w:r w:rsidRPr="00DF1470">
          <w:rPr>
            <w:rFonts w:ascii="Times New Roman" w:hAnsi="Times New Roman"/>
            <w:sz w:val="28"/>
            <w:szCs w:val="28"/>
          </w:rPr>
          <w:t>себестоимость</w:t>
        </w:r>
      </w:hyperlink>
      <w:r w:rsidRPr="00DF1470">
        <w:rPr>
          <w:rFonts w:ascii="Times New Roman" w:hAnsi="Times New Roman" w:cs="Times New Roman"/>
          <w:sz w:val="28"/>
          <w:szCs w:val="28"/>
        </w:rPr>
        <w:t> </w:t>
      </w:r>
      <w:r w:rsidRPr="00DF14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реализуемых товаров</w:t>
      </w:r>
      <w:r w:rsidRPr="00DF1470">
        <w:rPr>
          <w:rFonts w:ascii="Times New Roman" w:hAnsi="Times New Roman" w:cs="Times New Roman"/>
          <w:sz w:val="28"/>
          <w:szCs w:val="28"/>
        </w:rPr>
        <w:t>.</w:t>
      </w:r>
    </w:p>
    <w:p w:rsidR="00DF1470" w:rsidRDefault="00DF1470" w:rsidP="00DF14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1470" w:rsidRPr="005A07E0" w:rsidRDefault="005A07E0" w:rsidP="007A1BF3">
      <w:pPr>
        <w:widowControl w:val="0"/>
        <w:numPr>
          <w:ilvl w:val="0"/>
          <w:numId w:val="30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E0">
        <w:rPr>
          <w:rFonts w:ascii="Times New Roman" w:hAnsi="Times New Roman" w:cs="Times New Roman"/>
          <w:b/>
          <w:sz w:val="28"/>
          <w:szCs w:val="28"/>
        </w:rPr>
        <w:t>Рост фондовооруженности должен сопровождаться ростом:</w:t>
      </w:r>
    </w:p>
    <w:p w:rsidR="005A07E0" w:rsidRPr="00DF1470" w:rsidRDefault="005A07E0" w:rsidP="005A07E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а) </w:t>
      </w:r>
      <w:r w:rsidR="001E7A2B">
        <w:rPr>
          <w:rFonts w:ascii="Times New Roman" w:hAnsi="Times New Roman" w:cs="Times New Roman"/>
          <w:sz w:val="28"/>
          <w:szCs w:val="28"/>
        </w:rPr>
        <w:t>фондоемкости;</w:t>
      </w:r>
    </w:p>
    <w:p w:rsidR="005A07E0" w:rsidRPr="00DF1470" w:rsidRDefault="005A07E0" w:rsidP="005A07E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б) </w:t>
      </w:r>
      <w:r w:rsidR="001E7A2B">
        <w:rPr>
          <w:rFonts w:ascii="Times New Roman" w:hAnsi="Times New Roman" w:cs="Times New Roman"/>
          <w:sz w:val="28"/>
          <w:szCs w:val="28"/>
        </w:rPr>
        <w:t>производительности труда</w:t>
      </w:r>
      <w:r w:rsidR="001E7A2B" w:rsidRPr="00DF1470">
        <w:rPr>
          <w:rFonts w:ascii="Times New Roman" w:hAnsi="Times New Roman" w:cs="Times New Roman"/>
          <w:sz w:val="28"/>
          <w:szCs w:val="28"/>
        </w:rPr>
        <w:t>;</w:t>
      </w:r>
    </w:p>
    <w:p w:rsidR="005A07E0" w:rsidRPr="00DF1470" w:rsidRDefault="005A07E0" w:rsidP="005A07E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в) </w:t>
      </w:r>
      <w:r w:rsidR="001E7A2B">
        <w:rPr>
          <w:rFonts w:ascii="Times New Roman" w:hAnsi="Times New Roman" w:cs="Times New Roman"/>
          <w:sz w:val="28"/>
          <w:szCs w:val="28"/>
        </w:rPr>
        <w:t>количества основных</w:t>
      </w:r>
      <w:r w:rsidRPr="00DF1470">
        <w:rPr>
          <w:rFonts w:ascii="Times New Roman" w:hAnsi="Times New Roman" w:cs="Times New Roman"/>
          <w:sz w:val="28"/>
          <w:szCs w:val="28"/>
        </w:rPr>
        <w:t xml:space="preserve"> фондов;</w:t>
      </w:r>
    </w:p>
    <w:p w:rsidR="005A07E0" w:rsidRDefault="005A07E0" w:rsidP="005A07E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г) </w:t>
      </w:r>
      <w:r w:rsidR="001E7A2B">
        <w:rPr>
          <w:rFonts w:ascii="Times New Roman" w:hAnsi="Times New Roman" w:cs="Times New Roman"/>
          <w:sz w:val="28"/>
          <w:szCs w:val="28"/>
        </w:rPr>
        <w:t>объема товарооборота</w:t>
      </w:r>
      <w:r w:rsidRPr="00DF1470">
        <w:rPr>
          <w:rFonts w:ascii="Times New Roman" w:hAnsi="Times New Roman" w:cs="Times New Roman"/>
          <w:sz w:val="28"/>
          <w:szCs w:val="28"/>
        </w:rPr>
        <w:t>.</w:t>
      </w:r>
    </w:p>
    <w:p w:rsidR="005A07E0" w:rsidRDefault="005A07E0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2244" w:rsidRDefault="00422244" w:rsidP="00DF1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2.9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ОБОРОТНЫЕ СРЕДСТВА И ЭФФЕКТИВНОСТЬ ИХ ИСПОЛЬЗОВАНИЯ </w:t>
      </w:r>
    </w:p>
    <w:p w:rsidR="00422244" w:rsidRDefault="00422244" w:rsidP="006C02E2">
      <w:pPr>
        <w:spacing w:after="0"/>
        <w:ind w:left="1344"/>
        <w:rPr>
          <w:rFonts w:ascii="Times New Roman" w:hAnsi="Times New Roman" w:cs="Times New Roman"/>
          <w:b/>
          <w:sz w:val="28"/>
          <w:szCs w:val="28"/>
        </w:rPr>
      </w:pPr>
    </w:p>
    <w:p w:rsidR="00A91EEE" w:rsidRPr="000A7729" w:rsidRDefault="00FC20B3" w:rsidP="00585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58511A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A91EEE" w:rsidRDefault="00A91EEE" w:rsidP="0058511A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5A07E0" w:rsidRPr="00E102CF" w:rsidRDefault="005A07E0" w:rsidP="007A1BF3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CF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оборотным</w:t>
      </w:r>
      <w:r w:rsidRPr="00E102CF">
        <w:rPr>
          <w:rFonts w:ascii="Times New Roman" w:hAnsi="Times New Roman" w:cs="Times New Roman"/>
          <w:b/>
          <w:sz w:val="28"/>
          <w:szCs w:val="28"/>
        </w:rPr>
        <w:t xml:space="preserve"> средствам относятся средства труда со сроком службы </w:t>
      </w:r>
      <w:r>
        <w:rPr>
          <w:rFonts w:ascii="Times New Roman" w:hAnsi="Times New Roman" w:cs="Times New Roman"/>
          <w:b/>
          <w:sz w:val="28"/>
          <w:szCs w:val="28"/>
        </w:rPr>
        <w:t>менее</w:t>
      </w:r>
      <w:r w:rsidRPr="00E102CF">
        <w:rPr>
          <w:rFonts w:ascii="Times New Roman" w:hAnsi="Times New Roman" w:cs="Times New Roman"/>
          <w:b/>
          <w:sz w:val="28"/>
          <w:szCs w:val="28"/>
        </w:rPr>
        <w:t xml:space="preserve"> ... месяцев:</w:t>
      </w:r>
    </w:p>
    <w:p w:rsidR="005A07E0" w:rsidRPr="00E102CF" w:rsidRDefault="005A07E0" w:rsidP="005A07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а) 8;</w:t>
      </w:r>
    </w:p>
    <w:p w:rsidR="005A07E0" w:rsidRPr="00E102CF" w:rsidRDefault="005A07E0" w:rsidP="005A07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б) 10;</w:t>
      </w:r>
    </w:p>
    <w:p w:rsidR="005A07E0" w:rsidRPr="00E102CF" w:rsidRDefault="005A07E0" w:rsidP="005A07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в) 12;</w:t>
      </w:r>
    </w:p>
    <w:p w:rsidR="005A07E0" w:rsidRDefault="005A07E0" w:rsidP="005A07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2CF">
        <w:rPr>
          <w:rFonts w:ascii="Times New Roman" w:hAnsi="Times New Roman" w:cs="Times New Roman"/>
          <w:sz w:val="28"/>
          <w:szCs w:val="28"/>
        </w:rPr>
        <w:t>г) 15.</w:t>
      </w:r>
    </w:p>
    <w:p w:rsidR="005A07E0" w:rsidRDefault="005A07E0" w:rsidP="005A07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07E0" w:rsidRPr="00DF1470" w:rsidRDefault="005A07E0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70">
        <w:rPr>
          <w:rFonts w:ascii="Times New Roman" w:hAnsi="Times New Roman" w:cs="Times New Roman"/>
          <w:b/>
          <w:sz w:val="28"/>
          <w:szCs w:val="28"/>
        </w:rPr>
        <w:t>Эффективность использования оборотных средств характеризуют:</w:t>
      </w:r>
    </w:p>
    <w:p w:rsidR="005A07E0" w:rsidRPr="00DF1470" w:rsidRDefault="005A07E0" w:rsidP="005A07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а) фондовооруженность, </w:t>
      </w:r>
      <w:r>
        <w:rPr>
          <w:rFonts w:ascii="Times New Roman" w:hAnsi="Times New Roman" w:cs="Times New Roman"/>
          <w:sz w:val="28"/>
          <w:szCs w:val="28"/>
        </w:rPr>
        <w:t>фондоемкость</w:t>
      </w:r>
      <w:r w:rsidRPr="00DF1470">
        <w:rPr>
          <w:rFonts w:ascii="Times New Roman" w:hAnsi="Times New Roman" w:cs="Times New Roman"/>
          <w:sz w:val="28"/>
          <w:szCs w:val="28"/>
        </w:rPr>
        <w:t>;</w:t>
      </w:r>
    </w:p>
    <w:p w:rsidR="005A07E0" w:rsidRPr="00DF1470" w:rsidRDefault="005A07E0" w:rsidP="005A07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б) рентабельность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Pr="00DF1470">
        <w:rPr>
          <w:rFonts w:ascii="Times New Roman" w:hAnsi="Times New Roman" w:cs="Times New Roman"/>
          <w:sz w:val="28"/>
          <w:szCs w:val="28"/>
        </w:rPr>
        <w:t>, фондоотдача;</w:t>
      </w:r>
    </w:p>
    <w:p w:rsidR="005A07E0" w:rsidRPr="00DF1470" w:rsidRDefault="005A07E0" w:rsidP="005A07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>в) коэффициент оборачиваемости, фондоемкость;</w:t>
      </w:r>
    </w:p>
    <w:p w:rsidR="005A07E0" w:rsidRDefault="005A07E0" w:rsidP="005A07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>г) продолжительность одного оборота, коэффициент оборачиваемости, коэффициент закрепления оборотных средств.</w:t>
      </w:r>
    </w:p>
    <w:p w:rsidR="005A07E0" w:rsidRPr="00DF1470" w:rsidRDefault="005A07E0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70">
        <w:rPr>
          <w:rFonts w:ascii="Times New Roman" w:hAnsi="Times New Roman" w:cs="Times New Roman"/>
          <w:b/>
          <w:sz w:val="28"/>
          <w:szCs w:val="28"/>
        </w:rPr>
        <w:t>Ускорение оборачиваемости оборотных средств влечет за собой:</w:t>
      </w:r>
    </w:p>
    <w:p w:rsidR="005A07E0" w:rsidRPr="00DF1470" w:rsidRDefault="005A07E0" w:rsidP="005A07E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высвобождение денежных средств</w:t>
      </w:r>
      <w:r w:rsidRPr="00DF1470">
        <w:rPr>
          <w:rFonts w:ascii="Times New Roman" w:hAnsi="Times New Roman" w:cs="Times New Roman"/>
          <w:sz w:val="28"/>
          <w:szCs w:val="28"/>
        </w:rPr>
        <w:t>;</w:t>
      </w:r>
    </w:p>
    <w:p w:rsidR="005A07E0" w:rsidRPr="00DF1470" w:rsidRDefault="005A07E0" w:rsidP="005A07E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замораживание денежных средств</w:t>
      </w:r>
      <w:r w:rsidRPr="00DF1470">
        <w:rPr>
          <w:rFonts w:ascii="Times New Roman" w:hAnsi="Times New Roman" w:cs="Times New Roman"/>
          <w:sz w:val="28"/>
          <w:szCs w:val="28"/>
        </w:rPr>
        <w:t>;</w:t>
      </w:r>
    </w:p>
    <w:p w:rsidR="005A07E0" w:rsidRDefault="005A07E0" w:rsidP="005A07E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47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замедление оборачиваемости.</w:t>
      </w:r>
    </w:p>
    <w:p w:rsidR="0020482B" w:rsidRPr="00E23DEE" w:rsidRDefault="0020482B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Формула определения средней суммы </w:t>
      </w:r>
      <w:r>
        <w:rPr>
          <w:rFonts w:ascii="Times New Roman" w:hAnsi="Times New Roman" w:cs="Times New Roman"/>
          <w:b/>
          <w:sz w:val="28"/>
          <w:szCs w:val="28"/>
        </w:rPr>
        <w:t>оборотных</w:t>
      </w:r>
      <w:r w:rsidRPr="00E23DEE">
        <w:rPr>
          <w:rFonts w:ascii="Times New Roman" w:hAnsi="Times New Roman" w:cs="Times New Roman"/>
          <w:b/>
          <w:sz w:val="28"/>
          <w:szCs w:val="28"/>
        </w:rPr>
        <w:t xml:space="preserve"> средств:</w:t>
      </w:r>
    </w:p>
    <w:p w:rsidR="0020482B" w:rsidRPr="00E23DEE" w:rsidRDefault="0020482B" w:rsidP="002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23D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∑ОбСн</w:t>
      </w:r>
      <w:r w:rsidRPr="00E23DE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∑ОбСк;</w:t>
      </w:r>
    </w:p>
    <w:p w:rsidR="0020482B" w:rsidRPr="00E23DEE" w:rsidRDefault="0020482B" w:rsidP="002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3D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∑ОбСн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∑ОбСк;</w:t>
      </w:r>
    </w:p>
    <w:p w:rsidR="0020482B" w:rsidRPr="00E23DEE" w:rsidRDefault="0020482B" w:rsidP="002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DEE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∑ОбСн</w:t>
      </w:r>
      <w:r w:rsidRPr="00E23DE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∑ОбСк</w:t>
      </w:r>
      <w:r w:rsidRPr="00E23DEE">
        <w:rPr>
          <w:rFonts w:ascii="Times New Roman" w:hAnsi="Times New Roman" w:cs="Times New Roman"/>
          <w:sz w:val="28"/>
          <w:szCs w:val="28"/>
        </w:rPr>
        <w:t>) :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82B" w:rsidRDefault="0020482B" w:rsidP="002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3DEE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∑ОбСн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∑ОбСк</w:t>
      </w:r>
      <w:r w:rsidRPr="00E23DEE">
        <w:rPr>
          <w:rFonts w:ascii="Times New Roman" w:hAnsi="Times New Roman" w:cs="Times New Roman"/>
          <w:sz w:val="28"/>
          <w:szCs w:val="28"/>
        </w:rPr>
        <w:t>) :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752" w:rsidRDefault="003F3752" w:rsidP="002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3752" w:rsidRPr="003F3752" w:rsidRDefault="003F3752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52">
        <w:rPr>
          <w:rFonts w:ascii="Times New Roman" w:hAnsi="Times New Roman" w:cs="Times New Roman"/>
          <w:b/>
          <w:sz w:val="28"/>
          <w:szCs w:val="28"/>
        </w:rPr>
        <w:t>Какие позиции характеризуют коэффициент оборачиваемости оборотных средств?</w:t>
      </w:r>
    </w:p>
    <w:p w:rsidR="003F3752" w:rsidRPr="003F3752" w:rsidRDefault="003F3752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3752">
        <w:rPr>
          <w:rFonts w:ascii="Times New Roman" w:hAnsi="Times New Roman" w:cs="Times New Roman"/>
          <w:sz w:val="28"/>
          <w:szCs w:val="28"/>
        </w:rPr>
        <w:t>а) объем реализованно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3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Pr="003F3752">
        <w:rPr>
          <w:rFonts w:ascii="Times New Roman" w:hAnsi="Times New Roman" w:cs="Times New Roman"/>
          <w:sz w:val="28"/>
          <w:szCs w:val="28"/>
        </w:rPr>
        <w:t xml:space="preserve"> в расчете на 1 руб. оборотных фондов;</w:t>
      </w:r>
    </w:p>
    <w:p w:rsidR="003F3752" w:rsidRPr="003F3752" w:rsidRDefault="003F3752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3752">
        <w:rPr>
          <w:rFonts w:ascii="Times New Roman" w:hAnsi="Times New Roman" w:cs="Times New Roman"/>
          <w:sz w:val="28"/>
          <w:szCs w:val="28"/>
        </w:rPr>
        <w:t>б) количество оборотов оборотных средств за соответствующий период;</w:t>
      </w:r>
    </w:p>
    <w:p w:rsidR="003F3752" w:rsidRDefault="003F3752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3752">
        <w:rPr>
          <w:rFonts w:ascii="Times New Roman" w:hAnsi="Times New Roman" w:cs="Times New Roman"/>
          <w:sz w:val="28"/>
          <w:szCs w:val="28"/>
        </w:rPr>
        <w:t>в) продолжительность одного оборота оборотных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752" w:rsidRDefault="003F3752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эффективность использования оборотных средств.</w:t>
      </w:r>
    </w:p>
    <w:p w:rsidR="00422244" w:rsidRDefault="00422244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3752" w:rsidRPr="003F3752" w:rsidRDefault="003F3752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52">
        <w:rPr>
          <w:rFonts w:ascii="Times New Roman" w:hAnsi="Times New Roman" w:cs="Times New Roman"/>
          <w:b/>
          <w:sz w:val="28"/>
          <w:szCs w:val="28"/>
        </w:rPr>
        <w:t>Что из перечисленного входит в состав оборотных средств?</w:t>
      </w:r>
    </w:p>
    <w:p w:rsidR="003F3752" w:rsidRPr="003F3752" w:rsidRDefault="003F3752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375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весоизмерительное оборудование</w:t>
      </w:r>
      <w:r w:rsidRPr="003F3752">
        <w:rPr>
          <w:rFonts w:ascii="Times New Roman" w:hAnsi="Times New Roman" w:cs="Times New Roman"/>
          <w:sz w:val="28"/>
          <w:szCs w:val="28"/>
        </w:rPr>
        <w:t>;</w:t>
      </w:r>
    </w:p>
    <w:p w:rsidR="003F3752" w:rsidRPr="003F3752" w:rsidRDefault="003F3752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3752">
        <w:rPr>
          <w:rFonts w:ascii="Times New Roman" w:hAnsi="Times New Roman" w:cs="Times New Roman"/>
          <w:sz w:val="28"/>
          <w:szCs w:val="28"/>
        </w:rPr>
        <w:t>б) транспортные средства;</w:t>
      </w:r>
    </w:p>
    <w:p w:rsidR="003F3752" w:rsidRDefault="003F3752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3752">
        <w:rPr>
          <w:rFonts w:ascii="Times New Roman" w:hAnsi="Times New Roman" w:cs="Times New Roman"/>
          <w:sz w:val="28"/>
          <w:szCs w:val="28"/>
        </w:rPr>
        <w:t>в) вычислительная техника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752" w:rsidRDefault="003F3752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3F3752">
        <w:rPr>
          <w:rFonts w:ascii="Times New Roman" w:hAnsi="Times New Roman" w:cs="Times New Roman"/>
          <w:sz w:val="28"/>
          <w:szCs w:val="28"/>
        </w:rPr>
        <w:t xml:space="preserve"> запасы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3F3752">
        <w:rPr>
          <w:rFonts w:ascii="Times New Roman" w:hAnsi="Times New Roman" w:cs="Times New Roman"/>
          <w:sz w:val="28"/>
          <w:szCs w:val="28"/>
        </w:rPr>
        <w:t>, материалов, топлива</w:t>
      </w:r>
      <w:r w:rsidR="009E7943">
        <w:rPr>
          <w:rFonts w:ascii="Times New Roman" w:hAnsi="Times New Roman" w:cs="Times New Roman"/>
          <w:sz w:val="28"/>
          <w:szCs w:val="28"/>
        </w:rPr>
        <w:t>.</w:t>
      </w:r>
    </w:p>
    <w:p w:rsidR="00616804" w:rsidRDefault="00616804" w:rsidP="003F3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804" w:rsidRDefault="00616804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04">
        <w:rPr>
          <w:rFonts w:ascii="Times New Roman" w:hAnsi="Times New Roman" w:cs="Times New Roman"/>
          <w:b/>
          <w:sz w:val="28"/>
          <w:szCs w:val="28"/>
        </w:rPr>
        <w:t>Норматив оборотных средств – это: </w:t>
      </w:r>
    </w:p>
    <w:p w:rsidR="00616804" w:rsidRDefault="00616804" w:rsidP="006168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6804">
        <w:rPr>
          <w:rFonts w:ascii="Times New Roman" w:hAnsi="Times New Roman" w:cs="Times New Roman"/>
          <w:sz w:val="28"/>
          <w:szCs w:val="28"/>
        </w:rPr>
        <w:t>а) минимально допустимая потребность в оборотных средствах; </w:t>
      </w:r>
      <w:r w:rsidRPr="00616804">
        <w:rPr>
          <w:rFonts w:ascii="Times New Roman" w:hAnsi="Times New Roman" w:cs="Times New Roman"/>
          <w:sz w:val="28"/>
          <w:szCs w:val="28"/>
        </w:rPr>
        <w:br/>
        <w:t>б) максимальная потребность в оборотных средствах; </w:t>
      </w:r>
      <w:r w:rsidRPr="00616804">
        <w:rPr>
          <w:rFonts w:ascii="Times New Roman" w:hAnsi="Times New Roman" w:cs="Times New Roman"/>
          <w:sz w:val="28"/>
          <w:szCs w:val="28"/>
        </w:rPr>
        <w:br/>
        <w:t>в) средняя потребность в оборотных средствах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804" w:rsidRDefault="00616804" w:rsidP="006168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потребность в денежных средствах</w:t>
      </w:r>
      <w:r w:rsidRPr="00616804">
        <w:rPr>
          <w:rFonts w:ascii="Times New Roman" w:hAnsi="Times New Roman" w:cs="Times New Roman"/>
          <w:sz w:val="28"/>
          <w:szCs w:val="28"/>
        </w:rPr>
        <w:t>. </w:t>
      </w:r>
    </w:p>
    <w:p w:rsidR="00616804" w:rsidRDefault="00616804" w:rsidP="006168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16804" w:rsidRPr="002E1A9E" w:rsidRDefault="00616804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04">
        <w:rPr>
          <w:rFonts w:ascii="Times New Roman" w:hAnsi="Times New Roman" w:cs="Times New Roman"/>
          <w:b/>
          <w:sz w:val="28"/>
          <w:szCs w:val="28"/>
        </w:rPr>
        <w:t>Задолженность покупателей за отгруженную продукцию перед предприятием относится к:</w:t>
      </w:r>
    </w:p>
    <w:p w:rsidR="00616804" w:rsidRPr="00616804" w:rsidRDefault="00616804" w:rsidP="006168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804">
        <w:rPr>
          <w:rFonts w:ascii="Times New Roman" w:hAnsi="Times New Roman" w:cs="Times New Roman"/>
          <w:sz w:val="28"/>
          <w:szCs w:val="28"/>
        </w:rPr>
        <w:t>а) внеоборотным активам;</w:t>
      </w:r>
    </w:p>
    <w:p w:rsidR="00616804" w:rsidRDefault="00616804" w:rsidP="006168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16804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04" w:rsidRPr="00616804" w:rsidRDefault="00616804" w:rsidP="006168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16804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804" w:rsidRDefault="00616804" w:rsidP="006168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16804">
        <w:rPr>
          <w:rFonts w:ascii="Times New Roman" w:hAnsi="Times New Roman" w:cs="Times New Roman"/>
          <w:sz w:val="28"/>
          <w:szCs w:val="28"/>
        </w:rPr>
        <w:t>собственному капиталу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804" w:rsidRDefault="00616804" w:rsidP="006168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16804" w:rsidRPr="00616804" w:rsidRDefault="00616804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04">
        <w:rPr>
          <w:rFonts w:ascii="Times New Roman" w:hAnsi="Times New Roman" w:cs="Times New Roman"/>
          <w:b/>
          <w:sz w:val="28"/>
          <w:szCs w:val="28"/>
        </w:rPr>
        <w:t>Кругооборот оборотных средств завершается</w:t>
      </w:r>
      <w:r w:rsidR="002E1A9E">
        <w:rPr>
          <w:rFonts w:ascii="Times New Roman" w:hAnsi="Times New Roman" w:cs="Times New Roman"/>
          <w:b/>
          <w:sz w:val="28"/>
          <w:szCs w:val="28"/>
        </w:rPr>
        <w:t>:</w:t>
      </w:r>
    </w:p>
    <w:p w:rsidR="00616804" w:rsidRPr="00616804" w:rsidRDefault="002E1A9E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товарными запасами</w:t>
      </w:r>
      <w:r w:rsidR="00616804" w:rsidRPr="00616804">
        <w:rPr>
          <w:rFonts w:ascii="Times New Roman" w:hAnsi="Times New Roman" w:cs="Times New Roman"/>
          <w:sz w:val="28"/>
          <w:szCs w:val="28"/>
        </w:rPr>
        <w:t xml:space="preserve"> на складе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16804" w:rsidRPr="00616804" w:rsidRDefault="002E1A9E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16804" w:rsidRPr="00616804">
        <w:rPr>
          <w:rFonts w:ascii="Times New Roman" w:hAnsi="Times New Roman" w:cs="Times New Roman"/>
          <w:sz w:val="28"/>
          <w:szCs w:val="28"/>
        </w:rPr>
        <w:t xml:space="preserve">отгрузкой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="00616804" w:rsidRPr="00616804">
        <w:rPr>
          <w:rFonts w:ascii="Times New Roman" w:hAnsi="Times New Roman" w:cs="Times New Roman"/>
          <w:sz w:val="28"/>
          <w:szCs w:val="28"/>
        </w:rPr>
        <w:t xml:space="preserve"> потребителю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A9E" w:rsidRDefault="002E1A9E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продажей товара покупателю;</w:t>
      </w:r>
    </w:p>
    <w:p w:rsidR="00616804" w:rsidRDefault="002E1A9E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16804" w:rsidRPr="00616804">
        <w:rPr>
          <w:rFonts w:ascii="Times New Roman" w:hAnsi="Times New Roman" w:cs="Times New Roman"/>
          <w:sz w:val="28"/>
          <w:szCs w:val="28"/>
        </w:rPr>
        <w:t xml:space="preserve">зачислением выручки на счет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22244" w:rsidRDefault="00422244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1A9E" w:rsidRPr="002E1A9E" w:rsidRDefault="002E1A9E" w:rsidP="007A1BF3">
      <w:pPr>
        <w:widowControl w:val="0"/>
        <w:numPr>
          <w:ilvl w:val="0"/>
          <w:numId w:val="40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9E">
        <w:rPr>
          <w:rFonts w:ascii="Times New Roman" w:hAnsi="Times New Roman" w:cs="Times New Roman"/>
          <w:b/>
          <w:sz w:val="28"/>
          <w:szCs w:val="28"/>
        </w:rPr>
        <w:t xml:space="preserve">Период времени от </w:t>
      </w:r>
      <w:r>
        <w:rPr>
          <w:rFonts w:ascii="Times New Roman" w:hAnsi="Times New Roman" w:cs="Times New Roman"/>
          <w:b/>
          <w:sz w:val="28"/>
          <w:szCs w:val="28"/>
        </w:rPr>
        <w:t>закупки</w:t>
      </w:r>
      <w:r w:rsidRPr="002E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товаров</w:t>
      </w:r>
      <w:r w:rsidRPr="002E1A9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E1A9E">
        <w:rPr>
          <w:rFonts w:ascii="Times New Roman" w:hAnsi="Times New Roman" w:cs="Times New Roman"/>
          <w:b/>
          <w:sz w:val="28"/>
          <w:szCs w:val="28"/>
        </w:rPr>
        <w:t>реализации и получения выручки, называется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1A9E" w:rsidRPr="002E1A9E" w:rsidRDefault="002E1A9E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E1A9E">
        <w:rPr>
          <w:rFonts w:ascii="Times New Roman" w:hAnsi="Times New Roman" w:cs="Times New Roman"/>
          <w:sz w:val="28"/>
          <w:szCs w:val="28"/>
        </w:rPr>
        <w:t>процессом оборота оборотных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A9E" w:rsidRPr="002E1A9E" w:rsidRDefault="002E1A9E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E1A9E">
        <w:rPr>
          <w:rFonts w:ascii="Times New Roman" w:hAnsi="Times New Roman" w:cs="Times New Roman"/>
          <w:sz w:val="28"/>
          <w:szCs w:val="28"/>
        </w:rPr>
        <w:t>коэффициент оборачиваемости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A9E" w:rsidRPr="002E1A9E" w:rsidRDefault="002E1A9E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E1A9E">
        <w:rPr>
          <w:rFonts w:ascii="Times New Roman" w:hAnsi="Times New Roman" w:cs="Times New Roman"/>
          <w:sz w:val="28"/>
          <w:szCs w:val="28"/>
        </w:rPr>
        <w:t>длительность оборота оборотных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A9E" w:rsidRPr="002E1A9E" w:rsidRDefault="002E1A9E" w:rsidP="002E1A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E1A9E">
        <w:rPr>
          <w:rFonts w:ascii="Times New Roman" w:hAnsi="Times New Roman" w:cs="Times New Roman"/>
          <w:sz w:val="28"/>
          <w:szCs w:val="28"/>
        </w:rPr>
        <w:t>кругооборотом оборотных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EEE" w:rsidRDefault="00A91EEE" w:rsidP="006C02E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lastRenderedPageBreak/>
        <w:t>Тема 2.10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НАЛОГООБЛОЖЕНИЕ ОРГАНИЗАЦИИ</w:t>
      </w:r>
    </w:p>
    <w:p w:rsidR="006C02E2" w:rsidRDefault="006C02E2" w:rsidP="006C02E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EE" w:rsidRPr="000A7729" w:rsidRDefault="00FC20B3" w:rsidP="00BF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BF428F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422244" w:rsidRDefault="00422244" w:rsidP="00422244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7B9" w:rsidRPr="003047B9" w:rsidRDefault="003047B9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0B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перечисленных функций </w:t>
      </w:r>
      <w:r w:rsidR="000B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выполняют</w:t>
      </w: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налоги в экономике страны</w:t>
      </w:r>
      <w:r w:rsidR="000B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B52E6" w:rsidRDefault="003047B9" w:rsidP="006C02E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фискальную;</w:t>
      </w:r>
      <w:r w:rsidRP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регулирующую;</w:t>
      </w:r>
      <w:r w:rsidRP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r w:rsid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специальную.</w:t>
      </w:r>
    </w:p>
    <w:p w:rsidR="000B52E6" w:rsidRPr="003047B9" w:rsidRDefault="000B52E6" w:rsidP="000B52E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B9" w:rsidRPr="003047B9" w:rsidRDefault="003047B9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налог относится к прогрессивным:</w:t>
      </w:r>
    </w:p>
    <w:p w:rsidR="003047B9" w:rsidRDefault="003047B9" w:rsidP="000B52E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налог с неизменной ставкой, не зависящей от величины облагаемого дохода;</w:t>
      </w:r>
      <w:r w:rsidRP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налог, ставка которого увеличивается при росте величины облагаемого дохода;</w:t>
      </w:r>
      <w:r w:rsidRP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налог, ставка которого уменьшается при росте величины облагаемого дохода.</w:t>
      </w:r>
    </w:p>
    <w:p w:rsidR="000B52E6" w:rsidRPr="003047B9" w:rsidRDefault="000B52E6" w:rsidP="000B52E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B9" w:rsidRPr="003047B9" w:rsidRDefault="003047B9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налог относится к регрессивным:</w:t>
      </w:r>
    </w:p>
    <w:p w:rsidR="003047B9" w:rsidRDefault="003047B9" w:rsidP="003C49A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налог, ставка которого увеличивается при росте величины облагаемого дохода;</w:t>
      </w:r>
      <w:r w:rsidRP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налог с неизменной ставкой, не зависящей от величины облагаемого дохода;</w:t>
      </w:r>
      <w:r w:rsidRP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налог, ставка которого уменьшается с ростом величины облагаемого дохода.</w:t>
      </w:r>
    </w:p>
    <w:p w:rsidR="000B52E6" w:rsidRPr="003047B9" w:rsidRDefault="000B52E6" w:rsidP="003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B9" w:rsidRPr="003047B9" w:rsidRDefault="003047B9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0B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перечисленных ниже налогов </w:t>
      </w:r>
      <w:r w:rsidR="000B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0B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</w:t>
      </w: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быть перенесен на конечного потребителя:</w:t>
      </w:r>
    </w:p>
    <w:p w:rsidR="000B52E6" w:rsidRDefault="003047B9" w:rsidP="003C49A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акцизы;</w:t>
      </w:r>
      <w:r w:rsidRP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="000B52E6"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прибыль;</w:t>
      </w:r>
      <w:r w:rsidR="000B52E6" w:rsidRP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r w:rsidR="000B52E6"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добавленную стоимость (НДС)</w:t>
      </w:r>
      <w:r w:rsidR="000B5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E6" w:rsidRDefault="000B52E6" w:rsidP="00304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B9" w:rsidRPr="003047B9" w:rsidRDefault="003047B9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называется налог на сумму прироста стоимости </w:t>
      </w:r>
      <w:r w:rsidR="000B5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организации,</w:t>
      </w: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исчисляемую в виде разности между выручкой от реализации товаров и услуг и суммой </w:t>
      </w:r>
      <w:r w:rsidR="006C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 </w:t>
      </w:r>
      <w:r w:rsidRPr="0030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сырье, материалы, полуфабрикаты, полученные от других производителей:</w:t>
      </w:r>
    </w:p>
    <w:p w:rsidR="003047B9" w:rsidRDefault="003047B9" w:rsidP="003C49A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подоходный налог;</w:t>
      </w:r>
      <w:r w:rsidRPr="003C4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налог на добавленную стоимость (НДС);</w:t>
      </w:r>
      <w:r w:rsidRPr="003C49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акциз.</w:t>
      </w:r>
    </w:p>
    <w:p w:rsidR="003C49AC" w:rsidRDefault="003C49AC" w:rsidP="003C49A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D" w:rsidRPr="00872BCD" w:rsidRDefault="00872BCD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налоговых взносов формируются:</w:t>
      </w:r>
    </w:p>
    <w:p w:rsidR="003C49AC" w:rsidRDefault="00872BCD" w:rsidP="00872BC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финансовые ресурсы государства, аккумулируемые в его бюджете и внебюджетных фондах; </w:t>
      </w:r>
      <w:r w:rsidRPr="0087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только финансовые ресурсы государства; </w:t>
      </w:r>
      <w:r w:rsidRPr="0087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финансовые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872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BCD" w:rsidRDefault="00872BCD" w:rsidP="00872BC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D" w:rsidRPr="00872BCD" w:rsidRDefault="00872BCD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Стабильность налоговой системы означает:</w:t>
      </w:r>
    </w:p>
    <w:p w:rsidR="00872BCD" w:rsidRDefault="00872BCD" w:rsidP="00872BC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состав налогов, налоговые ставки, льготы устанавливаются раз и навсегда; </w:t>
      </w:r>
      <w:r w:rsidRPr="0087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устойчивость социально-политической ситуации в стране, степень доверия населения администрации; </w:t>
      </w:r>
      <w:r w:rsidRPr="0087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неизменность основных принципов налогообложения, состава налоговой системы, наиболее значимых льгот и санкций не выходящих за пределы экономической целесообразности на протяжении нескольких лет. </w:t>
      </w:r>
    </w:p>
    <w:p w:rsidR="00872BCD" w:rsidRDefault="00872BCD" w:rsidP="00872BC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D" w:rsidRPr="00872BCD" w:rsidRDefault="00872BCD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Совокупность налогов, что взимаются в государстве, а также форм и методов их построения – это:</w:t>
      </w:r>
    </w:p>
    <w:p w:rsidR="00872BCD" w:rsidRPr="00872BCD" w:rsidRDefault="00872BCD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872BCD">
        <w:rPr>
          <w:sz w:val="28"/>
          <w:szCs w:val="28"/>
        </w:rPr>
        <w:t>) налоговая политика;</w:t>
      </w:r>
    </w:p>
    <w:p w:rsidR="00872BCD" w:rsidRPr="00872BCD" w:rsidRDefault="00872BCD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б</w:t>
      </w:r>
      <w:r w:rsidRPr="00872BCD">
        <w:rPr>
          <w:sz w:val="28"/>
          <w:szCs w:val="28"/>
        </w:rPr>
        <w:t>) налоговая система;</w:t>
      </w:r>
    </w:p>
    <w:p w:rsidR="00872BCD" w:rsidRDefault="00872BCD" w:rsidP="00872BC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C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 стабильности.</w:t>
      </w:r>
    </w:p>
    <w:p w:rsidR="00872BCD" w:rsidRPr="00872BCD" w:rsidRDefault="00872BCD" w:rsidP="00872BC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D" w:rsidRPr="00872BCD" w:rsidRDefault="00872BCD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Акцизный сбор – это налог:</w:t>
      </w:r>
    </w:p>
    <w:p w:rsidR="00872BCD" w:rsidRPr="00872BCD" w:rsidRDefault="00872BCD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872BCD">
        <w:rPr>
          <w:sz w:val="28"/>
          <w:szCs w:val="28"/>
        </w:rPr>
        <w:t>) косвенный;</w:t>
      </w:r>
    </w:p>
    <w:p w:rsidR="00872BCD" w:rsidRPr="00872BCD" w:rsidRDefault="00872BCD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б</w:t>
      </w:r>
      <w:r w:rsidRPr="00872BCD">
        <w:rPr>
          <w:sz w:val="28"/>
          <w:szCs w:val="28"/>
        </w:rPr>
        <w:t>) прямо</w:t>
      </w:r>
      <w:r w:rsidR="00C82BB4">
        <w:rPr>
          <w:sz w:val="28"/>
          <w:szCs w:val="28"/>
        </w:rPr>
        <w:t>й</w:t>
      </w:r>
      <w:r w:rsidRPr="00872BCD">
        <w:rPr>
          <w:sz w:val="28"/>
          <w:szCs w:val="28"/>
        </w:rPr>
        <w:t>;</w:t>
      </w:r>
    </w:p>
    <w:p w:rsidR="00C82BB4" w:rsidRDefault="00872BCD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872BCD">
        <w:rPr>
          <w:sz w:val="28"/>
          <w:szCs w:val="28"/>
        </w:rPr>
        <w:t xml:space="preserve">) </w:t>
      </w:r>
      <w:r w:rsidR="00C82BB4">
        <w:rPr>
          <w:sz w:val="28"/>
          <w:szCs w:val="28"/>
        </w:rPr>
        <w:t>универсальный.</w:t>
      </w:r>
    </w:p>
    <w:p w:rsidR="00422244" w:rsidRDefault="00422244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</w:p>
    <w:p w:rsidR="00C82BB4" w:rsidRPr="00C82BB4" w:rsidRDefault="00C82BB4" w:rsidP="007A1BF3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 доходов юридических и физических лиц осуществляется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 реализации:</w:t>
      </w:r>
    </w:p>
    <w:p w:rsidR="00C82BB4" w:rsidRPr="00C82BB4" w:rsidRDefault="00C82BB4" w:rsidP="00C82BB4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C82BB4">
        <w:rPr>
          <w:sz w:val="28"/>
          <w:szCs w:val="28"/>
        </w:rPr>
        <w:t>) стимулирующей функции налогов;</w:t>
      </w:r>
    </w:p>
    <w:p w:rsidR="00C82BB4" w:rsidRPr="00C82BB4" w:rsidRDefault="00C82BB4" w:rsidP="00C82BB4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б</w:t>
      </w:r>
      <w:r w:rsidRPr="00C82BB4">
        <w:rPr>
          <w:sz w:val="28"/>
          <w:szCs w:val="28"/>
        </w:rPr>
        <w:t>) регулирующей функции налогов;</w:t>
      </w:r>
    </w:p>
    <w:p w:rsidR="00C82BB4" w:rsidRPr="00C82BB4" w:rsidRDefault="00C82BB4" w:rsidP="00C82BB4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C82BB4">
        <w:rPr>
          <w:sz w:val="28"/>
          <w:szCs w:val="28"/>
        </w:rPr>
        <w:t>) распределительной функции налогов</w:t>
      </w:r>
      <w:r>
        <w:rPr>
          <w:sz w:val="28"/>
          <w:szCs w:val="28"/>
        </w:rPr>
        <w:t>.</w:t>
      </w:r>
    </w:p>
    <w:p w:rsidR="00C82BB4" w:rsidRDefault="00C82BB4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</w:p>
    <w:p w:rsidR="00422244" w:rsidRDefault="00422244" w:rsidP="00872BCD">
      <w:pPr>
        <w:pStyle w:val="ab"/>
        <w:shd w:val="clear" w:color="auto" w:fill="FAFAFA"/>
        <w:spacing w:before="0" w:beforeAutospacing="0" w:after="0" w:afterAutospacing="0"/>
        <w:ind w:left="284"/>
        <w:rPr>
          <w:sz w:val="28"/>
          <w:szCs w:val="28"/>
        </w:rPr>
      </w:pPr>
    </w:p>
    <w:p w:rsidR="00A91EEE" w:rsidRDefault="00A91EEE" w:rsidP="005934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9B">
        <w:rPr>
          <w:rFonts w:ascii="Times New Roman" w:hAnsi="Times New Roman" w:cs="Times New Roman"/>
          <w:b/>
          <w:sz w:val="28"/>
          <w:szCs w:val="28"/>
        </w:rPr>
        <w:t>Тема 2.11</w:t>
      </w:r>
      <w:r w:rsidRPr="005934BD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 w:rsidR="006C02E2">
        <w:rPr>
          <w:rFonts w:ascii="Times New Roman" w:hAnsi="Times New Roman" w:cs="Times New Roman"/>
          <w:b/>
          <w:sz w:val="28"/>
          <w:szCs w:val="28"/>
        </w:rPr>
        <w:t xml:space="preserve">ОЕ СОСТОЯНИЕ </w:t>
      </w:r>
      <w:r w:rsidRPr="005934BD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A91EEE" w:rsidRPr="00FF33D4" w:rsidRDefault="00A91EEE" w:rsidP="003261B6">
      <w:pPr>
        <w:spacing w:after="0" w:line="240" w:lineRule="auto"/>
        <w:ind w:left="1344"/>
        <w:rPr>
          <w:rFonts w:ascii="Times New Roman" w:hAnsi="Times New Roman" w:cs="Times New Roman"/>
          <w:b/>
          <w:sz w:val="28"/>
          <w:szCs w:val="28"/>
        </w:rPr>
      </w:pPr>
    </w:p>
    <w:p w:rsidR="00A91EEE" w:rsidRPr="000A7729" w:rsidRDefault="00FC20B3" w:rsidP="00BF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50165</wp:posOffset>
            </wp:positionV>
            <wp:extent cx="558800" cy="657860"/>
            <wp:effectExtent l="0" t="0" r="0" b="0"/>
            <wp:wrapTight wrapText="bothSides">
              <wp:wrapPolygon edited="0">
                <wp:start x="15464" y="0"/>
                <wp:lineTo x="8100" y="10633"/>
                <wp:lineTo x="0" y="12510"/>
                <wp:lineTo x="0" y="15012"/>
                <wp:lineTo x="3682" y="20641"/>
                <wp:lineTo x="3682" y="21266"/>
                <wp:lineTo x="9573" y="21266"/>
                <wp:lineTo x="10309" y="20641"/>
                <wp:lineTo x="14727" y="10633"/>
                <wp:lineTo x="20618" y="1876"/>
                <wp:lineTo x="20618" y="0"/>
                <wp:lineTo x="15464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1EEE" w:rsidRPr="000A772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A91EEE" w:rsidRDefault="00A91EEE" w:rsidP="00BF428F">
      <w:pPr>
        <w:ind w:left="1341"/>
        <w:rPr>
          <w:rFonts w:ascii="Times New Roman" w:hAnsi="Times New Roman"/>
          <w:sz w:val="28"/>
          <w:szCs w:val="28"/>
        </w:rPr>
      </w:pPr>
      <w:r w:rsidRPr="000A7729">
        <w:rPr>
          <w:rFonts w:ascii="Times New Roman" w:hAnsi="Times New Roman"/>
          <w:sz w:val="28"/>
          <w:szCs w:val="28"/>
        </w:rPr>
        <w:t>Выберите правильный вариант ответа</w:t>
      </w:r>
    </w:p>
    <w:p w:rsidR="0081421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814210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814210">
        <w:rPr>
          <w:b/>
          <w:sz w:val="28"/>
          <w:szCs w:val="28"/>
        </w:rPr>
        <w:t>Как рост величины краткосрочных заемных средств при прочих равных условиях влияет на значение коэффициента ликвидности: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>a) снижает значения коэффициентов;</w:t>
      </w:r>
    </w:p>
    <w:p w:rsidR="00FB1BD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может приводить как к повышению, так и к понижению коэффициентов ликвидности;</w:t>
      </w:r>
    </w:p>
    <w:p w:rsidR="00FB1BD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B1BD0" w:rsidRPr="00FB1BD0">
        <w:rPr>
          <w:sz w:val="28"/>
          <w:szCs w:val="28"/>
        </w:rPr>
        <w:t>) повышает значения коэффициентов;</w:t>
      </w:r>
    </w:p>
    <w:p w:rsid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FB1BD0" w:rsidRPr="00FB1BD0">
        <w:rPr>
          <w:sz w:val="28"/>
          <w:szCs w:val="28"/>
        </w:rPr>
        <w:t>) не оказывает никакого влияния</w:t>
      </w:r>
      <w:r>
        <w:rPr>
          <w:sz w:val="28"/>
          <w:szCs w:val="28"/>
        </w:rPr>
        <w:t>.</w:t>
      </w:r>
    </w:p>
    <w:p w:rsidR="0081421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814210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814210">
        <w:rPr>
          <w:b/>
          <w:sz w:val="28"/>
          <w:szCs w:val="28"/>
        </w:rPr>
        <w:t>Текущую ликвидность характеризует: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>a) соотношение оборотных активов и краткосрочных обязательств;</w:t>
      </w:r>
    </w:p>
    <w:p w:rsidR="00FB1BD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соотношение активов и обязательств;</w:t>
      </w:r>
    </w:p>
    <w:p w:rsid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B1BD0" w:rsidRPr="00FB1BD0">
        <w:rPr>
          <w:sz w:val="28"/>
          <w:szCs w:val="28"/>
        </w:rPr>
        <w:t>) соотношение собственного оборотного капитала с общей суммой оборотного капитала.</w:t>
      </w:r>
    </w:p>
    <w:p w:rsidR="0081421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814210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814210">
        <w:rPr>
          <w:b/>
          <w:sz w:val="28"/>
          <w:szCs w:val="28"/>
        </w:rPr>
        <w:t>Анализ ликвидности позволяет: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>a) оценить состав источников финансирования;</w:t>
      </w:r>
    </w:p>
    <w:p w:rsidR="00FB1BD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оценить эффективное вложение средств в данную организацию;</w:t>
      </w:r>
    </w:p>
    <w:p w:rsid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B1BD0" w:rsidRPr="00FB1BD0">
        <w:rPr>
          <w:sz w:val="28"/>
          <w:szCs w:val="28"/>
        </w:rPr>
        <w:t>) проанализировать способность организации отвечать по своим текущим обязательствам.</w:t>
      </w:r>
    </w:p>
    <w:p w:rsidR="0081421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814210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814210">
        <w:rPr>
          <w:b/>
          <w:sz w:val="28"/>
          <w:szCs w:val="28"/>
        </w:rPr>
        <w:t>Если в составе источников средств организации 60 % занимает собственный капитал, то это говорит: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>a) о значительной доле отвлечения средств организации из непосредственного оборота;</w:t>
      </w:r>
    </w:p>
    <w:p w:rsidR="00FB1BD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об укреплении материально-технической базы организации;</w:t>
      </w:r>
    </w:p>
    <w:p w:rsid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B1BD0" w:rsidRPr="00FB1BD0">
        <w:rPr>
          <w:sz w:val="28"/>
          <w:szCs w:val="28"/>
        </w:rPr>
        <w:t>) о достаточно высокой степени независимости.</w:t>
      </w:r>
    </w:p>
    <w:p w:rsidR="00814210" w:rsidRPr="00FB1BD0" w:rsidRDefault="0081421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A93D97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A93D97">
        <w:rPr>
          <w:b/>
          <w:sz w:val="28"/>
          <w:szCs w:val="28"/>
        </w:rPr>
        <w:t>Из компонентов оборотных активов выберите наиболее ликвидный: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 xml:space="preserve">a) </w:t>
      </w:r>
      <w:r w:rsidR="00A93D97">
        <w:rPr>
          <w:sz w:val="28"/>
          <w:szCs w:val="28"/>
        </w:rPr>
        <w:t>товарные</w:t>
      </w:r>
      <w:r w:rsidRPr="00FB1BD0">
        <w:rPr>
          <w:sz w:val="28"/>
          <w:szCs w:val="28"/>
        </w:rPr>
        <w:t xml:space="preserve"> запасы;</w:t>
      </w:r>
    </w:p>
    <w:p w:rsidR="00FB1BD0" w:rsidRP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краткосрочные финансовые вложения;</w:t>
      </w:r>
    </w:p>
    <w:p w:rsid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B1BD0" w:rsidRPr="00FB1BD0">
        <w:rPr>
          <w:sz w:val="28"/>
          <w:szCs w:val="28"/>
        </w:rPr>
        <w:t>) дебиторская задолженность.</w:t>
      </w:r>
    </w:p>
    <w:p w:rsidR="00A93D97" w:rsidRP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A93D97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A93D97">
        <w:rPr>
          <w:b/>
          <w:sz w:val="28"/>
          <w:szCs w:val="28"/>
        </w:rPr>
        <w:t>Коэффициент платежеспособности за отчетный период характеризует: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>a) ту часть собственных средств, которая находится в форме денежных средств;</w:t>
      </w:r>
    </w:p>
    <w:p w:rsidR="00FB1BD0" w:rsidRP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степень обеспеченности денежными средствами для покрытия обязательств;</w:t>
      </w:r>
    </w:p>
    <w:p w:rsid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B1BD0" w:rsidRPr="00FB1BD0">
        <w:rPr>
          <w:sz w:val="28"/>
          <w:szCs w:val="28"/>
        </w:rPr>
        <w:t>) степень обеспеченности организации собственными оборотными средствами.</w:t>
      </w:r>
    </w:p>
    <w:p w:rsidR="00A93D97" w:rsidRP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A93D97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A93D97">
        <w:rPr>
          <w:b/>
          <w:sz w:val="28"/>
          <w:szCs w:val="28"/>
        </w:rPr>
        <w:t>Показатель, характеризующий финансовую независимость организации: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>a) чистая прибыль;</w:t>
      </w:r>
    </w:p>
    <w:p w:rsidR="00FB1BD0" w:rsidRP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коэффициент текущей ликвидности;</w:t>
      </w:r>
    </w:p>
    <w:p w:rsid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B1BD0" w:rsidRPr="00FB1BD0">
        <w:rPr>
          <w:sz w:val="28"/>
          <w:szCs w:val="28"/>
        </w:rPr>
        <w:t xml:space="preserve">) коэффициент </w:t>
      </w:r>
      <w:r>
        <w:rPr>
          <w:sz w:val="28"/>
          <w:szCs w:val="28"/>
        </w:rPr>
        <w:t>концентрации собственного капитала.</w:t>
      </w:r>
    </w:p>
    <w:p w:rsidR="00A93D97" w:rsidRP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A93D97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A93D97">
        <w:rPr>
          <w:b/>
          <w:sz w:val="28"/>
          <w:szCs w:val="28"/>
        </w:rPr>
        <w:t>Уровень общей финансовой независимости рассчитывается как отношение: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>a) источников собственных средств ко всем источникам средств;</w:t>
      </w:r>
    </w:p>
    <w:p w:rsidR="00FB1BD0" w:rsidRDefault="000A4F03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источников собственных оборотных средств к оборотным активам</w:t>
      </w:r>
      <w:r>
        <w:rPr>
          <w:sz w:val="28"/>
          <w:szCs w:val="28"/>
        </w:rPr>
        <w:t>;</w:t>
      </w:r>
    </w:p>
    <w:p w:rsidR="000A4F03" w:rsidRDefault="000A4F03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источников заемных средств к собственным средствам.</w:t>
      </w:r>
    </w:p>
    <w:p w:rsidR="00A93D97" w:rsidRPr="00FB1BD0" w:rsidRDefault="00A93D97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</w:p>
    <w:p w:rsidR="00FB1BD0" w:rsidRPr="000A4F03" w:rsidRDefault="00FB1BD0" w:rsidP="007A1BF3">
      <w:pPr>
        <w:pStyle w:val="ab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0A4F03">
        <w:rPr>
          <w:b/>
          <w:sz w:val="28"/>
          <w:szCs w:val="28"/>
        </w:rPr>
        <w:t xml:space="preserve">В процессе анализа бухгалтерского баланса получены следующие результаты: на начало года коэффициент текущей ликвидности – </w:t>
      </w:r>
      <w:r w:rsidR="000A4F03" w:rsidRPr="000A4F03">
        <w:rPr>
          <w:b/>
          <w:sz w:val="28"/>
          <w:szCs w:val="28"/>
        </w:rPr>
        <w:t>2</w:t>
      </w:r>
      <w:r w:rsidR="008B3A63">
        <w:rPr>
          <w:b/>
          <w:sz w:val="28"/>
          <w:szCs w:val="28"/>
        </w:rPr>
        <w:t>.</w:t>
      </w:r>
      <w:r w:rsidR="000A4F03" w:rsidRPr="000A4F03">
        <w:rPr>
          <w:b/>
          <w:sz w:val="28"/>
          <w:szCs w:val="28"/>
        </w:rPr>
        <w:t>0</w:t>
      </w:r>
      <w:r w:rsidRPr="000A4F03">
        <w:rPr>
          <w:b/>
          <w:sz w:val="28"/>
          <w:szCs w:val="28"/>
        </w:rPr>
        <w:t>,</w:t>
      </w:r>
      <w:r w:rsidR="000A4F03" w:rsidRPr="000A4F03">
        <w:rPr>
          <w:b/>
          <w:sz w:val="28"/>
          <w:szCs w:val="28"/>
        </w:rPr>
        <w:t xml:space="preserve"> а на конец года – 2</w:t>
      </w:r>
      <w:r w:rsidR="008B3A63">
        <w:rPr>
          <w:b/>
          <w:sz w:val="28"/>
          <w:szCs w:val="28"/>
        </w:rPr>
        <w:t>.5</w:t>
      </w:r>
      <w:r w:rsidRPr="000A4F03">
        <w:rPr>
          <w:b/>
          <w:sz w:val="28"/>
          <w:szCs w:val="28"/>
        </w:rPr>
        <w:t xml:space="preserve">. </w:t>
      </w:r>
      <w:r w:rsidR="008B3A63">
        <w:rPr>
          <w:b/>
          <w:sz w:val="28"/>
          <w:szCs w:val="28"/>
        </w:rPr>
        <w:t>Оцените</w:t>
      </w:r>
      <w:r w:rsidR="000A4F03" w:rsidRPr="000A4F03">
        <w:rPr>
          <w:b/>
          <w:sz w:val="28"/>
          <w:szCs w:val="28"/>
        </w:rPr>
        <w:t xml:space="preserve"> степень ликвидности организации</w:t>
      </w:r>
      <w:r w:rsidRPr="000A4F03">
        <w:rPr>
          <w:b/>
          <w:sz w:val="28"/>
          <w:szCs w:val="28"/>
        </w:rPr>
        <w:t>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 xml:space="preserve">a) </w:t>
      </w:r>
      <w:r w:rsidR="000A4F03">
        <w:rPr>
          <w:sz w:val="28"/>
          <w:szCs w:val="28"/>
        </w:rPr>
        <w:t>неликвидная организация</w:t>
      </w:r>
      <w:r w:rsidRPr="00FB1BD0">
        <w:rPr>
          <w:sz w:val="28"/>
          <w:szCs w:val="28"/>
        </w:rPr>
        <w:t>;</w:t>
      </w:r>
    </w:p>
    <w:p w:rsidR="00FB1BD0" w:rsidRPr="00FB1BD0" w:rsidRDefault="000A4F03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 xml:space="preserve">) </w:t>
      </w:r>
      <w:r>
        <w:rPr>
          <w:sz w:val="28"/>
          <w:szCs w:val="28"/>
        </w:rPr>
        <w:t>ликвидная организация, но степень ее ликвидности крайне низкая</w:t>
      </w:r>
      <w:r w:rsidR="00FB1BD0" w:rsidRPr="00FB1BD0">
        <w:rPr>
          <w:sz w:val="28"/>
          <w:szCs w:val="28"/>
        </w:rPr>
        <w:t>;</w:t>
      </w:r>
    </w:p>
    <w:p w:rsidR="00FB1BD0" w:rsidRDefault="000A4F03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B1BD0" w:rsidRPr="00FB1BD0">
        <w:rPr>
          <w:sz w:val="28"/>
          <w:szCs w:val="28"/>
        </w:rPr>
        <w:t xml:space="preserve">) </w:t>
      </w:r>
      <w:r>
        <w:rPr>
          <w:sz w:val="28"/>
          <w:szCs w:val="28"/>
        </w:rPr>
        <w:t>ликвидная организация, степень ее ликвидности оптимальная</w:t>
      </w:r>
      <w:r w:rsidR="008B3A63">
        <w:rPr>
          <w:sz w:val="28"/>
          <w:szCs w:val="28"/>
        </w:rPr>
        <w:t>;</w:t>
      </w:r>
    </w:p>
    <w:p w:rsidR="008B3A63" w:rsidRDefault="008B3A63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Pr="008B3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ликвидная организация, степень ее ликвидности </w:t>
      </w:r>
      <w:r>
        <w:rPr>
          <w:sz w:val="28"/>
          <w:szCs w:val="28"/>
        </w:rPr>
        <w:t>чрезвычайно высокая.</w:t>
      </w:r>
    </w:p>
    <w:p w:rsidR="000A4F03" w:rsidRPr="00FB1BD0" w:rsidRDefault="000A4F03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FB1BD0" w:rsidRPr="000A4F03" w:rsidRDefault="00FB1BD0" w:rsidP="007A1BF3">
      <w:pPr>
        <w:pStyle w:val="ab"/>
        <w:numPr>
          <w:ilvl w:val="0"/>
          <w:numId w:val="4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/>
          <w:sz w:val="28"/>
          <w:szCs w:val="28"/>
        </w:rPr>
      </w:pPr>
      <w:r w:rsidRPr="000A4F03">
        <w:rPr>
          <w:b/>
          <w:sz w:val="28"/>
          <w:szCs w:val="28"/>
        </w:rPr>
        <w:lastRenderedPageBreak/>
        <w:t>Организация признается неплатежеспособной, если:</w:t>
      </w:r>
    </w:p>
    <w:p w:rsidR="00FB1BD0" w:rsidRPr="00FB1BD0" w:rsidRDefault="00FB1BD0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 w:rsidRPr="00FB1BD0">
        <w:rPr>
          <w:sz w:val="28"/>
          <w:szCs w:val="28"/>
        </w:rPr>
        <w:t>a) имеющиеся у нее денежные средства не покрывают платежи с наступившими сроками погашения;</w:t>
      </w:r>
    </w:p>
    <w:p w:rsidR="00FB1BD0" w:rsidRPr="00FB1BD0" w:rsidRDefault="000A4F03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FB1BD0" w:rsidRPr="00FB1BD0">
        <w:rPr>
          <w:sz w:val="28"/>
          <w:szCs w:val="28"/>
        </w:rPr>
        <w:t>) имеет дебиторскую задолженность свыше года;</w:t>
      </w:r>
    </w:p>
    <w:p w:rsidR="00FB1BD0" w:rsidRPr="00FB1BD0" w:rsidRDefault="000A4F03" w:rsidP="00FB1BD0">
      <w:pPr>
        <w:pStyle w:val="ab"/>
        <w:spacing w:before="0" w:beforeAutospacing="0" w:after="0" w:afterAutospacing="0"/>
        <w:ind w:firstLine="1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FB1BD0" w:rsidRPr="00FB1BD0">
        <w:rPr>
          <w:sz w:val="28"/>
          <w:szCs w:val="28"/>
        </w:rPr>
        <w:t xml:space="preserve">) не имеет денег в кассе организации и на </w:t>
      </w:r>
      <w:r w:rsidR="00D23839">
        <w:rPr>
          <w:sz w:val="28"/>
          <w:szCs w:val="28"/>
        </w:rPr>
        <w:t>расчетном</w:t>
      </w:r>
      <w:r w:rsidR="00FB1BD0" w:rsidRPr="00FB1BD0">
        <w:rPr>
          <w:sz w:val="28"/>
          <w:szCs w:val="28"/>
        </w:rPr>
        <w:t xml:space="preserve"> счете.</w:t>
      </w:r>
    </w:p>
    <w:p w:rsidR="00A91EEE" w:rsidRPr="00FB1BD0" w:rsidRDefault="00A91EEE" w:rsidP="00FB1BD0">
      <w:pPr>
        <w:spacing w:after="0" w:line="240" w:lineRule="auto"/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Pr="005934BD" w:rsidRDefault="00A91EEE" w:rsidP="005934BD">
      <w:pPr>
        <w:ind w:left="1341"/>
        <w:rPr>
          <w:rFonts w:ascii="Times New Roman" w:hAnsi="Times New Roman" w:cs="Times New Roman"/>
          <w:b/>
          <w:sz w:val="28"/>
          <w:szCs w:val="28"/>
        </w:rPr>
      </w:pPr>
    </w:p>
    <w:p w:rsidR="00A91EEE" w:rsidRPr="00021E1D" w:rsidRDefault="00A91EEE" w:rsidP="00021E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21E1D" w:rsidRDefault="00A91EEE" w:rsidP="00021E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21E1D" w:rsidRDefault="00A91EEE" w:rsidP="00021E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21E1D" w:rsidRDefault="00A91EEE" w:rsidP="00021E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E" w:rsidRPr="00021E1D" w:rsidRDefault="00A91EEE" w:rsidP="0002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EEE" w:rsidRPr="00021E1D" w:rsidRDefault="00A91EEE" w:rsidP="00D0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68E" w:rsidRDefault="0050768E" w:rsidP="00507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768E" w:rsidSect="006C02E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E3" w:rsidRDefault="00916AE3" w:rsidP="00E97301">
      <w:pPr>
        <w:spacing w:after="0" w:line="240" w:lineRule="auto"/>
      </w:pPr>
      <w:r>
        <w:separator/>
      </w:r>
    </w:p>
  </w:endnote>
  <w:endnote w:type="continuationSeparator" w:id="0">
    <w:p w:rsidR="00916AE3" w:rsidRDefault="00916AE3" w:rsidP="00E9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E3" w:rsidRDefault="00916AE3" w:rsidP="00E97301">
      <w:pPr>
        <w:spacing w:after="0" w:line="240" w:lineRule="auto"/>
      </w:pPr>
      <w:r>
        <w:separator/>
      </w:r>
    </w:p>
  </w:footnote>
  <w:footnote w:type="continuationSeparator" w:id="0">
    <w:p w:rsidR="00916AE3" w:rsidRDefault="00916AE3" w:rsidP="00E9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E2" w:rsidRDefault="006C02E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A63">
      <w:rPr>
        <w:noProof/>
      </w:rPr>
      <w:t>22</w:t>
    </w:r>
    <w:r>
      <w:rPr>
        <w:noProof/>
      </w:rPr>
      <w:fldChar w:fldCharType="end"/>
    </w:r>
  </w:p>
  <w:p w:rsidR="006C02E2" w:rsidRDefault="006C02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5"/>
    <w:multiLevelType w:val="hybridMultilevel"/>
    <w:tmpl w:val="C5E80A32"/>
    <w:lvl w:ilvl="0" w:tplc="041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A05718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C9AA2880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3" w:tplc="13085EA2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E5243A50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5" w:tplc="921CA440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6" w:tplc="BA64146E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14566626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8" w:tplc="2A4CF784" w:tentative="1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</w:rPr>
    </w:lvl>
  </w:abstractNum>
  <w:abstractNum w:abstractNumId="1" w15:restartNumberingAfterBreak="0">
    <w:nsid w:val="05F24BF4"/>
    <w:multiLevelType w:val="hybridMultilevel"/>
    <w:tmpl w:val="4DBC7CB4"/>
    <w:lvl w:ilvl="0" w:tplc="0419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2EB42EC0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A545872"/>
    <w:multiLevelType w:val="hybridMultilevel"/>
    <w:tmpl w:val="5696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552"/>
    <w:multiLevelType w:val="hybridMultilevel"/>
    <w:tmpl w:val="0E288556"/>
    <w:lvl w:ilvl="0" w:tplc="0419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2950250"/>
    <w:multiLevelType w:val="hybridMultilevel"/>
    <w:tmpl w:val="61BAA802"/>
    <w:lvl w:ilvl="0" w:tplc="DDD036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B42E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409FA"/>
    <w:multiLevelType w:val="hybridMultilevel"/>
    <w:tmpl w:val="380EEDCC"/>
    <w:lvl w:ilvl="0" w:tplc="E51C1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048"/>
    <w:multiLevelType w:val="hybridMultilevel"/>
    <w:tmpl w:val="42BC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0EAA"/>
    <w:multiLevelType w:val="hybridMultilevel"/>
    <w:tmpl w:val="7BBECCAC"/>
    <w:lvl w:ilvl="0" w:tplc="EC7044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91586"/>
    <w:multiLevelType w:val="hybridMultilevel"/>
    <w:tmpl w:val="CFFC7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8637C0"/>
    <w:multiLevelType w:val="multilevel"/>
    <w:tmpl w:val="F868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C6CFA"/>
    <w:multiLevelType w:val="hybridMultilevel"/>
    <w:tmpl w:val="E33E80B4"/>
    <w:lvl w:ilvl="0" w:tplc="2B1076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AA32D6"/>
    <w:multiLevelType w:val="hybridMultilevel"/>
    <w:tmpl w:val="E6B2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734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CC7CA8"/>
    <w:multiLevelType w:val="hybridMultilevel"/>
    <w:tmpl w:val="08AAE4D0"/>
    <w:lvl w:ilvl="0" w:tplc="78D8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C5874"/>
    <w:multiLevelType w:val="hybridMultilevel"/>
    <w:tmpl w:val="C2EC67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36FC"/>
    <w:multiLevelType w:val="multilevel"/>
    <w:tmpl w:val="2926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D70C0"/>
    <w:multiLevelType w:val="hybridMultilevel"/>
    <w:tmpl w:val="8A2EAF7A"/>
    <w:lvl w:ilvl="0" w:tplc="B072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F141B"/>
    <w:multiLevelType w:val="hybridMultilevel"/>
    <w:tmpl w:val="16AC4BD0"/>
    <w:lvl w:ilvl="0" w:tplc="EC7044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A795E"/>
    <w:multiLevelType w:val="hybridMultilevel"/>
    <w:tmpl w:val="DA6CE112"/>
    <w:lvl w:ilvl="0" w:tplc="0419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9" w15:restartNumberingAfterBreak="0">
    <w:nsid w:val="38E73931"/>
    <w:multiLevelType w:val="multilevel"/>
    <w:tmpl w:val="A58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502C6"/>
    <w:multiLevelType w:val="hybridMultilevel"/>
    <w:tmpl w:val="E2765A84"/>
    <w:lvl w:ilvl="0" w:tplc="78D8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F8232B"/>
    <w:multiLevelType w:val="hybridMultilevel"/>
    <w:tmpl w:val="12E890A4"/>
    <w:lvl w:ilvl="0" w:tplc="98FE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D23E8"/>
    <w:multiLevelType w:val="hybridMultilevel"/>
    <w:tmpl w:val="5A9A6148"/>
    <w:lvl w:ilvl="0" w:tplc="9C88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73ADB"/>
    <w:multiLevelType w:val="hybridMultilevel"/>
    <w:tmpl w:val="4DDC7718"/>
    <w:lvl w:ilvl="0" w:tplc="C9FC6B42">
      <w:start w:val="3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 w15:restartNumberingAfterBreak="0">
    <w:nsid w:val="432B7E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710680D"/>
    <w:multiLevelType w:val="hybridMultilevel"/>
    <w:tmpl w:val="F3268E66"/>
    <w:lvl w:ilvl="0" w:tplc="2EB42E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36D49"/>
    <w:multiLevelType w:val="hybridMultilevel"/>
    <w:tmpl w:val="A67EA794"/>
    <w:lvl w:ilvl="0" w:tplc="041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A05718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C9AA2880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3" w:tplc="13085EA2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E5243A50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5" w:tplc="921CA440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6" w:tplc="BA64146E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14566626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8" w:tplc="2A4CF784" w:tentative="1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</w:rPr>
    </w:lvl>
  </w:abstractNum>
  <w:abstractNum w:abstractNumId="27" w15:restartNumberingAfterBreak="0">
    <w:nsid w:val="4C400AB6"/>
    <w:multiLevelType w:val="hybridMultilevel"/>
    <w:tmpl w:val="285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8B3D8">
      <w:start w:val="1"/>
      <w:numFmt w:val="decimal"/>
      <w:lvlText w:val="%2."/>
      <w:legacy w:legacy="1" w:legacySpace="360" w:legacyIndent="25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92056"/>
    <w:multiLevelType w:val="hybridMultilevel"/>
    <w:tmpl w:val="7CE6F11A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C2112F"/>
    <w:multiLevelType w:val="hybridMultilevel"/>
    <w:tmpl w:val="CDACF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2F69EC"/>
    <w:multiLevelType w:val="hybridMultilevel"/>
    <w:tmpl w:val="B720F226"/>
    <w:lvl w:ilvl="0" w:tplc="0419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FFA05718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C9AA2880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3" w:tplc="13085EA2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E5243A50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5" w:tplc="921CA440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6" w:tplc="BA64146E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14566626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8" w:tplc="2A4CF784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</w:abstractNum>
  <w:abstractNum w:abstractNumId="31" w15:restartNumberingAfterBreak="0">
    <w:nsid w:val="5DC63772"/>
    <w:multiLevelType w:val="hybridMultilevel"/>
    <w:tmpl w:val="81DEA7A0"/>
    <w:lvl w:ilvl="0" w:tplc="EC7044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D377A8"/>
    <w:multiLevelType w:val="hybridMultilevel"/>
    <w:tmpl w:val="95C075F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613C7DA3"/>
    <w:multiLevelType w:val="hybridMultilevel"/>
    <w:tmpl w:val="34E4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A6407"/>
    <w:multiLevelType w:val="multilevel"/>
    <w:tmpl w:val="35F2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53BA3"/>
    <w:multiLevelType w:val="hybridMultilevel"/>
    <w:tmpl w:val="D206BDE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65937AE3"/>
    <w:multiLevelType w:val="hybridMultilevel"/>
    <w:tmpl w:val="5A18CE6E"/>
    <w:lvl w:ilvl="0" w:tplc="0419000B">
      <w:start w:val="1"/>
      <w:numFmt w:val="bullet"/>
      <w:lvlText w:val=""/>
      <w:lvlJc w:val="left"/>
      <w:pPr>
        <w:ind w:left="43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4C2EE6"/>
    <w:multiLevelType w:val="hybridMultilevel"/>
    <w:tmpl w:val="DA8A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D424A"/>
    <w:multiLevelType w:val="hybridMultilevel"/>
    <w:tmpl w:val="ADD2E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8B0F5E"/>
    <w:multiLevelType w:val="hybridMultilevel"/>
    <w:tmpl w:val="8CE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245075"/>
    <w:multiLevelType w:val="hybridMultilevel"/>
    <w:tmpl w:val="CF769F98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74FE12E9"/>
    <w:multiLevelType w:val="hybridMultilevel"/>
    <w:tmpl w:val="995E4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F42F0"/>
    <w:multiLevelType w:val="hybridMultilevel"/>
    <w:tmpl w:val="8682D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C149EC"/>
    <w:multiLevelType w:val="hybridMultilevel"/>
    <w:tmpl w:val="30F456C6"/>
    <w:lvl w:ilvl="0" w:tplc="1CF66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A11AE"/>
    <w:multiLevelType w:val="hybridMultilevel"/>
    <w:tmpl w:val="5FDAAAE8"/>
    <w:lvl w:ilvl="0" w:tplc="B072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F69BA"/>
    <w:multiLevelType w:val="hybridMultilevel"/>
    <w:tmpl w:val="88E89080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30"/>
  </w:num>
  <w:num w:numId="4">
    <w:abstractNumId w:val="0"/>
  </w:num>
  <w:num w:numId="5">
    <w:abstractNumId w:val="26"/>
  </w:num>
  <w:num w:numId="6">
    <w:abstractNumId w:val="45"/>
  </w:num>
  <w:num w:numId="7">
    <w:abstractNumId w:val="29"/>
  </w:num>
  <w:num w:numId="8">
    <w:abstractNumId w:val="33"/>
  </w:num>
  <w:num w:numId="9">
    <w:abstractNumId w:val="8"/>
  </w:num>
  <w:num w:numId="10">
    <w:abstractNumId w:val="36"/>
  </w:num>
  <w:num w:numId="11">
    <w:abstractNumId w:val="42"/>
  </w:num>
  <w:num w:numId="12">
    <w:abstractNumId w:val="2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2"/>
  </w:num>
  <w:num w:numId="17">
    <w:abstractNumId w:val="39"/>
  </w:num>
  <w:num w:numId="18">
    <w:abstractNumId w:val="13"/>
  </w:num>
  <w:num w:numId="19">
    <w:abstractNumId w:val="10"/>
  </w:num>
  <w:num w:numId="20">
    <w:abstractNumId w:val="37"/>
  </w:num>
  <w:num w:numId="21">
    <w:abstractNumId w:val="11"/>
  </w:num>
  <w:num w:numId="22">
    <w:abstractNumId w:val="9"/>
  </w:num>
  <w:num w:numId="23">
    <w:abstractNumId w:val="15"/>
  </w:num>
  <w:num w:numId="24">
    <w:abstractNumId w:val="34"/>
  </w:num>
  <w:num w:numId="25">
    <w:abstractNumId w:val="32"/>
  </w:num>
  <w:num w:numId="26">
    <w:abstractNumId w:val="6"/>
  </w:num>
  <w:num w:numId="27">
    <w:abstractNumId w:val="38"/>
  </w:num>
  <w:num w:numId="28">
    <w:abstractNumId w:val="19"/>
  </w:num>
  <w:num w:numId="29">
    <w:abstractNumId w:val="35"/>
  </w:num>
  <w:num w:numId="30">
    <w:abstractNumId w:val="27"/>
  </w:num>
  <w:num w:numId="31">
    <w:abstractNumId w:val="2"/>
  </w:num>
  <w:num w:numId="32">
    <w:abstractNumId w:val="18"/>
  </w:num>
  <w:num w:numId="33">
    <w:abstractNumId w:val="22"/>
  </w:num>
  <w:num w:numId="34">
    <w:abstractNumId w:val="16"/>
  </w:num>
  <w:num w:numId="35">
    <w:abstractNumId w:val="14"/>
  </w:num>
  <w:num w:numId="36">
    <w:abstractNumId w:val="41"/>
  </w:num>
  <w:num w:numId="37">
    <w:abstractNumId w:val="1"/>
  </w:num>
  <w:num w:numId="38">
    <w:abstractNumId w:val="4"/>
  </w:num>
  <w:num w:numId="39">
    <w:abstractNumId w:val="25"/>
  </w:num>
  <w:num w:numId="40">
    <w:abstractNumId w:val="44"/>
  </w:num>
  <w:num w:numId="41">
    <w:abstractNumId w:val="5"/>
  </w:num>
  <w:num w:numId="42">
    <w:abstractNumId w:val="21"/>
  </w:num>
  <w:num w:numId="43">
    <w:abstractNumId w:val="43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0"/>
    <w:rsid w:val="00007B63"/>
    <w:rsid w:val="00021A72"/>
    <w:rsid w:val="00021E1D"/>
    <w:rsid w:val="00025567"/>
    <w:rsid w:val="0003072C"/>
    <w:rsid w:val="00030DBA"/>
    <w:rsid w:val="000312F7"/>
    <w:rsid w:val="00033F11"/>
    <w:rsid w:val="000370C8"/>
    <w:rsid w:val="0004444C"/>
    <w:rsid w:val="00053C93"/>
    <w:rsid w:val="00056338"/>
    <w:rsid w:val="000645CB"/>
    <w:rsid w:val="00065664"/>
    <w:rsid w:val="0008050B"/>
    <w:rsid w:val="00084EB3"/>
    <w:rsid w:val="000854E6"/>
    <w:rsid w:val="00092150"/>
    <w:rsid w:val="000936CF"/>
    <w:rsid w:val="000951F5"/>
    <w:rsid w:val="00096279"/>
    <w:rsid w:val="00096A50"/>
    <w:rsid w:val="000A2A9E"/>
    <w:rsid w:val="000A4D83"/>
    <w:rsid w:val="000A4F03"/>
    <w:rsid w:val="000A7012"/>
    <w:rsid w:val="000A7729"/>
    <w:rsid w:val="000B52E6"/>
    <w:rsid w:val="000B5D3E"/>
    <w:rsid w:val="000C3024"/>
    <w:rsid w:val="000D76CD"/>
    <w:rsid w:val="000D7E1C"/>
    <w:rsid w:val="000F00D4"/>
    <w:rsid w:val="000F643C"/>
    <w:rsid w:val="001102E1"/>
    <w:rsid w:val="00110EA2"/>
    <w:rsid w:val="0011797D"/>
    <w:rsid w:val="001369EF"/>
    <w:rsid w:val="001474B3"/>
    <w:rsid w:val="00152803"/>
    <w:rsid w:val="001534CE"/>
    <w:rsid w:val="00155ADB"/>
    <w:rsid w:val="001613B8"/>
    <w:rsid w:val="001627E8"/>
    <w:rsid w:val="00167B1F"/>
    <w:rsid w:val="001721AB"/>
    <w:rsid w:val="00172DF3"/>
    <w:rsid w:val="00175C99"/>
    <w:rsid w:val="00176C33"/>
    <w:rsid w:val="001813A5"/>
    <w:rsid w:val="00182DE9"/>
    <w:rsid w:val="00191B36"/>
    <w:rsid w:val="001A2FA3"/>
    <w:rsid w:val="001A3AB7"/>
    <w:rsid w:val="001B3942"/>
    <w:rsid w:val="001B406A"/>
    <w:rsid w:val="001C18C2"/>
    <w:rsid w:val="001C4351"/>
    <w:rsid w:val="001C6E01"/>
    <w:rsid w:val="001D1319"/>
    <w:rsid w:val="001D39F0"/>
    <w:rsid w:val="001D615C"/>
    <w:rsid w:val="001E0119"/>
    <w:rsid w:val="001E7A2B"/>
    <w:rsid w:val="001F3E85"/>
    <w:rsid w:val="00201933"/>
    <w:rsid w:val="00203E57"/>
    <w:rsid w:val="0020482B"/>
    <w:rsid w:val="00207C8F"/>
    <w:rsid w:val="00207CC0"/>
    <w:rsid w:val="00213C56"/>
    <w:rsid w:val="00215FA6"/>
    <w:rsid w:val="00217AFB"/>
    <w:rsid w:val="00221684"/>
    <w:rsid w:val="00221DF1"/>
    <w:rsid w:val="00227512"/>
    <w:rsid w:val="00237C77"/>
    <w:rsid w:val="00243184"/>
    <w:rsid w:val="00247BD0"/>
    <w:rsid w:val="00257206"/>
    <w:rsid w:val="00257FF1"/>
    <w:rsid w:val="00260ACF"/>
    <w:rsid w:val="0026132C"/>
    <w:rsid w:val="002628AD"/>
    <w:rsid w:val="00262F2F"/>
    <w:rsid w:val="00263BE4"/>
    <w:rsid w:val="00264DFD"/>
    <w:rsid w:val="00273A67"/>
    <w:rsid w:val="00291A25"/>
    <w:rsid w:val="00293F38"/>
    <w:rsid w:val="002A3EEE"/>
    <w:rsid w:val="002C007F"/>
    <w:rsid w:val="002C2E97"/>
    <w:rsid w:val="002D1CD2"/>
    <w:rsid w:val="002D3D53"/>
    <w:rsid w:val="002D57E9"/>
    <w:rsid w:val="002E1A9E"/>
    <w:rsid w:val="002F0C98"/>
    <w:rsid w:val="002F1F24"/>
    <w:rsid w:val="002F3F5D"/>
    <w:rsid w:val="002F54DB"/>
    <w:rsid w:val="003047B9"/>
    <w:rsid w:val="003057BA"/>
    <w:rsid w:val="00306C81"/>
    <w:rsid w:val="003222AE"/>
    <w:rsid w:val="003224DF"/>
    <w:rsid w:val="00325937"/>
    <w:rsid w:val="003261B6"/>
    <w:rsid w:val="00333663"/>
    <w:rsid w:val="003358B3"/>
    <w:rsid w:val="00352312"/>
    <w:rsid w:val="0036454E"/>
    <w:rsid w:val="0036796A"/>
    <w:rsid w:val="0037719C"/>
    <w:rsid w:val="00377725"/>
    <w:rsid w:val="00377FB7"/>
    <w:rsid w:val="00391513"/>
    <w:rsid w:val="0039432B"/>
    <w:rsid w:val="003A35C0"/>
    <w:rsid w:val="003A4663"/>
    <w:rsid w:val="003A7CE4"/>
    <w:rsid w:val="003A7E9B"/>
    <w:rsid w:val="003B1F84"/>
    <w:rsid w:val="003C49AC"/>
    <w:rsid w:val="003C6227"/>
    <w:rsid w:val="003D23EF"/>
    <w:rsid w:val="003D51FD"/>
    <w:rsid w:val="003D7A7A"/>
    <w:rsid w:val="003F124D"/>
    <w:rsid w:val="003F2E01"/>
    <w:rsid w:val="003F3752"/>
    <w:rsid w:val="004142F8"/>
    <w:rsid w:val="00420F5C"/>
    <w:rsid w:val="00422244"/>
    <w:rsid w:val="004243F0"/>
    <w:rsid w:val="00430FC3"/>
    <w:rsid w:val="004353CC"/>
    <w:rsid w:val="00442ECA"/>
    <w:rsid w:val="004637AC"/>
    <w:rsid w:val="004641B8"/>
    <w:rsid w:val="00464B38"/>
    <w:rsid w:val="0046633D"/>
    <w:rsid w:val="0046665B"/>
    <w:rsid w:val="00467B14"/>
    <w:rsid w:val="00473335"/>
    <w:rsid w:val="00481286"/>
    <w:rsid w:val="004842B6"/>
    <w:rsid w:val="00484571"/>
    <w:rsid w:val="004847CE"/>
    <w:rsid w:val="004912F2"/>
    <w:rsid w:val="004B289F"/>
    <w:rsid w:val="004B29F9"/>
    <w:rsid w:val="004B2BC2"/>
    <w:rsid w:val="004B2E24"/>
    <w:rsid w:val="004C10D7"/>
    <w:rsid w:val="004C3CF4"/>
    <w:rsid w:val="004C5F1F"/>
    <w:rsid w:val="004D0521"/>
    <w:rsid w:val="004D7CFF"/>
    <w:rsid w:val="004E4DD8"/>
    <w:rsid w:val="004E6593"/>
    <w:rsid w:val="005068F4"/>
    <w:rsid w:val="00506F70"/>
    <w:rsid w:val="0050768E"/>
    <w:rsid w:val="00512012"/>
    <w:rsid w:val="005142C1"/>
    <w:rsid w:val="0051542F"/>
    <w:rsid w:val="00524889"/>
    <w:rsid w:val="0053314D"/>
    <w:rsid w:val="0053789D"/>
    <w:rsid w:val="005415C9"/>
    <w:rsid w:val="005448F0"/>
    <w:rsid w:val="005554DA"/>
    <w:rsid w:val="005675C1"/>
    <w:rsid w:val="00570528"/>
    <w:rsid w:val="0057279E"/>
    <w:rsid w:val="00574C8C"/>
    <w:rsid w:val="00577C83"/>
    <w:rsid w:val="005837CE"/>
    <w:rsid w:val="0058511A"/>
    <w:rsid w:val="00587C59"/>
    <w:rsid w:val="00591676"/>
    <w:rsid w:val="005934BD"/>
    <w:rsid w:val="005A07E0"/>
    <w:rsid w:val="005B294A"/>
    <w:rsid w:val="005B5536"/>
    <w:rsid w:val="005C14B7"/>
    <w:rsid w:val="005C16F1"/>
    <w:rsid w:val="005C1B8D"/>
    <w:rsid w:val="005C455D"/>
    <w:rsid w:val="005E021D"/>
    <w:rsid w:val="005E612F"/>
    <w:rsid w:val="00601084"/>
    <w:rsid w:val="00603D85"/>
    <w:rsid w:val="006113CD"/>
    <w:rsid w:val="00616804"/>
    <w:rsid w:val="0062002B"/>
    <w:rsid w:val="00635266"/>
    <w:rsid w:val="006409E4"/>
    <w:rsid w:val="00640DD0"/>
    <w:rsid w:val="006502C3"/>
    <w:rsid w:val="006548BE"/>
    <w:rsid w:val="00656C80"/>
    <w:rsid w:val="006603D3"/>
    <w:rsid w:val="006608BC"/>
    <w:rsid w:val="00665B2C"/>
    <w:rsid w:val="00665E78"/>
    <w:rsid w:val="0066688D"/>
    <w:rsid w:val="006724F7"/>
    <w:rsid w:val="0069074D"/>
    <w:rsid w:val="00694990"/>
    <w:rsid w:val="006A503E"/>
    <w:rsid w:val="006B7188"/>
    <w:rsid w:val="006C02E2"/>
    <w:rsid w:val="006D16F0"/>
    <w:rsid w:val="006D56F0"/>
    <w:rsid w:val="006D5ADC"/>
    <w:rsid w:val="006D7E46"/>
    <w:rsid w:val="006E4AB7"/>
    <w:rsid w:val="006F1156"/>
    <w:rsid w:val="00700F45"/>
    <w:rsid w:val="007069AE"/>
    <w:rsid w:val="00712022"/>
    <w:rsid w:val="00720C3A"/>
    <w:rsid w:val="007248C8"/>
    <w:rsid w:val="00730B72"/>
    <w:rsid w:val="00732EA7"/>
    <w:rsid w:val="00741927"/>
    <w:rsid w:val="0074344F"/>
    <w:rsid w:val="0075413D"/>
    <w:rsid w:val="007556C7"/>
    <w:rsid w:val="00761D42"/>
    <w:rsid w:val="007832DC"/>
    <w:rsid w:val="00783C6C"/>
    <w:rsid w:val="007A1BF3"/>
    <w:rsid w:val="007A1F51"/>
    <w:rsid w:val="007A2A8C"/>
    <w:rsid w:val="007A4C00"/>
    <w:rsid w:val="007A7BAE"/>
    <w:rsid w:val="007B2AB9"/>
    <w:rsid w:val="007B547A"/>
    <w:rsid w:val="007D2D7F"/>
    <w:rsid w:val="007D35A5"/>
    <w:rsid w:val="007E7E0C"/>
    <w:rsid w:val="008025FE"/>
    <w:rsid w:val="00811FAF"/>
    <w:rsid w:val="00814210"/>
    <w:rsid w:val="0083179C"/>
    <w:rsid w:val="00845E0A"/>
    <w:rsid w:val="00853FA2"/>
    <w:rsid w:val="00854499"/>
    <w:rsid w:val="008552FD"/>
    <w:rsid w:val="00855644"/>
    <w:rsid w:val="00861A12"/>
    <w:rsid w:val="00864992"/>
    <w:rsid w:val="00864E63"/>
    <w:rsid w:val="00871B63"/>
    <w:rsid w:val="00872BCD"/>
    <w:rsid w:val="00875E6D"/>
    <w:rsid w:val="00876329"/>
    <w:rsid w:val="0088107E"/>
    <w:rsid w:val="00886543"/>
    <w:rsid w:val="00896AD5"/>
    <w:rsid w:val="008A78DC"/>
    <w:rsid w:val="008B0900"/>
    <w:rsid w:val="008B1EC6"/>
    <w:rsid w:val="008B2D16"/>
    <w:rsid w:val="008B3A63"/>
    <w:rsid w:val="008C0C11"/>
    <w:rsid w:val="008D16E9"/>
    <w:rsid w:val="008D398A"/>
    <w:rsid w:val="008D4A42"/>
    <w:rsid w:val="008E61BA"/>
    <w:rsid w:val="008F134E"/>
    <w:rsid w:val="008F29AE"/>
    <w:rsid w:val="008F3BD9"/>
    <w:rsid w:val="00916AE3"/>
    <w:rsid w:val="00925DA3"/>
    <w:rsid w:val="00931370"/>
    <w:rsid w:val="009362EB"/>
    <w:rsid w:val="00940001"/>
    <w:rsid w:val="00944AA7"/>
    <w:rsid w:val="00975A30"/>
    <w:rsid w:val="009A6DCD"/>
    <w:rsid w:val="009B7356"/>
    <w:rsid w:val="009C3D5F"/>
    <w:rsid w:val="009C5886"/>
    <w:rsid w:val="009D4DE4"/>
    <w:rsid w:val="009E7943"/>
    <w:rsid w:val="00A1194A"/>
    <w:rsid w:val="00A12344"/>
    <w:rsid w:val="00A16233"/>
    <w:rsid w:val="00A16DF3"/>
    <w:rsid w:val="00A20485"/>
    <w:rsid w:val="00A245B9"/>
    <w:rsid w:val="00A315AA"/>
    <w:rsid w:val="00A327EF"/>
    <w:rsid w:val="00A44F15"/>
    <w:rsid w:val="00A46614"/>
    <w:rsid w:val="00A46EAA"/>
    <w:rsid w:val="00A55416"/>
    <w:rsid w:val="00A60BA8"/>
    <w:rsid w:val="00A73C35"/>
    <w:rsid w:val="00A80951"/>
    <w:rsid w:val="00A90936"/>
    <w:rsid w:val="00A91EEE"/>
    <w:rsid w:val="00A92D1C"/>
    <w:rsid w:val="00A93D97"/>
    <w:rsid w:val="00AA0166"/>
    <w:rsid w:val="00AA1DE2"/>
    <w:rsid w:val="00AB18E3"/>
    <w:rsid w:val="00AC32DB"/>
    <w:rsid w:val="00AC4C78"/>
    <w:rsid w:val="00AD1282"/>
    <w:rsid w:val="00AD61A7"/>
    <w:rsid w:val="00AE6C08"/>
    <w:rsid w:val="00AF6151"/>
    <w:rsid w:val="00AF6BB9"/>
    <w:rsid w:val="00AF7FCF"/>
    <w:rsid w:val="00B01ED6"/>
    <w:rsid w:val="00B10824"/>
    <w:rsid w:val="00B11D0C"/>
    <w:rsid w:val="00B1353D"/>
    <w:rsid w:val="00B145BC"/>
    <w:rsid w:val="00B1487D"/>
    <w:rsid w:val="00B237C4"/>
    <w:rsid w:val="00B33441"/>
    <w:rsid w:val="00B360BD"/>
    <w:rsid w:val="00B619C0"/>
    <w:rsid w:val="00B75C57"/>
    <w:rsid w:val="00B82CD7"/>
    <w:rsid w:val="00B846A9"/>
    <w:rsid w:val="00B91252"/>
    <w:rsid w:val="00B96FD0"/>
    <w:rsid w:val="00BA080A"/>
    <w:rsid w:val="00BA30CB"/>
    <w:rsid w:val="00BA73AA"/>
    <w:rsid w:val="00BC4F74"/>
    <w:rsid w:val="00BD0F3B"/>
    <w:rsid w:val="00BD7559"/>
    <w:rsid w:val="00BE2D94"/>
    <w:rsid w:val="00BF428F"/>
    <w:rsid w:val="00BF466F"/>
    <w:rsid w:val="00BF5666"/>
    <w:rsid w:val="00BF59D0"/>
    <w:rsid w:val="00C05FCD"/>
    <w:rsid w:val="00C1021C"/>
    <w:rsid w:val="00C10A3F"/>
    <w:rsid w:val="00C31C35"/>
    <w:rsid w:val="00C3583F"/>
    <w:rsid w:val="00C36AD8"/>
    <w:rsid w:val="00C524E6"/>
    <w:rsid w:val="00C52C24"/>
    <w:rsid w:val="00C62A49"/>
    <w:rsid w:val="00C7165A"/>
    <w:rsid w:val="00C71A4C"/>
    <w:rsid w:val="00C71CB0"/>
    <w:rsid w:val="00C73660"/>
    <w:rsid w:val="00C82BB4"/>
    <w:rsid w:val="00C8328F"/>
    <w:rsid w:val="00C86633"/>
    <w:rsid w:val="00C94181"/>
    <w:rsid w:val="00C967EF"/>
    <w:rsid w:val="00CA372F"/>
    <w:rsid w:val="00CA721D"/>
    <w:rsid w:val="00CC2511"/>
    <w:rsid w:val="00CD41EB"/>
    <w:rsid w:val="00CD695C"/>
    <w:rsid w:val="00CE52CD"/>
    <w:rsid w:val="00CF6FA6"/>
    <w:rsid w:val="00D006BF"/>
    <w:rsid w:val="00D038DE"/>
    <w:rsid w:val="00D06AF9"/>
    <w:rsid w:val="00D117C9"/>
    <w:rsid w:val="00D23839"/>
    <w:rsid w:val="00D24304"/>
    <w:rsid w:val="00D35AD3"/>
    <w:rsid w:val="00D4089A"/>
    <w:rsid w:val="00D502BA"/>
    <w:rsid w:val="00D5083E"/>
    <w:rsid w:val="00D533E8"/>
    <w:rsid w:val="00D54662"/>
    <w:rsid w:val="00D60034"/>
    <w:rsid w:val="00D621A3"/>
    <w:rsid w:val="00D65C3D"/>
    <w:rsid w:val="00D675B8"/>
    <w:rsid w:val="00D73A3C"/>
    <w:rsid w:val="00D84DB4"/>
    <w:rsid w:val="00D87294"/>
    <w:rsid w:val="00D9450C"/>
    <w:rsid w:val="00D96E61"/>
    <w:rsid w:val="00DB172B"/>
    <w:rsid w:val="00DD0A78"/>
    <w:rsid w:val="00DE10E2"/>
    <w:rsid w:val="00DE266F"/>
    <w:rsid w:val="00DE2AB8"/>
    <w:rsid w:val="00DF1470"/>
    <w:rsid w:val="00DF3169"/>
    <w:rsid w:val="00DF3EA1"/>
    <w:rsid w:val="00DF5E49"/>
    <w:rsid w:val="00DF77DB"/>
    <w:rsid w:val="00E0332D"/>
    <w:rsid w:val="00E102CF"/>
    <w:rsid w:val="00E17406"/>
    <w:rsid w:val="00E22655"/>
    <w:rsid w:val="00E23DEE"/>
    <w:rsid w:val="00E35FA3"/>
    <w:rsid w:val="00E42A87"/>
    <w:rsid w:val="00E45941"/>
    <w:rsid w:val="00E47F3C"/>
    <w:rsid w:val="00E5028D"/>
    <w:rsid w:val="00E50F9B"/>
    <w:rsid w:val="00E62DF2"/>
    <w:rsid w:val="00E63A59"/>
    <w:rsid w:val="00E709B8"/>
    <w:rsid w:val="00E74B8C"/>
    <w:rsid w:val="00E75DD1"/>
    <w:rsid w:val="00E97301"/>
    <w:rsid w:val="00EB550C"/>
    <w:rsid w:val="00EB6763"/>
    <w:rsid w:val="00EC1357"/>
    <w:rsid w:val="00EC2C04"/>
    <w:rsid w:val="00EC5711"/>
    <w:rsid w:val="00ED09F1"/>
    <w:rsid w:val="00ED5CCA"/>
    <w:rsid w:val="00EE56CB"/>
    <w:rsid w:val="00EF0EEB"/>
    <w:rsid w:val="00EF7815"/>
    <w:rsid w:val="00F006F2"/>
    <w:rsid w:val="00F01562"/>
    <w:rsid w:val="00F03457"/>
    <w:rsid w:val="00F04FC9"/>
    <w:rsid w:val="00F116BC"/>
    <w:rsid w:val="00F24F2B"/>
    <w:rsid w:val="00F3123D"/>
    <w:rsid w:val="00F52750"/>
    <w:rsid w:val="00F557A8"/>
    <w:rsid w:val="00F57F77"/>
    <w:rsid w:val="00F60ADC"/>
    <w:rsid w:val="00F66564"/>
    <w:rsid w:val="00F7169A"/>
    <w:rsid w:val="00F716D0"/>
    <w:rsid w:val="00F719F4"/>
    <w:rsid w:val="00F81245"/>
    <w:rsid w:val="00F96FF9"/>
    <w:rsid w:val="00FA3796"/>
    <w:rsid w:val="00FA5340"/>
    <w:rsid w:val="00FB0FA1"/>
    <w:rsid w:val="00FB1BD0"/>
    <w:rsid w:val="00FB1EFB"/>
    <w:rsid w:val="00FB3114"/>
    <w:rsid w:val="00FC20B3"/>
    <w:rsid w:val="00FC3ACB"/>
    <w:rsid w:val="00FC56B2"/>
    <w:rsid w:val="00FD0072"/>
    <w:rsid w:val="00FD5313"/>
    <w:rsid w:val="00FE7ED2"/>
    <w:rsid w:val="00FF33D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F1907"/>
  <w15:docId w15:val="{DCD88D12-9567-4C74-BA43-5F84C7AE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F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77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B289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B289F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F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772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777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7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772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42A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E42A87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42A87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7301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E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7301"/>
    <w:rPr>
      <w:rFonts w:ascii="Calibri" w:hAnsi="Calibri" w:cs="Calibri"/>
    </w:rPr>
  </w:style>
  <w:style w:type="paragraph" w:styleId="ab">
    <w:name w:val="Normal (Web)"/>
    <w:basedOn w:val="a"/>
    <w:uiPriority w:val="99"/>
    <w:rsid w:val="00C3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D006BF"/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uiPriority w:val="99"/>
    <w:rsid w:val="00D006BF"/>
    <w:rPr>
      <w:rFonts w:cs="Times New Roman"/>
    </w:rPr>
  </w:style>
  <w:style w:type="character" w:styleId="ad">
    <w:name w:val="Strong"/>
    <w:basedOn w:val="a0"/>
    <w:uiPriority w:val="22"/>
    <w:qFormat/>
    <w:rsid w:val="00D006BF"/>
    <w:rPr>
      <w:rFonts w:cs="Times New Roman"/>
      <w:b/>
      <w:bCs/>
    </w:rPr>
  </w:style>
  <w:style w:type="character" w:customStyle="1" w:styleId="c45">
    <w:name w:val="c45"/>
    <w:basedOn w:val="a0"/>
    <w:uiPriority w:val="99"/>
    <w:rsid w:val="00D006BF"/>
    <w:rPr>
      <w:rFonts w:cs="Times New Roman"/>
    </w:rPr>
  </w:style>
  <w:style w:type="character" w:styleId="ae">
    <w:name w:val="Hyperlink"/>
    <w:basedOn w:val="a0"/>
    <w:rsid w:val="00D006BF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D96E61"/>
    <w:pPr>
      <w:widowControl w:val="0"/>
      <w:spacing w:before="240" w:line="260" w:lineRule="auto"/>
      <w:ind w:left="360" w:hanging="360"/>
    </w:pPr>
    <w:rPr>
      <w:rFonts w:ascii="Times New Roman" w:eastAsia="Times New Roman" w:hAnsi="Times New Roman"/>
      <w:sz w:val="28"/>
    </w:rPr>
  </w:style>
  <w:style w:type="paragraph" w:customStyle="1" w:styleId="3">
    <w:name w:val="Обычный3"/>
    <w:uiPriority w:val="99"/>
    <w:rsid w:val="00D96E61"/>
    <w:pPr>
      <w:widowControl w:val="0"/>
      <w:snapToGrid w:val="0"/>
      <w:spacing w:line="278" w:lineRule="auto"/>
      <w:ind w:firstLine="300"/>
      <w:jc w:val="both"/>
    </w:pPr>
    <w:rPr>
      <w:rFonts w:ascii="Times New Roman" w:eastAsia="Times New Roman" w:hAnsi="Times New Roman"/>
    </w:rPr>
  </w:style>
  <w:style w:type="paragraph" w:styleId="af">
    <w:name w:val="Body Text Indent"/>
    <w:basedOn w:val="a"/>
    <w:link w:val="af0"/>
    <w:rsid w:val="00D96E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locked/>
    <w:rsid w:val="00D96E6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96E6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D96E61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77FB7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b/>
      <w:spacing w:val="6"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locked/>
    <w:rsid w:val="00377FB7"/>
    <w:rPr>
      <w:rFonts w:ascii="Times New Roman" w:hAnsi="Times New Roman" w:cs="Times New Roman"/>
      <w:b/>
      <w:spacing w:val="6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7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0A7729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4637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430FC3"/>
    <w:rPr>
      <w:rFonts w:ascii="Times New Roman" w:hAnsi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B0900"/>
    <w:rPr>
      <w:color w:val="800080"/>
      <w:u w:val="single"/>
    </w:rPr>
  </w:style>
  <w:style w:type="character" w:customStyle="1" w:styleId="apple-converted-space">
    <w:name w:val="apple-converted-space"/>
    <w:basedOn w:val="a0"/>
    <w:rsid w:val="00007B63"/>
  </w:style>
  <w:style w:type="paragraph" w:customStyle="1" w:styleId="p3">
    <w:name w:val="p3"/>
    <w:basedOn w:val="a"/>
    <w:rsid w:val="0069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074D"/>
  </w:style>
  <w:style w:type="character" w:customStyle="1" w:styleId="s2">
    <w:name w:val="s2"/>
    <w:basedOn w:val="a0"/>
    <w:rsid w:val="0069074D"/>
  </w:style>
  <w:style w:type="paragraph" w:customStyle="1" w:styleId="p4">
    <w:name w:val="p4"/>
    <w:basedOn w:val="a"/>
    <w:rsid w:val="0069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23"/>
    <w:rsid w:val="001474B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7"/>
    <w:rsid w:val="001474B3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0">
    <w:name w:val="Заголовок 5 Знак"/>
    <w:basedOn w:val="a0"/>
    <w:link w:val="5"/>
    <w:semiHidden/>
    <w:rsid w:val="004B289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4B289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2">
    <w:name w:val="c2"/>
    <w:basedOn w:val="a"/>
    <w:rsid w:val="003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to-web.yspu.org/link1/metod/met140/node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0BFA-4A57-4BA1-ADAC-530E2573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СЕВАСТОПОЛЯ</vt:lpstr>
    </vt:vector>
  </TitlesOfParts>
  <Company>Microsoft</Company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СЕВАСТОПОЛЯ</dc:title>
  <dc:creator>Admin</dc:creator>
  <cp:lastModifiedBy>Пользователь Windows</cp:lastModifiedBy>
  <cp:revision>8</cp:revision>
  <cp:lastPrinted>2017-02-20T09:55:00Z</cp:lastPrinted>
  <dcterms:created xsi:type="dcterms:W3CDTF">2017-02-20T09:32:00Z</dcterms:created>
  <dcterms:modified xsi:type="dcterms:W3CDTF">2018-01-07T17:18:00Z</dcterms:modified>
</cp:coreProperties>
</file>