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E9" w:rsidRPr="00992BA7" w:rsidRDefault="007063E9" w:rsidP="009D3B81">
      <w:pPr>
        <w:rPr>
          <w:color w:val="000000" w:themeColor="text1"/>
        </w:rPr>
      </w:pPr>
      <w:r w:rsidRPr="00992BA7">
        <w:rPr>
          <w:color w:val="000000" w:themeColor="text1"/>
          <w:lang w:val="kk-KZ"/>
        </w:rPr>
        <w:t>Школа</w:t>
      </w:r>
      <w:r w:rsidRPr="00992BA7">
        <w:rPr>
          <w:color w:val="000000" w:themeColor="text1"/>
        </w:rPr>
        <w:t>:</w:t>
      </w:r>
      <w:r w:rsidRPr="00992BA7">
        <w:rPr>
          <w:color w:val="000000" w:themeColor="text1"/>
          <w:lang w:val="kk-KZ"/>
        </w:rPr>
        <w:t xml:space="preserve"> </w:t>
      </w:r>
      <w:r w:rsidR="00992BA7" w:rsidRPr="00992BA7">
        <w:rPr>
          <w:color w:val="000000" w:themeColor="text1"/>
        </w:rPr>
        <w:t xml:space="preserve">ПОШГ им И.П.Шухова      </w:t>
      </w:r>
      <w:r w:rsidRPr="00992BA7">
        <w:rPr>
          <w:color w:val="000000" w:themeColor="text1"/>
          <w:lang w:val="kk-KZ"/>
        </w:rPr>
        <w:t>Дата</w:t>
      </w:r>
      <w:r w:rsidRPr="00992BA7">
        <w:rPr>
          <w:color w:val="000000" w:themeColor="text1"/>
        </w:rPr>
        <w:t>:</w:t>
      </w:r>
      <w:r w:rsidRPr="00992BA7">
        <w:rPr>
          <w:b/>
          <w:color w:val="000000" w:themeColor="text1"/>
        </w:rPr>
        <w:t>________</w:t>
      </w:r>
      <w:r w:rsidRPr="00992BA7">
        <w:rPr>
          <w:color w:val="000000" w:themeColor="text1"/>
        </w:rPr>
        <w:t xml:space="preserve">, </w:t>
      </w:r>
      <w:r w:rsidR="00992BA7" w:rsidRPr="00992BA7">
        <w:rPr>
          <w:color w:val="000000" w:themeColor="text1"/>
        </w:rPr>
        <w:t xml:space="preserve">      Урок 13</w:t>
      </w:r>
    </w:p>
    <w:p w:rsidR="007063E9" w:rsidRPr="00992BA7" w:rsidRDefault="007063E9" w:rsidP="009D3B81">
      <w:pPr>
        <w:rPr>
          <w:color w:val="000000" w:themeColor="text1"/>
        </w:rPr>
      </w:pPr>
      <w:r w:rsidRPr="00992BA7">
        <w:rPr>
          <w:color w:val="000000" w:themeColor="text1"/>
          <w:lang w:val="kk-KZ"/>
        </w:rPr>
        <w:t>Тема</w:t>
      </w:r>
      <w:r w:rsidRPr="00992BA7">
        <w:rPr>
          <w:color w:val="000000" w:themeColor="text1"/>
        </w:rPr>
        <w:t xml:space="preserve">: </w:t>
      </w:r>
      <w:r w:rsidR="00E610D3" w:rsidRPr="00992BA7">
        <w:rPr>
          <w:b/>
          <w:color w:val="000000" w:themeColor="text1"/>
        </w:rPr>
        <w:t>Истоки уважения</w:t>
      </w:r>
    </w:p>
    <w:p w:rsidR="007063E9" w:rsidRPr="00992BA7" w:rsidRDefault="007063E9" w:rsidP="009D3B81">
      <w:pPr>
        <w:rPr>
          <w:color w:val="000000" w:themeColor="text1"/>
        </w:rPr>
      </w:pPr>
      <w:r w:rsidRPr="00992BA7">
        <w:rPr>
          <w:color w:val="000000" w:themeColor="text1"/>
        </w:rPr>
        <w:t xml:space="preserve">Ценность: </w:t>
      </w:r>
      <w:r w:rsidR="00E610D3" w:rsidRPr="00992BA7">
        <w:rPr>
          <w:b/>
          <w:color w:val="000000" w:themeColor="text1"/>
        </w:rPr>
        <w:t>Праведное поведение</w:t>
      </w:r>
    </w:p>
    <w:p w:rsidR="007063E9" w:rsidRPr="00992BA7" w:rsidRDefault="007063E9" w:rsidP="009D3B81">
      <w:pPr>
        <w:rPr>
          <w:color w:val="000000" w:themeColor="text1"/>
        </w:rPr>
      </w:pPr>
      <w:r w:rsidRPr="00992BA7">
        <w:rPr>
          <w:b/>
          <w:color w:val="000000" w:themeColor="text1"/>
        </w:rPr>
        <w:t>Качества</w:t>
      </w:r>
      <w:r w:rsidRPr="00992BA7">
        <w:rPr>
          <w:color w:val="000000" w:themeColor="text1"/>
        </w:rPr>
        <w:t xml:space="preserve">: </w:t>
      </w:r>
      <w:proofErr w:type="gramStart"/>
      <w:r w:rsidR="00E610D3" w:rsidRPr="00992BA7">
        <w:rPr>
          <w:color w:val="000000" w:themeColor="text1"/>
        </w:rPr>
        <w:t>Сострадание, Совесть, Управление желаниями, Сотрудничество, Дружба, Благодарность, Ответственность, Чистота внешняя и внутренняя, Правильные поступки, Правильная мысль, Правильная речь;</w:t>
      </w:r>
      <w:proofErr w:type="gramEnd"/>
    </w:p>
    <w:p w:rsidR="007063E9" w:rsidRPr="00992BA7" w:rsidRDefault="007063E9" w:rsidP="009D3B81">
      <w:pPr>
        <w:rPr>
          <w:color w:val="000000" w:themeColor="text1"/>
          <w:lang w:val="kk-KZ"/>
        </w:rPr>
      </w:pPr>
      <w:r w:rsidRPr="00992BA7">
        <w:rPr>
          <w:color w:val="000000" w:themeColor="text1"/>
        </w:rPr>
        <w:t xml:space="preserve">Педагог: </w:t>
      </w:r>
      <w:bookmarkStart w:id="0" w:name="_GoBack"/>
      <w:bookmarkEnd w:id="0"/>
      <w:r w:rsidR="00992BA7" w:rsidRPr="00992BA7">
        <w:rPr>
          <w:b/>
          <w:color w:val="000000" w:themeColor="text1"/>
        </w:rPr>
        <w:t>Камкина Н.Ю.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72"/>
        <w:gridCol w:w="2018"/>
      </w:tblGrid>
      <w:tr w:rsidR="007063E9" w:rsidRPr="004F5E31" w:rsidTr="00941131">
        <w:tc>
          <w:tcPr>
            <w:tcW w:w="8472" w:type="dxa"/>
          </w:tcPr>
          <w:p w:rsidR="007063E9" w:rsidRPr="004F5E31" w:rsidRDefault="007063E9" w:rsidP="004F5E31">
            <w:pPr>
              <w:rPr>
                <w:color w:val="000000" w:themeColor="text1"/>
              </w:rPr>
            </w:pPr>
            <w:r w:rsidRPr="004F5E31">
              <w:rPr>
                <w:b/>
                <w:color w:val="000000" w:themeColor="text1"/>
              </w:rPr>
              <w:t xml:space="preserve">Цель: </w:t>
            </w:r>
            <w:r w:rsidR="00E610D3" w:rsidRPr="004F5E31">
              <w:rPr>
                <w:color w:val="000000" w:themeColor="text1"/>
              </w:rPr>
              <w:t>углубить и расширить представления учащихся об уважении к другим через уважение к себе</w:t>
            </w:r>
            <w:r w:rsidR="00904EB5" w:rsidRPr="004F5E31">
              <w:rPr>
                <w:color w:val="000000" w:themeColor="text1"/>
              </w:rPr>
              <w:t>.</w:t>
            </w:r>
          </w:p>
          <w:p w:rsidR="007063E9" w:rsidRPr="004F5E31" w:rsidRDefault="007063E9" w:rsidP="004F5E31">
            <w:pPr>
              <w:rPr>
                <w:b/>
                <w:color w:val="000000" w:themeColor="text1"/>
                <w:lang w:val="kk-KZ"/>
              </w:rPr>
            </w:pPr>
            <w:r w:rsidRPr="004F5E31">
              <w:rPr>
                <w:b/>
                <w:color w:val="000000" w:themeColor="text1"/>
              </w:rPr>
              <w:t>Задачи</w:t>
            </w:r>
            <w:r w:rsidRPr="004F5E31">
              <w:rPr>
                <w:b/>
                <w:color w:val="000000" w:themeColor="text1"/>
                <w:lang w:val="kk-KZ"/>
              </w:rPr>
              <w:t>:</w:t>
            </w:r>
          </w:p>
          <w:p w:rsidR="00E610D3" w:rsidRPr="004F5E31" w:rsidRDefault="00E610D3" w:rsidP="004F5E31">
            <w:pPr>
              <w:pStyle w:val="a3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4F5E31">
              <w:rPr>
                <w:color w:val="000000" w:themeColor="text1"/>
              </w:rPr>
              <w:t>Углубление знаний об истоках уважения к себе, другим;</w:t>
            </w:r>
          </w:p>
          <w:p w:rsidR="00E610D3" w:rsidRPr="004F5E31" w:rsidRDefault="00E610D3" w:rsidP="004F5E31">
            <w:pPr>
              <w:pStyle w:val="a3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4F5E31">
              <w:rPr>
                <w:color w:val="000000" w:themeColor="text1"/>
              </w:rPr>
              <w:t>Развитие чувства собственного достоинства, умения самореализоваться для достижения самоуважения.</w:t>
            </w:r>
          </w:p>
          <w:p w:rsidR="007063E9" w:rsidRPr="004F5E31" w:rsidRDefault="00E610D3" w:rsidP="004F5E31">
            <w:pPr>
              <w:pStyle w:val="a3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4F5E31">
              <w:rPr>
                <w:color w:val="000000" w:themeColor="text1"/>
              </w:rPr>
              <w:t>Воспитание чувства уважения к себе, другим людям через проявление доброго отношения к людям, любви к себе.</w:t>
            </w:r>
          </w:p>
        </w:tc>
        <w:tc>
          <w:tcPr>
            <w:tcW w:w="2018" w:type="dxa"/>
          </w:tcPr>
          <w:p w:rsidR="007063E9" w:rsidRPr="004F5E31" w:rsidRDefault="007063E9" w:rsidP="004F5E31">
            <w:pPr>
              <w:rPr>
                <w:color w:val="000000" w:themeColor="text1"/>
              </w:rPr>
            </w:pPr>
          </w:p>
        </w:tc>
      </w:tr>
      <w:tr w:rsidR="007063E9" w:rsidRPr="004F5E31" w:rsidTr="00941131">
        <w:tc>
          <w:tcPr>
            <w:tcW w:w="8472" w:type="dxa"/>
          </w:tcPr>
          <w:p w:rsidR="007063E9" w:rsidRPr="004F5E31" w:rsidRDefault="007063E9" w:rsidP="004F5E31">
            <w:pPr>
              <w:rPr>
                <w:color w:val="000000" w:themeColor="text1"/>
              </w:rPr>
            </w:pPr>
            <w:r w:rsidRPr="004F5E31">
              <w:rPr>
                <w:color w:val="000000" w:themeColor="text1"/>
                <w:lang w:val="kk-KZ"/>
              </w:rPr>
              <w:t>Ход урока</w:t>
            </w:r>
            <w:r w:rsidRPr="004F5E31">
              <w:rPr>
                <w:color w:val="000000" w:themeColor="text1"/>
              </w:rPr>
              <w:t>:</w:t>
            </w:r>
          </w:p>
          <w:p w:rsidR="007063E9" w:rsidRPr="00992BA7" w:rsidRDefault="007063E9" w:rsidP="00992BA7">
            <w:pPr>
              <w:rPr>
                <w:b/>
                <w:color w:val="000000" w:themeColor="text1"/>
              </w:rPr>
            </w:pPr>
            <w:r w:rsidRPr="00992BA7">
              <w:rPr>
                <w:b/>
                <w:color w:val="000000" w:themeColor="text1"/>
                <w:lang w:val="kk-KZ"/>
              </w:rPr>
              <w:t>Орг.момент.</w:t>
            </w:r>
          </w:p>
          <w:p w:rsidR="002F6B7F" w:rsidRPr="004F5E31" w:rsidRDefault="007063E9" w:rsidP="004F5E31">
            <w:pPr>
              <w:jc w:val="center"/>
              <w:rPr>
                <w:b/>
                <w:color w:val="000000" w:themeColor="text1"/>
              </w:rPr>
            </w:pPr>
            <w:r w:rsidRPr="004F5E31">
              <w:rPr>
                <w:b/>
                <w:color w:val="000000" w:themeColor="text1"/>
              </w:rPr>
              <w:t xml:space="preserve">Позитивный настрой.  </w:t>
            </w:r>
            <w:r w:rsidR="002F6B7F" w:rsidRPr="004F5E31">
              <w:rPr>
                <w:b/>
                <w:color w:val="000000" w:themeColor="text1"/>
              </w:rPr>
              <w:t>Упражнение на релаксацию «Солнечные лучики»</w:t>
            </w:r>
          </w:p>
          <w:p w:rsidR="002F6B7F" w:rsidRPr="004F5E31" w:rsidRDefault="002F6B7F" w:rsidP="004F5E31">
            <w:pPr>
              <w:rPr>
                <w:color w:val="000000" w:themeColor="text1"/>
              </w:rPr>
            </w:pPr>
            <w:r w:rsidRPr="004F5E31">
              <w:rPr>
                <w:color w:val="000000" w:themeColor="text1"/>
              </w:rPr>
              <w:t xml:space="preserve">Закройте глаза, вы лежите на мягкой траве, вокруг вас на поляне цветы. Стрекочут кузнечики, кукушка где-то далеко считает года. Вы чувствуете теплые лучики солнца. Лучики согревают ваши руки, ноги, лицо. Один из лучей коснулся ваших губ и нарисовал улыбку на вашем лице. Вам очень приятно это прикосновение. Вы ощущаете себя частью природы. Эту улыбку вы пронесете и подарите своим друзьям. Обратите внимание на небо, голубое безоблачное небо. </w:t>
            </w:r>
          </w:p>
          <w:p w:rsidR="002F6B7F" w:rsidRPr="004F5E31" w:rsidRDefault="002F6B7F" w:rsidP="004F5E31">
            <w:pPr>
              <w:rPr>
                <w:color w:val="000000" w:themeColor="text1"/>
              </w:rPr>
            </w:pPr>
            <w:r w:rsidRPr="004F5E31">
              <w:rPr>
                <w:color w:val="000000" w:themeColor="text1"/>
              </w:rPr>
              <w:t xml:space="preserve">Высоко парящая птица. И хочется стать частью этого парения. Легкость. </w:t>
            </w:r>
          </w:p>
          <w:p w:rsidR="002F6B7F" w:rsidRPr="004F5E31" w:rsidRDefault="002F6B7F" w:rsidP="004F5E31">
            <w:pPr>
              <w:rPr>
                <w:color w:val="000000" w:themeColor="text1"/>
              </w:rPr>
            </w:pPr>
            <w:r w:rsidRPr="004F5E31">
              <w:rPr>
                <w:color w:val="000000" w:themeColor="text1"/>
              </w:rPr>
              <w:t xml:space="preserve">Невесомость. Чудесный полет. Хорошо. Насладитесь ощущением этого чудесного полета. Легкость, невесомость, чудесный полет. Замечательно. Полет завершается. </w:t>
            </w:r>
          </w:p>
          <w:p w:rsidR="002F6B7F" w:rsidRPr="004F5E31" w:rsidRDefault="002F6B7F" w:rsidP="004F5E31">
            <w:pPr>
              <w:rPr>
                <w:color w:val="000000" w:themeColor="text1"/>
              </w:rPr>
            </w:pPr>
          </w:p>
          <w:p w:rsidR="000C1C17" w:rsidRPr="00240F5F" w:rsidRDefault="007063E9" w:rsidP="00240F5F">
            <w:pPr>
              <w:rPr>
                <w:b/>
                <w:color w:val="000000" w:themeColor="text1"/>
              </w:rPr>
            </w:pPr>
            <w:r w:rsidRPr="004F5E31">
              <w:rPr>
                <w:b/>
                <w:color w:val="000000" w:themeColor="text1"/>
              </w:rPr>
              <w:t xml:space="preserve">Сообщение темы урока: </w:t>
            </w:r>
            <w:r w:rsidR="00E610D3" w:rsidRPr="004F5E31">
              <w:rPr>
                <w:b/>
                <w:color w:val="000000" w:themeColor="text1"/>
              </w:rPr>
              <w:t>Истоки уважения</w:t>
            </w:r>
          </w:p>
          <w:p w:rsidR="00904EB5" w:rsidRPr="004F5E31" w:rsidRDefault="00904EB5" w:rsidP="004F5E31">
            <w:pPr>
              <w:rPr>
                <w:i/>
                <w:color w:val="000000" w:themeColor="text1"/>
              </w:rPr>
            </w:pPr>
            <w:r w:rsidRPr="004F5E31">
              <w:rPr>
                <w:i/>
                <w:color w:val="000000" w:themeColor="text1"/>
              </w:rPr>
              <w:t xml:space="preserve">беседа </w:t>
            </w:r>
          </w:p>
          <w:p w:rsidR="002F6B7F" w:rsidRPr="004F5E31" w:rsidRDefault="002F6B7F" w:rsidP="004F5E31">
            <w:pPr>
              <w:pStyle w:val="a3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4F5E31">
              <w:rPr>
                <w:color w:val="000000" w:themeColor="text1"/>
              </w:rPr>
              <w:t>Всегда ли вы любите человека, которого уважаете?</w:t>
            </w:r>
          </w:p>
          <w:p w:rsidR="002F6B7F" w:rsidRPr="004F5E31" w:rsidRDefault="002F6B7F" w:rsidP="004F5E31">
            <w:pPr>
              <w:pStyle w:val="a3"/>
              <w:numPr>
                <w:ilvl w:val="0"/>
                <w:numId w:val="23"/>
              </w:numPr>
              <w:rPr>
                <w:color w:val="000000" w:themeColor="text1"/>
                <w:u w:val="single"/>
              </w:rPr>
            </w:pPr>
            <w:r w:rsidRPr="004F5E31">
              <w:rPr>
                <w:color w:val="000000" w:themeColor="text1"/>
              </w:rPr>
              <w:t>В чем разница между любовью и уважением к человеку?</w:t>
            </w:r>
          </w:p>
          <w:p w:rsidR="003366E1" w:rsidRPr="004F5E31" w:rsidRDefault="002F6B7F" w:rsidP="004F5E31">
            <w:pPr>
              <w:pStyle w:val="a3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4F5E31">
              <w:rPr>
                <w:color w:val="000000" w:themeColor="text1"/>
              </w:rPr>
              <w:t xml:space="preserve">Приведите примеры поступков, которые вызывают у вас уважение </w:t>
            </w:r>
          </w:p>
          <w:p w:rsidR="00904EB5" w:rsidRPr="004F5E31" w:rsidRDefault="00904EB5" w:rsidP="004F5E31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7063E9" w:rsidRPr="004F5E31" w:rsidRDefault="007063E9" w:rsidP="004F5E31">
            <w:pPr>
              <w:rPr>
                <w:b/>
                <w:color w:val="000000" w:themeColor="text1"/>
              </w:rPr>
            </w:pPr>
          </w:p>
          <w:p w:rsidR="007063E9" w:rsidRPr="004F5E31" w:rsidRDefault="007063E9" w:rsidP="004F5E31">
            <w:pPr>
              <w:rPr>
                <w:b/>
                <w:color w:val="000000" w:themeColor="text1"/>
              </w:rPr>
            </w:pPr>
          </w:p>
          <w:p w:rsidR="007063E9" w:rsidRPr="004F5E31" w:rsidRDefault="007063E9" w:rsidP="004F5E31">
            <w:pPr>
              <w:rPr>
                <w:b/>
                <w:color w:val="000000" w:themeColor="text1"/>
              </w:rPr>
            </w:pPr>
          </w:p>
          <w:p w:rsidR="007063E9" w:rsidRPr="004F5E31" w:rsidRDefault="007063E9" w:rsidP="004F5E31">
            <w:pPr>
              <w:rPr>
                <w:b/>
                <w:color w:val="000000" w:themeColor="text1"/>
              </w:rPr>
            </w:pPr>
          </w:p>
          <w:p w:rsidR="007063E9" w:rsidRPr="004F5E31" w:rsidRDefault="007063E9" w:rsidP="004F5E31">
            <w:pPr>
              <w:rPr>
                <w:b/>
                <w:color w:val="000000" w:themeColor="text1"/>
              </w:rPr>
            </w:pPr>
          </w:p>
          <w:p w:rsidR="007063E9" w:rsidRPr="004F5E31" w:rsidRDefault="007063E9" w:rsidP="004F5E31">
            <w:pPr>
              <w:rPr>
                <w:b/>
                <w:color w:val="000000" w:themeColor="text1"/>
              </w:rPr>
            </w:pPr>
          </w:p>
          <w:p w:rsidR="007063E9" w:rsidRPr="004F5E31" w:rsidRDefault="007063E9" w:rsidP="004F5E31">
            <w:pPr>
              <w:rPr>
                <w:b/>
                <w:color w:val="000000" w:themeColor="text1"/>
              </w:rPr>
            </w:pPr>
          </w:p>
          <w:p w:rsidR="007063E9" w:rsidRPr="004F5E31" w:rsidRDefault="007063E9" w:rsidP="004F5E31">
            <w:pPr>
              <w:rPr>
                <w:b/>
                <w:color w:val="000000" w:themeColor="text1"/>
              </w:rPr>
            </w:pPr>
          </w:p>
          <w:p w:rsidR="007063E9" w:rsidRPr="004F5E31" w:rsidRDefault="007063E9" w:rsidP="004F5E31">
            <w:pPr>
              <w:rPr>
                <w:b/>
                <w:color w:val="000000" w:themeColor="text1"/>
              </w:rPr>
            </w:pPr>
          </w:p>
          <w:p w:rsidR="007063E9" w:rsidRPr="004F5E31" w:rsidRDefault="007063E9" w:rsidP="004F5E31">
            <w:pPr>
              <w:rPr>
                <w:b/>
                <w:color w:val="000000" w:themeColor="text1"/>
              </w:rPr>
            </w:pPr>
          </w:p>
          <w:p w:rsidR="007063E9" w:rsidRPr="004F5E31" w:rsidRDefault="007063E9" w:rsidP="004F5E31">
            <w:pPr>
              <w:rPr>
                <w:b/>
                <w:color w:val="000000" w:themeColor="text1"/>
              </w:rPr>
            </w:pPr>
          </w:p>
          <w:p w:rsidR="007063E9" w:rsidRPr="004F5E31" w:rsidRDefault="007063E9" w:rsidP="004F5E31">
            <w:pPr>
              <w:rPr>
                <w:b/>
                <w:color w:val="000000" w:themeColor="text1"/>
              </w:rPr>
            </w:pPr>
          </w:p>
          <w:p w:rsidR="007063E9" w:rsidRPr="004F5E31" w:rsidRDefault="007063E9" w:rsidP="004F5E31">
            <w:pPr>
              <w:rPr>
                <w:color w:val="000000" w:themeColor="text1"/>
                <w:lang w:val="kk-KZ"/>
              </w:rPr>
            </w:pPr>
          </w:p>
        </w:tc>
      </w:tr>
      <w:tr w:rsidR="007063E9" w:rsidRPr="004F5E31" w:rsidTr="00941131">
        <w:tc>
          <w:tcPr>
            <w:tcW w:w="8472" w:type="dxa"/>
          </w:tcPr>
          <w:p w:rsidR="007063E9" w:rsidRPr="00992BA7" w:rsidRDefault="007063E9" w:rsidP="004F5E31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F5E31">
              <w:rPr>
                <w:b/>
                <w:color w:val="000000" w:themeColor="text1"/>
                <w:lang w:val="kk-KZ"/>
              </w:rPr>
              <w:t>Позитивное высказывание</w:t>
            </w:r>
            <w:r w:rsidRPr="004F5E31">
              <w:rPr>
                <w:color w:val="000000" w:themeColor="text1"/>
                <w:lang w:val="kk-KZ"/>
              </w:rPr>
              <w:t xml:space="preserve"> (цитата)</w:t>
            </w:r>
            <w:r w:rsidRPr="004F5E31">
              <w:rPr>
                <w:color w:val="000000" w:themeColor="text1"/>
              </w:rPr>
              <w:t>.</w:t>
            </w:r>
          </w:p>
          <w:p w:rsidR="00E610D3" w:rsidRPr="004F5E31" w:rsidRDefault="00A26214" w:rsidP="004F5E31">
            <w:pPr>
              <w:jc w:val="right"/>
              <w:rPr>
                <w:i/>
                <w:color w:val="000000" w:themeColor="text1"/>
              </w:rPr>
            </w:pPr>
            <w:r w:rsidRPr="004F5E31">
              <w:rPr>
                <w:rStyle w:val="a9"/>
                <w:b w:val="0"/>
                <w:color w:val="000000" w:themeColor="text1"/>
                <w:shd w:val="clear" w:color="auto" w:fill="FFFFFF"/>
              </w:rPr>
              <w:t>«</w:t>
            </w:r>
            <w:r w:rsidR="00E610D3" w:rsidRPr="004F5E31">
              <w:rPr>
                <w:i/>
                <w:color w:val="000000" w:themeColor="text1"/>
              </w:rPr>
              <w:t xml:space="preserve">Мы </w:t>
            </w:r>
            <w:proofErr w:type="gramStart"/>
            <w:r w:rsidR="00E610D3" w:rsidRPr="004F5E31">
              <w:rPr>
                <w:i/>
                <w:color w:val="000000" w:themeColor="text1"/>
              </w:rPr>
              <w:t>бываем</w:t>
            </w:r>
            <w:proofErr w:type="gramEnd"/>
            <w:r w:rsidR="00E610D3" w:rsidRPr="004F5E31">
              <w:rPr>
                <w:i/>
                <w:color w:val="000000" w:themeColor="text1"/>
              </w:rPr>
              <w:t xml:space="preserve"> счастливы, только чувствуя, что нас уважают..»</w:t>
            </w:r>
          </w:p>
          <w:p w:rsidR="007063E9" w:rsidRPr="00992BA7" w:rsidRDefault="00E610D3" w:rsidP="00992BA7">
            <w:pPr>
              <w:jc w:val="right"/>
              <w:rPr>
                <w:i/>
                <w:color w:val="000000" w:themeColor="text1"/>
              </w:rPr>
            </w:pPr>
            <w:r w:rsidRPr="004F5E31">
              <w:rPr>
                <w:i/>
                <w:color w:val="000000" w:themeColor="text1"/>
              </w:rPr>
              <w:t>Блез Паскаль</w:t>
            </w:r>
          </w:p>
        </w:tc>
        <w:tc>
          <w:tcPr>
            <w:tcW w:w="2018" w:type="dxa"/>
          </w:tcPr>
          <w:p w:rsidR="007063E9" w:rsidRPr="004F5E31" w:rsidRDefault="007063E9" w:rsidP="004F5E31">
            <w:pPr>
              <w:rPr>
                <w:color w:val="000000" w:themeColor="text1"/>
              </w:rPr>
            </w:pPr>
          </w:p>
        </w:tc>
      </w:tr>
      <w:tr w:rsidR="007063E9" w:rsidRPr="004F5E31" w:rsidTr="00941131">
        <w:tc>
          <w:tcPr>
            <w:tcW w:w="8472" w:type="dxa"/>
          </w:tcPr>
          <w:p w:rsidR="000C1C17" w:rsidRPr="004F5E31" w:rsidRDefault="000C1C17" w:rsidP="004F5E31">
            <w:pPr>
              <w:pStyle w:val="a5"/>
              <w:shd w:val="clear" w:color="auto" w:fill="FDFDFD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56"/>
            </w:tblGrid>
            <w:tr w:rsidR="00E55377" w:rsidRPr="004F5E31" w:rsidTr="000528B4">
              <w:trPr>
                <w:tblCellSpacing w:w="15" w:type="dxa"/>
              </w:trPr>
              <w:tc>
                <w:tcPr>
                  <w:tcW w:w="9749" w:type="dxa"/>
                  <w:shd w:val="clear" w:color="auto" w:fill="FFFFFF"/>
                  <w:vAlign w:val="center"/>
                  <w:hideMark/>
                </w:tcPr>
                <w:p w:rsidR="00E55377" w:rsidRPr="004F5E31" w:rsidRDefault="00E55377" w:rsidP="004F5E31">
                  <w:pPr>
                    <w:rPr>
                      <w:b/>
                      <w:color w:val="000000" w:themeColor="text1"/>
                    </w:rPr>
                  </w:pPr>
                  <w:r w:rsidRPr="004F5E31">
                    <w:rPr>
                      <w:b/>
                      <w:color w:val="000000" w:themeColor="text1"/>
                      <w:lang w:val="kk-KZ"/>
                    </w:rPr>
                    <w:t>Рассказ учителя. Дар  от учителя –</w:t>
                  </w:r>
                  <w:r w:rsidRPr="004F5E31">
                    <w:rPr>
                      <w:b/>
                      <w:color w:val="000000" w:themeColor="text1"/>
                    </w:rPr>
                    <w:t xml:space="preserve"> притча </w:t>
                  </w:r>
                </w:p>
                <w:p w:rsidR="00992BA7" w:rsidRPr="006561B0" w:rsidRDefault="00992BA7" w:rsidP="00992BA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Один старый мужчина переехал жить к своему сыну, невестке и четырехлетнему внуку. Его руки дрожали, глаза плохо видели, походка была ковыляющей. Семья ела вместе за одним столом, но старые, трясущиеся дедушкины руки и слабое зрение затрудняли этот процесс. Горошины сыпались с ложки на пол, когда он зажимал в руках стакан, молоко проливалось на скатерть. Сын и невестка стали все больше раздражаться из-за этого. </w:t>
                  </w:r>
                </w:p>
                <w:p w:rsidR="00992BA7" w:rsidRPr="006561B0" w:rsidRDefault="00992BA7" w:rsidP="00992BA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— Мы должны что-то предпринять, — сказал сын. — С меня достаточно того, как он шумно ест, пролитого им молока, и рассыпанной пищи на полу. </w:t>
                  </w:r>
                </w:p>
                <w:p w:rsidR="00992BA7" w:rsidRPr="006561B0" w:rsidRDefault="00992BA7" w:rsidP="00992BA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Муж и жена решили поставить отдельный маленький столик в углу комнаты. Там дедушка </w:t>
                  </w:r>
                  <w:proofErr w:type="gramStart"/>
                  <w:r w:rsidRPr="006561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стал</w:t>
                  </w:r>
                  <w:proofErr w:type="gramEnd"/>
                  <w:r w:rsidRPr="006561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есть в одиночестве, в то время как остальные члены семьи наслаждались обедом. После того, как дедушка дважды разбивал тарелки, ему стали подавать еду в деревянной миске. Когда кто-то из семьи мельком взглядывал на дедушку, иногда у него были слезы в глазах, потому что он был совсем один. С тех пор единственными словами, которые он слышал в свой </w:t>
                  </w:r>
                  <w:r w:rsidRPr="006561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адрес, были колкие замечания, когда он ронял вилку или рассыпал пищу.</w:t>
                  </w:r>
                </w:p>
                <w:p w:rsidR="00992BA7" w:rsidRPr="006561B0" w:rsidRDefault="00992BA7" w:rsidP="00992BA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Четырехлетний мальчик </w:t>
                  </w:r>
                  <w:proofErr w:type="gramStart"/>
                  <w:r w:rsidRPr="006561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наблюдал за всем молча</w:t>
                  </w:r>
                  <w:proofErr w:type="gramEnd"/>
                  <w:r w:rsidRPr="006561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Однажды вечером, перед ужином, отец заметил его играющим с деревянной щепкой на полу. Он ласково спросил малыша: </w:t>
                  </w:r>
                </w:p>
                <w:p w:rsidR="00992BA7" w:rsidRPr="006561B0" w:rsidRDefault="00992BA7" w:rsidP="00992BA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— Чем ты занимаешься? </w:t>
                  </w:r>
                </w:p>
                <w:p w:rsidR="00992BA7" w:rsidRPr="006561B0" w:rsidRDefault="00992BA7" w:rsidP="00992BA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Так же доверчиво мальчик ответил: </w:t>
                  </w:r>
                </w:p>
                <w:p w:rsidR="00992BA7" w:rsidRPr="006561B0" w:rsidRDefault="00992BA7" w:rsidP="00992BA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— Я делаю маленькую миску для тебя и мамы, из которой вы будете кушать, когда я вырасту. </w:t>
                  </w:r>
                </w:p>
                <w:p w:rsidR="00992BA7" w:rsidRPr="006561B0" w:rsidRDefault="00992BA7" w:rsidP="00992BA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Мальчик улыбнулся и продолжил работать. Эти слова так ошеломили родителей, что они потеряли дар речи. Потом слезы заструились на их лицах. И хотя ни одного слова не было произнесено, оба знали, что надо сделать. </w:t>
                  </w:r>
                </w:p>
                <w:p w:rsidR="00992BA7" w:rsidRPr="006561B0" w:rsidRDefault="00992BA7" w:rsidP="00992BA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тот вечер муж подошел к дедушке, взял за руку и нежно проводил его обратно к семейному столу. Все оставшиеся дни он ел вместе с семьей. И почему-то ни </w:t>
                  </w:r>
                  <w:proofErr w:type="gramStart"/>
                  <w:r w:rsidRPr="006561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муж</w:t>
                  </w:r>
                  <w:proofErr w:type="gramEnd"/>
                  <w:r w:rsidRPr="006561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 жена больше не беспокоились, когда падала вилка, разливалось молоко или пачкалась скатерть.</w:t>
                  </w:r>
                </w:p>
                <w:p w:rsidR="00992BA7" w:rsidRPr="00992BA7" w:rsidRDefault="00992BA7" w:rsidP="00992BA7">
                  <w:pPr>
                    <w:ind w:left="75"/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 w:rsidRPr="00992BA7">
                    <w:t>О ком этот рассказ?</w:t>
                  </w:r>
                </w:p>
                <w:p w:rsidR="00992BA7" w:rsidRPr="00992BA7" w:rsidRDefault="00992BA7" w:rsidP="00992BA7">
                  <w:pPr>
                    <w:ind w:left="75"/>
                  </w:pPr>
                  <w:r w:rsidRPr="00992BA7">
                    <w:t>2. Как поступили сын и невестка?</w:t>
                  </w:r>
                </w:p>
                <w:p w:rsidR="00992BA7" w:rsidRPr="00992BA7" w:rsidRDefault="00992BA7" w:rsidP="00992BA7">
                  <w:pPr>
                    <w:ind w:left="75"/>
                  </w:pPr>
                  <w:r w:rsidRPr="00992BA7">
                    <w:t>4. Правильно ли поступил сын по отношению к своему отцу?</w:t>
                  </w:r>
                </w:p>
                <w:p w:rsidR="00992BA7" w:rsidRPr="00992BA7" w:rsidRDefault="00992BA7" w:rsidP="00992BA7">
                  <w:pPr>
                    <w:ind w:left="75"/>
                  </w:pPr>
                  <w:r w:rsidRPr="00992BA7">
                    <w:t>5. Что повлияло на их отношение к старому человеку?</w:t>
                  </w:r>
                </w:p>
                <w:p w:rsidR="00992BA7" w:rsidRPr="00992BA7" w:rsidRDefault="00992BA7" w:rsidP="00992BA7">
                  <w:pPr>
                    <w:ind w:left="75"/>
                  </w:pPr>
                  <w:r w:rsidRPr="00992BA7">
                    <w:t xml:space="preserve">6. А как вы </w:t>
                  </w:r>
                  <w:proofErr w:type="gramStart"/>
                  <w:r w:rsidRPr="00992BA7">
                    <w:t>думаете</w:t>
                  </w:r>
                  <w:proofErr w:type="gramEnd"/>
                  <w:r w:rsidRPr="00992BA7">
                    <w:t xml:space="preserve"> их 4-х летний сын понимал или не понимал, то что делал? </w:t>
                  </w:r>
                </w:p>
                <w:p w:rsidR="00992BA7" w:rsidRPr="00992BA7" w:rsidRDefault="00992BA7" w:rsidP="00992BA7">
                  <w:pPr>
                    <w:ind w:left="75"/>
                  </w:pPr>
                  <w:r w:rsidRPr="00992BA7">
                    <w:t>7. Встречаются ли в жизни такие люди?</w:t>
                  </w:r>
                </w:p>
                <w:p w:rsidR="003366E1" w:rsidRPr="00992BA7" w:rsidRDefault="00992BA7" w:rsidP="00992BA7">
                  <w:pPr>
                    <w:pStyle w:val="a5"/>
                    <w:shd w:val="clear" w:color="auto" w:fill="FFFFFF"/>
                    <w:spacing w:before="0" w:beforeAutospacing="0" w:after="0" w:afterAutospacing="0"/>
                  </w:pPr>
                  <w:r w:rsidRPr="00992BA7">
                    <w:t>8. Как нужно вести себя, чтобы такого снами не случилось?</w:t>
                  </w:r>
                </w:p>
              </w:tc>
            </w:tr>
          </w:tbl>
          <w:p w:rsidR="009D3B81" w:rsidRPr="00992BA7" w:rsidRDefault="003366E1" w:rsidP="004F5E31">
            <w:pPr>
              <w:rPr>
                <w:b/>
                <w:bCs/>
                <w:color w:val="000000" w:themeColor="text1"/>
              </w:rPr>
            </w:pPr>
            <w:r w:rsidRPr="004F5E31">
              <w:rPr>
                <w:b/>
                <w:bCs/>
                <w:color w:val="000000" w:themeColor="text1"/>
              </w:rPr>
              <w:lastRenderedPageBreak/>
              <w:t>в чем смысл притч</w:t>
            </w:r>
            <w:r w:rsidR="00E55377" w:rsidRPr="004F5E31">
              <w:rPr>
                <w:b/>
                <w:bCs/>
                <w:color w:val="000000" w:themeColor="text1"/>
              </w:rPr>
              <w:t>?</w:t>
            </w:r>
          </w:p>
          <w:p w:rsidR="002F6B7F" w:rsidRPr="00992BA7" w:rsidRDefault="00E55377" w:rsidP="004F5E31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F5E31">
              <w:rPr>
                <w:color w:val="000000" w:themeColor="text1"/>
              </w:rPr>
              <w:t xml:space="preserve">просмотр </w:t>
            </w:r>
            <w:r w:rsidR="002F6B7F" w:rsidRPr="004F5E31">
              <w:rPr>
                <w:color w:val="000000" w:themeColor="text1"/>
              </w:rPr>
              <w:t>видеофильма</w:t>
            </w:r>
            <w:r w:rsidRPr="004F5E31">
              <w:rPr>
                <w:color w:val="000000" w:themeColor="text1"/>
              </w:rPr>
              <w:t xml:space="preserve"> «</w:t>
            </w:r>
            <w:r w:rsidR="002F6B7F" w:rsidRPr="004F5E31">
              <w:rPr>
                <w:color w:val="000000" w:themeColor="text1"/>
              </w:rPr>
              <w:t>Ералаш: Бабушка помоги!</w:t>
            </w:r>
            <w:r w:rsidRPr="004F5E31">
              <w:rPr>
                <w:color w:val="000000" w:themeColor="text1"/>
              </w:rPr>
              <w:t>»</w:t>
            </w:r>
          </w:p>
          <w:p w:rsidR="002F6B7F" w:rsidRPr="00992BA7" w:rsidRDefault="002F6B7F" w:rsidP="00992BA7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F5E31">
              <w:rPr>
                <w:color w:val="000000" w:themeColor="text1"/>
              </w:rPr>
              <w:t>просмотр видеофильма «Ералаш: Шел автобус пятый номер!»</w:t>
            </w:r>
          </w:p>
          <w:p w:rsidR="002F6B7F" w:rsidRPr="004F5E31" w:rsidRDefault="002F6B7F" w:rsidP="004F5E31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F5E31">
              <w:rPr>
                <w:color w:val="000000" w:themeColor="text1"/>
              </w:rPr>
              <w:t>просмотр мультфильма «Черепаха, заслуживающая уважения»</w:t>
            </w:r>
          </w:p>
          <w:p w:rsidR="007063E9" w:rsidRPr="004F5E31" w:rsidRDefault="007063E9" w:rsidP="004F5E31">
            <w:pPr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7063E9" w:rsidRPr="004F5E31" w:rsidRDefault="007063E9" w:rsidP="004F5E31">
            <w:pPr>
              <w:rPr>
                <w:color w:val="000000" w:themeColor="text1"/>
              </w:rPr>
            </w:pPr>
          </w:p>
          <w:p w:rsidR="007063E9" w:rsidRPr="004F5E31" w:rsidRDefault="000C1C17" w:rsidP="004F5E31">
            <w:pPr>
              <w:rPr>
                <w:color w:val="000000" w:themeColor="text1"/>
              </w:rPr>
            </w:pPr>
            <w:r w:rsidRPr="004F5E31">
              <w:rPr>
                <w:color w:val="000000" w:themeColor="text1"/>
              </w:rPr>
              <w:t>музыка</w:t>
            </w:r>
          </w:p>
        </w:tc>
      </w:tr>
      <w:tr w:rsidR="007063E9" w:rsidRPr="004F5E31" w:rsidTr="00B5610D">
        <w:trPr>
          <w:trHeight w:val="975"/>
        </w:trPr>
        <w:tc>
          <w:tcPr>
            <w:tcW w:w="8472" w:type="dxa"/>
          </w:tcPr>
          <w:p w:rsidR="007063E9" w:rsidRPr="004F5E31" w:rsidRDefault="007063E9" w:rsidP="004F5E31">
            <w:pPr>
              <w:pStyle w:val="a3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4F5E31">
              <w:rPr>
                <w:b/>
                <w:color w:val="000000" w:themeColor="text1"/>
              </w:rPr>
              <w:lastRenderedPageBreak/>
              <w:t>А) Творческая деятельность, групповая работа.</w:t>
            </w:r>
          </w:p>
          <w:p w:rsidR="00992BA7" w:rsidRPr="00992BA7" w:rsidRDefault="00992BA7" w:rsidP="00992BA7">
            <w:r w:rsidRPr="00992BA7">
              <w:rPr>
                <w:bCs/>
              </w:rPr>
              <w:t xml:space="preserve">Задание </w:t>
            </w:r>
            <w:r w:rsidRPr="00992BA7">
              <w:t xml:space="preserve">для </w:t>
            </w:r>
            <w:r w:rsidRPr="00992BA7">
              <w:rPr>
                <w:bCs/>
              </w:rPr>
              <w:t>групп.  Нарисуйте портрет уважаемого человека, как он должен выглядеть в вашем понимании. Опишите те черты  характера,  за что его уважают окружающие.</w:t>
            </w:r>
          </w:p>
          <w:p w:rsidR="00992BA7" w:rsidRPr="00992BA7" w:rsidRDefault="00992BA7" w:rsidP="00992BA7">
            <w:r w:rsidRPr="00992BA7">
              <w:t xml:space="preserve">Расшифровать слово «Уважение» </w:t>
            </w:r>
            <w:r w:rsidRPr="00992BA7">
              <w:br/>
            </w:r>
            <w:proofErr w:type="gramStart"/>
            <w:r w:rsidRPr="00992BA7">
              <w:t>У</w:t>
            </w:r>
            <w:proofErr w:type="gramEnd"/>
            <w:r w:rsidRPr="00992BA7">
              <w:t xml:space="preserve"> </w:t>
            </w:r>
            <w:r w:rsidRPr="00992BA7">
              <w:br/>
              <w:t xml:space="preserve">В </w:t>
            </w:r>
            <w:r w:rsidRPr="00992BA7">
              <w:br/>
              <w:t xml:space="preserve">А </w:t>
            </w:r>
            <w:r w:rsidRPr="00992BA7">
              <w:br/>
              <w:t xml:space="preserve">Ж </w:t>
            </w:r>
            <w:r w:rsidRPr="00992BA7">
              <w:br/>
              <w:t xml:space="preserve">Е </w:t>
            </w:r>
            <w:r w:rsidRPr="00992BA7">
              <w:br/>
              <w:t xml:space="preserve">Н </w:t>
            </w:r>
            <w:r w:rsidRPr="00992BA7">
              <w:br/>
              <w:t xml:space="preserve">И </w:t>
            </w:r>
            <w:r w:rsidRPr="00992BA7">
              <w:br/>
              <w:t xml:space="preserve">Е </w:t>
            </w:r>
          </w:p>
          <w:p w:rsidR="00992BA7" w:rsidRPr="00992BA7" w:rsidRDefault="00992BA7" w:rsidP="00992BA7">
            <w:pPr>
              <w:rPr>
                <w:color w:val="000000"/>
              </w:rPr>
            </w:pPr>
            <w:r w:rsidRPr="00992BA7">
              <w:rPr>
                <w:color w:val="000000"/>
              </w:rPr>
              <w:t>- Согласны ли вы с тем, что каждый человек имеет право на уважение?</w:t>
            </w:r>
          </w:p>
          <w:p w:rsidR="00992BA7" w:rsidRPr="00992BA7" w:rsidRDefault="00992BA7" w:rsidP="00992BA7">
            <w:pPr>
              <w:rPr>
                <w:color w:val="000000"/>
              </w:rPr>
            </w:pPr>
            <w:r w:rsidRPr="00992BA7">
              <w:rPr>
                <w:color w:val="000000"/>
              </w:rPr>
              <w:t>- Как вы думаете, нужно ли стремиться к тому, чтобы тебя уважали?</w:t>
            </w:r>
          </w:p>
          <w:p w:rsidR="00992BA7" w:rsidRDefault="00992BA7" w:rsidP="00992BA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992BA7">
              <w:rPr>
                <w:color w:val="000000"/>
              </w:rPr>
              <w:t>Каждому из нас нужно помнить, что уважительное отношение друг к другу лежит в основе любого коллектива, в основе дружбы, в основе любви</w:t>
            </w:r>
            <w:r w:rsidRPr="00412FA9">
              <w:rPr>
                <w:color w:val="000000"/>
                <w:sz w:val="28"/>
                <w:szCs w:val="28"/>
              </w:rPr>
              <w:t>.</w:t>
            </w:r>
          </w:p>
          <w:p w:rsidR="00583CDC" w:rsidRPr="004F5E31" w:rsidRDefault="00583CDC" w:rsidP="00992BA7">
            <w:pPr>
              <w:pStyle w:val="a5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7063E9" w:rsidRPr="004F5E31" w:rsidRDefault="007063E9" w:rsidP="004F5E31">
            <w:pPr>
              <w:rPr>
                <w:color w:val="000000" w:themeColor="text1"/>
              </w:rPr>
            </w:pPr>
            <w:r w:rsidRPr="004F5E31">
              <w:rPr>
                <w:color w:val="000000" w:themeColor="text1"/>
              </w:rPr>
              <w:t xml:space="preserve">музыка  </w:t>
            </w:r>
          </w:p>
          <w:p w:rsidR="007063E9" w:rsidRPr="004F5E31" w:rsidRDefault="007063E9" w:rsidP="004F5E31">
            <w:pPr>
              <w:rPr>
                <w:color w:val="000000" w:themeColor="text1"/>
              </w:rPr>
            </w:pPr>
          </w:p>
          <w:p w:rsidR="007063E9" w:rsidRPr="004F5E31" w:rsidRDefault="007063E9" w:rsidP="004F5E31">
            <w:pPr>
              <w:rPr>
                <w:color w:val="000000" w:themeColor="text1"/>
              </w:rPr>
            </w:pPr>
          </w:p>
        </w:tc>
      </w:tr>
      <w:tr w:rsidR="007063E9" w:rsidRPr="004F5E31" w:rsidTr="00941131">
        <w:trPr>
          <w:trHeight w:val="668"/>
        </w:trPr>
        <w:tc>
          <w:tcPr>
            <w:tcW w:w="8472" w:type="dxa"/>
          </w:tcPr>
          <w:p w:rsidR="0078230F" w:rsidRPr="004F5E31" w:rsidRDefault="007063E9" w:rsidP="004F5E31">
            <w:pPr>
              <w:rPr>
                <w:b/>
                <w:bCs/>
                <w:color w:val="000000" w:themeColor="text1"/>
              </w:rPr>
            </w:pPr>
            <w:r w:rsidRPr="004F5E31">
              <w:rPr>
                <w:b/>
                <w:color w:val="000000" w:themeColor="text1"/>
                <w:lang w:val="kk-KZ"/>
              </w:rPr>
              <w:t>Групповое пение</w:t>
            </w:r>
            <w:r w:rsidRPr="004F5E31">
              <w:rPr>
                <w:color w:val="000000" w:themeColor="text1"/>
                <w:lang w:val="kk-KZ"/>
              </w:rPr>
              <w:t xml:space="preserve">. </w:t>
            </w:r>
            <w:r w:rsidR="00255617" w:rsidRPr="004F5E31">
              <w:rPr>
                <w:color w:val="000000" w:themeColor="text1"/>
                <w:lang w:val="kk-KZ"/>
              </w:rPr>
              <w:t>«Совершите чудо»</w:t>
            </w:r>
          </w:p>
          <w:p w:rsidR="004F5E31" w:rsidRPr="004F5E31" w:rsidRDefault="004F5E31" w:rsidP="00C436ED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7063E9" w:rsidRPr="004F5E31" w:rsidRDefault="009D3B81" w:rsidP="004F5E31">
            <w:pPr>
              <w:rPr>
                <w:color w:val="000000" w:themeColor="text1"/>
              </w:rPr>
            </w:pPr>
            <w:r w:rsidRPr="004F5E31">
              <w:rPr>
                <w:b/>
                <w:color w:val="000000" w:themeColor="text1"/>
              </w:rPr>
              <w:t>Клип «</w:t>
            </w:r>
            <w:r w:rsidR="00255617" w:rsidRPr="004F5E31">
              <w:rPr>
                <w:b/>
                <w:color w:val="000000" w:themeColor="text1"/>
              </w:rPr>
              <w:t>Совершите чудо</w:t>
            </w:r>
            <w:r w:rsidRPr="004F5E31">
              <w:rPr>
                <w:b/>
                <w:color w:val="000000" w:themeColor="text1"/>
              </w:rPr>
              <w:t>»</w:t>
            </w:r>
          </w:p>
        </w:tc>
      </w:tr>
      <w:tr w:rsidR="007063E9" w:rsidRPr="004F5E31" w:rsidTr="00941131">
        <w:tc>
          <w:tcPr>
            <w:tcW w:w="8472" w:type="dxa"/>
          </w:tcPr>
          <w:p w:rsidR="00992BA7" w:rsidRPr="00992BA7" w:rsidRDefault="00992BA7" w:rsidP="00992BA7">
            <w:pPr>
              <w:pStyle w:val="a6"/>
              <w:rPr>
                <w:rStyle w:val="FontStyle40"/>
                <w:sz w:val="24"/>
                <w:szCs w:val="24"/>
              </w:rPr>
            </w:pPr>
            <w:r w:rsidRPr="00992BA7">
              <w:rPr>
                <w:rStyle w:val="FontStyle40"/>
                <w:sz w:val="24"/>
                <w:szCs w:val="24"/>
              </w:rPr>
              <w:t>СОВЕТ УЧИТЕЛЯ</w:t>
            </w:r>
          </w:p>
          <w:p w:rsidR="00992BA7" w:rsidRPr="00992BA7" w:rsidRDefault="00992BA7" w:rsidP="00992BA7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2BA7">
              <w:rPr>
                <w:rStyle w:val="FontStyle39"/>
                <w:sz w:val="24"/>
                <w:szCs w:val="24"/>
              </w:rPr>
              <w:t>(Притча)</w:t>
            </w:r>
          </w:p>
          <w:p w:rsidR="00992BA7" w:rsidRPr="00992BA7" w:rsidRDefault="00992BA7" w:rsidP="00992BA7">
            <w:pPr>
              <w:pStyle w:val="a6"/>
              <w:rPr>
                <w:rStyle w:val="FontStyle38"/>
                <w:sz w:val="24"/>
                <w:szCs w:val="24"/>
              </w:rPr>
            </w:pPr>
            <w:r w:rsidRPr="00992BA7">
              <w:rPr>
                <w:rStyle w:val="FontStyle38"/>
                <w:sz w:val="24"/>
                <w:szCs w:val="24"/>
              </w:rPr>
              <w:t>Однажды учитель сказал своим ученикам:</w:t>
            </w:r>
          </w:p>
          <w:p w:rsidR="00992BA7" w:rsidRPr="00992BA7" w:rsidRDefault="00992BA7" w:rsidP="00992BA7">
            <w:pPr>
              <w:pStyle w:val="a6"/>
              <w:rPr>
                <w:rStyle w:val="FontStyle40"/>
                <w:sz w:val="24"/>
                <w:szCs w:val="24"/>
              </w:rPr>
            </w:pPr>
            <w:proofErr w:type="gramStart"/>
            <w:r w:rsidRPr="00992BA7">
              <w:rPr>
                <w:rStyle w:val="FontStyle38"/>
                <w:sz w:val="24"/>
                <w:szCs w:val="24"/>
              </w:rPr>
              <w:t xml:space="preserve">- Проявляйте </w:t>
            </w:r>
            <w:r w:rsidRPr="00992BA7">
              <w:rPr>
                <w:rStyle w:val="FontStyle40"/>
                <w:sz w:val="24"/>
                <w:szCs w:val="24"/>
              </w:rPr>
              <w:t xml:space="preserve">уважение </w:t>
            </w:r>
            <w:r w:rsidRPr="00992BA7">
              <w:rPr>
                <w:rStyle w:val="FontStyle38"/>
                <w:sz w:val="24"/>
                <w:szCs w:val="24"/>
              </w:rPr>
              <w:t xml:space="preserve">к тем, кто достоин его, ибо в этом нет ничего постыдного; проявляйте </w:t>
            </w:r>
            <w:r w:rsidRPr="00992BA7">
              <w:rPr>
                <w:rStyle w:val="FontStyle40"/>
                <w:sz w:val="24"/>
                <w:szCs w:val="24"/>
              </w:rPr>
              <w:t xml:space="preserve">уважение </w:t>
            </w:r>
            <w:r w:rsidRPr="00992BA7">
              <w:rPr>
                <w:rStyle w:val="FontStyle38"/>
                <w:sz w:val="24"/>
                <w:szCs w:val="24"/>
              </w:rPr>
              <w:t xml:space="preserve">к тем, кто жаждет его, ибо в этом нет ничего трудного; проявляйте </w:t>
            </w:r>
            <w:r w:rsidRPr="00992BA7">
              <w:rPr>
                <w:rStyle w:val="FontStyle40"/>
                <w:sz w:val="24"/>
                <w:szCs w:val="24"/>
              </w:rPr>
              <w:t xml:space="preserve">уважение </w:t>
            </w:r>
            <w:r w:rsidRPr="00992BA7">
              <w:rPr>
                <w:rStyle w:val="FontStyle38"/>
                <w:sz w:val="24"/>
                <w:szCs w:val="24"/>
              </w:rPr>
              <w:t xml:space="preserve">к тем, кто, на ваш взгляд, недостоин его, ибо в каждом есть что-то, достойное </w:t>
            </w:r>
            <w:r w:rsidRPr="00992BA7">
              <w:rPr>
                <w:rStyle w:val="FontStyle40"/>
                <w:sz w:val="24"/>
                <w:szCs w:val="24"/>
              </w:rPr>
              <w:t>уважения.</w:t>
            </w:r>
            <w:proofErr w:type="gramEnd"/>
          </w:p>
          <w:p w:rsidR="00583CDC" w:rsidRPr="00992BA7" w:rsidRDefault="00992BA7" w:rsidP="00992B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2BA7">
              <w:rPr>
                <w:rStyle w:val="FontStyle38"/>
                <w:sz w:val="24"/>
                <w:szCs w:val="24"/>
              </w:rPr>
              <w:t xml:space="preserve">Много лет прошло с тех пор, как мир впервые услышал эти слова, однако и </w:t>
            </w:r>
            <w:r w:rsidRPr="00992BA7">
              <w:rPr>
                <w:rStyle w:val="FontStyle38"/>
                <w:sz w:val="24"/>
                <w:szCs w:val="24"/>
              </w:rPr>
              <w:lastRenderedPageBreak/>
              <w:t>ученики учеников продолжают следовать этим советам.</w:t>
            </w:r>
          </w:p>
        </w:tc>
        <w:tc>
          <w:tcPr>
            <w:tcW w:w="2018" w:type="dxa"/>
          </w:tcPr>
          <w:p w:rsidR="007063E9" w:rsidRPr="004F5E31" w:rsidRDefault="007063E9" w:rsidP="004F5E31">
            <w:pPr>
              <w:rPr>
                <w:color w:val="000000" w:themeColor="text1"/>
              </w:rPr>
            </w:pPr>
          </w:p>
        </w:tc>
      </w:tr>
      <w:tr w:rsidR="007063E9" w:rsidRPr="004F5E31" w:rsidTr="00941131">
        <w:tc>
          <w:tcPr>
            <w:tcW w:w="8472" w:type="dxa"/>
          </w:tcPr>
          <w:p w:rsidR="007063E9" w:rsidRPr="004F5E31" w:rsidRDefault="007063E9" w:rsidP="004F5E31">
            <w:pPr>
              <w:pStyle w:val="a3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4F5E31">
              <w:rPr>
                <w:b/>
                <w:color w:val="000000" w:themeColor="text1"/>
                <w:lang w:val="kk-KZ"/>
              </w:rPr>
              <w:lastRenderedPageBreak/>
              <w:t xml:space="preserve">Заключительная минута </w:t>
            </w:r>
            <w:r w:rsidRPr="004F5E31">
              <w:rPr>
                <w:b/>
                <w:color w:val="000000" w:themeColor="text1"/>
              </w:rPr>
              <w:t>тишины</w:t>
            </w:r>
            <w:r w:rsidRPr="004F5E31">
              <w:rPr>
                <w:b/>
                <w:color w:val="000000" w:themeColor="text1"/>
                <w:lang w:val="kk-KZ"/>
              </w:rPr>
              <w:t>.</w:t>
            </w:r>
          </w:p>
          <w:p w:rsidR="00992BA7" w:rsidRPr="00992BA7" w:rsidRDefault="00992BA7" w:rsidP="00992BA7">
            <w:pPr>
              <w:jc w:val="both"/>
            </w:pPr>
            <w:r w:rsidRPr="00992BA7">
              <w:t xml:space="preserve">Закройте глаза. </w:t>
            </w:r>
          </w:p>
          <w:p w:rsidR="00992BA7" w:rsidRPr="00992BA7" w:rsidRDefault="00992BA7" w:rsidP="00992BA7">
            <w:pPr>
              <w:jc w:val="both"/>
            </w:pPr>
            <w:r w:rsidRPr="00992BA7">
              <w:t>Сегодня на уроке мы говорили об  истоках уважения. Вспомните все хорошее, нужное, что вы для себя взяли на уроке. Вспомните о качествах человека, которые помогают ему  жить достойно  уважения.</w:t>
            </w:r>
          </w:p>
          <w:p w:rsidR="00992BA7" w:rsidRPr="00992BA7" w:rsidRDefault="00992BA7" w:rsidP="00992BA7">
            <w:pPr>
              <w:jc w:val="both"/>
            </w:pPr>
            <w:r w:rsidRPr="00992BA7">
              <w:t>Я думаю,  что вы пронесете  по жизни эти лучшие качества: доброту, любовь, милосердие к людям. И  тогда про вас скажут: этот человек достоин  уважения.</w:t>
            </w:r>
          </w:p>
          <w:p w:rsidR="00992BA7" w:rsidRPr="00992BA7" w:rsidRDefault="00992BA7" w:rsidP="00992BA7">
            <w:pPr>
              <w:jc w:val="both"/>
            </w:pPr>
            <w:r w:rsidRPr="00992BA7">
              <w:t>Урок окончен. Спасибо за работу. До встречи.</w:t>
            </w:r>
          </w:p>
          <w:p w:rsidR="00992BA7" w:rsidRPr="004F5E31" w:rsidRDefault="00992BA7" w:rsidP="004F5E31">
            <w:pPr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7063E9" w:rsidRPr="004F5E31" w:rsidRDefault="007063E9" w:rsidP="004F5E31">
            <w:pPr>
              <w:rPr>
                <w:color w:val="000000" w:themeColor="text1"/>
              </w:rPr>
            </w:pPr>
            <w:r w:rsidRPr="004F5E31">
              <w:rPr>
                <w:color w:val="000000" w:themeColor="text1"/>
              </w:rPr>
              <w:t>Музыка Дудук и кларнет</w:t>
            </w:r>
          </w:p>
          <w:p w:rsidR="007063E9" w:rsidRPr="004F5E31" w:rsidRDefault="007063E9" w:rsidP="00992BA7">
            <w:pPr>
              <w:rPr>
                <w:color w:val="000000" w:themeColor="text1"/>
              </w:rPr>
            </w:pPr>
            <w:r w:rsidRPr="004F5E31">
              <w:rPr>
                <w:color w:val="000000" w:themeColor="text1"/>
              </w:rPr>
              <w:t>Музыка</w:t>
            </w:r>
          </w:p>
        </w:tc>
      </w:tr>
    </w:tbl>
    <w:p w:rsidR="007063E9" w:rsidRPr="004F5E31" w:rsidRDefault="007063E9" w:rsidP="004F5E31">
      <w:pPr>
        <w:pStyle w:val="a3"/>
        <w:rPr>
          <w:color w:val="000000" w:themeColor="text1"/>
          <w:lang w:val="kk-KZ"/>
        </w:rPr>
      </w:pPr>
    </w:p>
    <w:p w:rsidR="006A66D8" w:rsidRPr="004F5E31" w:rsidRDefault="006A66D8" w:rsidP="004F5E31">
      <w:pPr>
        <w:pStyle w:val="a5"/>
        <w:spacing w:before="0" w:beforeAutospacing="0" w:after="0" w:afterAutospacing="0"/>
        <w:rPr>
          <w:caps/>
          <w:color w:val="000000" w:themeColor="text1"/>
        </w:rPr>
      </w:pPr>
    </w:p>
    <w:p w:rsidR="006A66D8" w:rsidRPr="004F5E31" w:rsidRDefault="006A66D8" w:rsidP="00255617">
      <w:pPr>
        <w:rPr>
          <w:color w:val="000000" w:themeColor="text1"/>
        </w:rPr>
      </w:pPr>
    </w:p>
    <w:p w:rsidR="00C436ED" w:rsidRPr="00C436ED" w:rsidRDefault="00C436ED" w:rsidP="00C436ED">
      <w:pPr>
        <w:rPr>
          <w:b/>
        </w:rPr>
      </w:pPr>
      <w:r w:rsidRPr="00C436ED">
        <w:rPr>
          <w:b/>
        </w:rPr>
        <w:t>Поразительная история об уважении  и честности</w:t>
      </w:r>
    </w:p>
    <w:p w:rsidR="00C436ED" w:rsidRPr="00C436ED" w:rsidRDefault="00C436ED" w:rsidP="00C436ED">
      <w:r w:rsidRPr="00C436ED">
        <w:br/>
        <w:t xml:space="preserve">В декабре в Наварре проходили важные соревнования по легкой атлетике. На кону был солидный призовой фонд, в забегах участвовали сильнейшие спортсмены мира, в том числе кениец Абель Мутаи, бронзовый призер Олимпийских Игр в Лондоне в беге на </w:t>
      </w:r>
      <w:smartTag w:uri="urn:schemas-microsoft-com:office:smarttags" w:element="metricconverter">
        <w:smartTagPr>
          <w:attr w:name="ProductID" w:val="3000 метров"/>
        </w:smartTagPr>
        <w:r w:rsidRPr="00C436ED">
          <w:t>3000 метров</w:t>
        </w:r>
      </w:smartTag>
      <w:r w:rsidRPr="00C436ED">
        <w:t xml:space="preserve"> с препятствиями.</w:t>
      </w:r>
    </w:p>
    <w:p w:rsidR="00C436ED" w:rsidRPr="00C436ED" w:rsidRDefault="00C436ED" w:rsidP="00C436ED">
      <w:r w:rsidRPr="00C436ED">
        <w:t xml:space="preserve">В своей коронной дистанции Мутаи уверенно лидировал и на турнире в Наварре. Но примерно за десять метров до конца дистанции кенийский бегун остановился, ошибочно решив, что он уже пересек финишную черту. </w:t>
      </w:r>
      <w:proofErr w:type="gramStart"/>
      <w:r w:rsidRPr="00C436ED">
        <w:t>Мутаи остановился и начал хлопать болельщикам, не понимая на испанском подсказок о том, что конец дистанции только через десять метров!!!</w:t>
      </w:r>
      <w:proofErr w:type="gramEnd"/>
    </w:p>
    <w:p w:rsidR="00C436ED" w:rsidRPr="00C436ED" w:rsidRDefault="00C436ED" w:rsidP="00C436ED">
      <w:r w:rsidRPr="00C436ED">
        <w:t>Бежавший вторым испанец Иван Фернандес Анайя настиг кенийца и мог бы легко закончить забег на первом месте. Но вместо того, чтобы использовать ошибку соперника, Анайя принялся… толкать кенийца в спину и рукой показывать ему, где находится финишная черта. Испанский бегун упустил верную возможность победить, он фактически привел кенийца к финишу и не обогнал его.</w:t>
      </w:r>
    </w:p>
    <w:p w:rsidR="00C436ED" w:rsidRPr="00C436ED" w:rsidRDefault="00C436ED" w:rsidP="00C436ED">
      <w:r w:rsidRPr="00C436ED">
        <w:t>Что произошло на беговой дорожке?</w:t>
      </w:r>
    </w:p>
    <w:p w:rsidR="00C436ED" w:rsidRPr="00C436ED" w:rsidRDefault="00C436ED" w:rsidP="00C436ED">
      <w:r w:rsidRPr="00C436ED">
        <w:t>Почему Анайя не воспользовался ошибкой кенийца?</w:t>
      </w:r>
    </w:p>
    <w:p w:rsidR="00C436ED" w:rsidRPr="00C436ED" w:rsidRDefault="00C436ED" w:rsidP="00C436ED">
      <w:r w:rsidRPr="00C436ED">
        <w:t>Как бы вы поступили на месте испанского бегуна? Объясните.</w:t>
      </w:r>
    </w:p>
    <w:p w:rsidR="00C436ED" w:rsidRPr="00C436ED" w:rsidRDefault="00C436ED" w:rsidP="00C436ED">
      <w:r w:rsidRPr="00C436ED">
        <w:t>Должен  ли  человек  быть честен с самим собой и уважать себя? Почему?</w:t>
      </w:r>
    </w:p>
    <w:p w:rsidR="00C436ED" w:rsidRPr="00C436ED" w:rsidRDefault="00C436ED" w:rsidP="00C436ED"/>
    <w:p w:rsidR="00C436ED" w:rsidRPr="00C436ED" w:rsidRDefault="00C436ED" w:rsidP="00C436ED">
      <w:r w:rsidRPr="00C436ED">
        <w:t xml:space="preserve">Когда после окончания дистанции Ивана Фернандеса Анайю спросили, неужели он не хотел победить, то 24-летний бегун из Витории (чемпион Испании в беге на </w:t>
      </w:r>
      <w:smartTag w:uri="urn:schemas-microsoft-com:office:smarttags" w:element="metricconverter">
        <w:smartTagPr>
          <w:attr w:name="ProductID" w:val="5000 метров"/>
        </w:smartTagPr>
        <w:r w:rsidRPr="00C436ED">
          <w:t>5000 метров</w:t>
        </w:r>
      </w:smartTag>
      <w:r w:rsidRPr="00C436ED">
        <w:t>) ответил следующее: «Нет, я очень хотел выиграть. Но даже если бы на кону было место в составе сборной Испании для поездки на чемпионат Европы, я все равно поступил бы также. Я не заслуживал победы – отрыв был велик, и я не имел шансов догнать соперника, если бы он не ошибся. Мне важнее сохранить достоинство, чем выиграть золотую медаль. Знаете, все мы видим, какие вещи порой происходят в футболе, в обществе, в политике… Люди слишком часто видят неправильные модели поведения. Я рад, что поступил иначе, и сделал этот жест честности».</w:t>
      </w:r>
    </w:p>
    <w:p w:rsidR="00C436ED" w:rsidRPr="00C436ED" w:rsidRDefault="00C436ED" w:rsidP="00C436ED"/>
    <w:p w:rsidR="00C436ED" w:rsidRPr="00C436ED" w:rsidRDefault="00C436ED" w:rsidP="00C436ED">
      <w:r w:rsidRPr="00C436ED">
        <w:t>Вопросы.</w:t>
      </w:r>
    </w:p>
    <w:p w:rsidR="00C436ED" w:rsidRPr="00C436ED" w:rsidRDefault="00C436ED" w:rsidP="00C436ED">
      <w:r w:rsidRPr="00C436ED">
        <w:t>- Как вы думаете, достоин  ли этот человек уважения?  Почему?</w:t>
      </w:r>
    </w:p>
    <w:p w:rsidR="00C436ED" w:rsidRPr="00C436ED" w:rsidRDefault="00C436ED" w:rsidP="00C436ED">
      <w:r w:rsidRPr="00C436ED">
        <w:t>- Что такое уважение?</w:t>
      </w:r>
    </w:p>
    <w:p w:rsidR="00C436ED" w:rsidRPr="00C436ED" w:rsidRDefault="00C436ED" w:rsidP="00C436ED">
      <w:r w:rsidRPr="00C436ED">
        <w:t>- А если человек ничем удивительным не прославился, не известен всему миру,  заслуживает  ли он  уважения?</w:t>
      </w:r>
    </w:p>
    <w:p w:rsidR="00C436ED" w:rsidRPr="00C436ED" w:rsidRDefault="00C436ED" w:rsidP="00C436ED">
      <w:r w:rsidRPr="00C436ED">
        <w:t>- Как вы думаете, нужно стремиться к тому, чтобы тебя уважали?  Почему?</w:t>
      </w:r>
    </w:p>
    <w:p w:rsidR="00C436ED" w:rsidRPr="00C436ED" w:rsidRDefault="00C436ED" w:rsidP="00C436ED">
      <w:r w:rsidRPr="00C436ED">
        <w:t>Как называется качество, когда  человек  уважает  сам  себя?</w:t>
      </w:r>
    </w:p>
    <w:p w:rsidR="00C436ED" w:rsidRPr="00C436ED" w:rsidRDefault="00C436ED" w:rsidP="00C436ED">
      <w:r w:rsidRPr="00C436ED">
        <w:t>Самоуважение.</w:t>
      </w:r>
    </w:p>
    <w:p w:rsidR="00E55377" w:rsidRPr="00C436ED" w:rsidRDefault="00E55377" w:rsidP="00C436ED"/>
    <w:p w:rsidR="00E55377" w:rsidRPr="00C436ED" w:rsidRDefault="00E55377" w:rsidP="00C436ED"/>
    <w:p w:rsidR="00E55377" w:rsidRPr="00C436ED" w:rsidRDefault="00E55377" w:rsidP="00C436ED"/>
    <w:p w:rsidR="00E55377" w:rsidRPr="00C436ED" w:rsidRDefault="00E55377" w:rsidP="00C436ED"/>
    <w:p w:rsidR="00255617" w:rsidRPr="00C436ED" w:rsidRDefault="00255617" w:rsidP="00C436ED"/>
    <w:p w:rsidR="00255617" w:rsidRPr="00C436ED" w:rsidRDefault="00255617" w:rsidP="00C436ED"/>
    <w:p w:rsidR="00255617" w:rsidRPr="00C436ED" w:rsidRDefault="00255617" w:rsidP="00C436ED"/>
    <w:p w:rsidR="00255617" w:rsidRPr="00C436ED" w:rsidRDefault="00255617" w:rsidP="00C436ED"/>
    <w:p w:rsidR="00255617" w:rsidRPr="00C436ED" w:rsidRDefault="00255617" w:rsidP="00C436ED"/>
    <w:p w:rsidR="00255617" w:rsidRPr="00C436ED" w:rsidRDefault="00255617" w:rsidP="00C436ED"/>
    <w:p w:rsidR="00255617" w:rsidRPr="00C436ED" w:rsidRDefault="00255617" w:rsidP="00C436ED"/>
    <w:p w:rsidR="00255617" w:rsidRPr="00C436ED" w:rsidRDefault="00255617" w:rsidP="00C436ED"/>
    <w:p w:rsidR="00255617" w:rsidRPr="00C436ED" w:rsidRDefault="00255617" w:rsidP="00C436ED"/>
    <w:sectPr w:rsidR="00255617" w:rsidRPr="00C436ED" w:rsidSect="004F5E31">
      <w:type w:val="continuous"/>
      <w:pgSz w:w="11906" w:h="16838"/>
      <w:pgMar w:top="454" w:right="566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281"/>
    <w:multiLevelType w:val="hybridMultilevel"/>
    <w:tmpl w:val="4A121C18"/>
    <w:lvl w:ilvl="0" w:tplc="346EB01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953A2"/>
    <w:multiLevelType w:val="hybridMultilevel"/>
    <w:tmpl w:val="E6B41B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5DE7"/>
    <w:multiLevelType w:val="hybridMultilevel"/>
    <w:tmpl w:val="73FE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5EDD"/>
    <w:multiLevelType w:val="hybridMultilevel"/>
    <w:tmpl w:val="0FFA6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C2BE4"/>
    <w:multiLevelType w:val="hybridMultilevel"/>
    <w:tmpl w:val="16EA8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01E61"/>
    <w:multiLevelType w:val="hybridMultilevel"/>
    <w:tmpl w:val="6210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C656CF7"/>
    <w:multiLevelType w:val="hybridMultilevel"/>
    <w:tmpl w:val="C6646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662A1"/>
    <w:multiLevelType w:val="hybridMultilevel"/>
    <w:tmpl w:val="E7F8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A2D2A"/>
    <w:multiLevelType w:val="hybridMultilevel"/>
    <w:tmpl w:val="BBC4C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B51FC"/>
    <w:multiLevelType w:val="hybridMultilevel"/>
    <w:tmpl w:val="D4E03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92B9C"/>
    <w:multiLevelType w:val="hybridMultilevel"/>
    <w:tmpl w:val="80C0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92BFC"/>
    <w:multiLevelType w:val="hybridMultilevel"/>
    <w:tmpl w:val="FEE64BB0"/>
    <w:lvl w:ilvl="0" w:tplc="F08E034E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5"/>
        </w:tabs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12">
    <w:nsid w:val="55DB6AE1"/>
    <w:multiLevelType w:val="hybridMultilevel"/>
    <w:tmpl w:val="2C2AC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2266B"/>
    <w:multiLevelType w:val="hybridMultilevel"/>
    <w:tmpl w:val="3208C1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8A3505"/>
    <w:multiLevelType w:val="hybridMultilevel"/>
    <w:tmpl w:val="3818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07B01"/>
    <w:multiLevelType w:val="hybridMultilevel"/>
    <w:tmpl w:val="6B643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548E9"/>
    <w:multiLevelType w:val="hybridMultilevel"/>
    <w:tmpl w:val="CEECB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B3E59"/>
    <w:multiLevelType w:val="hybridMultilevel"/>
    <w:tmpl w:val="4EBA8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7512A"/>
    <w:multiLevelType w:val="hybridMultilevel"/>
    <w:tmpl w:val="0C72F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B69E5"/>
    <w:multiLevelType w:val="hybridMultilevel"/>
    <w:tmpl w:val="A57C3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B6F1A"/>
    <w:multiLevelType w:val="hybridMultilevel"/>
    <w:tmpl w:val="1FAA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C6E5D"/>
    <w:multiLevelType w:val="hybridMultilevel"/>
    <w:tmpl w:val="6E5C2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F65DF"/>
    <w:multiLevelType w:val="hybridMultilevel"/>
    <w:tmpl w:val="8B9A2B8A"/>
    <w:lvl w:ilvl="0" w:tplc="C8DE732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0"/>
  </w:num>
  <w:num w:numId="8">
    <w:abstractNumId w:val="15"/>
  </w:num>
  <w:num w:numId="9">
    <w:abstractNumId w:val="4"/>
  </w:num>
  <w:num w:numId="10">
    <w:abstractNumId w:val="21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  <w:num w:numId="15">
    <w:abstractNumId w:val="19"/>
  </w:num>
  <w:num w:numId="16">
    <w:abstractNumId w:val="3"/>
  </w:num>
  <w:num w:numId="17">
    <w:abstractNumId w:val="12"/>
  </w:num>
  <w:num w:numId="18">
    <w:abstractNumId w:val="16"/>
  </w:num>
  <w:num w:numId="19">
    <w:abstractNumId w:val="0"/>
  </w:num>
  <w:num w:numId="20">
    <w:abstractNumId w:val="10"/>
  </w:num>
  <w:num w:numId="21">
    <w:abstractNumId w:val="9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3E9"/>
    <w:rsid w:val="00006558"/>
    <w:rsid w:val="00013C2A"/>
    <w:rsid w:val="000C14B8"/>
    <w:rsid w:val="000C1C17"/>
    <w:rsid w:val="001035D9"/>
    <w:rsid w:val="001276E1"/>
    <w:rsid w:val="00177FB9"/>
    <w:rsid w:val="00240F5F"/>
    <w:rsid w:val="00255617"/>
    <w:rsid w:val="00286C25"/>
    <w:rsid w:val="002F6B7F"/>
    <w:rsid w:val="002F6D22"/>
    <w:rsid w:val="00316DB6"/>
    <w:rsid w:val="00316E40"/>
    <w:rsid w:val="003366E1"/>
    <w:rsid w:val="00381455"/>
    <w:rsid w:val="003C2B4B"/>
    <w:rsid w:val="00462CE8"/>
    <w:rsid w:val="00473327"/>
    <w:rsid w:val="004C0E3D"/>
    <w:rsid w:val="004F231F"/>
    <w:rsid w:val="004F5E31"/>
    <w:rsid w:val="005635A9"/>
    <w:rsid w:val="00583CDC"/>
    <w:rsid w:val="005B79E6"/>
    <w:rsid w:val="005C673D"/>
    <w:rsid w:val="00655FDD"/>
    <w:rsid w:val="006A66D8"/>
    <w:rsid w:val="006C1B9C"/>
    <w:rsid w:val="007063E9"/>
    <w:rsid w:val="0078230F"/>
    <w:rsid w:val="00787599"/>
    <w:rsid w:val="008B2A35"/>
    <w:rsid w:val="00904EB5"/>
    <w:rsid w:val="009717B6"/>
    <w:rsid w:val="00992BA7"/>
    <w:rsid w:val="009A644B"/>
    <w:rsid w:val="009D3B81"/>
    <w:rsid w:val="00A21156"/>
    <w:rsid w:val="00A26214"/>
    <w:rsid w:val="00B47330"/>
    <w:rsid w:val="00B5610D"/>
    <w:rsid w:val="00C436ED"/>
    <w:rsid w:val="00C57DA4"/>
    <w:rsid w:val="00E132E2"/>
    <w:rsid w:val="00E366D3"/>
    <w:rsid w:val="00E55377"/>
    <w:rsid w:val="00E610D3"/>
    <w:rsid w:val="00E66F37"/>
    <w:rsid w:val="00E813FE"/>
    <w:rsid w:val="00F8270E"/>
    <w:rsid w:val="00F9741B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63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F2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063E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63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3E9"/>
  </w:style>
  <w:style w:type="paragraph" w:customStyle="1" w:styleId="abz">
    <w:name w:val="abz"/>
    <w:basedOn w:val="a"/>
    <w:rsid w:val="007063E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063E9"/>
    <w:pPr>
      <w:spacing w:before="100" w:beforeAutospacing="1" w:after="100" w:afterAutospacing="1"/>
    </w:pPr>
  </w:style>
  <w:style w:type="paragraph" w:customStyle="1" w:styleId="c3">
    <w:name w:val="c3"/>
    <w:basedOn w:val="a"/>
    <w:rsid w:val="007063E9"/>
    <w:pPr>
      <w:spacing w:before="100" w:beforeAutospacing="1" w:after="100" w:afterAutospacing="1"/>
    </w:pPr>
  </w:style>
  <w:style w:type="character" w:customStyle="1" w:styleId="c0">
    <w:name w:val="c0"/>
    <w:basedOn w:val="a0"/>
    <w:rsid w:val="007063E9"/>
  </w:style>
  <w:style w:type="paragraph" w:styleId="a6">
    <w:name w:val="No Spacing"/>
    <w:uiPriority w:val="1"/>
    <w:qFormat/>
    <w:rsid w:val="00787599"/>
    <w:pPr>
      <w:spacing w:after="0" w:line="240" w:lineRule="auto"/>
    </w:pPr>
  </w:style>
  <w:style w:type="character" w:customStyle="1" w:styleId="nobr">
    <w:name w:val="nobr"/>
    <w:basedOn w:val="a0"/>
    <w:rsid w:val="00B5610D"/>
  </w:style>
  <w:style w:type="character" w:styleId="a7">
    <w:name w:val="Emphasis"/>
    <w:basedOn w:val="a0"/>
    <w:uiPriority w:val="20"/>
    <w:qFormat/>
    <w:rsid w:val="00E813FE"/>
    <w:rPr>
      <w:i/>
      <w:iCs/>
    </w:rPr>
  </w:style>
  <w:style w:type="table" w:styleId="a8">
    <w:name w:val="Table Grid"/>
    <w:basedOn w:val="a1"/>
    <w:rsid w:val="00E8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26214"/>
    <w:rPr>
      <w:b/>
      <w:bCs/>
    </w:rPr>
  </w:style>
  <w:style w:type="paragraph" w:customStyle="1" w:styleId="book">
    <w:name w:val="book"/>
    <w:basedOn w:val="a"/>
    <w:rsid w:val="00A2621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F2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992BA7"/>
    <w:pPr>
      <w:widowControl w:val="0"/>
      <w:autoSpaceDE w:val="0"/>
      <w:autoSpaceDN w:val="0"/>
      <w:adjustRightInd w:val="0"/>
      <w:spacing w:line="228" w:lineRule="exact"/>
      <w:ind w:firstLine="346"/>
      <w:jc w:val="both"/>
    </w:pPr>
  </w:style>
  <w:style w:type="paragraph" w:customStyle="1" w:styleId="Style4">
    <w:name w:val="Style4"/>
    <w:basedOn w:val="a"/>
    <w:uiPriority w:val="99"/>
    <w:rsid w:val="00992BA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992BA7"/>
    <w:pPr>
      <w:widowControl w:val="0"/>
      <w:autoSpaceDE w:val="0"/>
      <w:autoSpaceDN w:val="0"/>
      <w:adjustRightInd w:val="0"/>
      <w:jc w:val="right"/>
    </w:pPr>
  </w:style>
  <w:style w:type="character" w:customStyle="1" w:styleId="FontStyle38">
    <w:name w:val="Font Style38"/>
    <w:basedOn w:val="a0"/>
    <w:uiPriority w:val="99"/>
    <w:rsid w:val="00992BA7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992BA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rsid w:val="00992BA7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92BA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804">
          <w:marLeft w:val="0"/>
          <w:marRight w:val="-28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290">
          <w:marLeft w:val="0"/>
          <w:marRight w:val="0"/>
          <w:marTop w:val="0"/>
          <w:marBottom w:val="105"/>
          <w:divBdr>
            <w:top w:val="single" w:sz="6" w:space="7" w:color="E7E7E7"/>
            <w:left w:val="none" w:sz="0" w:space="0" w:color="auto"/>
            <w:bottom w:val="single" w:sz="6" w:space="7" w:color="E7E7E7"/>
            <w:right w:val="none" w:sz="0" w:space="0" w:color="auto"/>
          </w:divBdr>
          <w:divsChild>
            <w:div w:id="2794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21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41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653">
          <w:marLeft w:val="0"/>
          <w:marRight w:val="0"/>
          <w:marTop w:val="0"/>
          <w:marBottom w:val="105"/>
          <w:divBdr>
            <w:top w:val="single" w:sz="6" w:space="7" w:color="E7E7E7"/>
            <w:left w:val="none" w:sz="0" w:space="0" w:color="auto"/>
            <w:bottom w:val="single" w:sz="6" w:space="7" w:color="E7E7E7"/>
            <w:right w:val="none" w:sz="0" w:space="0" w:color="auto"/>
          </w:divBdr>
          <w:divsChild>
            <w:div w:id="19382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Камкина Н.Ю.</cp:lastModifiedBy>
  <cp:revision>21</cp:revision>
  <cp:lastPrinted>2014-11-11T14:42:00Z</cp:lastPrinted>
  <dcterms:created xsi:type="dcterms:W3CDTF">2014-09-14T13:39:00Z</dcterms:created>
  <dcterms:modified xsi:type="dcterms:W3CDTF">2017-12-04T13:38:00Z</dcterms:modified>
</cp:coreProperties>
</file>