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B00" w:rsidRDefault="009A1B00" w:rsidP="009A1B00">
      <w:pPr>
        <w:pStyle w:val="1"/>
      </w:pPr>
      <w:r>
        <w:rPr>
          <w:bdr w:val="single" w:sz="4" w:space="0" w:color="auto" w:shadow="1" w:frame="1"/>
          <w:shd w:val="clear" w:color="auto" w:fill="FABF8F"/>
        </w:rPr>
        <w:t>А</w:t>
      </w:r>
      <w:proofErr w:type="gramStart"/>
      <w:r>
        <w:rPr>
          <w:bdr w:val="single" w:sz="4" w:space="0" w:color="auto" w:shadow="1" w:frame="1"/>
          <w:shd w:val="clear" w:color="auto" w:fill="FABF8F"/>
        </w:rPr>
        <w:t>1</w:t>
      </w:r>
      <w:proofErr w:type="gramEnd"/>
      <w:r>
        <w:rPr>
          <w:bdr w:val="single" w:sz="4" w:space="0" w:color="auto" w:shadow="1" w:frame="1"/>
          <w:shd w:val="clear" w:color="auto" w:fill="FABF8F"/>
        </w:rPr>
        <w:t>.</w:t>
      </w:r>
      <w:r>
        <w:t xml:space="preserve"> Орфоэпические нормы (произношение согласных звуков, ударение).</w:t>
      </w: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Хоть и заглядывал я встарь </w:t>
      </w: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Академический словарь.</w:t>
      </w: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А.С. Пушкин «Евгений Онегин».</w:t>
      </w: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Действительно, лучшее средство успешно справиться с заданием А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постоянно заглядывать в словари, где указано правильное произношение слов.</w:t>
      </w: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 в коем случае</w:t>
      </w:r>
      <w:r>
        <w:rPr>
          <w:rFonts w:ascii="Times New Roman" w:hAnsi="Times New Roman" w:cs="Times New Roman"/>
          <w:sz w:val="24"/>
          <w:szCs w:val="24"/>
        </w:rPr>
        <w:t xml:space="preserve"> при выполнении задания </w:t>
      </w:r>
      <w:r>
        <w:rPr>
          <w:rFonts w:ascii="Times New Roman" w:hAnsi="Times New Roman" w:cs="Times New Roman"/>
          <w:b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стоит </w:t>
      </w:r>
      <w:r>
        <w:rPr>
          <w:rFonts w:ascii="Times New Roman" w:hAnsi="Times New Roman" w:cs="Times New Roman"/>
          <w:b/>
          <w:sz w:val="24"/>
          <w:szCs w:val="24"/>
        </w:rPr>
        <w:t>опираться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собственный </w:t>
      </w:r>
      <w:r>
        <w:rPr>
          <w:rFonts w:ascii="Times New Roman" w:hAnsi="Times New Roman" w:cs="Times New Roman"/>
          <w:b/>
          <w:sz w:val="24"/>
          <w:szCs w:val="24"/>
        </w:rPr>
        <w:t>опыт</w:t>
      </w:r>
      <w:r>
        <w:rPr>
          <w:rFonts w:ascii="Times New Roman" w:hAnsi="Times New Roman" w:cs="Times New Roman"/>
          <w:sz w:val="24"/>
          <w:szCs w:val="24"/>
        </w:rPr>
        <w:t xml:space="preserve">! Большинство слов орфоэпического минимума в повседневной речи </w:t>
      </w:r>
      <w:r>
        <w:rPr>
          <w:rFonts w:ascii="Times New Roman" w:hAnsi="Times New Roman" w:cs="Times New Roman"/>
          <w:b/>
          <w:sz w:val="24"/>
          <w:szCs w:val="24"/>
        </w:rPr>
        <w:t>мы произносим неправильно!</w:t>
      </w: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26"/>
      </w:r>
      <w:r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Ударения в начальной форме глаголов.</w:t>
      </w:r>
      <w:proofErr w:type="gramEnd"/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В глаголах, заканчивающихся на И-ТЬ, ударным чаще всего является суффикс </w:t>
      </w:r>
      <w:proofErr w:type="gramStart"/>
      <w:r>
        <w:rPr>
          <w:rFonts w:ascii="Times New Roman" w:hAnsi="Times New Roman" w:cs="Times New Roman"/>
          <w:sz w:val="24"/>
          <w:szCs w:val="24"/>
        </w:rPr>
        <w:t>–И</w:t>
      </w:r>
      <w:proofErr w:type="gramEnd"/>
      <w:r>
        <w:rPr>
          <w:rFonts w:ascii="Times New Roman" w:hAnsi="Times New Roman" w:cs="Times New Roman"/>
          <w:sz w:val="24"/>
          <w:szCs w:val="24"/>
        </w:rPr>
        <w:t>-</w:t>
      </w:r>
    </w:p>
    <w:tbl>
      <w:tblPr>
        <w:tblW w:w="10422" w:type="dxa"/>
        <w:tblLook w:val="00A0"/>
      </w:tblPr>
      <w:tblGrid>
        <w:gridCol w:w="851"/>
        <w:gridCol w:w="4785"/>
        <w:gridCol w:w="3935"/>
        <w:gridCol w:w="851"/>
      </w:tblGrid>
      <w:tr w:rsidR="009A1B00" w:rsidTr="009A1B00">
        <w:trPr>
          <w:gridBefore w:val="1"/>
          <w:wBefore w:w="851" w:type="dxa"/>
        </w:trPr>
        <w:tc>
          <w:tcPr>
            <w:tcW w:w="4785" w:type="dxa"/>
            <w:hideMark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Например: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кровоточИть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облегчИть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ободрИть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обострИть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одолжИть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плодоносИть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положИть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убыстрИть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углубИть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усугубИть</w:t>
            </w:r>
            <w:proofErr w:type="spellEnd"/>
          </w:p>
        </w:tc>
        <w:tc>
          <w:tcPr>
            <w:tcW w:w="4786" w:type="dxa"/>
            <w:gridSpan w:val="2"/>
            <w:hideMark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Но: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закУпорить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клЕить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озлОбить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освЕдомиться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тЕплиться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опОшлить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предвосхИтить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надоУмить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пЕрчить</w:t>
            </w:r>
            <w:proofErr w:type="spellEnd"/>
          </w:p>
        </w:tc>
      </w:tr>
      <w:tr w:rsidR="009A1B00" w:rsidTr="009A1B00">
        <w:trPr>
          <w:gridBefore w:val="1"/>
          <w:wBefore w:w="851" w:type="dxa"/>
        </w:trPr>
        <w:tc>
          <w:tcPr>
            <w:tcW w:w="9571" w:type="dxa"/>
            <w:gridSpan w:val="3"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 глаголах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РОВАТЬ ударение чаще всего падает на –И-.</w:t>
            </w:r>
          </w:p>
        </w:tc>
      </w:tr>
      <w:tr w:rsidR="009A1B00" w:rsidTr="009A1B00">
        <w:trPr>
          <w:gridBefore w:val="1"/>
          <w:wBefore w:w="851" w:type="dxa"/>
        </w:trPr>
        <w:tc>
          <w:tcPr>
            <w:tcW w:w="4785" w:type="dxa"/>
            <w:hideMark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Например: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баллотИровать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блокИровать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копИровать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приватизИровать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конструИровать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экспортИровать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дискутИровать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дозИровать</w:t>
            </w:r>
            <w:proofErr w:type="spellEnd"/>
          </w:p>
        </w:tc>
        <w:tc>
          <w:tcPr>
            <w:tcW w:w="4786" w:type="dxa"/>
            <w:gridSpan w:val="2"/>
            <w:hideMark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НО: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маркировАть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премировАть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нормировАть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гофрировАть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пломбировАть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бомбардировАть</w:t>
            </w:r>
            <w:proofErr w:type="spellEnd"/>
          </w:p>
        </w:tc>
      </w:tr>
      <w:tr w:rsidR="009A1B00" w:rsidTr="009A1B00">
        <w:trPr>
          <w:gridAfter w:val="1"/>
          <w:wAfter w:w="851" w:type="dxa"/>
        </w:trPr>
        <w:tc>
          <w:tcPr>
            <w:tcW w:w="9571" w:type="dxa"/>
            <w:gridSpan w:val="3"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00F3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Помни! </w:t>
            </w:r>
          </w:p>
        </w:tc>
      </w:tr>
      <w:tr w:rsidR="009A1B00" w:rsidTr="009A1B00">
        <w:trPr>
          <w:gridBefore w:val="1"/>
          <w:wBefore w:w="851" w:type="dxa"/>
        </w:trPr>
        <w:tc>
          <w:tcPr>
            <w:tcW w:w="4785" w:type="dxa"/>
            <w:hideMark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заИндеветь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заржАветь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кАшлянуть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обезУметь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плЕсневеть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ходАтайствовать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чЕрпать</w:t>
            </w:r>
            <w:proofErr w:type="spellEnd"/>
          </w:p>
        </w:tc>
        <w:tc>
          <w:tcPr>
            <w:tcW w:w="4786" w:type="dxa"/>
            <w:gridSpan w:val="2"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. Ударения в формах глаголов настоящего и будущего времени, причастий (на –УЩ/ЮЩ, -АЩ/ЯЩ, -ВШ, -НН\ЕНН) и деепричастий </w:t>
      </w:r>
      <w:r>
        <w:rPr>
          <w:rFonts w:ascii="Times New Roman" w:hAnsi="Times New Roman" w:cs="Times New Roman"/>
          <w:sz w:val="24"/>
          <w:szCs w:val="24"/>
        </w:rPr>
        <w:t>сохраняются ТЕ ЖЕ, что и в начальной форме глагола.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2257425" cy="1695450"/>
            <wp:effectExtent l="19050" t="0" r="9525" b="0"/>
            <wp:docPr id="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782" t="41150" r="37662" b="3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257425" cy="1209675"/>
            <wp:effectExtent l="19050" t="0" r="9525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819" t="47340" r="38138" b="3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причастиях, образованных от глаголов с помощью суффикса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-, </w:t>
      </w:r>
      <w:r>
        <w:rPr>
          <w:rFonts w:ascii="Times New Roman" w:hAnsi="Times New Roman" w:cs="Times New Roman"/>
          <w:b/>
          <w:sz w:val="24"/>
          <w:szCs w:val="24"/>
        </w:rPr>
        <w:t>ударение</w:t>
      </w:r>
      <w:r>
        <w:rPr>
          <w:rFonts w:ascii="Times New Roman" w:hAnsi="Times New Roman" w:cs="Times New Roman"/>
          <w:sz w:val="24"/>
          <w:szCs w:val="24"/>
        </w:rPr>
        <w:t xml:space="preserve"> падает на первый слог.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зАгнутый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сОгнутый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нАчатый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прИнятый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. Ударения в формах прошедшего времени глаголов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формах женского рода </w:t>
      </w:r>
      <w:r>
        <w:rPr>
          <w:rFonts w:ascii="Times New Roman" w:hAnsi="Times New Roman" w:cs="Times New Roman"/>
          <w:b/>
          <w:sz w:val="24"/>
          <w:szCs w:val="24"/>
        </w:rPr>
        <w:t>ударение</w:t>
      </w:r>
      <w:r>
        <w:rPr>
          <w:rFonts w:ascii="Times New Roman" w:hAnsi="Times New Roman" w:cs="Times New Roman"/>
          <w:sz w:val="24"/>
          <w:szCs w:val="24"/>
        </w:rPr>
        <w:t xml:space="preserve"> падает на окончание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–а</w:t>
      </w:r>
      <w:proofErr w:type="gramEnd"/>
      <w:r>
        <w:rPr>
          <w:rFonts w:ascii="Times New Roman" w:hAnsi="Times New Roman" w:cs="Times New Roman"/>
          <w:sz w:val="24"/>
          <w:szCs w:val="24"/>
        </w:rPr>
        <w:t>. В формах мужского, среднего рода и во множественном числе – на первый слог: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7375" cy="1133475"/>
            <wp:effectExtent l="19050" t="0" r="9525" b="0"/>
            <wp:docPr id="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819" t="47565" r="41504" b="3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ИСКЛЮЧЕНИЯ: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послАла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жилОсь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. Ударения в именах существительных.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 формах именительного падежа множественного числа </w:t>
      </w:r>
      <w:r>
        <w:rPr>
          <w:rFonts w:ascii="Times New Roman" w:hAnsi="Times New Roman" w:cs="Times New Roman"/>
          <w:b/>
          <w:sz w:val="24"/>
          <w:szCs w:val="24"/>
        </w:rPr>
        <w:t>ударным</w:t>
      </w:r>
      <w:r>
        <w:rPr>
          <w:rFonts w:ascii="Times New Roman" w:hAnsi="Times New Roman" w:cs="Times New Roman"/>
          <w:sz w:val="24"/>
          <w:szCs w:val="24"/>
        </w:rPr>
        <w:t xml:space="preserve"> является окончание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–А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безударным</w:t>
      </w:r>
      <w:r>
        <w:rPr>
          <w:rFonts w:ascii="Times New Roman" w:hAnsi="Times New Roman" w:cs="Times New Roman"/>
          <w:sz w:val="24"/>
          <w:szCs w:val="24"/>
        </w:rPr>
        <w:t xml:space="preserve"> - -Ы, поэтому следует запомнить: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аэропОрты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тОрты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лИфты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бАнты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крАны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лЕкторы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шАрфы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формах родительного падежа множественного числа окончание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-О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 чаще всего является </w:t>
      </w:r>
      <w:r>
        <w:rPr>
          <w:rFonts w:ascii="Times New Roman" w:hAnsi="Times New Roman" w:cs="Times New Roman"/>
          <w:b/>
          <w:sz w:val="24"/>
          <w:szCs w:val="24"/>
        </w:rPr>
        <w:t>безударным</w:t>
      </w:r>
      <w:r>
        <w:rPr>
          <w:rFonts w:ascii="Times New Roman" w:hAnsi="Times New Roman" w:cs="Times New Roman"/>
          <w:sz w:val="24"/>
          <w:szCs w:val="24"/>
        </w:rPr>
        <w:t xml:space="preserve">, а окончание –ЕЙ – </w:t>
      </w:r>
      <w:r>
        <w:rPr>
          <w:rFonts w:ascii="Times New Roman" w:hAnsi="Times New Roman" w:cs="Times New Roman"/>
          <w:b/>
          <w:sz w:val="24"/>
          <w:szCs w:val="24"/>
        </w:rPr>
        <w:t>ударным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Look w:val="00A0"/>
      </w:tblPr>
      <w:tblGrid>
        <w:gridCol w:w="4785"/>
        <w:gridCol w:w="4786"/>
      </w:tblGrid>
      <w:tr w:rsidR="009A1B00" w:rsidTr="009A1B00">
        <w:tc>
          <w:tcPr>
            <w:tcW w:w="4785" w:type="dxa"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бухгАлтеров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кОнусов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лЕкторов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тОртов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должностЕй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новостЕй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мЕстностей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сУдей</w:t>
            </w:r>
            <w:proofErr w:type="spellEnd"/>
          </w:p>
        </w:tc>
      </w:tr>
    </w:tbl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иноязычных существительных ударение в большинстве случаев  падает на последний слог: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агЕнт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алфавИт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lastRenderedPageBreak/>
        <w:t>дефИс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диспансЕр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докумЕнт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жалюзИ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каталОг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некролОг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квартАл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партЕр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апострОф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процЕнт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цемЕнт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экспЕрт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фетИш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НО: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фОрзац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факсИмиле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Во многих производных словах </w:t>
      </w:r>
      <w:r>
        <w:rPr>
          <w:rFonts w:ascii="Times New Roman" w:hAnsi="Times New Roman" w:cs="Times New Roman"/>
          <w:b/>
          <w:sz w:val="24"/>
          <w:szCs w:val="24"/>
        </w:rPr>
        <w:t>сохраняется ударение</w:t>
      </w:r>
      <w:r>
        <w:rPr>
          <w:rFonts w:ascii="Times New Roman" w:hAnsi="Times New Roman" w:cs="Times New Roman"/>
          <w:sz w:val="24"/>
          <w:szCs w:val="24"/>
        </w:rPr>
        <w:t xml:space="preserve">  производящих слов: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вероисповЕдание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исповЕдаться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договорЕнность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договОр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договорИться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намЕрение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мЕра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обеспЕчение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обеспЕчить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аристокрАтия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аристокрАт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знАмение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знАмя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металлУргия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металлУрг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Запомнить произношение следующих слов: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граждАнство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зимОвщик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корЫсть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кремЕнь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лыжнЯ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Отрочество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свЕкла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стАтуя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столЯр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цепОчка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Искра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тУфля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 Наречия.</w:t>
      </w:r>
      <w:proofErr w:type="gram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Ударение падает на приставку  в словах: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вОвремя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зАгодя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зАтемно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Исстари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наречиях с приставкой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-: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1162050"/>
            <wp:effectExtent l="0" t="0" r="0" b="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8"/>
                    <a:srcRect l="-2928" t="-7570" r="-2762" b="-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>. Имена прилагательные.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Запомните звучание следующих имен прилагательных: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давнИшний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красИвее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красИвейший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lastRenderedPageBreak/>
        <w:t>мозаИчный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оптОвый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слИвовый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грУшевый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кУхонный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лососЁвый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украИнский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завИдно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4A"/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Запоминалки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866775"/>
            <wp:effectExtent l="19050" t="0" r="0" b="0"/>
            <wp:docPr id="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9"/>
                    <a:srcRect l="-909" t="-2237" r="-752" b="-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ebdings" w:char="00D1"/>
      </w:r>
      <w:r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каком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слове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верно выделена буква, обозначающая ударный гласный звук?</w:t>
      </w:r>
    </w:p>
    <w:p w:rsidR="009A1B00" w:rsidRDefault="009A1B00" w:rsidP="003C6353">
      <w:pPr>
        <w:numPr>
          <w:ilvl w:val="0"/>
          <w:numId w:val="1"/>
        </w:numPr>
        <w:tabs>
          <w:tab w:val="left" w:pos="709"/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лЫжня</w:t>
      </w:r>
      <w:proofErr w:type="spellEnd"/>
    </w:p>
    <w:p w:rsidR="009A1B00" w:rsidRDefault="009A1B00" w:rsidP="003C6353">
      <w:pPr>
        <w:numPr>
          <w:ilvl w:val="0"/>
          <w:numId w:val="1"/>
        </w:numPr>
        <w:tabs>
          <w:tab w:val="left" w:pos="709"/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крАлась</w:t>
      </w:r>
      <w:proofErr w:type="spellEnd"/>
    </w:p>
    <w:p w:rsidR="009A1B00" w:rsidRDefault="009A1B00" w:rsidP="003C6353">
      <w:pPr>
        <w:numPr>
          <w:ilvl w:val="0"/>
          <w:numId w:val="1"/>
        </w:numPr>
        <w:tabs>
          <w:tab w:val="left" w:pos="709"/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пОняла</w:t>
      </w:r>
      <w:proofErr w:type="spellEnd"/>
    </w:p>
    <w:p w:rsidR="009A1B00" w:rsidRDefault="009A1B00" w:rsidP="003C6353">
      <w:pPr>
        <w:numPr>
          <w:ilvl w:val="0"/>
          <w:numId w:val="1"/>
        </w:numPr>
        <w:tabs>
          <w:tab w:val="left" w:pos="709"/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(хороших)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нОвостей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№1.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лЫжня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существительное, звучание которого следует запомнить. Правильный вариант произношения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лыжнЯ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№2,3.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крАлась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пОняла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формы женского рода прошедшего времени глаголов, где ударение должно падать на окончание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–а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поэтому в форме </w:t>
      </w:r>
      <w:r>
        <w:rPr>
          <w:rFonts w:ascii="Times New Roman" w:hAnsi="Times New Roman" w:cs="Times New Roman"/>
          <w:i/>
          <w:sz w:val="24"/>
          <w:szCs w:val="24"/>
        </w:rPr>
        <w:t>поняла</w:t>
      </w:r>
      <w:r>
        <w:rPr>
          <w:rFonts w:ascii="Times New Roman" w:hAnsi="Times New Roman" w:cs="Times New Roman"/>
          <w:sz w:val="24"/>
          <w:szCs w:val="24"/>
        </w:rPr>
        <w:t xml:space="preserve"> ударение выделено неверно. Глагол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кралась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исключением, и ударение в нем падает на основу –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крАлась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№4.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нОвостей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существительное в форме Р.п. мн.ч., окончание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–е</w:t>
      </w:r>
      <w:proofErr w:type="gramEnd"/>
      <w:r>
        <w:rPr>
          <w:rFonts w:ascii="Times New Roman" w:hAnsi="Times New Roman" w:cs="Times New Roman"/>
          <w:sz w:val="24"/>
          <w:szCs w:val="24"/>
        </w:rPr>
        <w:t>й является ударным.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>правильный ответ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крАлась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3F"/>
      </w:r>
      <w:r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 каком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верно</w:t>
      </w:r>
      <w:r>
        <w:rPr>
          <w:rFonts w:ascii="Times New Roman" w:hAnsi="Times New Roman" w:cs="Times New Roman"/>
          <w:sz w:val="24"/>
          <w:szCs w:val="24"/>
        </w:rPr>
        <w:t xml:space="preserve"> выделена буква, обозначающая ударный гласный звук?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вклЮчим</w:t>
      </w:r>
      <w:proofErr w:type="spellEnd"/>
    </w:p>
    <w:p w:rsidR="009A1B00" w:rsidRP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9A1B00">
        <w:rPr>
          <w:rFonts w:ascii="Times New Roman" w:hAnsi="Times New Roman" w:cs="Times New Roman"/>
          <w:b/>
          <w:sz w:val="24"/>
          <w:szCs w:val="24"/>
        </w:rPr>
        <w:t>зАсветло</w:t>
      </w:r>
      <w:proofErr w:type="spell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пАртер</w:t>
      </w:r>
      <w:proofErr w:type="spell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звОнишь</w:t>
      </w:r>
      <w:proofErr w:type="spell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каком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верно</w:t>
      </w:r>
      <w:r>
        <w:rPr>
          <w:rFonts w:ascii="Times New Roman" w:hAnsi="Times New Roman" w:cs="Times New Roman"/>
          <w:sz w:val="24"/>
          <w:szCs w:val="24"/>
        </w:rPr>
        <w:t xml:space="preserve"> выделена буква, обозначающая ударный гласный звук?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принЯл</w:t>
      </w:r>
      <w:proofErr w:type="spellEnd"/>
    </w:p>
    <w:p w:rsidR="009A1B00" w:rsidRP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A1B00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9A1B00">
        <w:rPr>
          <w:rFonts w:ascii="Times New Roman" w:hAnsi="Times New Roman" w:cs="Times New Roman"/>
          <w:b/>
          <w:sz w:val="24"/>
          <w:szCs w:val="24"/>
        </w:rPr>
        <w:t>принЯвший</w:t>
      </w:r>
      <w:proofErr w:type="spell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(петь)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запЕрся</w:t>
      </w:r>
      <w:proofErr w:type="spell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каком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верно</w:t>
      </w:r>
      <w:r>
        <w:rPr>
          <w:rFonts w:ascii="Times New Roman" w:hAnsi="Times New Roman" w:cs="Times New Roman"/>
          <w:sz w:val="24"/>
          <w:szCs w:val="24"/>
        </w:rPr>
        <w:t xml:space="preserve"> выделена буква, обозначающая ударный гласный звук?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9A1B00">
        <w:rPr>
          <w:rFonts w:ascii="Times New Roman" w:hAnsi="Times New Roman" w:cs="Times New Roman"/>
          <w:b/>
          <w:sz w:val="24"/>
          <w:szCs w:val="24"/>
        </w:rPr>
        <w:t>созвонИмся</w:t>
      </w:r>
      <w:proofErr w:type="spell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намерЕние</w:t>
      </w:r>
      <w:proofErr w:type="spell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мОлодежь</w:t>
      </w:r>
      <w:proofErr w:type="spellEnd"/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тортЫ</w:t>
      </w:r>
      <w:proofErr w:type="spellEnd"/>
    </w:p>
    <w:p w:rsidR="009A1B00" w:rsidRDefault="009A1B00" w:rsidP="009A1B00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pStyle w:val="1"/>
      </w:pPr>
      <w:r>
        <w:rPr>
          <w:bdr w:val="single" w:sz="4" w:space="0" w:color="auto" w:shadow="1" w:frame="1"/>
          <w:shd w:val="clear" w:color="auto" w:fill="FABF8F"/>
        </w:rPr>
        <w:t>А</w:t>
      </w:r>
      <w:proofErr w:type="gramStart"/>
      <w:r>
        <w:rPr>
          <w:bdr w:val="single" w:sz="4" w:space="0" w:color="auto" w:shadow="1" w:frame="1"/>
          <w:shd w:val="clear" w:color="auto" w:fill="FABF8F"/>
        </w:rPr>
        <w:t>2</w:t>
      </w:r>
      <w:proofErr w:type="gramEnd"/>
      <w:r>
        <w:rPr>
          <w:bdr w:val="single" w:sz="4" w:space="0" w:color="auto" w:shadow="1" w:frame="1"/>
          <w:shd w:val="clear" w:color="auto" w:fill="FABF8F"/>
        </w:rPr>
        <w:t xml:space="preserve">. </w:t>
      </w:r>
      <w:r>
        <w:t>Лексические нормы (употребление слова).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А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проверяет твое умение различать паронимы.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Паронимы</w:t>
      </w:r>
      <w:r>
        <w:rPr>
          <w:rFonts w:ascii="Times New Roman" w:hAnsi="Times New Roman" w:cs="Times New Roman"/>
          <w:sz w:val="24"/>
          <w:szCs w:val="24"/>
        </w:rPr>
        <w:t xml:space="preserve"> – слова, близкие по звучанию и написанию, но разные по значению.  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Паронимы бывают:</w:t>
      </w:r>
    </w:p>
    <w:p w:rsidR="009A1B00" w:rsidRDefault="009A1B00" w:rsidP="003C6353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приставочными;</w:t>
      </w:r>
    </w:p>
    <w:p w:rsidR="009A1B00" w:rsidRDefault="009A1B00" w:rsidP="003C6353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суффиксальными;</w:t>
      </w:r>
    </w:p>
    <w:p w:rsidR="009A1B00" w:rsidRDefault="009A1B00" w:rsidP="003C6353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различающиеся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конечными буквами.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Приставочные паронимы.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задании А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они встречаются достаточно редко, поэтому их не так уж и сложно запомнить. 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2E"/>
      </w:r>
      <w:r>
        <w:rPr>
          <w:rFonts w:ascii="Times New Roman" w:hAnsi="Times New Roman" w:cs="Times New Roman"/>
          <w:b/>
          <w:sz w:val="24"/>
          <w:szCs w:val="24"/>
        </w:rPr>
        <w:t>Различай!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insideV w:val="single" w:sz="4" w:space="0" w:color="0000FF"/>
        </w:tblBorders>
        <w:tblLook w:val="00A0"/>
      </w:tblPr>
      <w:tblGrid>
        <w:gridCol w:w="5299"/>
        <w:gridCol w:w="5299"/>
      </w:tblGrid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платить - Отдать, внести (деньги) в возмещение чего-либо (чаще всего речь идет о крупной сумме денег)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платить - Заплатить за что-нибудь</w:t>
            </w: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 кого-либо</w:t>
            </w: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 на себя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ставить - Предъявить, сообщить что-либо кому-либо. Познакомить с кем-либо, дать возможность ознакомиться с чем-либо. Признав достойным чего-либо, ходатайствовать о чём-либо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ставить - Отдать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кого-что-либо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распоряжение, 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кому-чему-либо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Дать возможность кому-либо сказать, сделать что-либо, чем-либо распорядиться.</w:t>
            </w: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стряхнуть - Приподняв, потрясти с силой.</w:t>
            </w: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Стряхнуть - Тряхнув, скинуть, сбросить.</w:t>
            </w: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верка - Сверка в точности. Перекличка с целью проверить наличный состав людей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верка - Установление правильности чего-либо, соответствия чего-либо чему-либо.</w:t>
            </w: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судить - Разобрать, обдумать, всесторонне рассмотреть, высказывая свои соображения по поводу чего-либо или о ком-либо.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судить - Выразить неодобрение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кому-чему-либо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признать дурным. Приговорить к какому-либо наказанию, вынести обвинительный приговор, обвинить.</w:t>
            </w: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Нетерпимый - такой, с которым нельзя мириться, недопустимый. 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считающийся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чужим мнением, лишённый терпимости.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терпимый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Превышающий терпение, с трудом переносимый.</w:t>
            </w: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писка - Ошибка в написании чего-н. по рассеянности.</w:t>
            </w: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писка - Формальный ответ, не затрагивающий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сущности дела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Суффиксальные паронимы.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26"/>
      </w:r>
      <w:r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left="128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8350" cy="3952875"/>
            <wp:effectExtent l="19050" t="0" r="0" b="0"/>
            <wp:docPr id="6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ChangeArrowheads="1"/>
                    </pic:cNvPicPr>
                  </pic:nvPicPr>
                  <pic:blipFill>
                    <a:blip r:embed="rId10"/>
                    <a:srcRect t="-160" r="-43" b="-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3100" cy="2895600"/>
            <wp:effectExtent l="19050" t="0" r="0" b="0"/>
            <wp:docPr id="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-220" b="-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48350" cy="1019175"/>
            <wp:effectExtent l="19050" t="0" r="0" b="0"/>
            <wp:docPr id="8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7"/>
                    <pic:cNvPicPr>
                      <a:picLocks noChangeArrowheads="1"/>
                    </pic:cNvPicPr>
                  </pic:nvPicPr>
                  <pic:blipFill>
                    <a:blip r:embed="rId12"/>
                    <a:srcRect t="-627" r="-43" b="-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Большая часть паронимов связана с различием однокоренных прилагательного и причастия. </w:t>
      </w:r>
      <w:proofErr w:type="gram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F3"/>
      </w:r>
      <w:r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Суффиксы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Щ-/-ЮЩ-, -АЩ-/-ЯЩ-</w:t>
      </w:r>
      <w:r>
        <w:rPr>
          <w:rFonts w:ascii="Times New Roman" w:hAnsi="Times New Roman" w:cs="Times New Roman"/>
          <w:sz w:val="24"/>
          <w:szCs w:val="24"/>
        </w:rPr>
        <w:t xml:space="preserve"> относятся к суффиксам причастия и обозначают производителя действия.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КРАСОЧНЫЙ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Отличающийся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яркими красками.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КРАСЯЩИЙ</w:t>
      </w:r>
      <w:proofErr w:type="gramEnd"/>
      <w:r>
        <w:rPr>
          <w:rFonts w:ascii="Times New Roman" w:hAnsi="Times New Roman" w:cs="Times New Roman"/>
          <w:sz w:val="24"/>
          <w:szCs w:val="24"/>
        </w:rPr>
        <w:t>. Служащий для окрашивания чего-н., содержащий в себе краску (</w:t>
      </w:r>
      <w:proofErr w:type="gramStart"/>
      <w:r>
        <w:rPr>
          <w:rFonts w:ascii="Times New Roman" w:hAnsi="Times New Roman" w:cs="Times New Roman"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Различающиеся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конечными буквами.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sym w:font="Wingdings 2" w:char="002E"/>
      </w:r>
      <w:r>
        <w:rPr>
          <w:rFonts w:ascii="Times New Roman" w:hAnsi="Times New Roman" w:cs="Times New Roman"/>
          <w:b/>
          <w:sz w:val="24"/>
          <w:szCs w:val="24"/>
        </w:rPr>
        <w:t>Различай!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insideV w:val="single" w:sz="4" w:space="0" w:color="0000FF"/>
        </w:tblBorders>
        <w:tblLook w:val="00A0"/>
      </w:tblPr>
      <w:tblGrid>
        <w:gridCol w:w="5299"/>
        <w:gridCol w:w="5299"/>
      </w:tblGrid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Основание, основа. Опора чего-либо; опорный пункт. Склад, складской или снабженческий пункт.</w:t>
            </w: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Совокупность исторически определенных производственных отношений, образующих экономическую структуру общества и определяющих характер надстройки.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Абонент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Владелец абонемента (лицо или учреждение).</w:t>
            </w: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Абонемент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Право пользования чем-либо в течение определённого срока, а также документ, удостоверяющий это право.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Невежа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Грубый, невоспитанный, невежливый человек.</w:t>
            </w: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Невежда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Малообразованный человек,  неуч; человек, несведущий в какой-либо области знания,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Тот, кому адресовано почтовое отправление (лицо или учреждение).</w:t>
            </w: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Адресант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Тот, кто посылает почтовое или телеграфное отправление (лицо или учреждение)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B00" w:rsidTr="009A1B00"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Дипломат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Должностное лицо, занимающееся дипломатической деятельностью, работой в области внешних отношений.</w:t>
            </w:r>
          </w:p>
        </w:tc>
        <w:tc>
          <w:tcPr>
            <w:tcW w:w="5299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Дипломант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Лицо, награждённое дипломом за успешное выступление на конкурсе, фестивале и т. п. Студент, готовящий выпускную, дипломную работу.</w:t>
            </w:r>
          </w:p>
        </w:tc>
      </w:tr>
    </w:tbl>
    <w:p w:rsidR="009A1B00" w:rsidRDefault="009A1B00" w:rsidP="009A1B00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Алгоритм действий.</w:t>
      </w:r>
    </w:p>
    <w:p w:rsidR="009A1B00" w:rsidRDefault="009A1B00" w:rsidP="003C6353">
      <w:pPr>
        <w:pStyle w:val="11"/>
        <w:numPr>
          <w:ilvl w:val="0"/>
          <w:numId w:val="3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>
        <w:rPr>
          <w:szCs w:val="24"/>
        </w:rPr>
        <w:t>Определи, какой частью речи являются слова-паронимы.</w:t>
      </w:r>
    </w:p>
    <w:p w:rsidR="009A1B00" w:rsidRDefault="009A1B00" w:rsidP="003C6353">
      <w:pPr>
        <w:pStyle w:val="11"/>
        <w:numPr>
          <w:ilvl w:val="0"/>
          <w:numId w:val="3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>
        <w:rPr>
          <w:szCs w:val="24"/>
        </w:rPr>
        <w:t>Внимательно прочитай предложения. Может быть, ты найдешь что-нибудь общее в словах, которые сочетаются с паронимами.</w:t>
      </w:r>
    </w:p>
    <w:p w:rsidR="009A1B00" w:rsidRDefault="009A1B00" w:rsidP="003C6353">
      <w:pPr>
        <w:pStyle w:val="11"/>
        <w:numPr>
          <w:ilvl w:val="0"/>
          <w:numId w:val="3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>
        <w:rPr>
          <w:szCs w:val="24"/>
        </w:rPr>
        <w:t>Подумай, от какого слова они могут быть образованы. Возможно, различие содержится именно в основах!</w:t>
      </w:r>
    </w:p>
    <w:p w:rsidR="009A1B00" w:rsidRDefault="009A1B00" w:rsidP="003C6353">
      <w:pPr>
        <w:pStyle w:val="11"/>
        <w:numPr>
          <w:ilvl w:val="0"/>
          <w:numId w:val="3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>
        <w:rPr>
          <w:szCs w:val="24"/>
        </w:rPr>
        <w:t>Посмотри, какой частью слова отличаются слова: приставкой, суффиксом и т.д.</w:t>
      </w:r>
    </w:p>
    <w:p w:rsidR="009A1B00" w:rsidRDefault="009A1B00" w:rsidP="003C6353">
      <w:pPr>
        <w:pStyle w:val="11"/>
        <w:numPr>
          <w:ilvl w:val="0"/>
          <w:numId w:val="3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>
        <w:rPr>
          <w:szCs w:val="24"/>
        </w:rPr>
        <w:t>Если возможно, вспомни отличия в значении.</w:t>
      </w:r>
    </w:p>
    <w:p w:rsidR="009A1B00" w:rsidRDefault="009A1B00" w:rsidP="009A1B00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>
        <w:rPr>
          <w:szCs w:val="24"/>
        </w:rPr>
        <w:sym w:font="Wingdings 2" w:char="00F3"/>
      </w:r>
      <w:r>
        <w:rPr>
          <w:b/>
          <w:szCs w:val="24"/>
        </w:rPr>
        <w:t xml:space="preserve">Помни! </w:t>
      </w:r>
      <w:r>
        <w:rPr>
          <w:szCs w:val="24"/>
        </w:rPr>
        <w:t xml:space="preserve">Если вдруг попадутся слова типа </w:t>
      </w:r>
      <w:r>
        <w:rPr>
          <w:b/>
          <w:szCs w:val="24"/>
        </w:rPr>
        <w:t>абонент – абонемент</w:t>
      </w:r>
      <w:r>
        <w:rPr>
          <w:szCs w:val="24"/>
        </w:rPr>
        <w:t>, этот алгоритм не сработает.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ebdings" w:char="00D1"/>
      </w:r>
      <w:r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9A1B00" w:rsidRDefault="009A1B00" w:rsidP="009A1B00">
      <w:pPr>
        <w:pStyle w:val="aa"/>
        <w:spacing w:after="0"/>
        <w:ind w:left="0" w:firstLine="567"/>
        <w:outlineLvl w:val="0"/>
        <w:rPr>
          <w:b/>
          <w:sz w:val="24"/>
        </w:rPr>
      </w:pPr>
      <w:r>
        <w:rPr>
          <w:b/>
          <w:sz w:val="24"/>
        </w:rPr>
        <w:t xml:space="preserve">В каком предложении вместо слова </w:t>
      </w:r>
      <w:proofErr w:type="gramStart"/>
      <w:r>
        <w:rPr>
          <w:b/>
          <w:sz w:val="24"/>
        </w:rPr>
        <w:t>ВРАЖДЕБНЫЙ</w:t>
      </w:r>
      <w:proofErr w:type="gramEnd"/>
      <w:r>
        <w:rPr>
          <w:b/>
          <w:sz w:val="24"/>
        </w:rPr>
        <w:t xml:space="preserve"> нужно употребить слово ВРАЖЕСКИЙ?</w:t>
      </w:r>
    </w:p>
    <w:p w:rsidR="009A1B00" w:rsidRDefault="009A1B00" w:rsidP="003C6353">
      <w:pPr>
        <w:pStyle w:val="aa"/>
        <w:numPr>
          <w:ilvl w:val="0"/>
          <w:numId w:val="4"/>
        </w:numPr>
        <w:tabs>
          <w:tab w:val="num" w:pos="851"/>
        </w:tabs>
        <w:spacing w:after="0"/>
        <w:ind w:left="0" w:firstLine="567"/>
        <w:rPr>
          <w:sz w:val="24"/>
        </w:rPr>
      </w:pPr>
      <w:r>
        <w:rPr>
          <w:sz w:val="24"/>
        </w:rPr>
        <w:t>В качестве ВРАЖДЕБНОЙ силы в сказках иногда выступают животные и растения.</w:t>
      </w:r>
    </w:p>
    <w:p w:rsidR="009A1B00" w:rsidRDefault="009A1B00" w:rsidP="003C6353">
      <w:pPr>
        <w:numPr>
          <w:ilvl w:val="0"/>
          <w:numId w:val="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оказался во ВРАЖДЕБНОМ ему мире.</w:t>
      </w:r>
    </w:p>
    <w:p w:rsidR="009A1B00" w:rsidRDefault="009A1B00" w:rsidP="003C6353">
      <w:pPr>
        <w:numPr>
          <w:ilvl w:val="0"/>
          <w:numId w:val="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Танковой дивизии удалось сломить ВРАЖДЕБНУЮ оборону противника. </w:t>
      </w:r>
    </w:p>
    <w:p w:rsidR="009A1B00" w:rsidRDefault="009A1B00" w:rsidP="003C6353">
      <w:pPr>
        <w:numPr>
          <w:ilvl w:val="0"/>
          <w:numId w:val="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не были готовы к столь ВРАЖДЕБНОМУ приему местных жителей.</w:t>
      </w:r>
    </w:p>
    <w:p w:rsidR="009A1B00" w:rsidRDefault="009A1B00" w:rsidP="009A1B00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Враждебный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i/>
          <w:sz w:val="24"/>
          <w:szCs w:val="24"/>
        </w:rPr>
        <w:t>вражеский</w:t>
      </w:r>
      <w:r>
        <w:rPr>
          <w:rFonts w:ascii="Times New Roman" w:hAnsi="Times New Roman" w:cs="Times New Roman"/>
          <w:sz w:val="24"/>
          <w:szCs w:val="24"/>
        </w:rPr>
        <w:t xml:space="preserve"> относятся к паронимам – прилагательным. Попробуем разобраться, от какого слова (слов) они образованы.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Враждебный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вражда</w:t>
      </w:r>
      <w:r>
        <w:rPr>
          <w:rFonts w:ascii="Times New Roman" w:hAnsi="Times New Roman" w:cs="Times New Roman"/>
          <w:sz w:val="24"/>
          <w:szCs w:val="24"/>
        </w:rPr>
        <w:t xml:space="preserve"> (неприязнь, взаимная ненависть, недоброжелательные отношения) + суффикс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бн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-. </w:t>
      </w:r>
      <w:r>
        <w:rPr>
          <w:rFonts w:ascii="Times New Roman" w:hAnsi="Times New Roman" w:cs="Times New Roman"/>
          <w:sz w:val="24"/>
          <w:szCs w:val="24"/>
          <w:u w:val="single"/>
        </w:rPr>
        <w:t>Значение</w:t>
      </w:r>
      <w:r>
        <w:rPr>
          <w:rFonts w:ascii="Times New Roman" w:hAnsi="Times New Roman" w:cs="Times New Roman"/>
          <w:sz w:val="24"/>
          <w:szCs w:val="24"/>
        </w:rPr>
        <w:t xml:space="preserve"> -  выражающий враждебное отношение.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Вражеский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</w:rPr>
        <w:t>враг</w:t>
      </w:r>
      <w:r>
        <w:rPr>
          <w:rFonts w:ascii="Times New Roman" w:hAnsi="Times New Roman" w:cs="Times New Roman"/>
          <w:sz w:val="24"/>
          <w:szCs w:val="24"/>
        </w:rPr>
        <w:t xml:space="preserve"> (человек, борющийся за иные, противоположные интересы, противник) + суффикс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-. </w:t>
      </w:r>
      <w:r>
        <w:rPr>
          <w:rFonts w:ascii="Times New Roman" w:hAnsi="Times New Roman" w:cs="Times New Roman"/>
          <w:sz w:val="24"/>
          <w:szCs w:val="24"/>
          <w:u w:val="single"/>
        </w:rPr>
        <w:t>Значение</w:t>
      </w:r>
      <w:r>
        <w:rPr>
          <w:rFonts w:ascii="Times New Roman" w:hAnsi="Times New Roman" w:cs="Times New Roman"/>
          <w:sz w:val="24"/>
          <w:szCs w:val="24"/>
        </w:rPr>
        <w:t xml:space="preserve"> -  принадлежащий врагу.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Значит, паронимы образованы от разных слов, поэтому и различие следует искать, исходя не столько из суффиксов, сколько из основы слов.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вариантах № 2, 3, 4 по контексту выражается отношение: в</w:t>
      </w:r>
      <w:r>
        <w:rPr>
          <w:rFonts w:ascii="Times New Roman" w:hAnsi="Times New Roman" w:cs="Times New Roman"/>
          <w:i/>
          <w:sz w:val="24"/>
          <w:szCs w:val="24"/>
        </w:rPr>
        <w:t>раждебный мир, враждебная оборона, враждебный прием</w:t>
      </w:r>
      <w:r>
        <w:rPr>
          <w:rFonts w:ascii="Times New Roman" w:hAnsi="Times New Roman" w:cs="Times New Roman"/>
          <w:sz w:val="24"/>
          <w:szCs w:val="24"/>
        </w:rPr>
        <w:t xml:space="preserve">. А в варианте №1 по контексту должна указываться принадлежность: </w:t>
      </w:r>
      <w:proofErr w:type="gramStart"/>
      <w:r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враждебные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силы</w:t>
      </w:r>
      <w:r>
        <w:rPr>
          <w:rFonts w:ascii="Times New Roman" w:hAnsi="Times New Roman" w:cs="Times New Roman"/>
          <w:sz w:val="24"/>
          <w:szCs w:val="24"/>
        </w:rPr>
        <w:t xml:space="preserve"> нужно говорить </w:t>
      </w:r>
      <w:r>
        <w:rPr>
          <w:rFonts w:ascii="Times New Roman" w:hAnsi="Times New Roman" w:cs="Times New Roman"/>
          <w:i/>
          <w:sz w:val="24"/>
          <w:szCs w:val="24"/>
        </w:rPr>
        <w:t>вражеские силы.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>правильный вариант №1.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sym w:font="Wingdings" w:char="003F"/>
      </w:r>
      <w:r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В каком предложении вместо слова ДИПЛОМАТ нужно употребить ДИПЛОМАНТ?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Леонида Ивановича считали настоящим ДИПЛОМАТОМ в общении с окружающими людьми.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Успех внешней политики государства во многом зависит от опыта и таланта ДИПЛОМАТОВ.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Ты говоришь как ДИПЛОМАТ, но дело не идет на лад.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ДИПЛОМАТЫ Московского конкурса артистов балета приняли участие в заключительном концерте.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каком предложении вместо слова ВИНОВАТЫЙ нужно употребить ВИНОВНЫЙ?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Самым мучительным для Вадима было то, что он все равно ощущал себя ВИНОВАТЫМ, хотя друг с легкостью простил его за эту ложь.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Суд признал чиновника ВИНОВАТЫМ в совершении мошенничества.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Подросток смотрел на всех испуганным и ВИНОВАТЫМ взглядом.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Антонина демонстративно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мыть посуду, а он сидел, чувствуя себя ВИНОВАТЫМ в том, что неожиданно нагрянул в гости.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В каком предложении вместо слова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ДОЖДЕВОЙ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нужно употребить ДОЖДЛИВЫЙ?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На темной листве блестела одна-единственная ДОЖДЕВАЯ капля.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День обещал быть ДОЖДЕВЫМ и ветреным.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Сдвигая вековые камни, обрушились вниз ДОЖДЕВЫЕ потоки.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Из сада хлынул чистый ДОЖДЕВОЙ воздух, дурманящий запах цветущей липы. </w:t>
      </w:r>
    </w:p>
    <w:p w:rsidR="009A1B00" w:rsidRDefault="009A1B00" w:rsidP="009A1B0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A1B00" w:rsidRDefault="009A1B00" w:rsidP="009A1B00">
      <w:pPr>
        <w:pStyle w:val="1"/>
      </w:pPr>
      <w:r>
        <w:rPr>
          <w:bdr w:val="single" w:sz="4" w:space="0" w:color="auto" w:shadow="1" w:frame="1"/>
          <w:shd w:val="clear" w:color="auto" w:fill="FABF8F"/>
        </w:rPr>
        <w:t>А3.</w:t>
      </w:r>
      <w:r>
        <w:t xml:space="preserve"> Морфологические нормы. </w:t>
      </w: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А3 проверяет твое умение правильно выбирать форму слова следующих частей речи:</w:t>
      </w:r>
    </w:p>
    <w:p w:rsidR="009A1B00" w:rsidRDefault="009A1B00" w:rsidP="003C6353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существительного;</w:t>
      </w:r>
    </w:p>
    <w:p w:rsidR="009A1B00" w:rsidRDefault="009A1B00" w:rsidP="003C6353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прилагательного и наречия;</w:t>
      </w:r>
    </w:p>
    <w:p w:rsidR="009A1B00" w:rsidRDefault="009A1B00" w:rsidP="003C6353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числительного;</w:t>
      </w:r>
    </w:p>
    <w:p w:rsidR="009A1B00" w:rsidRDefault="009A1B00" w:rsidP="003C6353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местоимения;</w:t>
      </w:r>
    </w:p>
    <w:p w:rsidR="009A1B00" w:rsidRDefault="009A1B00" w:rsidP="003C6353">
      <w:pPr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глагола. </w:t>
      </w:r>
    </w:p>
    <w:p w:rsidR="009A1B00" w:rsidRDefault="009A1B00" w:rsidP="009A1B00">
      <w:pPr>
        <w:spacing w:after="0" w:line="240" w:lineRule="auto"/>
        <w:ind w:left="360"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left="360"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Имя существительное.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26"/>
      </w:r>
      <w:r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3C6353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Предложный падеж единственного числа (окончания – у или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9A1B00" w:rsidRDefault="009A1B00" w:rsidP="009A1B0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4425" cy="781050"/>
            <wp:effectExtent l="19050" t="0" r="9525" b="0"/>
            <wp:docPr id="9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0"/>
                    <pic:cNvPicPr>
                      <a:picLocks noChangeArrowheads="1"/>
                    </pic:cNvPicPr>
                  </pic:nvPicPr>
                  <pic:blipFill>
                    <a:blip r:embed="rId13"/>
                    <a:srcRect l="-195" t="-591" b="-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spacing w:after="0" w:line="240" w:lineRule="auto"/>
        <w:ind w:left="72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3C6353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Именительный падеж множественного числа (окончания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или –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6475" cy="1914525"/>
            <wp:effectExtent l="0" t="0" r="9525" b="0"/>
            <wp:docPr id="10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8"/>
                    <pic:cNvPicPr>
                      <a:picLocks noChangeArrowheads="1"/>
                    </pic:cNvPicPr>
                  </pic:nvPicPr>
                  <pic:blipFill>
                    <a:blip r:embed="rId14"/>
                    <a:srcRect l="-801" t="-1280" r="-41" b="-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6475" cy="2838450"/>
            <wp:effectExtent l="0" t="0" r="9525" b="0"/>
            <wp:docPr id="11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9"/>
                    <pic:cNvPicPr>
                      <a:picLocks noChangeArrowheads="1"/>
                    </pic:cNvPicPr>
                  </pic:nvPicPr>
                  <pic:blipFill>
                    <a:blip r:embed="rId15"/>
                    <a:srcRect l="-801" t="-856" r="-41" b="-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2E"/>
      </w:r>
      <w:r>
        <w:rPr>
          <w:rFonts w:ascii="Times New Roman" w:hAnsi="Times New Roman" w:cs="Times New Roman"/>
          <w:b/>
          <w:sz w:val="24"/>
          <w:szCs w:val="24"/>
        </w:rPr>
        <w:t>Различай!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insideV w:val="single" w:sz="4" w:space="0" w:color="0000FF"/>
        </w:tblBorders>
        <w:tblLook w:val="00A0"/>
      </w:tblPr>
      <w:tblGrid>
        <w:gridCol w:w="4785"/>
        <w:gridCol w:w="4786"/>
      </w:tblGrid>
      <w:tr w:rsidR="009A1B00" w:rsidTr="009A1B00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Кондукторы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приспособления в технике</w:t>
            </w:r>
          </w:p>
        </w:tc>
        <w:tc>
          <w:tcPr>
            <w:tcW w:w="4786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Кондуктора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работники транспорта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B00" w:rsidTr="009A1B00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Пропуски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что-либо пропущенное</w:t>
            </w:r>
          </w:p>
        </w:tc>
        <w:tc>
          <w:tcPr>
            <w:tcW w:w="4786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Пропуска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документы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B00" w:rsidTr="009A1B00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Хлебы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печёные</w:t>
            </w:r>
          </w:p>
        </w:tc>
        <w:tc>
          <w:tcPr>
            <w:tcW w:w="4786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Хлеба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злаки</w:t>
            </w:r>
          </w:p>
        </w:tc>
      </w:tr>
      <w:tr w:rsidR="009A1B00" w:rsidTr="009A1B00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FF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A1B00" w:rsidRDefault="009A1B00" w:rsidP="009A1B00">
      <w:pPr>
        <w:spacing w:after="0" w:line="240" w:lineRule="auto"/>
        <w:ind w:left="12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3C6353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Родительный падеж множественного числа (окончания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(-ев), -ей или нулевое).</w:t>
      </w:r>
    </w:p>
    <w:p w:rsidR="009A1B00" w:rsidRDefault="009A1B00" w:rsidP="009A1B00">
      <w:pPr>
        <w:spacing w:after="0" w:line="240" w:lineRule="auto"/>
        <w:ind w:left="72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10250" cy="5048250"/>
            <wp:effectExtent l="1905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16"/>
                    <a:srcRect t="-363" r="-11" b="-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19775" cy="1095375"/>
            <wp:effectExtent l="0" t="0" r="9525" b="0"/>
            <wp:docPr id="13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2"/>
                    <pic:cNvPicPr>
                      <a:picLocks noChangeArrowheads="1"/>
                    </pic:cNvPicPr>
                  </pic:nvPicPr>
                  <pic:blipFill>
                    <a:blip r:embed="rId17"/>
                    <a:srcRect l="-847" t="-1726" r="-76" b="-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4050" cy="1457325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18"/>
                    <a:srcRect l="-850" t="-1279" b="-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Pr="009A1B00" w:rsidRDefault="009A1B00" w:rsidP="003C6353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B00">
        <w:rPr>
          <w:rFonts w:ascii="Times New Roman" w:hAnsi="Times New Roman" w:cs="Times New Roman"/>
          <w:b/>
          <w:sz w:val="24"/>
          <w:szCs w:val="24"/>
        </w:rPr>
        <w:t>Употребление форм рода</w:t>
      </w:r>
    </w:p>
    <w:p w:rsidR="009A1B00" w:rsidRP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B00">
        <w:rPr>
          <w:rFonts w:ascii="Times New Roman" w:hAnsi="Times New Roman" w:cs="Times New Roman"/>
          <w:b/>
          <w:sz w:val="24"/>
          <w:szCs w:val="24"/>
        </w:rPr>
        <w:sym w:font="Wingdings 2" w:char="002E"/>
      </w:r>
      <w:r w:rsidRPr="009A1B00">
        <w:rPr>
          <w:rFonts w:ascii="Times New Roman" w:hAnsi="Times New Roman" w:cs="Times New Roman"/>
          <w:b/>
          <w:sz w:val="24"/>
          <w:szCs w:val="24"/>
        </w:rPr>
        <w:t>Различай!</w:t>
      </w:r>
    </w:p>
    <w:tbl>
      <w:tblPr>
        <w:tblW w:w="0" w:type="auto"/>
        <w:tblBorders>
          <w:insideV w:val="single" w:sz="4" w:space="0" w:color="0000FF"/>
        </w:tblBorders>
        <w:tblLook w:val="00A0"/>
      </w:tblPr>
      <w:tblGrid>
        <w:gridCol w:w="4785"/>
        <w:gridCol w:w="4786"/>
      </w:tblGrid>
      <w:tr w:rsidR="009A1B00" w:rsidRPr="009A1B00" w:rsidTr="009A1B00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женский род</w:t>
            </w:r>
          </w:p>
        </w:tc>
        <w:tc>
          <w:tcPr>
            <w:tcW w:w="4786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мужской род</w:t>
            </w:r>
          </w:p>
        </w:tc>
      </w:tr>
      <w:tr w:rsidR="009A1B00" w:rsidRPr="009A1B00" w:rsidTr="009A1B00">
        <w:tc>
          <w:tcPr>
            <w:tcW w:w="478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вуаль (смотрю за темную вуаль)</w:t>
            </w:r>
          </w:p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гуашь (белой гуашью)</w:t>
            </w:r>
          </w:p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мозоль (наступить на больную мозоль) </w:t>
            </w:r>
          </w:p>
        </w:tc>
        <w:tc>
          <w:tcPr>
            <w:tcW w:w="4786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тюль (красивым тюлем)</w:t>
            </w:r>
          </w:p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шампунь (мыть голову шампунем)</w:t>
            </w:r>
          </w:p>
        </w:tc>
      </w:tr>
    </w:tbl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left="360"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Имя прилагательное  и наречие (степени сравнения).</w:t>
      </w:r>
    </w:p>
    <w:p w:rsidR="009A1B00" w:rsidRDefault="009A1B00" w:rsidP="009A1B00">
      <w:pPr>
        <w:spacing w:after="0" w:line="240" w:lineRule="auto"/>
        <w:ind w:left="360"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69"/>
        <w:gridCol w:w="3739"/>
        <w:gridCol w:w="4624"/>
      </w:tblGrid>
      <w:tr w:rsidR="009A1B00" w:rsidTr="009A1B0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сравнительная степень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обозначает признак, проявляющийся в большей или меньшей степени)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превосходная степень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обозначает признак, проявляющийся в каком-либо предмете в наибольшей степени)</w:t>
            </w:r>
          </w:p>
        </w:tc>
      </w:tr>
      <w:tr w:rsidR="009A1B00" w:rsidTr="009A1B0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простая форма: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суффиксы: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-ЕЕ, -ЕЙ, -ШЕ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суффиксы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ЙШ, -ЕЙШ, 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иногда: приставка 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суффиксы –АЙШ, -ЕЙШ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 наречия простой превосходной степени нет!</w:t>
            </w:r>
          </w:p>
        </w:tc>
      </w:tr>
      <w:tr w:rsidR="009A1B00" w:rsidTr="009A1B0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 форма: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БОЛЕЕ, МЕНЕЕ + прилагательное (наречие) в начальной форме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простая сравнительная степень + ВСЕХ (ВСЕГО) 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НАИБОЛЕЕ + прилагательное в начальной форме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(только для прилагательного)</w:t>
            </w:r>
          </w:p>
        </w:tc>
      </w:tr>
    </w:tbl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26"/>
      </w:r>
      <w:r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соединять формы превосходной и сравнительной степени, а также простые и составные формы обеих степеней сравнения!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НЕЛЬЗЯ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тончайший, более худшее, наименее красивее. 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МОЖНО самый тонкий или тончайший, более худой или хуже, наименее красивый или красивее.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F3"/>
      </w:r>
      <w:r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бойкий – бойчее и бойче,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гибкий – гибче,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гладкий – глаже,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глубокий – глубже,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горький (опыт) – горше,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горький (на вкус) – горче,</w:t>
      </w:r>
      <w:proofErr w:type="gram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дикий – диче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дичее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ловкий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ловче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ловчее,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мелкий – мельче,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узкий – уже,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хлёсткий – хлестче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left="360"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Имя числительное.</w:t>
      </w:r>
    </w:p>
    <w:p w:rsidR="009A1B00" w:rsidRDefault="009A1B00" w:rsidP="003C6353">
      <w:pPr>
        <w:numPr>
          <w:ilvl w:val="0"/>
          <w:numId w:val="6"/>
        </w:num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склонение числительных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2E"/>
      </w:r>
      <w:r>
        <w:rPr>
          <w:rFonts w:ascii="Times New Roman" w:hAnsi="Times New Roman" w:cs="Times New Roman"/>
          <w:b/>
          <w:sz w:val="24"/>
          <w:szCs w:val="24"/>
        </w:rPr>
        <w:t>Различай!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insideV w:val="single" w:sz="4" w:space="0" w:color="0000FF"/>
        </w:tblBorders>
        <w:tblLook w:val="00A0"/>
      </w:tblPr>
      <w:tblGrid>
        <w:gridCol w:w="5495"/>
        <w:gridCol w:w="4961"/>
      </w:tblGrid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количественные числительные 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(сколько?)</w:t>
            </w:r>
          </w:p>
        </w:tc>
        <w:tc>
          <w:tcPr>
            <w:tcW w:w="4961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порядковые числительные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который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счету?)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склоняются все слова: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Р.п. (нет) семисот</w:t>
            </w:r>
            <w:r>
              <w:rPr>
                <w:rFonts w:ascii="Times New Roman" w:hAnsi="Times New Roman" w:cs="Times New Roman"/>
                <w:sz w:val="24"/>
                <w:szCs w:val="24"/>
                <w:bdr w:val="single" w:sz="4" w:space="0" w:color="auto" w:frame="1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восьмидесяти двух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Т.п. (чем?) семьюстами восьмьюдесятью двумя</w:t>
            </w:r>
          </w:p>
          <w:p w:rsidR="009A1B00" w:rsidRDefault="009A1B00" w:rsidP="003C6353">
            <w:pPr>
              <w:numPr>
                <w:ilvl w:val="0"/>
                <w:numId w:val="7"/>
              </w:numPr>
              <w:tabs>
                <w:tab w:val="left" w:pos="1272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полтора: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И.,В. – полтора (м., ср.р.), полторы (ж.р.)</w:t>
            </w:r>
          </w:p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Р., Д., Т., П. – </w:t>
            </w:r>
            <w:r w:rsidRPr="009A1B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полутора</w:t>
            </w:r>
          </w:p>
          <w:p w:rsidR="009A1B00" w:rsidRDefault="009A1B00" w:rsidP="003C6353">
            <w:pPr>
              <w:numPr>
                <w:ilvl w:val="0"/>
                <w:numId w:val="7"/>
              </w:numPr>
              <w:tabs>
                <w:tab w:val="left" w:pos="1122"/>
                <w:tab w:val="left" w:pos="1403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сорок, девяносто, сто: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И., В. – нулевое окончание,</w:t>
            </w:r>
          </w:p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Р., Д., Т., П.  – окончание </w:t>
            </w:r>
            <w:proofErr w:type="gramStart"/>
            <w:r w:rsidRPr="009A1B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–а</w:t>
            </w:r>
            <w:proofErr w:type="gramEnd"/>
          </w:p>
          <w:p w:rsidR="009A1B00" w:rsidRPr="009A1B00" w:rsidRDefault="009A1B00" w:rsidP="003C6353">
            <w:pPr>
              <w:numPr>
                <w:ilvl w:val="0"/>
                <w:numId w:val="8"/>
              </w:numPr>
              <w:tabs>
                <w:tab w:val="left" w:pos="1122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десятки 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 части оканчиваются одинаково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пятидесяти, пятьюдесятью</w:t>
            </w:r>
          </w:p>
          <w:p w:rsidR="009A1B00" w:rsidRDefault="009A1B00" w:rsidP="003C6353">
            <w:pPr>
              <w:numPr>
                <w:ilvl w:val="0"/>
                <w:numId w:val="8"/>
              </w:numPr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сотни: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склоняются обе части, в случае затруднения подставь вместо слова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сот – нота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И.,В. пять нот – пять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bdr w:val="single" w:sz="4" w:space="0" w:color="auto" w:frame="1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сот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bdr w:val="single" w:sz="4" w:space="0" w:color="auto" w:frame="1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Р. пяти нот - пятисот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bdr w:val="single" w:sz="4" w:space="0" w:color="auto" w:frame="1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</w:t>
            </w:r>
            <w:proofErr w:type="gramEnd"/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Д. пяти нотам – пятистам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Т. пятью нотами – пятьюстами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П. о пяти нотах – о пятистах</w:t>
            </w:r>
          </w:p>
        </w:tc>
        <w:tc>
          <w:tcPr>
            <w:tcW w:w="4961" w:type="dxa"/>
            <w:tcBorders>
              <w:top w:val="nil"/>
              <w:left w:val="single" w:sz="4" w:space="0" w:color="0000FF"/>
              <w:bottom w:val="nil"/>
              <w:right w:val="nil"/>
            </w:tcBorders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склоняется только последнее слово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тысяча шестьсот восемьдесят шестого (года)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две тысячи пятьсот девяноста седьмом (году)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указании даты после порядкового числительного  название месяца ставится в родительном падеже:</w:t>
            </w:r>
          </w:p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пятому января, </w:t>
            </w:r>
          </w:p>
          <w:p w:rsidR="009A1B00" w:rsidRP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B00">
              <w:rPr>
                <w:rFonts w:ascii="Times New Roman" w:hAnsi="Times New Roman" w:cs="Times New Roman"/>
                <w:b/>
                <w:sz w:val="24"/>
                <w:szCs w:val="24"/>
              </w:rPr>
              <w:t>перед первым сентября</w:t>
            </w:r>
          </w:p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1B00" w:rsidRDefault="009A1B00" w:rsidP="009A1B00">
      <w:pPr>
        <w:tabs>
          <w:tab w:val="left" w:pos="1134"/>
        </w:tabs>
        <w:spacing w:after="0" w:line="240" w:lineRule="auto"/>
        <w:ind w:left="72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3C6353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сочетание собирательных числительных с существительными</w:t>
      </w:r>
    </w:p>
    <w:p w:rsidR="009A1B00" w:rsidRDefault="009A1B00" w:rsidP="009A1B00">
      <w:pPr>
        <w:tabs>
          <w:tab w:val="left" w:pos="1134"/>
        </w:tabs>
        <w:spacing w:after="0" w:line="240" w:lineRule="auto"/>
        <w:ind w:left="72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0700" cy="2762250"/>
            <wp:effectExtent l="1905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19"/>
                    <a:srcRect l="-540" t="-230" r="-11" b="-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134"/>
        </w:tabs>
        <w:spacing w:after="0" w:line="240" w:lineRule="auto"/>
        <w:ind w:left="72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99060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20"/>
                    <a:srcRect l="-764" t="-2281" r="-1511" b="-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left="360"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Местоимение.</w:t>
      </w:r>
    </w:p>
    <w:p w:rsidR="009A1B00" w:rsidRDefault="009A1B00" w:rsidP="009A1B00">
      <w:pPr>
        <w:spacing w:after="0" w:line="240" w:lineRule="auto"/>
        <w:ind w:left="360"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12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0A0"/>
      </w:tblPr>
      <w:tblGrid>
        <w:gridCol w:w="4284"/>
        <w:gridCol w:w="3066"/>
        <w:gridCol w:w="3062"/>
      </w:tblGrid>
      <w:tr w:rsidR="009A1B00" w:rsidTr="009A1B00">
        <w:tc>
          <w:tcPr>
            <w:tcW w:w="42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Ошибка</w:t>
            </w:r>
          </w:p>
        </w:tc>
        <w:tc>
          <w:tcPr>
            <w:tcW w:w="306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  <w:tc>
          <w:tcPr>
            <w:tcW w:w="30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Исправленный вариант</w:t>
            </w:r>
          </w:p>
        </w:tc>
      </w:tr>
      <w:tr w:rsidR="009A1B00" w:rsidTr="009A1B00">
        <w:tc>
          <w:tcPr>
            <w:tcW w:w="42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случаи неверного употребления личного местоимения 3-го лица в косвенных падежах с предлогом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06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душой</w:t>
            </w:r>
          </w:p>
        </w:tc>
        <w:tc>
          <w:tcPr>
            <w:tcW w:w="30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к ней с душой</w:t>
            </w:r>
          </w:p>
        </w:tc>
      </w:tr>
      <w:tr w:rsidR="009A1B00" w:rsidTr="009A1B00">
        <w:tc>
          <w:tcPr>
            <w:tcW w:w="1041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" w:char="0047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Ловушка!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некоторых предлогов у местоимений нет начального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благодаря ему, включая его, вне его, вопреки ему, вслед ему, навстречу ему, наперекор ему, наподобие его, подобно ему, посредине его  (но: посреди него!), посредством его, согласно ему</w:t>
            </w:r>
          </w:p>
        </w:tc>
      </w:tr>
      <w:tr w:rsidR="009A1B00" w:rsidTr="009A1B00">
        <w:tc>
          <w:tcPr>
            <w:tcW w:w="42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сочетания с ней,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ней, от ней имеют архаический характер</w:t>
            </w:r>
          </w:p>
        </w:tc>
        <w:tc>
          <w:tcPr>
            <w:tcW w:w="306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годно можно ожидать</w:t>
            </w:r>
          </w:p>
        </w:tc>
        <w:tc>
          <w:tcPr>
            <w:tcW w:w="30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годно можно ожидать</w:t>
            </w:r>
          </w:p>
        </w:tc>
      </w:tr>
      <w:tr w:rsidR="009A1B00" w:rsidTr="009A1B00">
        <w:tc>
          <w:tcPr>
            <w:tcW w:w="42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ошибочное образование формы родительного падежа вопросительного (относительного) местоимения сколько</w:t>
            </w:r>
          </w:p>
        </w:tc>
        <w:tc>
          <w:tcPr>
            <w:tcW w:w="306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Ейное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игрокам возмутительно.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Ихняя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коза бодается</w:t>
            </w:r>
          </w:p>
        </w:tc>
        <w:tc>
          <w:tcPr>
            <w:tcW w:w="30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Её отношение к игрокам возмутительно. Их коза бодается</w:t>
            </w:r>
          </w:p>
        </w:tc>
      </w:tr>
      <w:tr w:rsidR="009A1B00" w:rsidTr="009A1B00">
        <w:tc>
          <w:tcPr>
            <w:tcW w:w="42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неоправданный пропуск возвратного местоимения себя</w:t>
            </w:r>
          </w:p>
        </w:tc>
        <w:tc>
          <w:tcPr>
            <w:tcW w:w="306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Она ничего не представляет!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Позволю перейти к следующему вопросу</w:t>
            </w:r>
          </w:p>
        </w:tc>
        <w:tc>
          <w:tcPr>
            <w:tcW w:w="30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Она ничего собой не представляет!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Позволю себе перейти к следующему вопросу</w:t>
            </w:r>
          </w:p>
        </w:tc>
      </w:tr>
      <w:tr w:rsidR="009A1B00" w:rsidTr="009A1B00">
        <w:tc>
          <w:tcPr>
            <w:tcW w:w="42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местоимение как лишнее слово</w:t>
            </w:r>
          </w:p>
        </w:tc>
        <w:tc>
          <w:tcPr>
            <w:tcW w:w="306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 ведущая, она сама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слабейшее звено</w:t>
            </w:r>
          </w:p>
        </w:tc>
        <w:tc>
          <w:tcPr>
            <w:tcW w:w="30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Она, эта ведущая,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слабейшее звено</w:t>
            </w:r>
          </w:p>
        </w:tc>
      </w:tr>
      <w:tr w:rsidR="009A1B00" w:rsidTr="009A1B00">
        <w:tc>
          <w:tcPr>
            <w:tcW w:w="42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нарушение связи между подлежащим и сказуемым и нарушение согласования с замещаемым словом.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словами КТО и ЧТО – сказуемое ставится только в ед.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.!</w:t>
            </w:r>
          </w:p>
        </w:tc>
        <w:tc>
          <w:tcPr>
            <w:tcW w:w="306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тех, кто выступают против меня, будут проблемы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Все, кто не знают ответов, должен покинуть игру</w:t>
            </w:r>
          </w:p>
        </w:tc>
        <w:tc>
          <w:tcPr>
            <w:tcW w:w="30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тех, кто выступает против меня, будут проблемы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Все, кто не знает ответов, должен покинуть игру</w:t>
            </w:r>
          </w:p>
        </w:tc>
      </w:tr>
      <w:tr w:rsidR="009A1B00" w:rsidTr="009A1B00">
        <w:tc>
          <w:tcPr>
            <w:tcW w:w="428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двусмысленность при употреблении местоимения</w:t>
            </w:r>
          </w:p>
        </w:tc>
        <w:tc>
          <w:tcPr>
            <w:tcW w:w="3066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Аркадий и Борис заспорили, и его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(кого именно?)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удивило, почему я его не поддержал</w:t>
            </w:r>
          </w:p>
        </w:tc>
        <w:tc>
          <w:tcPr>
            <w:tcW w:w="3062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1B00" w:rsidRDefault="009A1B00" w:rsidP="009A1B00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left="360"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Глагол.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26"/>
      </w:r>
      <w:r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9A1B00" w:rsidRDefault="009A1B00" w:rsidP="009A1B00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 глаголов </w:t>
      </w:r>
      <w:r>
        <w:rPr>
          <w:rFonts w:ascii="Times New Roman" w:hAnsi="Times New Roman" w:cs="Times New Roman"/>
          <w:i/>
          <w:sz w:val="24"/>
          <w:szCs w:val="24"/>
        </w:rPr>
        <w:t>УБЕДИТЬ, ПОБЕДИТЬ, ОЩУТИТЬ, ОЧУТИТЬСЯ, ПРОНЗИТЬ, ВИСЕТЬ, ДЕРЗИТЬ, ЧУДИТЬ, ДУДЕТЬ, КОЛОСИТЬСЯ, ОТНЯТЬСЯ, ГОРЧИТЬ, ОТПОЧКОВАТЬСЯ, БУЗИТЬ, РЖАВЕТЬ</w:t>
      </w:r>
      <w:r>
        <w:rPr>
          <w:rFonts w:ascii="Times New Roman" w:hAnsi="Times New Roman" w:cs="Times New Roman"/>
          <w:sz w:val="24"/>
          <w:szCs w:val="24"/>
        </w:rPr>
        <w:t xml:space="preserve"> и некоторых других не употребляются формы 1-го лица единственного числа: я</w:t>
      </w:r>
      <w:r>
        <w:rPr>
          <w:rFonts w:ascii="Times New Roman" w:hAnsi="Times New Roman" w:cs="Times New Roman"/>
          <w:strike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trike/>
          <w:sz w:val="24"/>
          <w:szCs w:val="24"/>
        </w:rPr>
        <w:t>дерзю</w:t>
      </w:r>
      <w:proofErr w:type="spellEnd"/>
      <w:r>
        <w:rPr>
          <w:rFonts w:ascii="Times New Roman" w:hAnsi="Times New Roman" w:cs="Times New Roman"/>
          <w:strike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trike/>
          <w:sz w:val="24"/>
          <w:szCs w:val="24"/>
        </w:rPr>
        <w:t>дудю</w:t>
      </w:r>
      <w:proofErr w:type="spellEnd"/>
      <w:r>
        <w:rPr>
          <w:rFonts w:ascii="Times New Roman" w:hAnsi="Times New Roman" w:cs="Times New Roman"/>
          <w:strike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trike/>
          <w:sz w:val="24"/>
          <w:szCs w:val="24"/>
        </w:rPr>
        <w:t>бузю</w:t>
      </w:r>
      <w:proofErr w:type="spellEnd"/>
      <w:r>
        <w:rPr>
          <w:rFonts w:ascii="Times New Roman" w:hAnsi="Times New Roman" w:cs="Times New Roman"/>
          <w:strike/>
          <w:sz w:val="24"/>
          <w:szCs w:val="24"/>
        </w:rPr>
        <w:t>.</w:t>
      </w:r>
      <w:proofErr w:type="gramEnd"/>
    </w:p>
    <w:p w:rsidR="009A1B00" w:rsidRDefault="009A1B00" w:rsidP="009A1B00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9A1B00" w:rsidRDefault="009A1B00" w:rsidP="009A1B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8375" cy="3867150"/>
            <wp:effectExtent l="19050" t="0" r="9525" b="0"/>
            <wp:docPr id="17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ChangeArrowheads="1"/>
                    </pic:cNvPicPr>
                  </pic:nvPicPr>
                  <pic:blipFill>
                    <a:blip r:embed="rId21"/>
                    <a:srcRect r="-29" b="-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outlineLvl w:val="0"/>
        <w:rPr>
          <w:b/>
          <w:szCs w:val="24"/>
        </w:rPr>
      </w:pPr>
      <w:r>
        <w:rPr>
          <w:b/>
          <w:szCs w:val="24"/>
        </w:rPr>
        <w:t>Алгоритм действий.</w:t>
      </w:r>
    </w:p>
    <w:p w:rsidR="009A1B00" w:rsidRDefault="009A1B00" w:rsidP="003C6353">
      <w:pPr>
        <w:pStyle w:val="11"/>
        <w:numPr>
          <w:ilvl w:val="0"/>
          <w:numId w:val="9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>
        <w:rPr>
          <w:szCs w:val="24"/>
        </w:rPr>
        <w:t xml:space="preserve">Определи, </w:t>
      </w:r>
      <w:proofErr w:type="gramStart"/>
      <w:r>
        <w:rPr>
          <w:szCs w:val="24"/>
        </w:rPr>
        <w:t>формы</w:t>
      </w:r>
      <w:proofErr w:type="gramEnd"/>
      <w:r>
        <w:rPr>
          <w:szCs w:val="24"/>
        </w:rPr>
        <w:t xml:space="preserve"> какой части речи представлены в вариантах ответа.</w:t>
      </w:r>
    </w:p>
    <w:p w:rsidR="009A1B00" w:rsidRDefault="009A1B00" w:rsidP="003C6353">
      <w:pPr>
        <w:pStyle w:val="11"/>
        <w:numPr>
          <w:ilvl w:val="0"/>
          <w:numId w:val="9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>
        <w:rPr>
          <w:szCs w:val="24"/>
        </w:rPr>
        <w:t>Выяви основные признаки данной формы (определи род, число, падеж, лицо и т.д.)</w:t>
      </w:r>
    </w:p>
    <w:p w:rsidR="009A1B00" w:rsidRDefault="009A1B00" w:rsidP="003C6353">
      <w:pPr>
        <w:pStyle w:val="11"/>
        <w:numPr>
          <w:ilvl w:val="0"/>
          <w:numId w:val="9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>
        <w:rPr>
          <w:szCs w:val="24"/>
        </w:rPr>
        <w:t>Подумай, где могут содержаться ошибки.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ebdings" w:char="00D1"/>
      </w:r>
      <w:r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Укажите пример с ошибкой в образовании формы слова.</w:t>
      </w:r>
    </w:p>
    <w:p w:rsidR="009A1B00" w:rsidRDefault="009A1B00" w:rsidP="003C6353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тысяча восьмисотом году</w:t>
      </w:r>
    </w:p>
    <w:p w:rsidR="009A1B00" w:rsidRDefault="009A1B00" w:rsidP="003C6353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несколько горячих оладий</w:t>
      </w:r>
    </w:p>
    <w:p w:rsidR="009A1B00" w:rsidRDefault="009A1B00" w:rsidP="003C6353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лягте на пол</w:t>
      </w:r>
    </w:p>
    <w:p w:rsidR="009A1B00" w:rsidRDefault="009A1B00" w:rsidP="003C6353">
      <w:pPr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идти навстречу ним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надо им)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№1.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 тысяча восьмисотом году </w:t>
      </w:r>
      <w:r>
        <w:rPr>
          <w:rFonts w:ascii="Times New Roman" w:hAnsi="Times New Roman" w:cs="Times New Roman"/>
          <w:sz w:val="24"/>
          <w:szCs w:val="24"/>
        </w:rPr>
        <w:t xml:space="preserve"> - нас интересует порядковое числительное в форме предложного падежа. Вспоминаем: в порядковом числительном при склонении должна изменяться только последняя часть, то есть </w:t>
      </w:r>
      <w:r>
        <w:rPr>
          <w:rFonts w:ascii="Times New Roman" w:hAnsi="Times New Roman" w:cs="Times New Roman"/>
          <w:i/>
          <w:sz w:val="24"/>
          <w:szCs w:val="24"/>
        </w:rPr>
        <w:t>тысяча</w:t>
      </w:r>
      <w:r>
        <w:rPr>
          <w:rFonts w:ascii="Times New Roman" w:hAnsi="Times New Roman" w:cs="Times New Roman"/>
          <w:sz w:val="24"/>
          <w:szCs w:val="24"/>
        </w:rPr>
        <w:t xml:space="preserve"> остается неизменной, изменяется только </w:t>
      </w:r>
      <w:r>
        <w:rPr>
          <w:rFonts w:ascii="Times New Roman" w:hAnsi="Times New Roman" w:cs="Times New Roman"/>
          <w:i/>
          <w:sz w:val="24"/>
          <w:szCs w:val="24"/>
        </w:rPr>
        <w:t xml:space="preserve">восемьсот. </w:t>
      </w:r>
      <w:r>
        <w:rPr>
          <w:rFonts w:ascii="Times New Roman" w:hAnsi="Times New Roman" w:cs="Times New Roman"/>
          <w:sz w:val="24"/>
          <w:szCs w:val="24"/>
        </w:rPr>
        <w:t>Значит, форма образована правильно.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№2.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Несколько горячих оладий</w:t>
      </w:r>
      <w:r>
        <w:rPr>
          <w:rFonts w:ascii="Times New Roman" w:hAnsi="Times New Roman" w:cs="Times New Roman"/>
          <w:sz w:val="24"/>
          <w:szCs w:val="24"/>
        </w:rPr>
        <w:t xml:space="preserve">. Обращаем внимание на существительное </w:t>
      </w:r>
      <w:r>
        <w:rPr>
          <w:rFonts w:ascii="Times New Roman" w:hAnsi="Times New Roman" w:cs="Times New Roman"/>
          <w:i/>
          <w:sz w:val="24"/>
          <w:szCs w:val="24"/>
        </w:rPr>
        <w:t>оладий</w:t>
      </w:r>
      <w:r>
        <w:rPr>
          <w:rFonts w:ascii="Times New Roman" w:hAnsi="Times New Roman" w:cs="Times New Roman"/>
          <w:sz w:val="24"/>
          <w:szCs w:val="24"/>
        </w:rPr>
        <w:t xml:space="preserve">, которое стоит в форме родительного падежа множественного числа. Необходимо вспомнить правила использования вариантов окончаний: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нулевого, -ей. Ставим в начальную форму – </w:t>
      </w:r>
      <w:r>
        <w:rPr>
          <w:rFonts w:ascii="Times New Roman" w:hAnsi="Times New Roman" w:cs="Times New Roman"/>
          <w:i/>
          <w:sz w:val="24"/>
          <w:szCs w:val="24"/>
        </w:rPr>
        <w:t>оладья</w:t>
      </w:r>
      <w:r>
        <w:rPr>
          <w:rFonts w:ascii="Times New Roman" w:hAnsi="Times New Roman" w:cs="Times New Roman"/>
          <w:sz w:val="24"/>
          <w:szCs w:val="24"/>
        </w:rPr>
        <w:t xml:space="preserve">, это существительное женского рода с безударным окончанием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ь</w:t>
      </w:r>
      <w:proofErr w:type="gramEnd"/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Таким образом, окончание в Р.п. мн. ч. должно быть нулевое: </w:t>
      </w:r>
      <w:r>
        <w:rPr>
          <w:rFonts w:ascii="Times New Roman" w:hAnsi="Times New Roman" w:cs="Times New Roman"/>
          <w:i/>
          <w:sz w:val="24"/>
          <w:szCs w:val="24"/>
        </w:rPr>
        <w:t>оладий</w:t>
      </w:r>
      <w:r>
        <w:rPr>
          <w:rFonts w:ascii="Times New Roman" w:hAnsi="Times New Roman" w:cs="Times New Roman"/>
          <w:sz w:val="24"/>
          <w:szCs w:val="24"/>
        </w:rPr>
        <w:t xml:space="preserve"> образовано  правильно.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№3.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словосочетании </w:t>
      </w:r>
      <w:r>
        <w:rPr>
          <w:rFonts w:ascii="Times New Roman" w:hAnsi="Times New Roman" w:cs="Times New Roman"/>
          <w:i/>
          <w:sz w:val="24"/>
          <w:szCs w:val="24"/>
        </w:rPr>
        <w:t xml:space="preserve">лягте на пол </w:t>
      </w:r>
      <w:r>
        <w:rPr>
          <w:rFonts w:ascii="Times New Roman" w:hAnsi="Times New Roman" w:cs="Times New Roman"/>
          <w:sz w:val="24"/>
          <w:szCs w:val="24"/>
        </w:rPr>
        <w:t xml:space="preserve"> использован глагол в повелительном наклонении (см.: Глагол.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Помни!)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глагола совершенного времени </w:t>
      </w:r>
      <w:r>
        <w:rPr>
          <w:rFonts w:ascii="Times New Roman" w:hAnsi="Times New Roman" w:cs="Times New Roman"/>
          <w:i/>
          <w:sz w:val="24"/>
          <w:szCs w:val="24"/>
        </w:rPr>
        <w:t>лечь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образуется форма повелительного наклонения </w:t>
      </w:r>
      <w:r>
        <w:rPr>
          <w:rFonts w:ascii="Times New Roman" w:hAnsi="Times New Roman" w:cs="Times New Roman"/>
          <w:i/>
          <w:sz w:val="24"/>
          <w:szCs w:val="24"/>
        </w:rPr>
        <w:t>лягте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№4.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Идти навстречу ним</w:t>
      </w:r>
      <w:r>
        <w:rPr>
          <w:rFonts w:ascii="Times New Roman" w:hAnsi="Times New Roman" w:cs="Times New Roman"/>
          <w:sz w:val="24"/>
          <w:szCs w:val="24"/>
        </w:rPr>
        <w:t xml:space="preserve">. В этом словосочетании используется форма дательного падежа единственного числа личного местоимения в сочетании с предлогом. Хотя мы знаем, что после предлогов личные местоимения имеют наращение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но есть и исключения (см. </w:t>
      </w:r>
      <w:r>
        <w:rPr>
          <w:rFonts w:ascii="Times New Roman" w:hAnsi="Times New Roman" w:cs="Times New Roman"/>
          <w:b/>
          <w:sz w:val="24"/>
          <w:szCs w:val="24"/>
        </w:rPr>
        <w:t>Ловушка!</w:t>
      </w:r>
      <w:r>
        <w:rPr>
          <w:rFonts w:ascii="Times New Roman" w:hAnsi="Times New Roman" w:cs="Times New Roman"/>
          <w:sz w:val="24"/>
          <w:szCs w:val="24"/>
        </w:rPr>
        <w:t xml:space="preserve">). К ним и относится предлог </w:t>
      </w:r>
      <w:r>
        <w:rPr>
          <w:rFonts w:ascii="Times New Roman" w:hAnsi="Times New Roman" w:cs="Times New Roman"/>
          <w:i/>
          <w:sz w:val="24"/>
          <w:szCs w:val="24"/>
        </w:rPr>
        <w:t>навстречу</w:t>
      </w:r>
      <w:r>
        <w:rPr>
          <w:rFonts w:ascii="Times New Roman" w:hAnsi="Times New Roman" w:cs="Times New Roman"/>
          <w:sz w:val="24"/>
          <w:szCs w:val="24"/>
        </w:rPr>
        <w:t xml:space="preserve">, поэтому правильная форма будет </w:t>
      </w:r>
      <w:r>
        <w:rPr>
          <w:rFonts w:ascii="Times New Roman" w:hAnsi="Times New Roman" w:cs="Times New Roman"/>
          <w:i/>
          <w:sz w:val="24"/>
          <w:szCs w:val="24"/>
        </w:rPr>
        <w:t>навстречу им.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>правильный вариант №4.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3F"/>
      </w:r>
      <w:r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Укажите пример с ошибкой в образовании формы слова.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более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пятиста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инженеры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наисложнейший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 день именин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Укажите пример с ошибкой в образовании формы слова.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пара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ботинков</w:t>
      </w:r>
      <w:proofErr w:type="spellEnd"/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идя по улице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 шестьюдесятью миллионами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наименее удачной попыткой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Укажите пример с ошибкой в образовании формы слова.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клади сумку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более семисот человек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до две тысячи пятого года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две пары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чулков</w:t>
      </w:r>
      <w:proofErr w:type="spellEnd"/>
    </w:p>
    <w:p w:rsidR="009A1B00" w:rsidRDefault="009A1B00" w:rsidP="009A1B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  <w:spacing w:val="5"/>
          <w:kern w:val="28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  <w:spacing w:val="5"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spacing w:val="5"/>
          <w:kern w:val="28"/>
          <w:sz w:val="24"/>
          <w:szCs w:val="24"/>
        </w:rPr>
        <w:t>Построение предложения с однородными членами.</w:t>
      </w:r>
    </w:p>
    <w:p w:rsidR="009A1B00" w:rsidRDefault="009A1B00" w:rsidP="009A1B00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  <w:spacing w:val="5"/>
          <w:kern w:val="28"/>
          <w:sz w:val="24"/>
          <w:szCs w:val="24"/>
        </w:rPr>
      </w:pPr>
    </w:p>
    <w:tbl>
      <w:tblPr>
        <w:tblW w:w="0" w:type="auto"/>
        <w:tblBorders>
          <w:insideV w:val="single" w:sz="4" w:space="0" w:color="0000FF"/>
        </w:tblBorders>
        <w:tblLook w:val="00A0"/>
      </w:tblPr>
      <w:tblGrid>
        <w:gridCol w:w="5495"/>
        <w:gridCol w:w="5103"/>
      </w:tblGrid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5"/>
                <w:kern w:val="28"/>
                <w:sz w:val="24"/>
                <w:szCs w:val="24"/>
                <w:bdr w:val="single" w:sz="4" w:space="0" w:color="auto" w:shadow="1" w:frame="1"/>
                <w:shd w:val="clear" w:color="auto" w:fill="FABF8F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правило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распространенные ошибки 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дополнение требует от однородных членов предложения одного падежа и предлога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НЕЛЬЗЯ: смотрит (что?)  и увлекается (чем?) сериалами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объединять в однородные члены предложения разные части речи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НЕЛЬЗЯ: научился французскому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языку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драться на дуэли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соединять неоднородные синтаксические конструкции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НЕЛЬЗЯ: в книге описывается происхождение религии и как она развивалась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нельзя составлять неправильные пары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сопоставительных союзов НЕ ТОЛЬКО … НО, КАК… ТАК И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НЕЛЬЗЯ: В школе воспитывают не только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знания, а воспитывают личность.</w:t>
            </w:r>
          </w:p>
        </w:tc>
      </w:tr>
    </w:tbl>
    <w:p w:rsidR="009A1B00" w:rsidRDefault="009A1B00" w:rsidP="009A1B00">
      <w:pPr>
        <w:spacing w:after="0" w:line="240" w:lineRule="auto"/>
        <w:ind w:firstLine="567"/>
        <w:rPr>
          <w:rFonts w:ascii="Times New Roman" w:hAnsi="Times New Roman" w:cs="Times New Roman"/>
          <w:b/>
          <w:spacing w:val="5"/>
          <w:kern w:val="28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rPr>
          <w:rFonts w:ascii="Times New Roman" w:hAnsi="Times New Roman" w:cs="Times New Roman"/>
          <w:b/>
          <w:spacing w:val="5"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spacing w:val="5"/>
          <w:kern w:val="28"/>
          <w:sz w:val="24"/>
          <w:szCs w:val="24"/>
        </w:rPr>
        <w:t>Нормы управления.</w:t>
      </w:r>
    </w:p>
    <w:p w:rsidR="009A1B00" w:rsidRDefault="009A1B00" w:rsidP="009A1B00">
      <w:pPr>
        <w:spacing w:after="0" w:line="240" w:lineRule="auto"/>
        <w:ind w:firstLine="567"/>
        <w:rPr>
          <w:rFonts w:ascii="Times New Roman" w:hAnsi="Times New Roman" w:cs="Times New Roman"/>
          <w:b/>
          <w:spacing w:val="5"/>
          <w:kern w:val="28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rPr>
          <w:rFonts w:ascii="Times New Roman" w:hAnsi="Times New Roman" w:cs="Times New Roman"/>
          <w:b/>
          <w:spacing w:val="5"/>
          <w:kern w:val="28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rPr>
          <w:rFonts w:ascii="Times New Roman" w:hAnsi="Times New Roman" w:cs="Times New Roman"/>
          <w:b/>
          <w:spacing w:val="5"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5"/>
          <w:kern w:val="28"/>
          <w:sz w:val="24"/>
          <w:szCs w:val="24"/>
        </w:rPr>
        <w:drawing>
          <wp:inline distT="0" distB="0" distL="0" distR="0">
            <wp:extent cx="5553075" cy="2047875"/>
            <wp:effectExtent l="19050" t="0" r="0" b="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22"/>
                    <a:srcRect t="-2686" r="-2838" b="-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2E"/>
      </w:r>
      <w:r>
        <w:rPr>
          <w:rFonts w:ascii="Times New Roman" w:hAnsi="Times New Roman" w:cs="Times New Roman"/>
          <w:b/>
          <w:sz w:val="24"/>
          <w:szCs w:val="24"/>
        </w:rPr>
        <w:t>Различай!</w:t>
      </w:r>
    </w:p>
    <w:tbl>
      <w:tblPr>
        <w:tblW w:w="10598" w:type="dxa"/>
        <w:tblBorders>
          <w:insideV w:val="single" w:sz="4" w:space="0" w:color="0000FF"/>
        </w:tblBorders>
        <w:tblLook w:val="00A0"/>
      </w:tblPr>
      <w:tblGrid>
        <w:gridCol w:w="5495"/>
        <w:gridCol w:w="5103"/>
      </w:tblGrid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воплощение во что-либо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претворение в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идентичный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чему-либо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сходный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обидеться на что-либо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обижен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обрадоваться чему-либо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обрадован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обращать внимание на что-либо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уделять внимание чему-либо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опираться на что-либо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базироваться на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отзыв о чем-либо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рецензия на что-либо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чего-либо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наполненный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превосходство над чем-либо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преимущество перед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предостеречь от чего-либо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предупредить о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различать что и что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отличать что от чего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рассердиться на что-либо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рассержен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уверенность в чем-либо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вера во что-либо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удивляться чему-либо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удивлен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чем-либо</w:t>
            </w:r>
          </w:p>
        </w:tc>
      </w:tr>
      <w:tr w:rsidR="009A1B00" w:rsidTr="009A1B00">
        <w:tc>
          <w:tcPr>
            <w:tcW w:w="5495" w:type="dxa"/>
            <w:tcBorders>
              <w:top w:val="nil"/>
              <w:left w:val="nil"/>
              <w:bottom w:val="nil"/>
              <w:right w:val="single" w:sz="4" w:space="0" w:color="0000FF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уплатить за что-либо</w:t>
            </w:r>
          </w:p>
        </w:tc>
        <w:tc>
          <w:tcPr>
            <w:tcW w:w="5103" w:type="dxa"/>
            <w:tcBorders>
              <w:top w:val="nil"/>
              <w:left w:val="single" w:sz="4" w:space="0" w:color="0000FF"/>
              <w:bottom w:val="nil"/>
              <w:right w:val="nil"/>
            </w:tcBorders>
            <w:hideMark/>
          </w:tcPr>
          <w:p w:rsidR="009A1B00" w:rsidRDefault="009A1B0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оплатить что-либо</w:t>
            </w:r>
          </w:p>
        </w:tc>
      </w:tr>
    </w:tbl>
    <w:p w:rsidR="009A1B00" w:rsidRDefault="009A1B00" w:rsidP="009A1B00">
      <w:pPr>
        <w:spacing w:after="0" w:line="240" w:lineRule="auto"/>
        <w:ind w:firstLine="567"/>
        <w:rPr>
          <w:rFonts w:ascii="Times New Roman" w:hAnsi="Times New Roman" w:cs="Times New Roman"/>
          <w:b/>
          <w:spacing w:val="5"/>
          <w:kern w:val="28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ebdings" w:char="00D1"/>
      </w:r>
      <w:r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предложение без грамматической ошибки (без нарушения синтаксической нормы).</w:t>
      </w:r>
    </w:p>
    <w:p w:rsidR="009A1B00" w:rsidRDefault="009A1B00" w:rsidP="003C6353">
      <w:pPr>
        <w:numPr>
          <w:ilvl w:val="0"/>
          <w:numId w:val="11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уделять большое внимание на развитие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образного мышления.</w:t>
      </w:r>
    </w:p>
    <w:p w:rsidR="009A1B00" w:rsidRDefault="009A1B00" w:rsidP="003C6353">
      <w:pPr>
        <w:numPr>
          <w:ilvl w:val="0"/>
          <w:numId w:val="11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Успех в соревновании зависит не только от сноровки, а от знания технологии.</w:t>
      </w:r>
    </w:p>
    <w:p w:rsidR="009A1B00" w:rsidRDefault="009A1B00" w:rsidP="003C6353">
      <w:pPr>
        <w:numPr>
          <w:ilvl w:val="0"/>
          <w:numId w:val="11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мать спросила у сына, зачем он читает запрещенные книги, Павел ответил, что хочет все знать.</w:t>
      </w:r>
    </w:p>
    <w:p w:rsidR="009A1B00" w:rsidRDefault="009A1B00" w:rsidP="003C6353">
      <w:pPr>
        <w:numPr>
          <w:ilvl w:val="0"/>
          <w:numId w:val="11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уважает и заботится о своих фронтовых товарищах.</w:t>
      </w:r>
    </w:p>
    <w:p w:rsidR="009A1B00" w:rsidRDefault="009A1B00" w:rsidP="009A1B00">
      <w:pPr>
        <w:tabs>
          <w:tab w:val="num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№ 1.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этом предложении нарушены нормы управления: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вместо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уделять большое внимание (чему?) развитию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используется </w:t>
      </w:r>
      <w:r>
        <w:rPr>
          <w:rFonts w:ascii="Times New Roman" w:hAnsi="Times New Roman" w:cs="Times New Roman"/>
          <w:bCs/>
          <w:i/>
          <w:sz w:val="24"/>
          <w:szCs w:val="24"/>
        </w:rPr>
        <w:t>уделять большое внимание на развитие.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i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№ 2.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Нарушены правила употребления двойного союза: вместо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не </w:t>
      </w:r>
      <w:proofErr w:type="gramStart"/>
      <w:r>
        <w:rPr>
          <w:rFonts w:ascii="Times New Roman" w:hAnsi="Times New Roman" w:cs="Times New Roman"/>
          <w:bCs/>
          <w:i/>
          <w:sz w:val="24"/>
          <w:szCs w:val="24"/>
        </w:rPr>
        <w:t>только</w:t>
      </w:r>
      <w:proofErr w:type="gramEnd"/>
      <w:r>
        <w:rPr>
          <w:rFonts w:ascii="Times New Roman" w:hAnsi="Times New Roman" w:cs="Times New Roman"/>
          <w:bCs/>
          <w:i/>
          <w:sz w:val="24"/>
          <w:szCs w:val="24"/>
        </w:rPr>
        <w:t>…но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употребляется </w:t>
      </w:r>
      <w:r>
        <w:rPr>
          <w:rFonts w:ascii="Times New Roman" w:hAnsi="Times New Roman" w:cs="Times New Roman"/>
          <w:bCs/>
          <w:i/>
          <w:sz w:val="24"/>
          <w:szCs w:val="24"/>
        </w:rPr>
        <w:t>не только… а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№ 3.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Предложение построено с учетом всех грамматических правил.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Вариант №4.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Нарушены нормы при употреблении однородных членов предложения: глагол </w:t>
      </w:r>
      <w:proofErr w:type="gramStart"/>
      <w:r>
        <w:rPr>
          <w:rFonts w:ascii="Times New Roman" w:hAnsi="Times New Roman" w:cs="Times New Roman"/>
          <w:bCs/>
          <w:i/>
          <w:sz w:val="24"/>
          <w:szCs w:val="24"/>
        </w:rPr>
        <w:t>уважает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требует зависимое слово в винительном падеже (кого? что?), а глагол </w:t>
      </w:r>
      <w:r>
        <w:rPr>
          <w:rFonts w:ascii="Times New Roman" w:hAnsi="Times New Roman" w:cs="Times New Roman"/>
          <w:bCs/>
          <w:i/>
          <w:sz w:val="24"/>
          <w:szCs w:val="24"/>
        </w:rPr>
        <w:t>заботится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предложном (о ком? о чем?). При этом у них одно общее дополнение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свои фронтовые товарищи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Таким образом</w:t>
      </w:r>
      <w:r>
        <w:rPr>
          <w:rFonts w:ascii="Times New Roman" w:hAnsi="Times New Roman" w:cs="Times New Roman"/>
          <w:bCs/>
          <w:sz w:val="24"/>
          <w:szCs w:val="24"/>
        </w:rPr>
        <w:t xml:space="preserve">, правильный ответ – вариант № 3. 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3F"/>
      </w:r>
      <w:r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Укажите предложение с грамматической ошибкой (с нарушением синтаксической нормы).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Большинство зданий, определяющих исторический центр города, было построено еще в 17 веке.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Те, кто регулярно занимается различными видами спорта, редко болеют простудными заболеваниями.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Встречи с выдающимися деятелями искусства и литературы стали традиционными на канале «Культуре».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Изменение климата на планете прогнозируют крупнейшие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ученые-физики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нашей стране, так и в странах Европы и Америки.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Укажите предложение с грамматической ошибкой (с нарушением синтаксической нормы).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Благодаря современных технологий ученые исследовали глубины озера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Самотлор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нашли под илистым дном богатейшие залежи нефти.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 один из осенних дней, освеженных холодным воздухом, лес как будто помолодел, заблистал золотом и красноватой сетью березовых ветвей.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 жизни и творчестве художника, о его загубленном таланте можно прочитать в повести К.Паустовского «Орест Кипренский».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Многие, кто бывал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Переяславле-Залесском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>, знают, что этот город моложе Ростова, но его история тоже уходит корнями в далекое прошлое.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Укажите предложение с грамматической ошибкой (с нарушением синтаксической нормы).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Она ничего не знала о том, что произошло на даче.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Жители города ожидали и надеялись на мирное разрешение конфликта.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Шаляпин был гениален не только на драматической, но и на оперной сцене.</w:t>
      </w:r>
    </w:p>
    <w:p w:rsidR="009A1B00" w:rsidRDefault="009A1B00" w:rsidP="009A1B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Вследствие использования минеральных удобрений удалось собрать рекордный урожай.</w:t>
      </w:r>
    </w:p>
    <w:p w:rsidR="009A1B00" w:rsidRDefault="009A1B00" w:rsidP="009A1B00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/>
        <w:jc w:val="both"/>
        <w:rPr>
          <w:rFonts w:ascii="Times New Roman" w:hAnsi="Times New Roman" w:cs="Times New Roman"/>
          <w:color w:val="17365D"/>
          <w:spacing w:val="5"/>
          <w:kern w:val="28"/>
          <w:sz w:val="24"/>
          <w:szCs w:val="24"/>
          <w:bdr w:val="single" w:sz="4" w:space="0" w:color="auto" w:shadow="1" w:frame="1"/>
          <w:shd w:val="clear" w:color="auto" w:fill="FABF8F"/>
        </w:rPr>
      </w:pPr>
    </w:p>
    <w:p w:rsidR="009A1B00" w:rsidRDefault="009A1B00" w:rsidP="009A1B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pStyle w:val="1"/>
        <w:rPr>
          <w:rFonts w:ascii="Times New Roman" w:hAnsi="Times New Roman"/>
          <w:sz w:val="24"/>
          <w:szCs w:val="24"/>
        </w:rPr>
      </w:pPr>
      <w:r>
        <w:rPr>
          <w:bdr w:val="single" w:sz="4" w:space="0" w:color="auto" w:shadow="1" w:frame="1"/>
          <w:shd w:val="clear" w:color="auto" w:fill="FABF8F"/>
        </w:rPr>
        <w:t>А6-7</w:t>
      </w:r>
    </w:p>
    <w:p w:rsidR="009A1B00" w:rsidRDefault="009A1B00" w:rsidP="009A1B00">
      <w:pPr>
        <w:tabs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47"/>
      </w:r>
      <w:r>
        <w:rPr>
          <w:rFonts w:ascii="Times New Roman" w:hAnsi="Times New Roman" w:cs="Times New Roman"/>
          <w:b/>
          <w:sz w:val="24"/>
          <w:szCs w:val="24"/>
        </w:rPr>
        <w:t>Ловушка!</w:t>
      </w:r>
    </w:p>
    <w:p w:rsidR="009A1B00" w:rsidRDefault="009A1B00" w:rsidP="009A1B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Иногда в задании А7 встречаются такие варианты ответов, как: если…, как…, поскольку, не только</w:t>
      </w:r>
      <w:proofErr w:type="gramStart"/>
      <w:r>
        <w:rPr>
          <w:rFonts w:ascii="Times New Roman" w:hAnsi="Times New Roman" w:cs="Times New Roman"/>
          <w:sz w:val="24"/>
          <w:szCs w:val="24"/>
        </w:rPr>
        <w:t>… Н</w:t>
      </w:r>
      <w:proofErr w:type="gramEnd"/>
      <w:r>
        <w:rPr>
          <w:rFonts w:ascii="Times New Roman" w:hAnsi="Times New Roman" w:cs="Times New Roman"/>
          <w:sz w:val="24"/>
          <w:szCs w:val="24"/>
        </w:rPr>
        <w:t>е забывай, что вышеперечисленные слова - это часть двойного союза, и вторая часть его идет в середине указанного предложения, поэтому они выражают связь не столько одного предложения с другим, сколько одной грамматической основы с другой в сложном предложении.</w:t>
      </w:r>
    </w:p>
    <w:p w:rsidR="009A1B00" w:rsidRPr="009A1B00" w:rsidRDefault="009A1B00" w:rsidP="009A1B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A1B00">
        <w:rPr>
          <w:rFonts w:ascii="Times New Roman" w:hAnsi="Times New Roman" w:cs="Times New Roman"/>
          <w:b/>
          <w:sz w:val="36"/>
          <w:szCs w:val="36"/>
        </w:rPr>
        <w:t>Запомни эти союзы:</w:t>
      </w:r>
    </w:p>
    <w:p w:rsidR="009A1B00" w:rsidRPr="009A1B00" w:rsidRDefault="009A1B00" w:rsidP="009A1B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A1B00">
        <w:rPr>
          <w:rFonts w:ascii="Times New Roman" w:hAnsi="Times New Roman" w:cs="Times New Roman"/>
          <w:b/>
          <w:sz w:val="36"/>
          <w:szCs w:val="36"/>
        </w:rPr>
        <w:t>если…то</w:t>
      </w:r>
    </w:p>
    <w:p w:rsidR="009A1B00" w:rsidRPr="009A1B00" w:rsidRDefault="009A1B00" w:rsidP="009A1B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A1B00">
        <w:rPr>
          <w:rFonts w:ascii="Times New Roman" w:hAnsi="Times New Roman" w:cs="Times New Roman"/>
          <w:b/>
          <w:sz w:val="36"/>
          <w:szCs w:val="36"/>
        </w:rPr>
        <w:t>когда…то</w:t>
      </w:r>
    </w:p>
    <w:p w:rsidR="009A1B00" w:rsidRPr="009A1B00" w:rsidRDefault="009A1B00" w:rsidP="009A1B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A1B00">
        <w:rPr>
          <w:rFonts w:ascii="Times New Roman" w:hAnsi="Times New Roman" w:cs="Times New Roman"/>
          <w:b/>
          <w:sz w:val="36"/>
          <w:szCs w:val="36"/>
        </w:rPr>
        <w:t>как… так и</w:t>
      </w:r>
    </w:p>
    <w:p w:rsidR="009A1B00" w:rsidRPr="009A1B00" w:rsidRDefault="009A1B00" w:rsidP="009A1B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A1B00">
        <w:rPr>
          <w:rFonts w:ascii="Times New Roman" w:hAnsi="Times New Roman" w:cs="Times New Roman"/>
          <w:b/>
          <w:sz w:val="36"/>
          <w:szCs w:val="36"/>
        </w:rPr>
        <w:t>поскольку…постольку</w:t>
      </w:r>
    </w:p>
    <w:p w:rsidR="009A1B00" w:rsidRPr="009A1B00" w:rsidRDefault="009A1B00" w:rsidP="009A1B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A1B00">
        <w:rPr>
          <w:rFonts w:ascii="Times New Roman" w:hAnsi="Times New Roman" w:cs="Times New Roman"/>
          <w:b/>
          <w:sz w:val="36"/>
          <w:szCs w:val="36"/>
        </w:rPr>
        <w:t xml:space="preserve">не </w:t>
      </w:r>
      <w:proofErr w:type="gramStart"/>
      <w:r w:rsidRPr="009A1B00">
        <w:rPr>
          <w:rFonts w:ascii="Times New Roman" w:hAnsi="Times New Roman" w:cs="Times New Roman"/>
          <w:b/>
          <w:sz w:val="36"/>
          <w:szCs w:val="36"/>
        </w:rPr>
        <w:t>только</w:t>
      </w:r>
      <w:proofErr w:type="gramEnd"/>
      <w:r w:rsidRPr="009A1B00">
        <w:rPr>
          <w:rFonts w:ascii="Times New Roman" w:hAnsi="Times New Roman" w:cs="Times New Roman"/>
          <w:b/>
          <w:sz w:val="36"/>
          <w:szCs w:val="36"/>
        </w:rPr>
        <w:t>… но и</w:t>
      </w:r>
    </w:p>
    <w:p w:rsidR="009A1B00" w:rsidRDefault="009A1B00" w:rsidP="009A1B0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426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10682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0A0"/>
      </w:tblPr>
      <w:tblGrid>
        <w:gridCol w:w="436"/>
        <w:gridCol w:w="1135"/>
        <w:gridCol w:w="254"/>
        <w:gridCol w:w="583"/>
        <w:gridCol w:w="1102"/>
        <w:gridCol w:w="1729"/>
        <w:gridCol w:w="1584"/>
        <w:gridCol w:w="931"/>
        <w:gridCol w:w="637"/>
        <w:gridCol w:w="794"/>
        <w:gridCol w:w="1497"/>
      </w:tblGrid>
      <w:tr w:rsidR="009A1B00" w:rsidTr="003C31E3">
        <w:trPr>
          <w:trHeight w:val="266"/>
        </w:trPr>
        <w:tc>
          <w:tcPr>
            <w:tcW w:w="436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textDirection w:val="btLr"/>
            <w:vAlign w:val="center"/>
            <w:hideMark/>
          </w:tcPr>
          <w:p w:rsidR="009A1B00" w:rsidRDefault="009A1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разряды, группы</w:t>
            </w:r>
          </w:p>
        </w:tc>
        <w:tc>
          <w:tcPr>
            <w:tcW w:w="13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собственное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ФИО, названия)</w:t>
            </w:r>
          </w:p>
        </w:tc>
        <w:tc>
          <w:tcPr>
            <w:tcW w:w="168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нарицательное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(общее наименование)</w:t>
            </w:r>
          </w:p>
        </w:tc>
        <w:tc>
          <w:tcPr>
            <w:tcW w:w="1729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Разряды: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личные 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я-ты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мы-вы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он-она-оно-они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возвратное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себя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3) притяжательные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мой, твой, наш, ваш, свой, его, ее, 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указательные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тот, этот, такой, таков, столько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5)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определительные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весь, всякий, каждый, сам, самый, любой, иной, другой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6) вопросительные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кто? что? какой? каков? чей? сколько? который?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7) относительные (вопросительные, но  для связи основ в сложном предложении)</w:t>
            </w:r>
            <w:proofErr w:type="gram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8) отрицательные (Н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/НИ + вопросит.)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9) неопределенные (НЕ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КОЕ + вопросит.; вопросит. + -ТО, -ЛИБО, -НИБУДЬ)</w:t>
            </w:r>
          </w:p>
        </w:tc>
        <w:tc>
          <w:tcPr>
            <w:tcW w:w="1584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Разряды: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1) количественные (сколько?):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дробное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две вторых, полтора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целое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 xml:space="preserve">пять, сто, сорок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во-семь</w:t>
            </w:r>
            <w:proofErr w:type="spellEnd"/>
            <w:proofErr w:type="gram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собирательное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двое, трое, пятеро</w:t>
            </w:r>
          </w:p>
        </w:tc>
        <w:tc>
          <w:tcPr>
            <w:tcW w:w="23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Разряды:</w:t>
            </w:r>
          </w:p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притяжательные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чей?)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;</w:t>
            </w:r>
          </w:p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 относительные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какой?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);</w:t>
            </w:r>
          </w:p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качественные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(какой?), сочетаются с наречием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очень)</w:t>
            </w:r>
          </w:p>
        </w:tc>
        <w:tc>
          <w:tcPr>
            <w:tcW w:w="1497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Разряды: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образа действия 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(как? каким образом?)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времени 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(когда? с каких пор? как долго?)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 места 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(где? куда? откуда?)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4) причины (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почему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5) цели (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зачем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6) меры и степени (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насколько? в какой мере? во сколько?)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вопроси-тельные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(слова-вопросы </w:t>
            </w:r>
            <w:r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как? где? куда? откуда? зачем? почему? когда?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отрица-тельные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/НИ- + вопросит.)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9) неопределенные (КОЕ-, -ТО,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ИБО, -НИБУДЬ + вопросит.)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10) указательные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здесь, так, туда,  там, тут, оттуда, тогда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A1B00" w:rsidTr="003C31E3">
        <w:trPr>
          <w:trHeight w:val="117"/>
        </w:trPr>
        <w:tc>
          <w:tcPr>
            <w:tcW w:w="436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одушевлен-ное</w:t>
            </w:r>
            <w:proofErr w:type="spellEnd"/>
            <w:proofErr w:type="gram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кто?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В.п.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68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неодушевлен.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что?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В.п.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≠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72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62" w:type="dxa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Для качественных прилагательных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полная форма (какой);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краткая форма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каков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?)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Степени сравнения (суффиксы:</w:t>
            </w:r>
            <w:proofErr w:type="gramEnd"/>
          </w:p>
        </w:tc>
        <w:tc>
          <w:tcPr>
            <w:tcW w:w="149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B00" w:rsidTr="003C31E3">
        <w:trPr>
          <w:trHeight w:val="539"/>
        </w:trPr>
        <w:tc>
          <w:tcPr>
            <w:tcW w:w="436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склон.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муж. и жен. род,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оконча-ние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/-я или нулевое</w:t>
            </w:r>
          </w:p>
        </w:tc>
        <w:tc>
          <w:tcPr>
            <w:tcW w:w="837" w:type="dxa"/>
            <w:gridSpan w:val="2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 склон.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муж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ср. род,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оконча-ние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/-е,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нуле-вое</w:t>
            </w:r>
            <w:proofErr w:type="spellEnd"/>
          </w:p>
        </w:tc>
        <w:tc>
          <w:tcPr>
            <w:tcW w:w="1102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 склон.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од,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оконча-ние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нулевое</w:t>
            </w:r>
          </w:p>
        </w:tc>
        <w:tc>
          <w:tcPr>
            <w:tcW w:w="172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2) порядковые (какой? который?)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простое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(одно слово)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четыре, двенадцать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составное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(несколько слов)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тридцать шесть,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  <w:t>три восьмых</w:t>
            </w:r>
          </w:p>
        </w:tc>
        <w:tc>
          <w:tcPr>
            <w:tcW w:w="93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прос-тая</w:t>
            </w:r>
            <w:proofErr w:type="spellEnd"/>
            <w:proofErr w:type="gramEnd"/>
          </w:p>
        </w:tc>
        <w:tc>
          <w:tcPr>
            <w:tcW w:w="79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состав-ная</w:t>
            </w:r>
            <w:proofErr w:type="spellEnd"/>
            <w:proofErr w:type="gramEnd"/>
          </w:p>
        </w:tc>
        <w:tc>
          <w:tcPr>
            <w:tcW w:w="149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B00" w:rsidTr="003C31E3">
        <w:trPr>
          <w:trHeight w:val="538"/>
        </w:trPr>
        <w:tc>
          <w:tcPr>
            <w:tcW w:w="436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сравни-тельная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суф-фиксы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3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-ее, 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-ей, 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-е, 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</w:t>
            </w:r>
            <w:proofErr w:type="spellEnd"/>
          </w:p>
        </w:tc>
        <w:tc>
          <w:tcPr>
            <w:tcW w:w="79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более, менее +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прилаг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9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1B00" w:rsidTr="003C31E3">
        <w:trPr>
          <w:cantSplit/>
          <w:trHeight w:val="1245"/>
        </w:trPr>
        <w:tc>
          <w:tcPr>
            <w:tcW w:w="436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2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превос-ходная</w:t>
            </w:r>
            <w:proofErr w:type="spellEnd"/>
            <w:proofErr w:type="gramEnd"/>
          </w:p>
        </w:tc>
        <w:tc>
          <w:tcPr>
            <w:tcW w:w="637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айш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ейш</w:t>
            </w:r>
            <w:proofErr w:type="spellEnd"/>
          </w:p>
        </w:tc>
        <w:tc>
          <w:tcPr>
            <w:tcW w:w="794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FDE9D9"/>
            <w:hideMark/>
          </w:tcPr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самый + прил.;</w:t>
            </w:r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ср. степ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+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сего (всех)</w:t>
            </w:r>
          </w:p>
        </w:tc>
        <w:tc>
          <w:tcPr>
            <w:tcW w:w="1497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:rsidR="009A1B00" w:rsidRDefault="009A1B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A1B00" w:rsidRDefault="009A1B00" w:rsidP="009A1B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Служебные части речи и междометие.</w:t>
      </w:r>
    </w:p>
    <w:p w:rsidR="009A1B00" w:rsidRDefault="009A1B00" w:rsidP="009A1B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77"/>
        <w:gridCol w:w="2342"/>
        <w:gridCol w:w="2359"/>
        <w:gridCol w:w="2432"/>
        <w:gridCol w:w="2272"/>
      </w:tblGrid>
      <w:tr w:rsidR="009A1B00" w:rsidTr="009A1B0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B00" w:rsidRDefault="009A1B00">
            <w:pPr>
              <w:spacing w:after="0"/>
              <w:rPr>
                <w:rFonts w:ascii="Times New Roman" w:hAnsi="Times New Roman" w:cs="Times New Roman"/>
                <w:b/>
                <w:color w:val="FF00FF"/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rPr>
                <w:rFonts w:ascii="Times New Roman" w:hAnsi="Times New Roman" w:cs="Times New Roman"/>
                <w:b/>
                <w:color w:val="FF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FF"/>
                <w:sz w:val="20"/>
                <w:szCs w:val="20"/>
              </w:rPr>
              <w:t>предлог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rPr>
                <w:rFonts w:ascii="Times New Roman" w:hAnsi="Times New Roman" w:cs="Times New Roman"/>
                <w:b/>
                <w:color w:val="FF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FF"/>
                <w:sz w:val="20"/>
                <w:szCs w:val="20"/>
              </w:rPr>
              <w:t>союз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rPr>
                <w:rFonts w:ascii="Times New Roman" w:hAnsi="Times New Roman" w:cs="Times New Roman"/>
                <w:b/>
                <w:color w:val="FF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FF"/>
                <w:sz w:val="20"/>
                <w:szCs w:val="20"/>
              </w:rPr>
              <w:t>частица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rPr>
                <w:rFonts w:ascii="Times New Roman" w:hAnsi="Times New Roman" w:cs="Times New Roman"/>
                <w:b/>
                <w:color w:val="FF00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FF"/>
                <w:sz w:val="20"/>
                <w:szCs w:val="20"/>
              </w:rPr>
              <w:t>междометие</w:t>
            </w:r>
          </w:p>
        </w:tc>
      </w:tr>
      <w:tr w:rsidR="009A1B00" w:rsidTr="009A1B0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функция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невозможно задать вопрос;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связывает слова в предложении, указывает на падежные формы имен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невозможно задать вопрос;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связывает однородные члены предложения и грамматические основы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невозможно задать вопрос;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образует формы слов, выражает отрицание, смысловые оттенки, чувства, логически выделяет среди других слов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невозможно задать вопрос;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выражает эмоции и чувства человека</w:t>
            </w:r>
          </w:p>
        </w:tc>
      </w:tr>
      <w:tr w:rsidR="009A1B00" w:rsidTr="009A1B00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разряды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1) по происхождению: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 непроизводные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в, на, под, у, к, с, над, от, по, 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lastRenderedPageBreak/>
              <w:t>до)</w:t>
            </w:r>
            <w:proofErr w:type="gramEnd"/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 производные, т.е. образованные от других частей речи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в течение, в продолжение, напротив, около, благодаря, вокруг, согласно и др.)</w:t>
            </w:r>
            <w:proofErr w:type="gramEnd"/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по составу: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простые (из одного слова);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составные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(из нескольких слов)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 сочинительные: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 соединительные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и, да, ни-ни, 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и-и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, не только - 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lastRenderedPageBreak/>
              <w:t>но и, как – так и, тоже, также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противительные 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(а, но, д</w:t>
            </w:r>
            <w:proofErr w:type="gramStart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=но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), зато, однако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разделительные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или, либо, то-то, не то – не то, или – или)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подчинительные: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временные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когда, пока, едва, лишь, только лишь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причинные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потому что, так как, оттого что, ибо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целевые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чтобы, для того чтобы, с тем чтобы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условные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если, раз, когда (</w:t>
            </w:r>
            <w:proofErr w:type="spellStart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=если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уступки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хотя, несмотря на то что, пускай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сравнительные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как, как будто, словно, точно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следствия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так что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изъяснительные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что, чтобы, будто)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 формообразующие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бы, да, пусть, пускай, давай, более, менее, 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lastRenderedPageBreak/>
              <w:t>самый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2) отрицательные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не, 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3) модальные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ли, разве, неужели, вот, вон, именно, как раз, только, лишь, исключительно, почти, что за, как, даже, ведь и др.)</w:t>
            </w:r>
            <w:proofErr w:type="gramEnd"/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 непроизводные 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ах! ой! увы! фу! о!)</w:t>
            </w:r>
          </w:p>
          <w:p w:rsidR="009A1B00" w:rsidRDefault="009A1B0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производные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</w:t>
            </w:r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 xml:space="preserve">батюшки! брось! вот еще! вот тебе </w:t>
            </w:r>
            <w:proofErr w:type="gramStart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color w:val="0000FF"/>
                <w:sz w:val="20"/>
                <w:szCs w:val="20"/>
              </w:rPr>
              <w:t>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т.д.)</w:t>
            </w:r>
          </w:p>
        </w:tc>
      </w:tr>
    </w:tbl>
    <w:p w:rsidR="003C31E3" w:rsidRDefault="003C31E3" w:rsidP="009A1B00">
      <w:pPr>
        <w:pStyle w:val="1"/>
        <w:rPr>
          <w:bdr w:val="single" w:sz="4" w:space="0" w:color="auto" w:shadow="1" w:frame="1"/>
          <w:shd w:val="clear" w:color="auto" w:fill="FABF8F"/>
        </w:rPr>
      </w:pPr>
    </w:p>
    <w:p w:rsidR="003C31E3" w:rsidRDefault="003C31E3" w:rsidP="009A1B00">
      <w:pPr>
        <w:pStyle w:val="1"/>
        <w:rPr>
          <w:bdr w:val="single" w:sz="4" w:space="0" w:color="auto" w:shadow="1" w:frame="1"/>
          <w:shd w:val="clear" w:color="auto" w:fill="FABF8F"/>
        </w:rPr>
      </w:pPr>
    </w:p>
    <w:p w:rsidR="003C31E3" w:rsidRDefault="003C31E3" w:rsidP="009A1B00">
      <w:pPr>
        <w:pStyle w:val="1"/>
        <w:rPr>
          <w:bdr w:val="single" w:sz="4" w:space="0" w:color="auto" w:shadow="1" w:frame="1"/>
          <w:shd w:val="clear" w:color="auto" w:fill="FABF8F"/>
        </w:rPr>
      </w:pPr>
    </w:p>
    <w:p w:rsidR="003C31E3" w:rsidRDefault="003C31E3" w:rsidP="009A1B00">
      <w:pPr>
        <w:pStyle w:val="1"/>
        <w:rPr>
          <w:bdr w:val="single" w:sz="4" w:space="0" w:color="auto" w:shadow="1" w:frame="1"/>
          <w:shd w:val="clear" w:color="auto" w:fill="FABF8F"/>
        </w:rPr>
      </w:pPr>
    </w:p>
    <w:p w:rsidR="003C31E3" w:rsidRDefault="003C31E3" w:rsidP="009A1B00">
      <w:pPr>
        <w:pStyle w:val="1"/>
        <w:rPr>
          <w:bdr w:val="single" w:sz="4" w:space="0" w:color="auto" w:shadow="1" w:frame="1"/>
          <w:shd w:val="clear" w:color="auto" w:fill="FABF8F"/>
        </w:rPr>
      </w:pPr>
    </w:p>
    <w:p w:rsidR="003C31E3" w:rsidRDefault="003C31E3" w:rsidP="009A1B00">
      <w:pPr>
        <w:pStyle w:val="1"/>
        <w:rPr>
          <w:bdr w:val="single" w:sz="4" w:space="0" w:color="auto" w:shadow="1" w:frame="1"/>
          <w:shd w:val="clear" w:color="auto" w:fill="FABF8F"/>
        </w:rPr>
      </w:pPr>
    </w:p>
    <w:p w:rsidR="003C31E3" w:rsidRDefault="003C31E3" w:rsidP="009A1B00">
      <w:pPr>
        <w:pStyle w:val="1"/>
        <w:rPr>
          <w:bdr w:val="single" w:sz="4" w:space="0" w:color="auto" w:shadow="1" w:frame="1"/>
          <w:shd w:val="clear" w:color="auto" w:fill="FABF8F"/>
        </w:rPr>
      </w:pPr>
    </w:p>
    <w:p w:rsidR="009A1B00" w:rsidRDefault="009A1B00" w:rsidP="009A1B00">
      <w:pPr>
        <w:pStyle w:val="1"/>
      </w:pPr>
      <w:r>
        <w:t xml:space="preserve">Правописание </w:t>
      </w:r>
      <w:proofErr w:type="gramStart"/>
      <w:r>
        <w:t>–Н</w:t>
      </w:r>
      <w:proofErr w:type="gramEnd"/>
      <w:r>
        <w:t>- и –НН- в суффиксах различных частей речи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8450" cy="4705350"/>
            <wp:effectExtent l="19050" t="0" r="0" b="0"/>
            <wp:docPr id="27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rrowheads="1"/>
                    </pic:cNvPicPr>
                  </pic:nvPicPr>
                  <pic:blipFill>
                    <a:blip r:embed="rId23"/>
                    <a:srcRect l="-278" t="-516" r="-38" b="-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F3"/>
      </w:r>
      <w:r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чем будешь применять правило, посмотри, не является ли это слово исключением! К ним относятся:</w:t>
      </w:r>
    </w:p>
    <w:tbl>
      <w:tblPr>
        <w:tblW w:w="0" w:type="auto"/>
        <w:tblBorders>
          <w:insideH w:val="single" w:sz="18" w:space="0" w:color="00B050"/>
          <w:insideV w:val="single" w:sz="18" w:space="0" w:color="00B050"/>
        </w:tblBorders>
        <w:tblLook w:val="00A0"/>
      </w:tblPr>
      <w:tblGrid>
        <w:gridCol w:w="5341"/>
        <w:gridCol w:w="5341"/>
      </w:tblGrid>
      <w:tr w:rsidR="009A1B00" w:rsidTr="009A1B00">
        <w:tc>
          <w:tcPr>
            <w:tcW w:w="5341" w:type="dxa"/>
            <w:tcBorders>
              <w:top w:val="nil"/>
              <w:left w:val="nil"/>
              <w:bottom w:val="nil"/>
              <w:right w:val="single" w:sz="18" w:space="0" w:color="00B050"/>
            </w:tcBorders>
            <w:hideMark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неожидаННый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медлеННый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страННый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свящеННый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чваННый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чекаННый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желаННый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окаяННый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делаННый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невидаННый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неслыхаННый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нечаяННый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неждаННый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негадаННый</w:t>
            </w:r>
            <w:proofErr w:type="spellEnd"/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жемаННый</w:t>
            </w:r>
            <w:proofErr w:type="spellEnd"/>
          </w:p>
        </w:tc>
        <w:tc>
          <w:tcPr>
            <w:tcW w:w="5341" w:type="dxa"/>
            <w:tcBorders>
              <w:top w:val="nil"/>
              <w:left w:val="single" w:sz="18" w:space="0" w:color="00B050"/>
              <w:bottom w:val="nil"/>
              <w:right w:val="nil"/>
            </w:tcBorders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рдяНый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пряНый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зелеНый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свиНой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бараНий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сиНий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румяНый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багряНый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юНый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смышлеНый</w:t>
            </w:r>
            <w:proofErr w:type="spellEnd"/>
          </w:p>
          <w:p w:rsidR="009A1B00" w:rsidRDefault="009A1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назваНый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(брат)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посажеНый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(отец)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" w:char="004A"/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Запоминалки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800100"/>
            <wp:effectExtent l="19050" t="0" r="0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rrowheads="1"/>
                    </pic:cNvPicPr>
                  </pic:nvPicPr>
                  <pic:blipFill>
                    <a:blip r:embed="rId24"/>
                    <a:srcRect l="-867" t="-2396" r="-688" b="-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2E"/>
      </w:r>
      <w:r>
        <w:rPr>
          <w:rFonts w:ascii="Times New Roman" w:hAnsi="Times New Roman" w:cs="Times New Roman"/>
          <w:b/>
          <w:sz w:val="24"/>
          <w:szCs w:val="24"/>
        </w:rPr>
        <w:t>Различай №1!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ЕН, ЕНН или ЯН?</w:t>
      </w:r>
    </w:p>
    <w:tbl>
      <w:tblPr>
        <w:tblW w:w="0" w:type="auto"/>
        <w:tblBorders>
          <w:insideH w:val="single" w:sz="18" w:space="0" w:color="00B050"/>
          <w:insideV w:val="single" w:sz="18" w:space="0" w:color="00B050"/>
        </w:tblBorders>
        <w:tblLook w:val="00A0"/>
      </w:tblPr>
      <w:tblGrid>
        <w:gridCol w:w="5341"/>
        <w:gridCol w:w="5341"/>
      </w:tblGrid>
      <w:tr w:rsidR="009A1B00" w:rsidTr="009A1B00">
        <w:tc>
          <w:tcPr>
            <w:tcW w:w="5341" w:type="dxa"/>
            <w:tcBorders>
              <w:top w:val="nil"/>
              <w:left w:val="nil"/>
              <w:bottom w:val="nil"/>
              <w:right w:val="single" w:sz="18" w:space="0" w:color="00B050"/>
            </w:tcBorders>
            <w:hideMark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ветер + ЕН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ветрЕНый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(день)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ветер + ЯН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ветрЯНой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(двигатель)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+ ветер + ЕНН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БЕЗветрЕННый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(день</w:t>
            </w:r>
            <w:proofErr w:type="gramEnd"/>
          </w:p>
        </w:tc>
        <w:tc>
          <w:tcPr>
            <w:tcW w:w="5341" w:type="dxa"/>
            <w:tcBorders>
              <w:top w:val="nil"/>
              <w:left w:val="single" w:sz="18" w:space="0" w:color="00B050"/>
              <w:bottom w:val="nil"/>
              <w:right w:val="nil"/>
            </w:tcBorders>
            <w:hideMark/>
          </w:tcPr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масло + ЕН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маслЕНый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(блин)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масло + ЯН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маслЯНое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(пятно)</w:t>
            </w:r>
          </w:p>
          <w:p w:rsidR="009A1B00" w:rsidRDefault="009A1B0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помаслить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помаслЕННый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 глагола совершенного вида</w:t>
            </w:r>
            <w:proofErr w:type="gramEnd"/>
          </w:p>
        </w:tc>
      </w:tr>
    </w:tbl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2E"/>
      </w:r>
      <w:r>
        <w:rPr>
          <w:rFonts w:ascii="Times New Roman" w:hAnsi="Times New Roman" w:cs="Times New Roman"/>
          <w:b/>
          <w:sz w:val="24"/>
          <w:szCs w:val="24"/>
        </w:rPr>
        <w:t>Различай №2!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Раненый солдат (исключение)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1266825"/>
            <wp:effectExtent l="19050" t="0" r="0" b="0"/>
            <wp:docPr id="29" name="Рисунок 64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img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Краткие прилагательные и причастия.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справиться с этой частью правила, необходимо знать признаки каждой из частей речи.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95975" cy="2933700"/>
            <wp:effectExtent l="19050" t="0" r="0" b="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26"/>
                    <a:srcRect l="-288" t="-560" r="-1434" b="-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Существительные и наречия.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48275" cy="2400300"/>
            <wp:effectExtent l="0" t="0" r="0" b="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rrowheads="1"/>
                    </pic:cNvPicPr>
                  </pic:nvPicPr>
                  <pic:blipFill>
                    <a:blip r:embed="rId27"/>
                    <a:srcRect l="-1466" t="-725" r="-1396" b="-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наречиях пишется столько же Н, сколько и в словах, от которых они были образованы: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взглянул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беше</w:t>
      </w:r>
      <w:proofErr w:type="gramStart"/>
      <w:r>
        <w:rPr>
          <w:rFonts w:ascii="Times New Roman" w:hAnsi="Times New Roman" w:cs="Times New Roman"/>
          <w:sz w:val="24"/>
          <w:szCs w:val="24"/>
        </w:rPr>
        <w:t>?о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беше?ый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(см. часть №1 правила: образовано от глагола бесить несовершенного вида, без приставки и суффиксов –ОВА/-ЕВА =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бешеНый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бешеНо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ym w:font="Wingdings 2" w:char="00F3"/>
      </w:r>
      <w:r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9A1B00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чем будешь применять правило, посмотри, не является ли это слово исключением! К ним относятся:</w:t>
      </w:r>
    </w:p>
    <w:p w:rsidR="009A1B00" w:rsidRPr="003C31E3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3C31E3">
        <w:rPr>
          <w:rFonts w:ascii="Times New Roman" w:hAnsi="Times New Roman" w:cs="Times New Roman"/>
          <w:b/>
          <w:i/>
          <w:sz w:val="32"/>
          <w:szCs w:val="32"/>
        </w:rPr>
        <w:t>мошеННик</w:t>
      </w:r>
      <w:proofErr w:type="spellEnd"/>
      <w:r w:rsidRPr="003C31E3">
        <w:rPr>
          <w:rFonts w:ascii="Times New Roman" w:hAnsi="Times New Roman" w:cs="Times New Roman"/>
          <w:b/>
          <w:i/>
          <w:sz w:val="32"/>
          <w:szCs w:val="32"/>
        </w:rPr>
        <w:tab/>
        <w:t xml:space="preserve">                                </w:t>
      </w:r>
      <w:proofErr w:type="spellStart"/>
      <w:r w:rsidRPr="003C31E3">
        <w:rPr>
          <w:rFonts w:ascii="Times New Roman" w:hAnsi="Times New Roman" w:cs="Times New Roman"/>
          <w:b/>
          <w:i/>
          <w:sz w:val="32"/>
          <w:szCs w:val="32"/>
        </w:rPr>
        <w:t>тружеНик</w:t>
      </w:r>
      <w:proofErr w:type="spellEnd"/>
    </w:p>
    <w:p w:rsidR="009A1B00" w:rsidRPr="003C31E3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3C31E3">
        <w:rPr>
          <w:rFonts w:ascii="Times New Roman" w:hAnsi="Times New Roman" w:cs="Times New Roman"/>
          <w:b/>
          <w:i/>
          <w:sz w:val="32"/>
          <w:szCs w:val="32"/>
        </w:rPr>
        <w:t>племяННик</w:t>
      </w:r>
      <w:proofErr w:type="spellEnd"/>
      <w:r w:rsidRPr="003C31E3">
        <w:rPr>
          <w:rFonts w:ascii="Times New Roman" w:hAnsi="Times New Roman" w:cs="Times New Roman"/>
          <w:b/>
          <w:i/>
          <w:sz w:val="32"/>
          <w:szCs w:val="32"/>
        </w:rPr>
        <w:tab/>
        <w:t xml:space="preserve">                                </w:t>
      </w:r>
      <w:proofErr w:type="spellStart"/>
      <w:r w:rsidRPr="003C31E3">
        <w:rPr>
          <w:rFonts w:ascii="Times New Roman" w:hAnsi="Times New Roman" w:cs="Times New Roman"/>
          <w:b/>
          <w:i/>
          <w:sz w:val="32"/>
          <w:szCs w:val="32"/>
        </w:rPr>
        <w:t>придаНое</w:t>
      </w:r>
      <w:proofErr w:type="spellEnd"/>
    </w:p>
    <w:p w:rsidR="009A1B00" w:rsidRPr="003C31E3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C31E3">
        <w:rPr>
          <w:rFonts w:ascii="Times New Roman" w:hAnsi="Times New Roman" w:cs="Times New Roman"/>
          <w:b/>
          <w:i/>
          <w:sz w:val="32"/>
          <w:szCs w:val="32"/>
        </w:rPr>
        <w:t>ставлеННик</w:t>
      </w:r>
      <w:proofErr w:type="spellEnd"/>
      <w:r w:rsidRPr="003C31E3"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9A1B00" w:rsidRPr="003C31E3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C31E3">
        <w:rPr>
          <w:rFonts w:ascii="Times New Roman" w:hAnsi="Times New Roman" w:cs="Times New Roman"/>
          <w:b/>
          <w:i/>
          <w:sz w:val="32"/>
          <w:szCs w:val="32"/>
        </w:rPr>
        <w:t>даННик</w:t>
      </w:r>
      <w:proofErr w:type="spellEnd"/>
      <w:r w:rsidRPr="003C31E3"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9A1B00" w:rsidRPr="003C31E3" w:rsidRDefault="009A1B00" w:rsidP="009A1B00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C31E3">
        <w:rPr>
          <w:rFonts w:ascii="Times New Roman" w:hAnsi="Times New Roman" w:cs="Times New Roman"/>
          <w:b/>
          <w:i/>
          <w:sz w:val="32"/>
          <w:szCs w:val="32"/>
        </w:rPr>
        <w:t>беспридаННица</w:t>
      </w:r>
      <w:proofErr w:type="spellEnd"/>
      <w:r w:rsidRPr="003C31E3"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9A1B00" w:rsidRDefault="009A1B00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Pr="00AB266F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B266F">
        <w:rPr>
          <w:rFonts w:ascii="Times New Roman" w:hAnsi="Times New Roman" w:cs="Times New Roman"/>
          <w:b/>
          <w:sz w:val="24"/>
          <w:szCs w:val="24"/>
        </w:rPr>
        <w:t>Алгоритм действий.</w:t>
      </w:r>
    </w:p>
    <w:p w:rsidR="003C31E3" w:rsidRPr="00AB266F" w:rsidRDefault="003C31E3" w:rsidP="003C6353">
      <w:pPr>
        <w:pStyle w:val="11"/>
        <w:numPr>
          <w:ilvl w:val="0"/>
          <w:numId w:val="31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 w:rsidRPr="00AB266F">
        <w:rPr>
          <w:szCs w:val="24"/>
        </w:rPr>
        <w:t xml:space="preserve">Определи, какой частью речи являются слова, в которых пропущены </w:t>
      </w:r>
      <w:proofErr w:type="gramStart"/>
      <w:r w:rsidRPr="00AB266F">
        <w:rPr>
          <w:szCs w:val="24"/>
        </w:rPr>
        <w:t>–Н</w:t>
      </w:r>
      <w:proofErr w:type="gramEnd"/>
      <w:r w:rsidRPr="00AB266F">
        <w:rPr>
          <w:szCs w:val="24"/>
        </w:rPr>
        <w:t>- или –НН-. Это необходимо для того, чтобы знать, какой часть</w:t>
      </w:r>
      <w:r>
        <w:rPr>
          <w:szCs w:val="24"/>
        </w:rPr>
        <w:t>ю</w:t>
      </w:r>
      <w:r w:rsidRPr="00AB266F">
        <w:rPr>
          <w:szCs w:val="24"/>
        </w:rPr>
        <w:t xml:space="preserve"> правила пользоваться.</w:t>
      </w:r>
    </w:p>
    <w:p w:rsidR="003C31E3" w:rsidRPr="00AB266F" w:rsidRDefault="003C31E3" w:rsidP="003C6353">
      <w:pPr>
        <w:pStyle w:val="11"/>
        <w:numPr>
          <w:ilvl w:val="0"/>
          <w:numId w:val="31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 w:rsidRPr="00AB266F">
        <w:rPr>
          <w:szCs w:val="24"/>
        </w:rPr>
        <w:t>Вспомни, не является ли это слово исключением.</w:t>
      </w:r>
    </w:p>
    <w:p w:rsidR="003C31E3" w:rsidRPr="00AB266F" w:rsidRDefault="003C31E3" w:rsidP="003C6353">
      <w:pPr>
        <w:pStyle w:val="11"/>
        <w:numPr>
          <w:ilvl w:val="0"/>
          <w:numId w:val="31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 w:rsidRPr="00AB266F">
        <w:rPr>
          <w:szCs w:val="24"/>
        </w:rPr>
        <w:t>Подумай, от какого слова образованы разбираемые слова.</w:t>
      </w:r>
    </w:p>
    <w:p w:rsidR="003C31E3" w:rsidRPr="00AB266F" w:rsidRDefault="003C31E3" w:rsidP="003C6353">
      <w:pPr>
        <w:pStyle w:val="11"/>
        <w:numPr>
          <w:ilvl w:val="0"/>
          <w:numId w:val="31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 w:firstLine="567"/>
        <w:jc w:val="both"/>
        <w:rPr>
          <w:szCs w:val="24"/>
        </w:rPr>
      </w:pPr>
      <w:r w:rsidRPr="00AB266F">
        <w:rPr>
          <w:szCs w:val="24"/>
        </w:rPr>
        <w:t>По правилу определи написание.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66F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Pr="00AB266F"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B266F">
        <w:rPr>
          <w:rFonts w:ascii="Times New Roman" w:hAnsi="Times New Roman" w:cs="Times New Roman"/>
          <w:b/>
          <w:sz w:val="24"/>
          <w:szCs w:val="24"/>
        </w:rPr>
        <w:t>В каком варианте ответа правильно указаны все цифры, на месте которых пишется НН?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sz w:val="24"/>
          <w:szCs w:val="24"/>
        </w:rPr>
        <w:t>Манеры его не отличались простотой, а были изыска(1)</w:t>
      </w:r>
      <w:proofErr w:type="spellStart"/>
      <w:r w:rsidRPr="00AB266F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AB266F">
        <w:rPr>
          <w:rFonts w:ascii="Times New Roman" w:hAnsi="Times New Roman" w:cs="Times New Roman"/>
          <w:sz w:val="24"/>
          <w:szCs w:val="24"/>
        </w:rPr>
        <w:t xml:space="preserve">. В лабиринте кривых, узких и </w:t>
      </w:r>
      <w:proofErr w:type="spellStart"/>
      <w:r w:rsidRPr="00AB266F">
        <w:rPr>
          <w:rFonts w:ascii="Times New Roman" w:hAnsi="Times New Roman" w:cs="Times New Roman"/>
          <w:sz w:val="24"/>
          <w:szCs w:val="24"/>
        </w:rPr>
        <w:t>немоще</w:t>
      </w:r>
      <w:proofErr w:type="spellEnd"/>
      <w:r w:rsidRPr="00AB266F">
        <w:rPr>
          <w:rFonts w:ascii="Times New Roman" w:hAnsi="Times New Roman" w:cs="Times New Roman"/>
          <w:sz w:val="24"/>
          <w:szCs w:val="24"/>
        </w:rPr>
        <w:t>(2)</w:t>
      </w:r>
      <w:proofErr w:type="spellStart"/>
      <w:r w:rsidRPr="00AB266F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AB266F">
        <w:rPr>
          <w:rFonts w:ascii="Times New Roman" w:hAnsi="Times New Roman" w:cs="Times New Roman"/>
          <w:sz w:val="24"/>
          <w:szCs w:val="24"/>
        </w:rPr>
        <w:t xml:space="preserve"> улиц вечно шмыгал народ. Шоферы спорили с погрузчиками, что машина </w:t>
      </w:r>
      <w:proofErr w:type="spellStart"/>
      <w:r w:rsidRPr="00AB266F">
        <w:rPr>
          <w:rFonts w:ascii="Times New Roman" w:hAnsi="Times New Roman" w:cs="Times New Roman"/>
          <w:sz w:val="24"/>
          <w:szCs w:val="24"/>
        </w:rPr>
        <w:t>недогруже</w:t>
      </w:r>
      <w:proofErr w:type="spellEnd"/>
      <w:r w:rsidRPr="00AB266F">
        <w:rPr>
          <w:rFonts w:ascii="Times New Roman" w:hAnsi="Times New Roman" w:cs="Times New Roman"/>
          <w:sz w:val="24"/>
          <w:szCs w:val="24"/>
        </w:rPr>
        <w:t>(3)а.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sz w:val="24"/>
          <w:szCs w:val="24"/>
        </w:rPr>
        <w:t>1) 1,2                 2) 1,3               3) 1,2,3             4) 1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i/>
          <w:sz w:val="24"/>
          <w:szCs w:val="24"/>
        </w:rPr>
        <w:t>Манеры  (каковы?) изыска(1)</w:t>
      </w:r>
      <w:proofErr w:type="spellStart"/>
      <w:r w:rsidRPr="00AB266F">
        <w:rPr>
          <w:rFonts w:ascii="Times New Roman" w:hAnsi="Times New Roman" w:cs="Times New Roman"/>
          <w:i/>
          <w:sz w:val="24"/>
          <w:szCs w:val="24"/>
        </w:rPr>
        <w:t>ы</w:t>
      </w:r>
      <w:proofErr w:type="spellEnd"/>
      <w:r w:rsidRPr="00AB266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B266F">
        <w:rPr>
          <w:rFonts w:ascii="Times New Roman" w:hAnsi="Times New Roman" w:cs="Times New Roman"/>
          <w:sz w:val="24"/>
          <w:szCs w:val="24"/>
        </w:rPr>
        <w:t xml:space="preserve">Это краткое прилагательное, так как его можно заменить полной формой </w:t>
      </w:r>
      <w:r w:rsidRPr="00AB266F">
        <w:rPr>
          <w:rFonts w:ascii="Times New Roman" w:hAnsi="Times New Roman" w:cs="Times New Roman"/>
          <w:i/>
          <w:sz w:val="24"/>
          <w:szCs w:val="24"/>
        </w:rPr>
        <w:t>изыска…</w:t>
      </w:r>
      <w:proofErr w:type="spellStart"/>
      <w:r w:rsidRPr="00AB266F">
        <w:rPr>
          <w:rFonts w:ascii="Times New Roman" w:hAnsi="Times New Roman" w:cs="Times New Roman"/>
          <w:i/>
          <w:sz w:val="24"/>
          <w:szCs w:val="24"/>
        </w:rPr>
        <w:t>ый</w:t>
      </w:r>
      <w:proofErr w:type="spellEnd"/>
      <w:r w:rsidRPr="00AB266F">
        <w:rPr>
          <w:rFonts w:ascii="Times New Roman" w:hAnsi="Times New Roman" w:cs="Times New Roman"/>
          <w:sz w:val="24"/>
          <w:szCs w:val="24"/>
        </w:rPr>
        <w:t xml:space="preserve">. Определяем написание полной формы: </w:t>
      </w:r>
      <w:r w:rsidRPr="00AB266F">
        <w:rPr>
          <w:rFonts w:ascii="Times New Roman" w:hAnsi="Times New Roman" w:cs="Times New Roman"/>
          <w:i/>
          <w:sz w:val="24"/>
          <w:szCs w:val="24"/>
        </w:rPr>
        <w:t>изыска…</w:t>
      </w:r>
      <w:proofErr w:type="spellStart"/>
      <w:r w:rsidRPr="00AB266F">
        <w:rPr>
          <w:rFonts w:ascii="Times New Roman" w:hAnsi="Times New Roman" w:cs="Times New Roman"/>
          <w:i/>
          <w:sz w:val="24"/>
          <w:szCs w:val="24"/>
        </w:rPr>
        <w:t>ый</w:t>
      </w:r>
      <w:proofErr w:type="spellEnd"/>
      <w:r w:rsidRPr="00AB26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266F">
        <w:rPr>
          <w:rFonts w:ascii="Times New Roman" w:hAnsi="Times New Roman" w:cs="Times New Roman"/>
          <w:sz w:val="24"/>
          <w:szCs w:val="24"/>
        </w:rPr>
        <w:t xml:space="preserve"> образовано от глагола </w:t>
      </w:r>
      <w:r w:rsidRPr="00AB266F">
        <w:rPr>
          <w:rFonts w:ascii="Times New Roman" w:hAnsi="Times New Roman" w:cs="Times New Roman"/>
          <w:i/>
          <w:sz w:val="24"/>
          <w:szCs w:val="24"/>
        </w:rPr>
        <w:t>изыскать</w:t>
      </w:r>
      <w:r w:rsidRPr="00AB266F">
        <w:rPr>
          <w:rFonts w:ascii="Times New Roman" w:hAnsi="Times New Roman" w:cs="Times New Roman"/>
          <w:sz w:val="24"/>
          <w:szCs w:val="24"/>
        </w:rPr>
        <w:t>, в котором есть приставка и</w:t>
      </w:r>
      <w:proofErr w:type="gramStart"/>
      <w:r w:rsidRPr="00AB266F">
        <w:rPr>
          <w:rFonts w:ascii="Times New Roman" w:hAnsi="Times New Roman" w:cs="Times New Roman"/>
          <w:sz w:val="24"/>
          <w:szCs w:val="24"/>
        </w:rPr>
        <w:t>з-</w:t>
      </w:r>
      <w:proofErr w:type="gramEnd"/>
      <w:r w:rsidRPr="00AB266F">
        <w:rPr>
          <w:rFonts w:ascii="Times New Roman" w:hAnsi="Times New Roman" w:cs="Times New Roman"/>
          <w:sz w:val="24"/>
          <w:szCs w:val="24"/>
        </w:rPr>
        <w:t>. Таким образом, как в полной, так  и в краткой форме пишем две НН.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266F">
        <w:rPr>
          <w:rFonts w:ascii="Times New Roman" w:hAnsi="Times New Roman" w:cs="Times New Roman"/>
          <w:i/>
          <w:sz w:val="24"/>
          <w:szCs w:val="24"/>
        </w:rPr>
        <w:t>Немоще</w:t>
      </w:r>
      <w:proofErr w:type="spellEnd"/>
      <w:r w:rsidRPr="00AB266F">
        <w:rPr>
          <w:rFonts w:ascii="Times New Roman" w:hAnsi="Times New Roman" w:cs="Times New Roman"/>
          <w:i/>
          <w:sz w:val="24"/>
          <w:szCs w:val="24"/>
        </w:rPr>
        <w:t>(2)</w:t>
      </w:r>
      <w:proofErr w:type="spellStart"/>
      <w:r w:rsidRPr="00AB266F">
        <w:rPr>
          <w:rFonts w:ascii="Times New Roman" w:hAnsi="Times New Roman" w:cs="Times New Roman"/>
          <w:i/>
          <w:sz w:val="24"/>
          <w:szCs w:val="24"/>
        </w:rPr>
        <w:t>ых</w:t>
      </w:r>
      <w:proofErr w:type="spellEnd"/>
      <w:r w:rsidRPr="00AB266F">
        <w:rPr>
          <w:rFonts w:ascii="Times New Roman" w:hAnsi="Times New Roman" w:cs="Times New Roman"/>
          <w:i/>
          <w:sz w:val="24"/>
          <w:szCs w:val="24"/>
        </w:rPr>
        <w:t xml:space="preserve"> (каких?) улиц</w:t>
      </w:r>
      <w:r w:rsidRPr="00AB266F">
        <w:rPr>
          <w:rFonts w:ascii="Times New Roman" w:hAnsi="Times New Roman" w:cs="Times New Roman"/>
          <w:sz w:val="24"/>
          <w:szCs w:val="24"/>
        </w:rPr>
        <w:t xml:space="preserve">. Это полное прилагательное, образованное от глагола несовершенного вида </w:t>
      </w:r>
      <w:r w:rsidRPr="00AB266F">
        <w:rPr>
          <w:rFonts w:ascii="Times New Roman" w:hAnsi="Times New Roman" w:cs="Times New Roman"/>
          <w:i/>
          <w:sz w:val="24"/>
          <w:szCs w:val="24"/>
        </w:rPr>
        <w:t>мостить</w:t>
      </w:r>
      <w:r w:rsidRPr="00AB266F">
        <w:rPr>
          <w:rFonts w:ascii="Times New Roman" w:hAnsi="Times New Roman" w:cs="Times New Roman"/>
          <w:sz w:val="24"/>
          <w:szCs w:val="24"/>
        </w:rPr>
        <w:t xml:space="preserve">. Приставка не- не влияет на написание, суффиксов </w:t>
      </w:r>
      <w:proofErr w:type="gramStart"/>
      <w:r w:rsidRPr="00AB266F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AB266F">
        <w:rPr>
          <w:rFonts w:ascii="Times New Roman" w:hAnsi="Times New Roman" w:cs="Times New Roman"/>
          <w:sz w:val="24"/>
          <w:szCs w:val="24"/>
        </w:rPr>
        <w:t>ВА/-ЕВА нет, зависимые слова тоже отсутствуют. Пишем одну Н.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i/>
          <w:sz w:val="24"/>
          <w:szCs w:val="24"/>
        </w:rPr>
        <w:t xml:space="preserve">Машина </w:t>
      </w:r>
      <w:proofErr w:type="spellStart"/>
      <w:r w:rsidRPr="00AB266F">
        <w:rPr>
          <w:rFonts w:ascii="Times New Roman" w:hAnsi="Times New Roman" w:cs="Times New Roman"/>
          <w:i/>
          <w:sz w:val="24"/>
          <w:szCs w:val="24"/>
        </w:rPr>
        <w:t>недогруже</w:t>
      </w:r>
      <w:proofErr w:type="spellEnd"/>
      <w:r w:rsidRPr="00AB266F">
        <w:rPr>
          <w:rFonts w:ascii="Times New Roman" w:hAnsi="Times New Roman" w:cs="Times New Roman"/>
          <w:i/>
          <w:sz w:val="24"/>
          <w:szCs w:val="24"/>
        </w:rPr>
        <w:t>(3)а (что сделана?)</w:t>
      </w:r>
      <w:r w:rsidRPr="00AB266F">
        <w:rPr>
          <w:rFonts w:ascii="Times New Roman" w:hAnsi="Times New Roman" w:cs="Times New Roman"/>
          <w:sz w:val="24"/>
          <w:szCs w:val="24"/>
        </w:rPr>
        <w:t xml:space="preserve">. Это краткое причастие, так как можно заменить глаголом </w:t>
      </w:r>
      <w:r w:rsidRPr="00AB266F">
        <w:rPr>
          <w:rFonts w:ascii="Times New Roman" w:hAnsi="Times New Roman" w:cs="Times New Roman"/>
          <w:i/>
          <w:sz w:val="24"/>
          <w:szCs w:val="24"/>
        </w:rPr>
        <w:t>недогрузили</w:t>
      </w:r>
      <w:r w:rsidRPr="00AB266F">
        <w:rPr>
          <w:rFonts w:ascii="Times New Roman" w:hAnsi="Times New Roman" w:cs="Times New Roman"/>
          <w:sz w:val="24"/>
          <w:szCs w:val="24"/>
        </w:rPr>
        <w:t>. В кратких причастиях пишется одна Н.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Pr="00AB266F">
        <w:rPr>
          <w:rFonts w:ascii="Times New Roman" w:hAnsi="Times New Roman" w:cs="Times New Roman"/>
          <w:sz w:val="24"/>
          <w:szCs w:val="24"/>
        </w:rPr>
        <w:t>, правильный вариант – ответ №1.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66F">
        <w:rPr>
          <w:rFonts w:ascii="Times New Roman" w:hAnsi="Times New Roman" w:cs="Times New Roman"/>
          <w:b/>
          <w:sz w:val="24"/>
          <w:szCs w:val="24"/>
        </w:rPr>
        <w:sym w:font="Wingdings" w:char="F03F"/>
      </w:r>
      <w:r w:rsidRPr="00AB266F"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sz w:val="24"/>
          <w:szCs w:val="24"/>
        </w:rPr>
        <w:t>1. В каком варианте ответа правильно указаны все цифры, на месте которых пишется НН?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66F">
        <w:rPr>
          <w:rFonts w:ascii="Times New Roman" w:hAnsi="Times New Roman" w:cs="Times New Roman"/>
          <w:b/>
          <w:sz w:val="24"/>
          <w:szCs w:val="24"/>
        </w:rPr>
        <w:t xml:space="preserve">Дом стоял несколько в стороне от леса; стены его тут и там были 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подновле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>(1)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свежими лесинами, окна 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покраше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>(2)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белилами, маленькое крылечко сбоку, 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изукраше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>(3)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ое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резьбой, еще пахло смолой.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sz w:val="24"/>
          <w:szCs w:val="24"/>
        </w:rPr>
        <w:t>1) 1          2) 1, 2          3) 3          4) 1, 2, 3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sz w:val="24"/>
          <w:szCs w:val="24"/>
        </w:rPr>
        <w:t>2. В каком варианте ответа правильно указаны все цифры, на месте которых пишется одна буква Н?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66F">
        <w:rPr>
          <w:rFonts w:ascii="Times New Roman" w:hAnsi="Times New Roman" w:cs="Times New Roman"/>
          <w:b/>
          <w:sz w:val="24"/>
          <w:szCs w:val="24"/>
        </w:rPr>
        <w:t xml:space="preserve">На переднем плане </w:t>
      </w:r>
      <w:proofErr w:type="gramStart"/>
      <w:r w:rsidRPr="00AB266F">
        <w:rPr>
          <w:rFonts w:ascii="Times New Roman" w:hAnsi="Times New Roman" w:cs="Times New Roman"/>
          <w:b/>
          <w:sz w:val="24"/>
          <w:szCs w:val="24"/>
        </w:rPr>
        <w:t>картины</w:t>
      </w:r>
      <w:proofErr w:type="gram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на фоне фигур ряже(1)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ых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с маза(2)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ыми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сажей лицами ярко выделяется девичья фигура в белоснежном платье с 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плете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>(3)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ыми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рукавами.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sz w:val="24"/>
          <w:szCs w:val="24"/>
        </w:rPr>
        <w:t xml:space="preserve">1) 1          2) 2, 3          </w:t>
      </w:r>
      <w:proofErr w:type="spellStart"/>
      <w:r w:rsidRPr="00AB266F">
        <w:rPr>
          <w:rFonts w:ascii="Times New Roman" w:hAnsi="Times New Roman" w:cs="Times New Roman"/>
          <w:sz w:val="24"/>
          <w:szCs w:val="24"/>
        </w:rPr>
        <w:t>3</w:t>
      </w:r>
      <w:proofErr w:type="spellEnd"/>
      <w:r w:rsidRPr="00AB266F">
        <w:rPr>
          <w:rFonts w:ascii="Times New Roman" w:hAnsi="Times New Roman" w:cs="Times New Roman"/>
          <w:sz w:val="24"/>
          <w:szCs w:val="24"/>
        </w:rPr>
        <w:t xml:space="preserve">) 1, 3          4) 1, 2 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sz w:val="24"/>
          <w:szCs w:val="24"/>
        </w:rPr>
        <w:t>3. В каком варианте ответа правильно указаны все цифры, на месте которых пишется одна буква Н?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266F">
        <w:rPr>
          <w:rFonts w:ascii="Times New Roman" w:hAnsi="Times New Roman" w:cs="Times New Roman"/>
          <w:b/>
          <w:sz w:val="24"/>
          <w:szCs w:val="24"/>
        </w:rPr>
        <w:lastRenderedPageBreak/>
        <w:t>На картине «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Кермесса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» Рубенс изобразил толпу 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разгоряче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>(1)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ых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горожан, отчая(2)</w:t>
      </w:r>
      <w:proofErr w:type="gramStart"/>
      <w:r w:rsidRPr="00AB266F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отплясывающих 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беше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>(3)</w:t>
      </w:r>
      <w:proofErr w:type="spellStart"/>
      <w:r w:rsidRPr="00AB266F">
        <w:rPr>
          <w:rFonts w:ascii="Times New Roman" w:hAnsi="Times New Roman" w:cs="Times New Roman"/>
          <w:b/>
          <w:sz w:val="24"/>
          <w:szCs w:val="24"/>
        </w:rPr>
        <w:t>ый</w:t>
      </w:r>
      <w:proofErr w:type="spellEnd"/>
      <w:r w:rsidRPr="00AB266F">
        <w:rPr>
          <w:rFonts w:ascii="Times New Roman" w:hAnsi="Times New Roman" w:cs="Times New Roman"/>
          <w:b/>
          <w:sz w:val="24"/>
          <w:szCs w:val="24"/>
        </w:rPr>
        <w:t xml:space="preserve"> танец. 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266F">
        <w:rPr>
          <w:rFonts w:ascii="Times New Roman" w:hAnsi="Times New Roman" w:cs="Times New Roman"/>
          <w:sz w:val="24"/>
          <w:szCs w:val="24"/>
        </w:rPr>
        <w:t>1) 1          2) 1, 2          3) 3          4) 1, 3</w:t>
      </w:r>
    </w:p>
    <w:p w:rsidR="003C31E3" w:rsidRPr="00AB266F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958A1" w:rsidRDefault="003C31E3" w:rsidP="003C31E3">
      <w:pPr>
        <w:pStyle w:val="1"/>
      </w:pPr>
      <w:r w:rsidRPr="009958A1">
        <w:t xml:space="preserve"> Правописание корней.</w:t>
      </w:r>
    </w:p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83517B">
        <w:rPr>
          <w:rFonts w:ascii="Times New Roman" w:hAnsi="Times New Roman" w:cs="Times New Roman"/>
          <w:sz w:val="24"/>
          <w:szCs w:val="24"/>
        </w:rPr>
        <w:t xml:space="preserve"> проверяет твои знания правил, с помощью которых ты определяешь, какую гласную писать в корне. В соответствии с этими правилами корни разделяются на три типа:</w:t>
      </w:r>
    </w:p>
    <w:p w:rsidR="003C31E3" w:rsidRPr="0083517B" w:rsidRDefault="005B348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3483">
        <w:rPr>
          <w:noProof/>
        </w:rPr>
        <w:pict>
          <v:group id="_x0000_s1026" style="position:absolute;left:0;text-align:left;margin-left:.55pt;margin-top:4.4pt;width:468.7pt;height:119.55pt;z-index:251660288" coordorigin="1712,3240" coordsize="9374,2080">
            <v:roundrect id="_x0000_s1027" style="position:absolute;left:8746;top:4292;width:2340;height:1028" arcsize="10923f" fillcolor="#95b3d7" strokecolor="#95b3d7" strokeweight="1pt">
              <v:fill color2="#dbe5f1" angle="-45" focus="-50%" type="gradient"/>
              <v:shadow on="t" type="perspective" color="#243f60" opacity=".5" offset="1pt" offset2="-3pt"/>
              <v:textbox style="mso-next-textbox:#_x0000_s1027">
                <w:txbxContent>
                  <w:p w:rsidR="000C20DB" w:rsidRPr="00562907" w:rsidRDefault="000C20DB" w:rsidP="003C31E3">
                    <w:pPr>
                      <w:rPr>
                        <w:b/>
                        <w:i/>
                        <w:color w:val="660066"/>
                      </w:rPr>
                    </w:pPr>
                    <w:r w:rsidRPr="00562907">
                      <w:rPr>
                        <w:b/>
                        <w:i/>
                        <w:color w:val="660066"/>
                      </w:rPr>
                      <w:t xml:space="preserve">чередующиеся </w:t>
                    </w:r>
                    <w:r>
                      <w:rPr>
                        <w:b/>
                        <w:i/>
                        <w:color w:val="660066"/>
                      </w:rPr>
                      <w:t>гласные в корне</w:t>
                    </w:r>
                  </w:p>
                  <w:p w:rsidR="000C20DB" w:rsidRPr="00681B23" w:rsidRDefault="000C20DB" w:rsidP="003C31E3"/>
                </w:txbxContent>
              </v:textbox>
            </v:roundrect>
            <v:roundrect id="_x0000_s1028" style="position:absolute;left:1712;top:4295;width:2340;height:1013" arcsize="10923f" fillcolor="#95b3d7" strokecolor="#95b3d7" strokeweight="1pt">
              <v:fill color2="#dbe5f1" angle="-45" focus="-50%" type="gradient"/>
              <v:shadow on="t" type="perspective" color="#243f60" opacity=".5" offset="1pt" offset2="-3pt"/>
              <v:textbox style="mso-next-textbox:#_x0000_s1028">
                <w:txbxContent>
                  <w:p w:rsidR="000C20DB" w:rsidRPr="00562907" w:rsidRDefault="000C20DB" w:rsidP="003C31E3">
                    <w:pPr>
                      <w:rPr>
                        <w:b/>
                        <w:i/>
                        <w:color w:val="660066"/>
                      </w:rPr>
                    </w:pPr>
                    <w:r>
                      <w:rPr>
                        <w:b/>
                        <w:i/>
                        <w:color w:val="660066"/>
                      </w:rPr>
                      <w:t>проверяемые ударением гласные в корне</w:t>
                    </w:r>
                  </w:p>
                </w:txbxContent>
              </v:textbox>
            </v:roundrect>
            <v:group id="_x0000_s1029" style="position:absolute;left:2880;top:3240;width:7155;height:1054" coordorigin="2880,3240" coordsize="7155,1054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0" type="#_x0000_t32" style="position:absolute;left:6480;top:3705;width:3555;height:561" o:connectortype="straight" strokecolor="#4e6128">
                <v:stroke endarrow="block"/>
              </v:shape>
              <v:shape id="_x0000_s1031" type="#_x0000_t32" style="position:absolute;left:2880;top:3705;width:3465;height:589;flip:x" o:connectortype="straight" strokecolor="#4e6128">
                <v:stroke endarrow="block"/>
              </v:shape>
              <v:rect id="_x0000_s1032" style="position:absolute;left:5145;top:3240;width:2370;height:465" fillcolor="#c2d69b" strokecolor="#9bbb59" strokeweight="1pt">
                <v:fill color2="#9bbb59" focus="50%" type="gradient"/>
                <v:shadow on="t" type="perspective" color="#4e6128" offset="1pt" offset2="-3pt"/>
                <v:textbox style="mso-next-textbox:#_x0000_s1032">
                  <w:txbxContent>
                    <w:p w:rsidR="000C20DB" w:rsidRPr="00562907" w:rsidRDefault="000C20DB" w:rsidP="003C31E3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562907">
                        <w:rPr>
                          <w:b/>
                          <w:color w:val="002060"/>
                        </w:rPr>
                        <w:t>Корень</w:t>
                      </w:r>
                    </w:p>
                  </w:txbxContent>
                </v:textbox>
              </v:rect>
              <v:shape id="_x0000_s1033" type="#_x0000_t32" style="position:absolute;left:6420;top:3705;width:0;height:589" o:connectortype="straight" strokecolor="#4e6128">
                <v:stroke endarrow="block"/>
              </v:shape>
            </v:group>
            <v:roundrect id="_x0000_s1034" style="position:absolute;left:5192;top:4294;width:2340;height:999" arcsize="10923f" fillcolor="#95b3d7" strokecolor="#95b3d7" strokeweight="1pt">
              <v:fill color2="#dbe5f1" angle="-45" focus="-50%" type="gradient"/>
              <v:shadow on="t" type="perspective" color="#243f60" opacity=".5" offset="1pt" offset2="-3pt"/>
              <v:textbox style="mso-next-textbox:#_x0000_s1034">
                <w:txbxContent>
                  <w:p w:rsidR="000C20DB" w:rsidRPr="00562907" w:rsidRDefault="000C20DB" w:rsidP="003C31E3">
                    <w:pPr>
                      <w:rPr>
                        <w:b/>
                        <w:i/>
                        <w:color w:val="660066"/>
                      </w:rPr>
                    </w:pPr>
                    <w:r>
                      <w:rPr>
                        <w:b/>
                        <w:i/>
                        <w:color w:val="660066"/>
                      </w:rPr>
                      <w:t>непроверяемые гласные в корне (словарные слова)</w:t>
                    </w:r>
                  </w:p>
                </w:txbxContent>
              </v:textbox>
            </v:roundrect>
          </v:group>
        </w:pic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Начнем с самого простого правила – </w:t>
      </w:r>
      <w:r w:rsidRPr="0083517B">
        <w:rPr>
          <w:rFonts w:ascii="Times New Roman" w:hAnsi="Times New Roman" w:cs="Times New Roman"/>
          <w:b/>
          <w:sz w:val="24"/>
          <w:szCs w:val="24"/>
        </w:rPr>
        <w:t>проверяемая гласная в корне</w:t>
      </w:r>
      <w:r w:rsidRPr="0083517B">
        <w:rPr>
          <w:rFonts w:ascii="Times New Roman" w:hAnsi="Times New Roman" w:cs="Times New Roman"/>
          <w:sz w:val="24"/>
          <w:szCs w:val="24"/>
        </w:rPr>
        <w:t xml:space="preserve">, с которым ты познакомился еще во втором классе.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sym w:font="Wingdings" w:char="F026"/>
      </w:r>
      <w:r w:rsidRPr="0083517B"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Проверяемая гласная в корне в безударном положении проверяется ударением в однокоренном слове.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83517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83517B">
        <w:rPr>
          <w:rFonts w:ascii="Times New Roman" w:hAnsi="Times New Roman" w:cs="Times New Roman"/>
          <w:b/>
          <w:sz w:val="24"/>
          <w:szCs w:val="24"/>
        </w:rPr>
        <w:t>Запоминалки</w:t>
      </w:r>
      <w:proofErr w:type="spellEnd"/>
      <w:r w:rsidRPr="0083517B">
        <w:rPr>
          <w:rFonts w:ascii="Times New Roman" w:hAnsi="Times New Roman" w:cs="Times New Roman"/>
          <w:b/>
          <w:sz w:val="24"/>
          <w:szCs w:val="24"/>
        </w:rPr>
        <w:t>»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485775"/>
            <wp:effectExtent l="19050" t="0" r="0" b="0"/>
            <wp:docPr id="2016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rrowheads="1"/>
                    </pic:cNvPicPr>
                  </pic:nvPicPr>
                  <pic:blipFill>
                    <a:blip r:embed="rId28"/>
                    <a:srcRect l="-223" t="-4137" r="-601" b="-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028825" cy="933450"/>
            <wp:effectExtent l="0" t="0" r="0" b="0"/>
            <wp:docPr id="2017" name="Рисунок 20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rrowheads="1"/>
                    </pic:cNvPicPr>
                  </pic:nvPicPr>
                  <pic:blipFill>
                    <a:blip r:embed="rId29"/>
                    <a:srcRect l="-3847" t="-732" r="-12050" b="-8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sym w:font="Wingdings" w:char="F047"/>
      </w:r>
      <w:r w:rsidRPr="0083517B">
        <w:rPr>
          <w:rFonts w:ascii="Times New Roman" w:hAnsi="Times New Roman" w:cs="Times New Roman"/>
          <w:b/>
          <w:sz w:val="24"/>
          <w:szCs w:val="24"/>
        </w:rPr>
        <w:t>Ловушка №1!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Нельзя проверять гласные в корне глаголом с суффиксом </w:t>
      </w:r>
      <w:proofErr w:type="gramStart"/>
      <w:r w:rsidRPr="0083517B">
        <w:rPr>
          <w:rFonts w:ascii="Times New Roman" w:hAnsi="Times New Roman" w:cs="Times New Roman"/>
          <w:sz w:val="24"/>
          <w:szCs w:val="24"/>
        </w:rPr>
        <w:t>-</w:t>
      </w:r>
      <w:r w:rsidRPr="0083517B">
        <w:rPr>
          <w:rFonts w:ascii="Times New Roman" w:hAnsi="Times New Roman" w:cs="Times New Roman"/>
          <w:b/>
          <w:sz w:val="24"/>
          <w:szCs w:val="24"/>
        </w:rPr>
        <w:t>Ы</w:t>
      </w:r>
      <w:proofErr w:type="gramEnd"/>
      <w:r w:rsidRPr="0083517B">
        <w:rPr>
          <w:rFonts w:ascii="Times New Roman" w:hAnsi="Times New Roman" w:cs="Times New Roman"/>
          <w:b/>
          <w:sz w:val="24"/>
          <w:szCs w:val="24"/>
        </w:rPr>
        <w:t>ВА-(-ИВА</w:t>
      </w:r>
      <w:r w:rsidRPr="0083517B">
        <w:rPr>
          <w:rFonts w:ascii="Times New Roman" w:hAnsi="Times New Roman" w:cs="Times New Roman"/>
          <w:sz w:val="24"/>
          <w:szCs w:val="24"/>
        </w:rPr>
        <w:t xml:space="preserve">-):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хорОший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прихорАшИВАться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 w:rsidRPr="0083517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Как вы видите, происходит чередование звуков, и можно ошибиться.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sym w:font="Wingdings" w:char="F047"/>
      </w:r>
      <w:r w:rsidRPr="0083517B">
        <w:rPr>
          <w:rFonts w:ascii="Times New Roman" w:hAnsi="Times New Roman" w:cs="Times New Roman"/>
          <w:b/>
          <w:sz w:val="24"/>
          <w:szCs w:val="24"/>
        </w:rPr>
        <w:t>Ловушка №2!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В современном русском языке осталось много параллельных слов из древнерусского и старославянского языков: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вОРОта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привРАтник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хОРОнить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охРАна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зОЛОто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зЛАто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хОЛОдный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proofErr w:type="spellStart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>прохЛАда</w:t>
      </w:r>
      <w:proofErr w:type="spellEnd"/>
      <w:r w:rsidRPr="0083517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Как вы, наверно, поняли, </w:t>
      </w:r>
      <w:r w:rsidRPr="0083517B">
        <w:rPr>
          <w:rFonts w:ascii="Times New Roman" w:hAnsi="Times New Roman" w:cs="Times New Roman"/>
          <w:b/>
          <w:bCs/>
          <w:sz w:val="24"/>
          <w:szCs w:val="24"/>
        </w:rPr>
        <w:t xml:space="preserve">ПРОВЕРЯТЬ ЭТИ СЛОВА ДРУГ ДРУГОМ НЕЛЬЗЯ. </w:t>
      </w:r>
      <w:r w:rsidRPr="0083517B">
        <w:rPr>
          <w:rFonts w:ascii="Times New Roman" w:hAnsi="Times New Roman" w:cs="Times New Roman"/>
          <w:sz w:val="24"/>
          <w:szCs w:val="24"/>
        </w:rPr>
        <w:t xml:space="preserve">Если в проверяемом </w:t>
      </w:r>
      <w:proofErr w:type="gramStart"/>
      <w:r w:rsidRPr="0083517B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83517B">
        <w:rPr>
          <w:rFonts w:ascii="Times New Roman" w:hAnsi="Times New Roman" w:cs="Times New Roman"/>
          <w:b/>
          <w:bCs/>
          <w:sz w:val="24"/>
          <w:szCs w:val="24"/>
        </w:rPr>
        <w:t>о</w:t>
      </w:r>
      <w:proofErr w:type="gramEnd"/>
      <w:r w:rsidRPr="0083517B">
        <w:rPr>
          <w:rFonts w:ascii="Times New Roman" w:hAnsi="Times New Roman" w:cs="Times New Roman"/>
          <w:b/>
          <w:bCs/>
          <w:sz w:val="24"/>
          <w:szCs w:val="24"/>
        </w:rPr>
        <w:t>ро</w:t>
      </w:r>
      <w:proofErr w:type="spellEnd"/>
      <w:r w:rsidRPr="0083517B">
        <w:rPr>
          <w:rFonts w:ascii="Times New Roman" w:hAnsi="Times New Roman" w:cs="Times New Roman"/>
          <w:b/>
          <w:bCs/>
          <w:sz w:val="24"/>
          <w:szCs w:val="24"/>
        </w:rPr>
        <w:t>-/-</w:t>
      </w:r>
      <w:proofErr w:type="spellStart"/>
      <w:r w:rsidRPr="0083517B">
        <w:rPr>
          <w:rFonts w:ascii="Times New Roman" w:hAnsi="Times New Roman" w:cs="Times New Roman"/>
          <w:b/>
          <w:bCs/>
          <w:sz w:val="24"/>
          <w:szCs w:val="24"/>
        </w:rPr>
        <w:t>оло</w:t>
      </w:r>
      <w:proofErr w:type="spellEnd"/>
      <w:r w:rsidRPr="0083517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517B">
        <w:rPr>
          <w:rFonts w:ascii="Times New Roman" w:hAnsi="Times New Roman" w:cs="Times New Roman"/>
          <w:sz w:val="24"/>
          <w:szCs w:val="24"/>
        </w:rPr>
        <w:t xml:space="preserve">(русское слово) – ищем однокоренное с </w:t>
      </w:r>
      <w:r w:rsidRPr="0083517B">
        <w:rPr>
          <w:rFonts w:ascii="Times New Roman" w:hAnsi="Times New Roman" w:cs="Times New Roman"/>
          <w:b/>
          <w:bCs/>
          <w:sz w:val="24"/>
          <w:szCs w:val="24"/>
        </w:rPr>
        <w:t>–</w:t>
      </w:r>
      <w:proofErr w:type="spellStart"/>
      <w:r w:rsidRPr="0083517B">
        <w:rPr>
          <w:rFonts w:ascii="Times New Roman" w:hAnsi="Times New Roman" w:cs="Times New Roman"/>
          <w:b/>
          <w:bCs/>
          <w:sz w:val="24"/>
          <w:szCs w:val="24"/>
        </w:rPr>
        <w:t>оро</w:t>
      </w:r>
      <w:proofErr w:type="spellEnd"/>
      <w:r w:rsidRPr="0083517B">
        <w:rPr>
          <w:rFonts w:ascii="Times New Roman" w:hAnsi="Times New Roman" w:cs="Times New Roman"/>
          <w:b/>
          <w:bCs/>
          <w:sz w:val="24"/>
          <w:szCs w:val="24"/>
        </w:rPr>
        <w:t>-/-</w:t>
      </w:r>
      <w:proofErr w:type="spellStart"/>
      <w:r w:rsidRPr="0083517B">
        <w:rPr>
          <w:rFonts w:ascii="Times New Roman" w:hAnsi="Times New Roman" w:cs="Times New Roman"/>
          <w:b/>
          <w:bCs/>
          <w:sz w:val="24"/>
          <w:szCs w:val="24"/>
        </w:rPr>
        <w:t>оло</w:t>
      </w:r>
      <w:proofErr w:type="spellEnd"/>
      <w:r w:rsidRPr="0083517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3517B">
        <w:rPr>
          <w:rFonts w:ascii="Times New Roman" w:hAnsi="Times New Roman" w:cs="Times New Roman"/>
          <w:bCs/>
          <w:sz w:val="24"/>
          <w:szCs w:val="24"/>
        </w:rPr>
        <w:t>Таким же образом поступайте со словами на</w:t>
      </w:r>
      <w:r w:rsidRPr="008351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517B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83517B">
        <w:rPr>
          <w:rFonts w:ascii="Times New Roman" w:hAnsi="Times New Roman" w:cs="Times New Roman"/>
          <w:b/>
          <w:bCs/>
          <w:sz w:val="24"/>
          <w:szCs w:val="24"/>
        </w:rPr>
        <w:t>р</w:t>
      </w:r>
      <w:proofErr w:type="gramEnd"/>
      <w:r w:rsidRPr="0083517B">
        <w:rPr>
          <w:rFonts w:ascii="Times New Roman" w:hAnsi="Times New Roman" w:cs="Times New Roman"/>
          <w:b/>
          <w:bCs/>
          <w:sz w:val="24"/>
          <w:szCs w:val="24"/>
        </w:rPr>
        <w:t>а-\-ла</w:t>
      </w:r>
      <w:proofErr w:type="spellEnd"/>
      <w:r w:rsidRPr="0083517B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83517B">
        <w:rPr>
          <w:rFonts w:ascii="Times New Roman" w:hAnsi="Times New Roman" w:cs="Times New Roman"/>
          <w:sz w:val="24"/>
          <w:szCs w:val="24"/>
        </w:rPr>
        <w:t xml:space="preserve">(старославянское).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575" cy="28575"/>
            <wp:effectExtent l="0" t="0" r="0" b="0"/>
            <wp:docPr id="2018" name="Рисунок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0" t="0" r="0" b="0"/>
            <wp:docPr id="2019" name="Рисуно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0" t="0" r="0" b="0"/>
            <wp:docPr id="2020" name="Рисуно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0" t="0" r="0" b="0"/>
            <wp:docPr id="2021" name="Рисунок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17B">
        <w:rPr>
          <w:rFonts w:ascii="Times New Roman" w:hAnsi="Times New Roman" w:cs="Times New Roman"/>
          <w:sz w:val="24"/>
          <w:szCs w:val="24"/>
        </w:rPr>
        <w:t xml:space="preserve">В русском языке </w:t>
      </w:r>
      <w:r>
        <w:rPr>
          <w:rFonts w:ascii="Times New Roman" w:hAnsi="Times New Roman" w:cs="Times New Roman"/>
          <w:sz w:val="24"/>
          <w:szCs w:val="24"/>
        </w:rPr>
        <w:t>много</w:t>
      </w:r>
      <w:r w:rsidRPr="0083517B">
        <w:rPr>
          <w:rFonts w:ascii="Times New Roman" w:hAnsi="Times New Roman" w:cs="Times New Roman"/>
          <w:sz w:val="24"/>
          <w:szCs w:val="24"/>
        </w:rPr>
        <w:t xml:space="preserve"> слов, которые ударением проверить нельзя. Какое-то количество мы </w:t>
      </w:r>
      <w:r w:rsidRPr="0083517B">
        <w:rPr>
          <w:rFonts w:ascii="Times New Roman" w:hAnsi="Times New Roman" w:cs="Times New Roman"/>
          <w:b/>
          <w:bCs/>
          <w:sz w:val="24"/>
          <w:szCs w:val="24"/>
        </w:rPr>
        <w:t xml:space="preserve">обязаны </w:t>
      </w:r>
      <w:r w:rsidRPr="0083517B">
        <w:rPr>
          <w:rFonts w:ascii="Times New Roman" w:hAnsi="Times New Roman" w:cs="Times New Roman"/>
          <w:sz w:val="24"/>
          <w:szCs w:val="24"/>
        </w:rPr>
        <w:t xml:space="preserve">знать по выходу из школы, </w:t>
      </w:r>
      <w:r w:rsidRPr="0083517B">
        <w:rPr>
          <w:rFonts w:ascii="Times New Roman" w:hAnsi="Times New Roman" w:cs="Times New Roman"/>
          <w:b/>
          <w:bCs/>
          <w:sz w:val="24"/>
          <w:szCs w:val="24"/>
        </w:rPr>
        <w:t xml:space="preserve">остальные ищем в словаре. Написания, которые нельзя проверить ударением, называются непроверяемыми.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аб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туриент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 xml:space="preserve"> - </w:t>
      </w:r>
      <w:r w:rsidRPr="0083517B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в…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кторина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 xml:space="preserve"> - </w:t>
      </w:r>
      <w:r w:rsidRPr="0083517B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ор…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гинал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 xml:space="preserve"> - </w:t>
      </w:r>
      <w:r w:rsidRPr="0083517B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3A72A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72A8">
        <w:rPr>
          <w:rFonts w:ascii="Times New Roman" w:hAnsi="Times New Roman" w:cs="Times New Roman"/>
          <w:b/>
          <w:i/>
          <w:sz w:val="24"/>
          <w:szCs w:val="24"/>
        </w:rPr>
        <w:t xml:space="preserve">Корни с чередованием гласных – </w:t>
      </w:r>
      <w:r w:rsidRPr="003A72A8">
        <w:rPr>
          <w:rFonts w:ascii="Times New Roman" w:hAnsi="Times New Roman" w:cs="Times New Roman"/>
          <w:i/>
          <w:sz w:val="24"/>
          <w:szCs w:val="24"/>
        </w:rPr>
        <w:t xml:space="preserve">одни </w:t>
      </w:r>
      <w:proofErr w:type="gramStart"/>
      <w:r w:rsidRPr="003A72A8">
        <w:rPr>
          <w:rFonts w:ascii="Times New Roman" w:hAnsi="Times New Roman" w:cs="Times New Roman"/>
          <w:i/>
          <w:sz w:val="24"/>
          <w:szCs w:val="24"/>
        </w:rPr>
        <w:t>из</w:t>
      </w:r>
      <w:proofErr w:type="gramEnd"/>
      <w:r w:rsidRPr="003A72A8">
        <w:rPr>
          <w:rFonts w:ascii="Times New Roman" w:hAnsi="Times New Roman" w:cs="Times New Roman"/>
          <w:i/>
          <w:sz w:val="24"/>
          <w:szCs w:val="24"/>
        </w:rPr>
        <w:t xml:space="preserve"> самых сложных! Их нужно знать наизусть!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72A8"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00725" cy="3571875"/>
            <wp:effectExtent l="19050" t="0" r="9525" b="0"/>
            <wp:docPr id="2022" name="Рисунок 2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rrowheads="1"/>
                    </pic:cNvPicPr>
                  </pic:nvPicPr>
                  <pic:blipFill>
                    <a:blip r:embed="rId31"/>
                    <a:srcRect l="-183" t="-578" r="-27" b="-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2571750"/>
            <wp:effectExtent l="19050" t="0" r="0" b="0"/>
            <wp:docPr id="2023" name="Рисунок 2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rrowheads="1"/>
                    </pic:cNvPicPr>
                  </pic:nvPicPr>
                  <pic:blipFill>
                    <a:blip r:embed="rId32"/>
                    <a:srcRect l="-183" t="-786" r="-76" b="-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83517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83517B">
        <w:rPr>
          <w:rFonts w:ascii="Times New Roman" w:hAnsi="Times New Roman" w:cs="Times New Roman"/>
          <w:b/>
          <w:sz w:val="24"/>
          <w:szCs w:val="24"/>
        </w:rPr>
        <w:t>Запоминалки</w:t>
      </w:r>
      <w:proofErr w:type="spellEnd"/>
      <w:r w:rsidRPr="0083517B">
        <w:rPr>
          <w:rFonts w:ascii="Times New Roman" w:hAnsi="Times New Roman" w:cs="Times New Roman"/>
          <w:b/>
          <w:sz w:val="24"/>
          <w:szCs w:val="24"/>
        </w:rPr>
        <w:t>»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771525"/>
            <wp:effectExtent l="19050" t="0" r="0" b="0"/>
            <wp:docPr id="2024" name="Рисунок 2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rrowheads="1"/>
                    </pic:cNvPicPr>
                  </pic:nvPicPr>
                  <pic:blipFill>
                    <a:blip r:embed="rId33"/>
                    <a:srcRect l="-322" t="-2516" r="-644" b="-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 xml:space="preserve">Формулировки задания А13 могут быть разные: </w:t>
      </w:r>
    </w:p>
    <w:p w:rsidR="003C31E3" w:rsidRPr="0083517B" w:rsidRDefault="003C31E3" w:rsidP="003C31E3">
      <w:pPr>
        <w:pStyle w:val="11"/>
        <w:tabs>
          <w:tab w:val="left" w:pos="1276"/>
        </w:tabs>
        <w:ind w:left="207" w:firstLine="0"/>
        <w:jc w:val="both"/>
        <w:rPr>
          <w:szCs w:val="24"/>
        </w:rPr>
      </w:pPr>
      <w:r w:rsidRPr="0083517B">
        <w:rPr>
          <w:b/>
          <w:szCs w:val="24"/>
        </w:rPr>
        <w:t>×</w:t>
      </w:r>
      <w:r w:rsidRPr="0083517B">
        <w:rPr>
          <w:szCs w:val="24"/>
        </w:rPr>
        <w:t xml:space="preserve"> В каком ряду во всех словах пропущена безударная проверяемая (непроверяемая) гласная корня? </w:t>
      </w:r>
    </w:p>
    <w:p w:rsidR="003C31E3" w:rsidRPr="0083517B" w:rsidRDefault="003C31E3" w:rsidP="003C31E3">
      <w:pPr>
        <w:pStyle w:val="11"/>
        <w:tabs>
          <w:tab w:val="left" w:pos="1276"/>
        </w:tabs>
        <w:ind w:left="207" w:firstLine="0"/>
        <w:jc w:val="both"/>
        <w:rPr>
          <w:szCs w:val="24"/>
        </w:rPr>
      </w:pPr>
      <w:r w:rsidRPr="0083517B">
        <w:rPr>
          <w:b/>
          <w:szCs w:val="24"/>
        </w:rPr>
        <w:t>×</w:t>
      </w:r>
      <w:r w:rsidRPr="0083517B">
        <w:rPr>
          <w:szCs w:val="24"/>
        </w:rPr>
        <w:t xml:space="preserve"> В каком ряду во всех словах пропущена буква (буква указана)?</w:t>
      </w:r>
    </w:p>
    <w:p w:rsidR="003C31E3" w:rsidRPr="0083517B" w:rsidRDefault="003C31E3" w:rsidP="003C31E3">
      <w:pPr>
        <w:pStyle w:val="11"/>
        <w:tabs>
          <w:tab w:val="left" w:pos="1276"/>
        </w:tabs>
        <w:ind w:left="207" w:firstLine="0"/>
        <w:jc w:val="both"/>
        <w:rPr>
          <w:szCs w:val="24"/>
        </w:rPr>
      </w:pPr>
      <w:r w:rsidRPr="0083517B">
        <w:rPr>
          <w:b/>
          <w:szCs w:val="24"/>
        </w:rPr>
        <w:t>×</w:t>
      </w:r>
      <w:r w:rsidRPr="0083517B">
        <w:rPr>
          <w:szCs w:val="24"/>
        </w:rPr>
        <w:t xml:space="preserve"> В каком ряду во всех словах пропущена безударная гласная корня, проверяемая ударением?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>Алгоритм действий №1.</w:t>
      </w:r>
    </w:p>
    <w:p w:rsidR="003C31E3" w:rsidRPr="0083517B" w:rsidRDefault="003C31E3" w:rsidP="003C6353">
      <w:pPr>
        <w:pStyle w:val="11"/>
        <w:numPr>
          <w:ilvl w:val="0"/>
          <w:numId w:val="13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szCs w:val="24"/>
        </w:rPr>
        <w:t>В каждом варианте ответа выделить корни.</w:t>
      </w:r>
    </w:p>
    <w:p w:rsidR="003C31E3" w:rsidRPr="0083517B" w:rsidRDefault="003C31E3" w:rsidP="003C6353">
      <w:pPr>
        <w:pStyle w:val="11"/>
        <w:numPr>
          <w:ilvl w:val="0"/>
          <w:numId w:val="13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szCs w:val="24"/>
        </w:rPr>
        <w:t>Проставьте пропущенные гласные в чередующихся корнях.</w:t>
      </w:r>
    </w:p>
    <w:p w:rsidR="003C31E3" w:rsidRPr="0083517B" w:rsidRDefault="003C31E3" w:rsidP="003C6353">
      <w:pPr>
        <w:pStyle w:val="11"/>
        <w:numPr>
          <w:ilvl w:val="0"/>
          <w:numId w:val="13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szCs w:val="24"/>
        </w:rPr>
        <w:t>К остальным словам попытайтесь подобрать проверочные слова, в которых ударение падает на место пропуска.</w:t>
      </w:r>
    </w:p>
    <w:p w:rsidR="003C31E3" w:rsidRPr="0083517B" w:rsidRDefault="003C31E3" w:rsidP="003C6353">
      <w:pPr>
        <w:pStyle w:val="11"/>
        <w:numPr>
          <w:ilvl w:val="0"/>
          <w:numId w:val="13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szCs w:val="24"/>
        </w:rPr>
        <w:t>Оставшиеся слова, по-видимому, являются словарными. Придется вспомнить, как они пишутся!!!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Pr="0083517B"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>В каком ряду во всех трёх словах пропущена одна и та же буква?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абс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лютный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ост..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лбенеть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оз..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риться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авиак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мпания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ск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..пившийся, пл..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вец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автом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тизировать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стр..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жайший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к..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снуться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4) б</w:t>
      </w:r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лагурить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обн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вляясь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сл..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жившийся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>Вариант №1.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Абс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лютный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ост..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лбенеть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оз..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риться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Первое слово – словарное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абсОлютный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),  второе – проверяемое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стОлб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), третье – с чередованием в корне (в безударном положении пишется </w:t>
      </w:r>
      <w:proofErr w:type="gramStart"/>
      <w:r w:rsidRPr="0083517B">
        <w:rPr>
          <w:rFonts w:ascii="Times New Roman" w:hAnsi="Times New Roman" w:cs="Times New Roman"/>
          <w:sz w:val="24"/>
          <w:szCs w:val="24"/>
        </w:rPr>
        <w:t>–А</w:t>
      </w:r>
      <w:proofErr w:type="gramEnd"/>
      <w:r w:rsidRPr="0083517B">
        <w:rPr>
          <w:rFonts w:ascii="Times New Roman" w:hAnsi="Times New Roman" w:cs="Times New Roman"/>
          <w:sz w:val="24"/>
          <w:szCs w:val="24"/>
        </w:rPr>
        <w:t>-).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>Вариант №2.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Авиак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мпания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ск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..пившийся, пл..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вец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517B">
        <w:rPr>
          <w:rFonts w:ascii="Times New Roman" w:hAnsi="Times New Roman" w:cs="Times New Roman"/>
          <w:sz w:val="24"/>
          <w:szCs w:val="24"/>
        </w:rPr>
        <w:t>Первое слово – словарное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кОмпания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), второе – проверяемое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кОпит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), третье – с чередованием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плОвец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 – слов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3517B">
        <w:rPr>
          <w:rFonts w:ascii="Times New Roman" w:hAnsi="Times New Roman" w:cs="Times New Roman"/>
          <w:sz w:val="24"/>
          <w:szCs w:val="24"/>
        </w:rPr>
        <w:t>, которое необходимо запомнить!).</w:t>
      </w:r>
      <w:proofErr w:type="gram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>Вариант №3.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Автом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тизировать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стр..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жайший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к..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снуться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Первое слово – проверяемое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автомАт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), второе – проверяемое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стрОгий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), третье – с чередованием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кОснуться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 – зависит от конечного согласного корня, вспоминаем огласовку –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КАСАться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но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КОСНуться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).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Вариант №4.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517B">
        <w:rPr>
          <w:rFonts w:ascii="Times New Roman" w:hAnsi="Times New Roman" w:cs="Times New Roman"/>
          <w:sz w:val="24"/>
          <w:szCs w:val="24"/>
        </w:rPr>
        <w:t>Б..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лагурить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обн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вляясь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сл..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жившийся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: первое слово – словарное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бАлагур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), второе – проверяемое (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нОвый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), третье – с чередованием (зависит от конечного согласного корня, вспоминаем огласовку – ЛАГ, но ЛОЖ).</w:t>
      </w:r>
      <w:proofErr w:type="gram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 xml:space="preserve">Таким образом, </w:t>
      </w:r>
      <w:r w:rsidRPr="0083517B">
        <w:rPr>
          <w:rFonts w:ascii="Times New Roman" w:hAnsi="Times New Roman" w:cs="Times New Roman"/>
          <w:sz w:val="24"/>
          <w:szCs w:val="24"/>
        </w:rPr>
        <w:t xml:space="preserve"> правильный вариант №2 (везде вставлена буква О).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>Алгоритм действий.</w:t>
      </w:r>
    </w:p>
    <w:p w:rsidR="003C31E3" w:rsidRPr="0083517B" w:rsidRDefault="003C31E3" w:rsidP="003C6353">
      <w:pPr>
        <w:pStyle w:val="11"/>
        <w:numPr>
          <w:ilvl w:val="0"/>
          <w:numId w:val="15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szCs w:val="24"/>
        </w:rPr>
        <w:t>В каждом варианте ответа выделить корни.</w:t>
      </w:r>
    </w:p>
    <w:p w:rsidR="003C31E3" w:rsidRPr="0083517B" w:rsidRDefault="003C31E3" w:rsidP="003C6353">
      <w:pPr>
        <w:pStyle w:val="11"/>
        <w:numPr>
          <w:ilvl w:val="0"/>
          <w:numId w:val="15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szCs w:val="24"/>
        </w:rPr>
        <w:t>Посмотри, действительно ли гласная пропущена именно в корне, а не в суффиксе или приставке. Если такое слово попадается, то этот вариант уже неправильный.</w:t>
      </w:r>
    </w:p>
    <w:p w:rsidR="003C31E3" w:rsidRPr="0083517B" w:rsidRDefault="003C31E3" w:rsidP="003C6353">
      <w:pPr>
        <w:pStyle w:val="11"/>
        <w:numPr>
          <w:ilvl w:val="0"/>
          <w:numId w:val="15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szCs w:val="24"/>
        </w:rPr>
        <w:t xml:space="preserve">Придется вспомнить </w:t>
      </w:r>
      <w:r w:rsidRPr="0083517B">
        <w:rPr>
          <w:b/>
          <w:szCs w:val="24"/>
        </w:rPr>
        <w:t>чередующиеся корни</w:t>
      </w:r>
      <w:r w:rsidRPr="0083517B">
        <w:rPr>
          <w:szCs w:val="24"/>
        </w:rPr>
        <w:t>. Не зная их, вы не сможете справиться с заданием!!! Варианты с чередующимися корнями исключай!</w:t>
      </w:r>
    </w:p>
    <w:p w:rsidR="003C31E3" w:rsidRPr="0083517B" w:rsidRDefault="003C31E3" w:rsidP="003C6353">
      <w:pPr>
        <w:pStyle w:val="11"/>
        <w:numPr>
          <w:ilvl w:val="0"/>
          <w:numId w:val="15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szCs w:val="24"/>
        </w:rPr>
        <w:t>К оставшимся словам попытайся подобрать однокоренные проверочные слова, то есть поставь место пропуска под ударение.</w:t>
      </w:r>
    </w:p>
    <w:p w:rsidR="003C31E3" w:rsidRPr="0083517B" w:rsidRDefault="003C31E3" w:rsidP="003C6353">
      <w:pPr>
        <w:pStyle w:val="11"/>
        <w:numPr>
          <w:ilvl w:val="0"/>
          <w:numId w:val="15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szCs w:val="24"/>
        </w:rPr>
        <w:t xml:space="preserve">Исключи те варианты, где проверочное слово не подбирается. По-видимому, ты столкнулся со словарным словом. 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sym w:font="Wingdings 2" w:char="F0F3"/>
      </w:r>
      <w:r w:rsidRPr="0083517B">
        <w:rPr>
          <w:rFonts w:ascii="Times New Roman" w:hAnsi="Times New Roman" w:cs="Times New Roman"/>
          <w:b/>
          <w:sz w:val="24"/>
          <w:szCs w:val="24"/>
        </w:rPr>
        <w:t xml:space="preserve">Помни! </w:t>
      </w:r>
      <w:r w:rsidRPr="0083517B">
        <w:rPr>
          <w:rFonts w:ascii="Times New Roman" w:hAnsi="Times New Roman" w:cs="Times New Roman"/>
          <w:sz w:val="24"/>
          <w:szCs w:val="24"/>
        </w:rPr>
        <w:t xml:space="preserve">Задание с такой формулировкой не подразумевает, чтобы все пропущенные буквы в вариантах ответа были одинаковые. В правильном варианте ответа пропущенные гласные могут быть разные.  </w:t>
      </w:r>
      <w:r w:rsidRPr="0083517B">
        <w:rPr>
          <w:rFonts w:ascii="Times New Roman" w:hAnsi="Times New Roman" w:cs="Times New Roman"/>
          <w:b/>
          <w:sz w:val="24"/>
          <w:szCs w:val="24"/>
        </w:rPr>
        <w:t>Главное –</w:t>
      </w:r>
      <w:r w:rsidRPr="0083517B">
        <w:rPr>
          <w:rFonts w:ascii="Times New Roman" w:hAnsi="Times New Roman" w:cs="Times New Roman"/>
          <w:sz w:val="24"/>
          <w:szCs w:val="24"/>
        </w:rPr>
        <w:t xml:space="preserve"> все три слова должны быть на одно правило.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Pr="0083517B"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284"/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>В каком ряду во всех словах пропущена безударная проверяемая гласная корня?</w:t>
      </w:r>
    </w:p>
    <w:p w:rsidR="003C31E3" w:rsidRPr="0083517B" w:rsidRDefault="003C31E3" w:rsidP="003C6353">
      <w:pPr>
        <w:pStyle w:val="11"/>
        <w:numPr>
          <w:ilvl w:val="0"/>
          <w:numId w:val="14"/>
        </w:numPr>
        <w:tabs>
          <w:tab w:val="left" w:pos="284"/>
          <w:tab w:val="left" w:pos="1276"/>
        </w:tabs>
        <w:ind w:left="0" w:firstLine="567"/>
        <w:jc w:val="both"/>
        <w:rPr>
          <w:szCs w:val="24"/>
        </w:rPr>
      </w:pPr>
      <w:proofErr w:type="gramStart"/>
      <w:r w:rsidRPr="0083517B">
        <w:rPr>
          <w:szCs w:val="24"/>
        </w:rPr>
        <w:t>р</w:t>
      </w:r>
      <w:proofErr w:type="gramEnd"/>
      <w:r w:rsidRPr="0083517B">
        <w:rPr>
          <w:szCs w:val="24"/>
        </w:rPr>
        <w:t>…</w:t>
      </w:r>
      <w:proofErr w:type="spellStart"/>
      <w:r w:rsidRPr="0083517B">
        <w:rPr>
          <w:szCs w:val="24"/>
        </w:rPr>
        <w:t>стительный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переск</w:t>
      </w:r>
      <w:proofErr w:type="spellEnd"/>
      <w:r w:rsidRPr="0083517B">
        <w:rPr>
          <w:szCs w:val="24"/>
        </w:rPr>
        <w:t>..</w:t>
      </w:r>
      <w:proofErr w:type="spellStart"/>
      <w:r w:rsidRPr="0083517B">
        <w:rPr>
          <w:szCs w:val="24"/>
        </w:rPr>
        <w:t>чил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вн</w:t>
      </w:r>
      <w:proofErr w:type="spellEnd"/>
      <w:r w:rsidRPr="0083517B">
        <w:rPr>
          <w:szCs w:val="24"/>
        </w:rPr>
        <w:t>..мал</w:t>
      </w:r>
    </w:p>
    <w:p w:rsidR="003C31E3" w:rsidRPr="0083517B" w:rsidRDefault="003C31E3" w:rsidP="003C6353">
      <w:pPr>
        <w:pStyle w:val="11"/>
        <w:numPr>
          <w:ilvl w:val="0"/>
          <w:numId w:val="14"/>
        </w:numPr>
        <w:tabs>
          <w:tab w:val="left" w:pos="284"/>
          <w:tab w:val="left" w:pos="1276"/>
        </w:tabs>
        <w:ind w:left="0" w:firstLine="567"/>
        <w:jc w:val="both"/>
        <w:rPr>
          <w:szCs w:val="24"/>
        </w:rPr>
      </w:pPr>
      <w:proofErr w:type="gramStart"/>
      <w:r w:rsidRPr="0083517B">
        <w:rPr>
          <w:szCs w:val="24"/>
        </w:rPr>
        <w:t>д…</w:t>
      </w:r>
      <w:proofErr w:type="spellStart"/>
      <w:r w:rsidRPr="0083517B">
        <w:rPr>
          <w:szCs w:val="24"/>
        </w:rPr>
        <w:t>лины</w:t>
      </w:r>
      <w:proofErr w:type="spellEnd"/>
      <w:proofErr w:type="gram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нап</w:t>
      </w:r>
      <w:proofErr w:type="spellEnd"/>
      <w:r w:rsidRPr="0083517B">
        <w:rPr>
          <w:szCs w:val="24"/>
        </w:rPr>
        <w:t>..</w:t>
      </w:r>
      <w:proofErr w:type="spellStart"/>
      <w:r w:rsidRPr="0083517B">
        <w:rPr>
          <w:szCs w:val="24"/>
        </w:rPr>
        <w:t>дение</w:t>
      </w:r>
      <w:proofErr w:type="spellEnd"/>
      <w:r w:rsidRPr="0083517B">
        <w:rPr>
          <w:szCs w:val="24"/>
        </w:rPr>
        <w:t>, в…дать</w:t>
      </w:r>
    </w:p>
    <w:p w:rsidR="003C31E3" w:rsidRPr="0083517B" w:rsidRDefault="003C31E3" w:rsidP="003C6353">
      <w:pPr>
        <w:pStyle w:val="11"/>
        <w:numPr>
          <w:ilvl w:val="0"/>
          <w:numId w:val="14"/>
        </w:numPr>
        <w:tabs>
          <w:tab w:val="left" w:pos="284"/>
          <w:tab w:val="left" w:pos="1276"/>
        </w:tabs>
        <w:ind w:left="0" w:firstLine="567"/>
        <w:jc w:val="both"/>
        <w:rPr>
          <w:szCs w:val="24"/>
        </w:rPr>
      </w:pPr>
      <w:proofErr w:type="gramStart"/>
      <w:r w:rsidRPr="0083517B">
        <w:rPr>
          <w:szCs w:val="24"/>
        </w:rPr>
        <w:t>ст</w:t>
      </w:r>
      <w:proofErr w:type="gramEnd"/>
      <w:r w:rsidRPr="0083517B">
        <w:rPr>
          <w:szCs w:val="24"/>
        </w:rPr>
        <w:t>…</w:t>
      </w:r>
      <w:proofErr w:type="spellStart"/>
      <w:r w:rsidRPr="0083517B">
        <w:rPr>
          <w:szCs w:val="24"/>
        </w:rPr>
        <w:t>реть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закл</w:t>
      </w:r>
      <w:proofErr w:type="spellEnd"/>
      <w:r w:rsidRPr="0083517B">
        <w:rPr>
          <w:szCs w:val="24"/>
        </w:rPr>
        <w:t>..</w:t>
      </w:r>
      <w:proofErr w:type="spellStart"/>
      <w:r w:rsidRPr="0083517B">
        <w:rPr>
          <w:szCs w:val="24"/>
        </w:rPr>
        <w:t>наю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пон</w:t>
      </w:r>
      <w:proofErr w:type="spellEnd"/>
      <w:r w:rsidRPr="0083517B">
        <w:rPr>
          <w:szCs w:val="24"/>
        </w:rPr>
        <w:t>…мать</w:t>
      </w:r>
    </w:p>
    <w:p w:rsidR="003C31E3" w:rsidRPr="0083517B" w:rsidRDefault="003C31E3" w:rsidP="003C6353">
      <w:pPr>
        <w:pStyle w:val="11"/>
        <w:numPr>
          <w:ilvl w:val="0"/>
          <w:numId w:val="14"/>
        </w:numPr>
        <w:tabs>
          <w:tab w:val="left" w:pos="284"/>
          <w:tab w:val="left" w:pos="1276"/>
        </w:tabs>
        <w:ind w:left="0" w:firstLine="567"/>
        <w:jc w:val="both"/>
        <w:rPr>
          <w:szCs w:val="24"/>
        </w:rPr>
      </w:pPr>
      <w:proofErr w:type="spellStart"/>
      <w:r w:rsidRPr="0083517B">
        <w:rPr>
          <w:szCs w:val="24"/>
        </w:rPr>
        <w:t>тв</w:t>
      </w:r>
      <w:proofErr w:type="spellEnd"/>
      <w:proofErr w:type="gramStart"/>
      <w:r w:rsidRPr="0083517B">
        <w:rPr>
          <w:szCs w:val="24"/>
        </w:rPr>
        <w:t>..</w:t>
      </w:r>
      <w:proofErr w:type="spellStart"/>
      <w:proofErr w:type="gramEnd"/>
      <w:r w:rsidRPr="0083517B">
        <w:rPr>
          <w:szCs w:val="24"/>
        </w:rPr>
        <w:t>рчество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расст</w:t>
      </w:r>
      <w:proofErr w:type="spellEnd"/>
      <w:r w:rsidRPr="0083517B">
        <w:rPr>
          <w:szCs w:val="24"/>
        </w:rPr>
        <w:t>..</w:t>
      </w:r>
      <w:proofErr w:type="spellStart"/>
      <w:r w:rsidRPr="0083517B">
        <w:rPr>
          <w:szCs w:val="24"/>
        </w:rPr>
        <w:t>лать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нач</w:t>
      </w:r>
      <w:proofErr w:type="spellEnd"/>
      <w:r w:rsidRPr="0083517B">
        <w:rPr>
          <w:szCs w:val="24"/>
        </w:rPr>
        <w:t>..</w:t>
      </w:r>
      <w:proofErr w:type="spellStart"/>
      <w:r w:rsidRPr="0083517B">
        <w:rPr>
          <w:szCs w:val="24"/>
        </w:rPr>
        <w:t>нать</w:t>
      </w:r>
      <w:proofErr w:type="spellEnd"/>
    </w:p>
    <w:p w:rsidR="003C31E3" w:rsidRPr="0083517B" w:rsidRDefault="003C31E3" w:rsidP="003C31E3">
      <w:pPr>
        <w:tabs>
          <w:tab w:val="left" w:pos="28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83517B" w:rsidRDefault="003C31E3" w:rsidP="003C31E3">
      <w:pPr>
        <w:tabs>
          <w:tab w:val="left" w:pos="28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Следуем алгоритму. Выделяем корни:</w:t>
      </w:r>
    </w:p>
    <w:p w:rsidR="003C31E3" w:rsidRPr="0083517B" w:rsidRDefault="003C31E3" w:rsidP="003C6353">
      <w:pPr>
        <w:pStyle w:val="11"/>
        <w:numPr>
          <w:ilvl w:val="0"/>
          <w:numId w:val="16"/>
        </w:numPr>
        <w:tabs>
          <w:tab w:val="left" w:pos="284"/>
          <w:tab w:val="left" w:pos="1276"/>
        </w:tabs>
        <w:ind w:left="0" w:firstLine="567"/>
        <w:jc w:val="both"/>
        <w:rPr>
          <w:szCs w:val="24"/>
        </w:rPr>
      </w:pPr>
      <w:proofErr w:type="gramStart"/>
      <w:r w:rsidRPr="0083517B">
        <w:rPr>
          <w:b/>
          <w:szCs w:val="24"/>
        </w:rPr>
        <w:t>р</w:t>
      </w:r>
      <w:proofErr w:type="gramEnd"/>
      <w:r w:rsidRPr="0083517B">
        <w:rPr>
          <w:b/>
          <w:szCs w:val="24"/>
        </w:rPr>
        <w:t>…</w:t>
      </w:r>
      <w:proofErr w:type="spellStart"/>
      <w:r w:rsidRPr="0083517B">
        <w:rPr>
          <w:b/>
          <w:szCs w:val="24"/>
        </w:rPr>
        <w:t>ст</w:t>
      </w:r>
      <w:r w:rsidRPr="0083517B">
        <w:rPr>
          <w:szCs w:val="24"/>
        </w:rPr>
        <w:t>ительный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пере</w:t>
      </w:r>
      <w:r w:rsidRPr="0083517B">
        <w:rPr>
          <w:b/>
          <w:szCs w:val="24"/>
        </w:rPr>
        <w:t>ск</w:t>
      </w:r>
      <w:proofErr w:type="spellEnd"/>
      <w:r w:rsidRPr="0083517B">
        <w:rPr>
          <w:b/>
          <w:szCs w:val="24"/>
        </w:rPr>
        <w:t>...</w:t>
      </w:r>
      <w:proofErr w:type="spellStart"/>
      <w:r w:rsidRPr="0083517B">
        <w:rPr>
          <w:b/>
          <w:szCs w:val="24"/>
        </w:rPr>
        <w:t>ч</w:t>
      </w:r>
      <w:r w:rsidRPr="0083517B">
        <w:rPr>
          <w:szCs w:val="24"/>
        </w:rPr>
        <w:t>ил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b/>
          <w:szCs w:val="24"/>
        </w:rPr>
        <w:t>вн</w:t>
      </w:r>
      <w:proofErr w:type="spellEnd"/>
      <w:r w:rsidRPr="0083517B">
        <w:rPr>
          <w:b/>
          <w:szCs w:val="24"/>
        </w:rPr>
        <w:t>...м</w:t>
      </w:r>
      <w:r w:rsidRPr="0083517B">
        <w:rPr>
          <w:szCs w:val="24"/>
        </w:rPr>
        <w:t>ал</w:t>
      </w:r>
    </w:p>
    <w:p w:rsidR="003C31E3" w:rsidRPr="0083517B" w:rsidRDefault="003C31E3" w:rsidP="003C6353">
      <w:pPr>
        <w:pStyle w:val="11"/>
        <w:numPr>
          <w:ilvl w:val="0"/>
          <w:numId w:val="16"/>
        </w:numPr>
        <w:tabs>
          <w:tab w:val="left" w:pos="284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b/>
          <w:szCs w:val="24"/>
        </w:rPr>
        <w:t>д…</w:t>
      </w:r>
      <w:proofErr w:type="spellStart"/>
      <w:r w:rsidRPr="0083517B">
        <w:rPr>
          <w:b/>
          <w:szCs w:val="24"/>
        </w:rPr>
        <w:t>л</w:t>
      </w:r>
      <w:r w:rsidRPr="0083517B">
        <w:rPr>
          <w:szCs w:val="24"/>
        </w:rPr>
        <w:t>ины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на</w:t>
      </w:r>
      <w:r w:rsidRPr="0083517B">
        <w:rPr>
          <w:b/>
          <w:szCs w:val="24"/>
        </w:rPr>
        <w:t>п</w:t>
      </w:r>
      <w:proofErr w:type="spellEnd"/>
      <w:r w:rsidRPr="0083517B">
        <w:rPr>
          <w:b/>
          <w:szCs w:val="24"/>
        </w:rPr>
        <w:t>..</w:t>
      </w:r>
      <w:proofErr w:type="gramStart"/>
      <w:r w:rsidRPr="0083517B">
        <w:rPr>
          <w:b/>
          <w:szCs w:val="24"/>
        </w:rPr>
        <w:t>.</w:t>
      </w:r>
      <w:proofErr w:type="spellStart"/>
      <w:r w:rsidRPr="0083517B">
        <w:rPr>
          <w:b/>
          <w:szCs w:val="24"/>
        </w:rPr>
        <w:t>д</w:t>
      </w:r>
      <w:proofErr w:type="gramEnd"/>
      <w:r w:rsidRPr="0083517B">
        <w:rPr>
          <w:szCs w:val="24"/>
        </w:rPr>
        <w:t>ение</w:t>
      </w:r>
      <w:proofErr w:type="spellEnd"/>
      <w:r w:rsidRPr="0083517B">
        <w:rPr>
          <w:szCs w:val="24"/>
        </w:rPr>
        <w:t xml:space="preserve">, </w:t>
      </w:r>
      <w:r w:rsidRPr="0083517B">
        <w:rPr>
          <w:b/>
          <w:szCs w:val="24"/>
        </w:rPr>
        <w:t>в…д</w:t>
      </w:r>
      <w:r w:rsidRPr="0083517B">
        <w:rPr>
          <w:szCs w:val="24"/>
        </w:rPr>
        <w:t>ать</w:t>
      </w:r>
    </w:p>
    <w:p w:rsidR="003C31E3" w:rsidRPr="0083517B" w:rsidRDefault="003C31E3" w:rsidP="003C6353">
      <w:pPr>
        <w:pStyle w:val="11"/>
        <w:numPr>
          <w:ilvl w:val="0"/>
          <w:numId w:val="16"/>
        </w:numPr>
        <w:tabs>
          <w:tab w:val="left" w:pos="284"/>
          <w:tab w:val="left" w:pos="1276"/>
        </w:tabs>
        <w:ind w:left="0" w:firstLine="567"/>
        <w:jc w:val="both"/>
        <w:rPr>
          <w:szCs w:val="24"/>
        </w:rPr>
      </w:pPr>
      <w:proofErr w:type="gramStart"/>
      <w:r w:rsidRPr="0083517B">
        <w:rPr>
          <w:szCs w:val="24"/>
        </w:rPr>
        <w:t>с</w:t>
      </w:r>
      <w:r w:rsidRPr="0083517B">
        <w:rPr>
          <w:b/>
          <w:szCs w:val="24"/>
        </w:rPr>
        <w:t>т</w:t>
      </w:r>
      <w:proofErr w:type="gramEnd"/>
      <w:r w:rsidRPr="0083517B">
        <w:rPr>
          <w:b/>
          <w:szCs w:val="24"/>
        </w:rPr>
        <w:t>…</w:t>
      </w:r>
      <w:proofErr w:type="spellStart"/>
      <w:r w:rsidRPr="0083517B">
        <w:rPr>
          <w:b/>
          <w:szCs w:val="24"/>
        </w:rPr>
        <w:t>р</w:t>
      </w:r>
      <w:r w:rsidRPr="0083517B">
        <w:rPr>
          <w:szCs w:val="24"/>
        </w:rPr>
        <w:t>еть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за</w:t>
      </w:r>
      <w:r w:rsidRPr="0083517B">
        <w:rPr>
          <w:b/>
          <w:szCs w:val="24"/>
        </w:rPr>
        <w:t>кл</w:t>
      </w:r>
      <w:proofErr w:type="spellEnd"/>
      <w:r w:rsidRPr="0083517B">
        <w:rPr>
          <w:b/>
          <w:szCs w:val="24"/>
        </w:rPr>
        <w:t>...</w:t>
      </w:r>
      <w:proofErr w:type="spellStart"/>
      <w:r w:rsidRPr="0083517B">
        <w:rPr>
          <w:b/>
          <w:szCs w:val="24"/>
        </w:rPr>
        <w:t>н</w:t>
      </w:r>
      <w:r w:rsidRPr="0083517B">
        <w:rPr>
          <w:szCs w:val="24"/>
        </w:rPr>
        <w:t>аю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по</w:t>
      </w:r>
      <w:r w:rsidRPr="0083517B">
        <w:rPr>
          <w:b/>
          <w:szCs w:val="24"/>
        </w:rPr>
        <w:t>н</w:t>
      </w:r>
      <w:proofErr w:type="spellEnd"/>
      <w:r w:rsidRPr="0083517B">
        <w:rPr>
          <w:b/>
          <w:szCs w:val="24"/>
        </w:rPr>
        <w:t>…м</w:t>
      </w:r>
      <w:r w:rsidRPr="0083517B">
        <w:rPr>
          <w:szCs w:val="24"/>
        </w:rPr>
        <w:t>ать</w:t>
      </w:r>
    </w:p>
    <w:p w:rsidR="003C31E3" w:rsidRPr="0083517B" w:rsidRDefault="003C31E3" w:rsidP="003C6353">
      <w:pPr>
        <w:pStyle w:val="11"/>
        <w:numPr>
          <w:ilvl w:val="0"/>
          <w:numId w:val="16"/>
        </w:numPr>
        <w:tabs>
          <w:tab w:val="left" w:pos="284"/>
          <w:tab w:val="left" w:pos="1276"/>
        </w:tabs>
        <w:ind w:left="0" w:firstLine="567"/>
        <w:jc w:val="both"/>
        <w:rPr>
          <w:szCs w:val="24"/>
        </w:rPr>
      </w:pPr>
      <w:proofErr w:type="spellStart"/>
      <w:r w:rsidRPr="0083517B">
        <w:rPr>
          <w:b/>
          <w:szCs w:val="24"/>
        </w:rPr>
        <w:t>тв</w:t>
      </w:r>
      <w:proofErr w:type="spellEnd"/>
      <w:r w:rsidRPr="0083517B">
        <w:rPr>
          <w:b/>
          <w:szCs w:val="24"/>
        </w:rPr>
        <w:t>..</w:t>
      </w:r>
      <w:proofErr w:type="gramStart"/>
      <w:r w:rsidRPr="0083517B">
        <w:rPr>
          <w:b/>
          <w:szCs w:val="24"/>
        </w:rPr>
        <w:t>.</w:t>
      </w:r>
      <w:proofErr w:type="spellStart"/>
      <w:r w:rsidRPr="0083517B">
        <w:rPr>
          <w:b/>
          <w:szCs w:val="24"/>
        </w:rPr>
        <w:t>р</w:t>
      </w:r>
      <w:proofErr w:type="gramEnd"/>
      <w:r w:rsidRPr="0083517B">
        <w:rPr>
          <w:szCs w:val="24"/>
        </w:rPr>
        <w:t>чество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рас</w:t>
      </w:r>
      <w:r w:rsidRPr="0083517B">
        <w:rPr>
          <w:b/>
          <w:szCs w:val="24"/>
        </w:rPr>
        <w:t>ст</w:t>
      </w:r>
      <w:proofErr w:type="spellEnd"/>
      <w:r w:rsidRPr="0083517B">
        <w:rPr>
          <w:b/>
          <w:szCs w:val="24"/>
        </w:rPr>
        <w:t>...</w:t>
      </w:r>
      <w:proofErr w:type="spellStart"/>
      <w:r w:rsidRPr="0083517B">
        <w:rPr>
          <w:b/>
          <w:szCs w:val="24"/>
        </w:rPr>
        <w:t>л</w:t>
      </w:r>
      <w:r w:rsidRPr="0083517B">
        <w:rPr>
          <w:szCs w:val="24"/>
        </w:rPr>
        <w:t>ать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на</w:t>
      </w:r>
      <w:r w:rsidRPr="0083517B">
        <w:rPr>
          <w:b/>
          <w:szCs w:val="24"/>
        </w:rPr>
        <w:t>ч</w:t>
      </w:r>
      <w:proofErr w:type="spellEnd"/>
      <w:r w:rsidRPr="0083517B">
        <w:rPr>
          <w:b/>
          <w:szCs w:val="24"/>
        </w:rPr>
        <w:t>...</w:t>
      </w:r>
      <w:proofErr w:type="spellStart"/>
      <w:r w:rsidRPr="0083517B">
        <w:rPr>
          <w:b/>
          <w:szCs w:val="24"/>
        </w:rPr>
        <w:t>н</w:t>
      </w:r>
      <w:r w:rsidRPr="0083517B">
        <w:rPr>
          <w:szCs w:val="24"/>
        </w:rPr>
        <w:t>ать</w:t>
      </w:r>
      <w:proofErr w:type="spellEnd"/>
    </w:p>
    <w:p w:rsidR="003C31E3" w:rsidRPr="0083517B" w:rsidRDefault="003C31E3" w:rsidP="003C31E3">
      <w:pPr>
        <w:tabs>
          <w:tab w:val="left" w:pos="28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Мы убедились, что все гласные пропущены именно в корне. Находим чередующиеся корни.</w:t>
      </w:r>
    </w:p>
    <w:p w:rsidR="003C31E3" w:rsidRPr="0083517B" w:rsidRDefault="003C31E3" w:rsidP="003C6353">
      <w:pPr>
        <w:pStyle w:val="11"/>
        <w:numPr>
          <w:ilvl w:val="0"/>
          <w:numId w:val="17"/>
        </w:numPr>
        <w:tabs>
          <w:tab w:val="left" w:pos="284"/>
          <w:tab w:val="left" w:pos="851"/>
          <w:tab w:val="left" w:pos="1276"/>
        </w:tabs>
        <w:ind w:left="0" w:firstLine="567"/>
        <w:jc w:val="both"/>
        <w:rPr>
          <w:szCs w:val="24"/>
        </w:rPr>
      </w:pPr>
      <w:proofErr w:type="gramStart"/>
      <w:r w:rsidRPr="0083517B">
        <w:rPr>
          <w:b/>
          <w:szCs w:val="24"/>
          <w:u w:val="single"/>
        </w:rPr>
        <w:t>р</w:t>
      </w:r>
      <w:proofErr w:type="gramEnd"/>
      <w:r w:rsidRPr="0083517B">
        <w:rPr>
          <w:b/>
          <w:szCs w:val="24"/>
          <w:u w:val="single"/>
        </w:rPr>
        <w:t>…</w:t>
      </w:r>
      <w:proofErr w:type="spellStart"/>
      <w:r w:rsidRPr="0083517B">
        <w:rPr>
          <w:b/>
          <w:szCs w:val="24"/>
          <w:u w:val="single"/>
        </w:rPr>
        <w:t>ст</w:t>
      </w:r>
      <w:r w:rsidRPr="0083517B">
        <w:rPr>
          <w:szCs w:val="24"/>
          <w:u w:val="single"/>
        </w:rPr>
        <w:t>ительный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  <w:u w:val="single"/>
        </w:rPr>
        <w:t>пере</w:t>
      </w:r>
      <w:r w:rsidRPr="0083517B">
        <w:rPr>
          <w:b/>
          <w:szCs w:val="24"/>
          <w:u w:val="single"/>
        </w:rPr>
        <w:t>ск</w:t>
      </w:r>
      <w:proofErr w:type="spellEnd"/>
      <w:r w:rsidRPr="0083517B">
        <w:rPr>
          <w:b/>
          <w:szCs w:val="24"/>
          <w:u w:val="single"/>
        </w:rPr>
        <w:t>...</w:t>
      </w:r>
      <w:proofErr w:type="spellStart"/>
      <w:r w:rsidRPr="0083517B">
        <w:rPr>
          <w:b/>
          <w:szCs w:val="24"/>
          <w:u w:val="single"/>
        </w:rPr>
        <w:t>ч</w:t>
      </w:r>
      <w:r w:rsidRPr="0083517B">
        <w:rPr>
          <w:szCs w:val="24"/>
          <w:u w:val="single"/>
        </w:rPr>
        <w:t>ил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b/>
          <w:szCs w:val="24"/>
          <w:u w:val="single"/>
        </w:rPr>
        <w:t>вн</w:t>
      </w:r>
      <w:proofErr w:type="spellEnd"/>
      <w:r w:rsidRPr="0083517B">
        <w:rPr>
          <w:b/>
          <w:szCs w:val="24"/>
          <w:u w:val="single"/>
        </w:rPr>
        <w:t>...м</w:t>
      </w:r>
      <w:r w:rsidRPr="0083517B">
        <w:rPr>
          <w:szCs w:val="24"/>
          <w:u w:val="single"/>
        </w:rPr>
        <w:t>ал</w:t>
      </w:r>
    </w:p>
    <w:p w:rsidR="003C31E3" w:rsidRPr="0083517B" w:rsidRDefault="003C31E3" w:rsidP="003C6353">
      <w:pPr>
        <w:pStyle w:val="11"/>
        <w:numPr>
          <w:ilvl w:val="0"/>
          <w:numId w:val="17"/>
        </w:numPr>
        <w:tabs>
          <w:tab w:val="left" w:pos="284"/>
          <w:tab w:val="left" w:pos="851"/>
          <w:tab w:val="left" w:pos="1276"/>
        </w:tabs>
        <w:ind w:left="0" w:firstLine="567"/>
        <w:jc w:val="both"/>
        <w:rPr>
          <w:szCs w:val="24"/>
        </w:rPr>
      </w:pPr>
      <w:r w:rsidRPr="0083517B">
        <w:rPr>
          <w:b/>
          <w:szCs w:val="24"/>
        </w:rPr>
        <w:t>д…</w:t>
      </w:r>
      <w:proofErr w:type="spellStart"/>
      <w:r w:rsidRPr="0083517B">
        <w:rPr>
          <w:b/>
          <w:szCs w:val="24"/>
        </w:rPr>
        <w:t>л</w:t>
      </w:r>
      <w:r w:rsidRPr="0083517B">
        <w:rPr>
          <w:szCs w:val="24"/>
        </w:rPr>
        <w:t>ины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на</w:t>
      </w:r>
      <w:r w:rsidRPr="0083517B">
        <w:rPr>
          <w:b/>
          <w:szCs w:val="24"/>
        </w:rPr>
        <w:t>п</w:t>
      </w:r>
      <w:proofErr w:type="spellEnd"/>
      <w:r w:rsidRPr="0083517B">
        <w:rPr>
          <w:b/>
          <w:szCs w:val="24"/>
        </w:rPr>
        <w:t>..</w:t>
      </w:r>
      <w:proofErr w:type="gramStart"/>
      <w:r w:rsidRPr="0083517B">
        <w:rPr>
          <w:b/>
          <w:szCs w:val="24"/>
        </w:rPr>
        <w:t>.</w:t>
      </w:r>
      <w:proofErr w:type="spellStart"/>
      <w:r w:rsidRPr="0083517B">
        <w:rPr>
          <w:b/>
          <w:szCs w:val="24"/>
        </w:rPr>
        <w:t>д</w:t>
      </w:r>
      <w:proofErr w:type="gramEnd"/>
      <w:r w:rsidRPr="0083517B">
        <w:rPr>
          <w:szCs w:val="24"/>
        </w:rPr>
        <w:t>ение</w:t>
      </w:r>
      <w:proofErr w:type="spellEnd"/>
      <w:r w:rsidRPr="0083517B">
        <w:rPr>
          <w:szCs w:val="24"/>
        </w:rPr>
        <w:t xml:space="preserve">, </w:t>
      </w:r>
      <w:r w:rsidRPr="0083517B">
        <w:rPr>
          <w:b/>
          <w:szCs w:val="24"/>
        </w:rPr>
        <w:t>в…д</w:t>
      </w:r>
      <w:r w:rsidRPr="0083517B">
        <w:rPr>
          <w:szCs w:val="24"/>
        </w:rPr>
        <w:t>ать</w:t>
      </w:r>
    </w:p>
    <w:p w:rsidR="003C31E3" w:rsidRPr="0083517B" w:rsidRDefault="003C31E3" w:rsidP="003C6353">
      <w:pPr>
        <w:pStyle w:val="11"/>
        <w:numPr>
          <w:ilvl w:val="0"/>
          <w:numId w:val="17"/>
        </w:numPr>
        <w:tabs>
          <w:tab w:val="left" w:pos="284"/>
          <w:tab w:val="left" w:pos="851"/>
          <w:tab w:val="left" w:pos="1276"/>
        </w:tabs>
        <w:ind w:left="0" w:firstLine="567"/>
        <w:jc w:val="both"/>
        <w:rPr>
          <w:szCs w:val="24"/>
        </w:rPr>
      </w:pPr>
      <w:proofErr w:type="gramStart"/>
      <w:r w:rsidRPr="0083517B">
        <w:rPr>
          <w:szCs w:val="24"/>
          <w:u w:val="single"/>
        </w:rPr>
        <w:t>с</w:t>
      </w:r>
      <w:r w:rsidRPr="0083517B">
        <w:rPr>
          <w:b/>
          <w:szCs w:val="24"/>
          <w:u w:val="single"/>
        </w:rPr>
        <w:t>т</w:t>
      </w:r>
      <w:proofErr w:type="gramEnd"/>
      <w:r w:rsidRPr="0083517B">
        <w:rPr>
          <w:b/>
          <w:szCs w:val="24"/>
          <w:u w:val="single"/>
        </w:rPr>
        <w:t>…</w:t>
      </w:r>
      <w:proofErr w:type="spellStart"/>
      <w:r w:rsidRPr="0083517B">
        <w:rPr>
          <w:b/>
          <w:szCs w:val="24"/>
          <w:u w:val="single"/>
        </w:rPr>
        <w:t>р</w:t>
      </w:r>
      <w:r w:rsidRPr="0083517B">
        <w:rPr>
          <w:szCs w:val="24"/>
          <w:u w:val="single"/>
        </w:rPr>
        <w:t>еть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</w:rPr>
        <w:t>за</w:t>
      </w:r>
      <w:r w:rsidRPr="0083517B">
        <w:rPr>
          <w:b/>
          <w:szCs w:val="24"/>
        </w:rPr>
        <w:t>кл</w:t>
      </w:r>
      <w:proofErr w:type="spellEnd"/>
      <w:r w:rsidRPr="0083517B">
        <w:rPr>
          <w:b/>
          <w:szCs w:val="24"/>
        </w:rPr>
        <w:t>...</w:t>
      </w:r>
      <w:proofErr w:type="spellStart"/>
      <w:r w:rsidRPr="0083517B">
        <w:rPr>
          <w:b/>
          <w:szCs w:val="24"/>
        </w:rPr>
        <w:t>н</w:t>
      </w:r>
      <w:r w:rsidRPr="0083517B">
        <w:rPr>
          <w:szCs w:val="24"/>
        </w:rPr>
        <w:t>аю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  <w:u w:val="single"/>
        </w:rPr>
        <w:t>по</w:t>
      </w:r>
      <w:r w:rsidRPr="0083517B">
        <w:rPr>
          <w:b/>
          <w:szCs w:val="24"/>
          <w:u w:val="single"/>
        </w:rPr>
        <w:t>н</w:t>
      </w:r>
      <w:proofErr w:type="spellEnd"/>
      <w:r w:rsidRPr="0083517B">
        <w:rPr>
          <w:b/>
          <w:szCs w:val="24"/>
          <w:u w:val="single"/>
        </w:rPr>
        <w:t>…м</w:t>
      </w:r>
      <w:r w:rsidRPr="0083517B">
        <w:rPr>
          <w:szCs w:val="24"/>
          <w:u w:val="single"/>
        </w:rPr>
        <w:t>ать</w:t>
      </w:r>
    </w:p>
    <w:p w:rsidR="003C31E3" w:rsidRPr="0083517B" w:rsidRDefault="003C31E3" w:rsidP="003C6353">
      <w:pPr>
        <w:pStyle w:val="11"/>
        <w:numPr>
          <w:ilvl w:val="0"/>
          <w:numId w:val="17"/>
        </w:numPr>
        <w:tabs>
          <w:tab w:val="left" w:pos="284"/>
          <w:tab w:val="left" w:pos="851"/>
          <w:tab w:val="left" w:pos="1276"/>
        </w:tabs>
        <w:ind w:left="0" w:firstLine="567"/>
        <w:jc w:val="both"/>
        <w:rPr>
          <w:szCs w:val="24"/>
        </w:rPr>
      </w:pPr>
      <w:proofErr w:type="spellStart"/>
      <w:r w:rsidRPr="0083517B">
        <w:rPr>
          <w:b/>
          <w:szCs w:val="24"/>
        </w:rPr>
        <w:t>тв</w:t>
      </w:r>
      <w:proofErr w:type="spellEnd"/>
      <w:r w:rsidRPr="0083517B">
        <w:rPr>
          <w:b/>
          <w:szCs w:val="24"/>
        </w:rPr>
        <w:t>..</w:t>
      </w:r>
      <w:proofErr w:type="gramStart"/>
      <w:r w:rsidRPr="0083517B">
        <w:rPr>
          <w:b/>
          <w:szCs w:val="24"/>
        </w:rPr>
        <w:t>.</w:t>
      </w:r>
      <w:proofErr w:type="spellStart"/>
      <w:r w:rsidRPr="0083517B">
        <w:rPr>
          <w:b/>
          <w:szCs w:val="24"/>
        </w:rPr>
        <w:t>р</w:t>
      </w:r>
      <w:proofErr w:type="gramEnd"/>
      <w:r w:rsidRPr="0083517B">
        <w:rPr>
          <w:szCs w:val="24"/>
        </w:rPr>
        <w:t>чество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  <w:u w:val="single"/>
        </w:rPr>
        <w:t>рас</w:t>
      </w:r>
      <w:r w:rsidRPr="0083517B">
        <w:rPr>
          <w:b/>
          <w:szCs w:val="24"/>
          <w:u w:val="single"/>
        </w:rPr>
        <w:t>ст</w:t>
      </w:r>
      <w:proofErr w:type="spellEnd"/>
      <w:r w:rsidRPr="0083517B">
        <w:rPr>
          <w:b/>
          <w:szCs w:val="24"/>
          <w:u w:val="single"/>
        </w:rPr>
        <w:t>...</w:t>
      </w:r>
      <w:proofErr w:type="spellStart"/>
      <w:r w:rsidRPr="0083517B">
        <w:rPr>
          <w:b/>
          <w:szCs w:val="24"/>
          <w:u w:val="single"/>
        </w:rPr>
        <w:t>л</w:t>
      </w:r>
      <w:r w:rsidRPr="0083517B">
        <w:rPr>
          <w:szCs w:val="24"/>
          <w:u w:val="single"/>
        </w:rPr>
        <w:t>ать</w:t>
      </w:r>
      <w:proofErr w:type="spellEnd"/>
      <w:r w:rsidRPr="0083517B">
        <w:rPr>
          <w:szCs w:val="24"/>
        </w:rPr>
        <w:t xml:space="preserve">, </w:t>
      </w:r>
      <w:proofErr w:type="spellStart"/>
      <w:r w:rsidRPr="0083517B">
        <w:rPr>
          <w:szCs w:val="24"/>
          <w:u w:val="single"/>
        </w:rPr>
        <w:t>на</w:t>
      </w:r>
      <w:r w:rsidRPr="0083517B">
        <w:rPr>
          <w:b/>
          <w:szCs w:val="24"/>
          <w:u w:val="single"/>
        </w:rPr>
        <w:t>ч</w:t>
      </w:r>
      <w:proofErr w:type="spellEnd"/>
      <w:r w:rsidRPr="0083517B">
        <w:rPr>
          <w:b/>
          <w:szCs w:val="24"/>
          <w:u w:val="single"/>
        </w:rPr>
        <w:t>...</w:t>
      </w:r>
      <w:proofErr w:type="spellStart"/>
      <w:r w:rsidRPr="0083517B">
        <w:rPr>
          <w:b/>
          <w:szCs w:val="24"/>
          <w:u w:val="single"/>
        </w:rPr>
        <w:t>н</w:t>
      </w:r>
      <w:r w:rsidRPr="0083517B">
        <w:rPr>
          <w:szCs w:val="24"/>
          <w:u w:val="single"/>
        </w:rPr>
        <w:t>ать</w:t>
      </w:r>
      <w:proofErr w:type="spellEnd"/>
    </w:p>
    <w:p w:rsidR="003C31E3" w:rsidRPr="0083517B" w:rsidRDefault="003C31E3" w:rsidP="003C31E3">
      <w:pPr>
        <w:tabs>
          <w:tab w:val="left" w:pos="284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Знание чередующихся корней дает результат. Остается один вариант ответа - №2. Его мы и проверим: </w:t>
      </w:r>
      <w:proofErr w:type="gramStart"/>
      <w:r w:rsidRPr="0083517B">
        <w:rPr>
          <w:rFonts w:ascii="Times New Roman" w:hAnsi="Times New Roman" w:cs="Times New Roman"/>
          <w:i/>
          <w:sz w:val="24"/>
          <w:szCs w:val="24"/>
        </w:rPr>
        <w:t>д…</w:t>
      </w:r>
      <w:proofErr w:type="spellStart"/>
      <w:r w:rsidRPr="0083517B">
        <w:rPr>
          <w:rFonts w:ascii="Times New Roman" w:hAnsi="Times New Roman" w:cs="Times New Roman"/>
          <w:i/>
          <w:sz w:val="24"/>
          <w:szCs w:val="24"/>
        </w:rPr>
        <w:t>лины</w:t>
      </w:r>
      <w:proofErr w:type="spellEnd"/>
      <w:proofErr w:type="gramEnd"/>
      <w:r w:rsidRPr="0083517B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83517B">
        <w:rPr>
          <w:rFonts w:ascii="Times New Roman" w:hAnsi="Times New Roman" w:cs="Times New Roman"/>
          <w:i/>
          <w:sz w:val="24"/>
          <w:szCs w:val="24"/>
        </w:rPr>
        <w:t>дОл</w:t>
      </w:r>
      <w:proofErr w:type="spellEnd"/>
      <w:r w:rsidRPr="0083517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i/>
          <w:sz w:val="24"/>
          <w:szCs w:val="24"/>
        </w:rPr>
        <w:t>нап</w:t>
      </w:r>
      <w:proofErr w:type="spellEnd"/>
      <w:r w:rsidRPr="0083517B">
        <w:rPr>
          <w:rFonts w:ascii="Times New Roman" w:hAnsi="Times New Roman" w:cs="Times New Roman"/>
          <w:i/>
          <w:sz w:val="24"/>
          <w:szCs w:val="24"/>
        </w:rPr>
        <w:t>…</w:t>
      </w:r>
      <w:proofErr w:type="spellStart"/>
      <w:r w:rsidRPr="0083517B">
        <w:rPr>
          <w:rFonts w:ascii="Times New Roman" w:hAnsi="Times New Roman" w:cs="Times New Roman"/>
          <w:i/>
          <w:sz w:val="24"/>
          <w:szCs w:val="24"/>
        </w:rPr>
        <w:t>дение</w:t>
      </w:r>
      <w:proofErr w:type="spellEnd"/>
      <w:r w:rsidRPr="0083517B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83517B">
        <w:rPr>
          <w:rFonts w:ascii="Times New Roman" w:hAnsi="Times New Roman" w:cs="Times New Roman"/>
          <w:i/>
          <w:sz w:val="24"/>
          <w:szCs w:val="24"/>
        </w:rPr>
        <w:t>напАсть</w:t>
      </w:r>
      <w:proofErr w:type="spellEnd"/>
      <w:r w:rsidRPr="0083517B">
        <w:rPr>
          <w:rFonts w:ascii="Times New Roman" w:hAnsi="Times New Roman" w:cs="Times New Roman"/>
          <w:i/>
          <w:sz w:val="24"/>
          <w:szCs w:val="24"/>
        </w:rPr>
        <w:t xml:space="preserve">, в…дать – </w:t>
      </w:r>
      <w:proofErr w:type="spellStart"/>
      <w:r w:rsidRPr="0083517B">
        <w:rPr>
          <w:rFonts w:ascii="Times New Roman" w:hAnsi="Times New Roman" w:cs="Times New Roman"/>
          <w:i/>
          <w:sz w:val="24"/>
          <w:szCs w:val="24"/>
        </w:rPr>
        <w:t>вЕдаю</w:t>
      </w:r>
      <w:proofErr w:type="spellEnd"/>
      <w:r w:rsidRPr="0083517B">
        <w:rPr>
          <w:rFonts w:ascii="Times New Roman" w:hAnsi="Times New Roman" w:cs="Times New Roman"/>
          <w:i/>
          <w:sz w:val="24"/>
          <w:szCs w:val="24"/>
        </w:rPr>
        <w:t>.</w:t>
      </w:r>
    </w:p>
    <w:p w:rsidR="003C31E3" w:rsidRPr="0083517B" w:rsidRDefault="003C31E3" w:rsidP="003C31E3">
      <w:pPr>
        <w:tabs>
          <w:tab w:val="left" w:pos="284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284"/>
          <w:tab w:val="left" w:pos="851"/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t>Значит,</w:t>
      </w:r>
      <w:r w:rsidRPr="0083517B">
        <w:rPr>
          <w:rFonts w:ascii="Times New Roman" w:hAnsi="Times New Roman" w:cs="Times New Roman"/>
          <w:sz w:val="24"/>
          <w:szCs w:val="24"/>
        </w:rPr>
        <w:t xml:space="preserve"> правильный ответ – вариант №2.</w:t>
      </w:r>
    </w:p>
    <w:p w:rsidR="003C31E3" w:rsidRPr="0083517B" w:rsidRDefault="003C31E3" w:rsidP="003C31E3">
      <w:pPr>
        <w:tabs>
          <w:tab w:val="left" w:pos="284"/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17B">
        <w:rPr>
          <w:rFonts w:ascii="Times New Roman" w:hAnsi="Times New Roman" w:cs="Times New Roman"/>
          <w:b/>
          <w:sz w:val="24"/>
          <w:szCs w:val="24"/>
        </w:rPr>
        <w:sym w:font="Wingdings" w:char="F03F"/>
      </w:r>
      <w:r w:rsidRPr="0083517B"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1. В каком ряду во всех словах пропущена безударная проверяемая гласная корня?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1) хр</w:t>
      </w:r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нитель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дин..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мический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мет..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орология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2) разд</w:t>
      </w:r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лительный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к..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смонавтика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зам..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реть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уб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диться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с..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мпатия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изб..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гающий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пож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леть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загр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мировать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ан..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литический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2. В каком ряду во всех словах пропущена безударная проверяемая гласная корня?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заст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лю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соб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ратель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ч..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мпионат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выч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сть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оп..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раясь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разр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кламированный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3) п</w:t>
      </w:r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83517B">
        <w:rPr>
          <w:rFonts w:ascii="Times New Roman" w:hAnsi="Times New Roman" w:cs="Times New Roman"/>
          <w:sz w:val="24"/>
          <w:szCs w:val="24"/>
        </w:rPr>
        <w:t xml:space="preserve">рила, пост..рать,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бл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снуть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среднев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ковый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разм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стить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сод..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ржательный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3. В каком ряду во всех словах пропущена безударная проверяемая гласная корня?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1) экз</w:t>
      </w:r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менатор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парад..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ксальный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пол..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скать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 (кошку)</w:t>
      </w:r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ав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нгард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, утр..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мбовать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возг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рание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>3) фил</w:t>
      </w:r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рмония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рест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врировать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безотл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гательный</w:t>
      </w:r>
      <w:proofErr w:type="spellEnd"/>
    </w:p>
    <w:p w:rsidR="003C31E3" w:rsidRPr="0083517B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517B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ц</w:t>
      </w:r>
      <w:proofErr w:type="spellEnd"/>
      <w:proofErr w:type="gramStart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83517B">
        <w:rPr>
          <w:rFonts w:ascii="Times New Roman" w:hAnsi="Times New Roman" w:cs="Times New Roman"/>
          <w:sz w:val="24"/>
          <w:szCs w:val="24"/>
        </w:rPr>
        <w:t>ремония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заг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релый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неприк</w:t>
      </w:r>
      <w:proofErr w:type="spellEnd"/>
      <w:r w:rsidRPr="0083517B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83517B">
        <w:rPr>
          <w:rFonts w:ascii="Times New Roman" w:hAnsi="Times New Roman" w:cs="Times New Roman"/>
          <w:sz w:val="24"/>
          <w:szCs w:val="24"/>
        </w:rPr>
        <w:t>сновенность</w:t>
      </w:r>
      <w:proofErr w:type="spellEnd"/>
    </w:p>
    <w:p w:rsidR="003C31E3" w:rsidRPr="0083517B" w:rsidRDefault="003C31E3" w:rsidP="003C31E3">
      <w:pPr>
        <w:tabs>
          <w:tab w:val="left" w:pos="851"/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C31E3" w:rsidRPr="009958A1" w:rsidRDefault="003C31E3" w:rsidP="003C31E3">
      <w:pPr>
        <w:pStyle w:val="1"/>
      </w:pPr>
      <w:r w:rsidRPr="009958A1">
        <w:t xml:space="preserve"> Правописание приставок.</w:t>
      </w:r>
    </w:p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Задание А14  проверяет сразу </w:t>
      </w:r>
      <w:r w:rsidRPr="00C43291">
        <w:rPr>
          <w:rFonts w:ascii="Times New Roman" w:hAnsi="Times New Roman" w:cs="Times New Roman"/>
          <w:b/>
          <w:sz w:val="24"/>
          <w:szCs w:val="24"/>
        </w:rPr>
        <w:t>пять</w:t>
      </w:r>
      <w:r w:rsidRPr="00C43291">
        <w:rPr>
          <w:rFonts w:ascii="Times New Roman" w:hAnsi="Times New Roman" w:cs="Times New Roman"/>
          <w:sz w:val="24"/>
          <w:szCs w:val="24"/>
        </w:rPr>
        <w:t xml:space="preserve"> правил. Каждое из них само по себе очень легкое, но запутаться в них вполне возможно. Без постоянной тренировки не жди отличных результатов!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Каждый из вариантов ответа содержит три слова, которые объединены одним правилом.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" w:char="F026"/>
      </w:r>
      <w:r w:rsidRPr="00C43291"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>Неизменяемые приставки.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Они всегда пишутся одинаково, независимо от того, как ты их произносишь:</w:t>
      </w:r>
    </w:p>
    <w:tbl>
      <w:tblPr>
        <w:tblW w:w="0" w:type="auto"/>
        <w:tblBorders>
          <w:insideH w:val="single" w:sz="18" w:space="0" w:color="00B050"/>
          <w:insideV w:val="single" w:sz="18" w:space="0" w:color="00B050"/>
        </w:tblBorders>
        <w:tblLook w:val="00A0"/>
      </w:tblPr>
      <w:tblGrid>
        <w:gridCol w:w="5341"/>
        <w:gridCol w:w="5341"/>
      </w:tblGrid>
      <w:tr w:rsidR="003C31E3" w:rsidRPr="00B32633" w:rsidTr="00076AA2">
        <w:tc>
          <w:tcPr>
            <w:tcW w:w="5341" w:type="dxa"/>
            <w:tcBorders>
              <w:right w:val="single" w:sz="18" w:space="0" w:color="00B050"/>
            </w:tcBorders>
          </w:tcPr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sz w:val="24"/>
                <w:szCs w:val="24"/>
              </w:rPr>
              <w:t>РУССКИЕ ПРИСТАВКИ: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в-</w:t>
            </w:r>
            <w:proofErr w:type="gramEnd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(вы-)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до-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над-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</w:t>
            </w:r>
            <w:proofErr w:type="gramEnd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  <w:tcBorders>
              <w:left w:val="single" w:sz="18" w:space="0" w:color="00B050"/>
            </w:tcBorders>
          </w:tcPr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ИНОЯЗЫЧНЫЕ ПРИСТАВКИ:</w:t>
            </w:r>
          </w:p>
          <w:p w:rsidR="003C31E3" w:rsidRPr="00B32633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анти-</w:t>
            </w:r>
          </w:p>
          <w:p w:rsidR="003C31E3" w:rsidRPr="00B32633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архи-</w:t>
            </w:r>
          </w:p>
          <w:p w:rsidR="003C31E3" w:rsidRPr="00B32633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де-</w:t>
            </w:r>
          </w:p>
          <w:p w:rsidR="003C31E3" w:rsidRPr="00B32633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дез</w:t>
            </w:r>
            <w:proofErr w:type="spellEnd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  <w:p w:rsidR="003C31E3" w:rsidRPr="00B32633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дис</w:t>
            </w:r>
            <w:proofErr w:type="spellEnd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  <w:p w:rsidR="003C31E3" w:rsidRPr="00B32633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ин-</w:t>
            </w:r>
          </w:p>
          <w:p w:rsidR="003C31E3" w:rsidRPr="00B32633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контр-</w:t>
            </w:r>
          </w:p>
          <w:p w:rsidR="003C31E3" w:rsidRPr="00B32633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ре-</w:t>
            </w:r>
          </w:p>
          <w:p w:rsidR="003C31E3" w:rsidRPr="00B32633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суб</w:t>
            </w:r>
            <w:proofErr w:type="spellEnd"/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  <w:p w:rsidR="003C31E3" w:rsidRPr="00B32633" w:rsidRDefault="003C31E3" w:rsidP="00076AA2">
            <w:pPr>
              <w:tabs>
                <w:tab w:val="left" w:pos="1276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26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</w:t>
            </w:r>
            <w:r w:rsidRPr="00B326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3C31E3" w:rsidSect="00076AA2">
          <w:pgSz w:w="11906" w:h="16838"/>
          <w:pgMar w:top="720" w:right="720" w:bottom="720" w:left="720" w:header="708" w:footer="708" w:gutter="0"/>
          <w:cols w:space="708"/>
          <w:rtlGutter/>
          <w:docGrid w:linePitch="360"/>
        </w:sect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lastRenderedPageBreak/>
        <w:sym w:font="Wingdings 2" w:char="F02E"/>
      </w:r>
      <w:r w:rsidRPr="00C43291">
        <w:rPr>
          <w:rFonts w:ascii="Times New Roman" w:hAnsi="Times New Roman" w:cs="Times New Roman"/>
          <w:b/>
          <w:sz w:val="24"/>
          <w:szCs w:val="24"/>
        </w:rPr>
        <w:t>Различай!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650" cy="2895600"/>
            <wp:effectExtent l="19050" t="0" r="0" b="0"/>
            <wp:docPr id="2025" name="Рисунок 2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rrowheads="1"/>
                    </pic:cNvPicPr>
                  </pic:nvPicPr>
                  <pic:blipFill>
                    <a:blip r:embed="rId34"/>
                    <a:srcRect l="-203" t="-186" r="-43" b="-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C43291" w:rsidRDefault="003C31E3" w:rsidP="003C31E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C31E3" w:rsidRPr="00C43291" w:rsidRDefault="003C31E3" w:rsidP="003C31E3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>Правописание Ъ и Ь.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" w:char="F046"/>
      </w:r>
      <w:r w:rsidRPr="00C43291">
        <w:rPr>
          <w:rFonts w:ascii="Times New Roman" w:hAnsi="Times New Roman" w:cs="Times New Roman"/>
          <w:b/>
          <w:sz w:val="24"/>
          <w:szCs w:val="24"/>
        </w:rPr>
        <w:t>Подсказка.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Ъ и Ь всегда идут после согласных перед гласными </w:t>
      </w:r>
      <w:r w:rsidRPr="00C43291">
        <w:rPr>
          <w:rFonts w:ascii="Times New Roman" w:hAnsi="Times New Roman" w:cs="Times New Roman"/>
          <w:b/>
          <w:sz w:val="24"/>
          <w:szCs w:val="24"/>
        </w:rPr>
        <w:t>Е, Ё, Ю, Я</w:t>
      </w:r>
      <w:r w:rsidRPr="00C43291">
        <w:rPr>
          <w:rFonts w:ascii="Times New Roman" w:hAnsi="Times New Roman" w:cs="Times New Roman"/>
          <w:sz w:val="24"/>
          <w:szCs w:val="24"/>
        </w:rPr>
        <w:t>, а также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 для Ь. 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anchor distT="0" distB="121920" distL="345948" distR="289255" simplePos="0" relativeHeight="25166131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318770</wp:posOffset>
            </wp:positionV>
            <wp:extent cx="2334895" cy="1767840"/>
            <wp:effectExtent l="19050" t="0" r="8255" b="0"/>
            <wp:wrapNone/>
            <wp:docPr id="2064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09900" cy="2609850"/>
            <wp:effectExtent l="0" t="0" r="0" b="0"/>
            <wp:docPr id="2026" name="Рисунок 2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rrowheads="1"/>
                    </pic:cNvPicPr>
                  </pic:nvPicPr>
                  <pic:blipFill>
                    <a:blip r:embed="rId36"/>
                    <a:srcRect l="-13000" t="-19551" r="-2609" b="-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" w:char="F047"/>
      </w:r>
      <w:r w:rsidRPr="00C43291">
        <w:rPr>
          <w:rFonts w:ascii="Times New Roman" w:hAnsi="Times New Roman" w:cs="Times New Roman"/>
          <w:b/>
          <w:sz w:val="24"/>
          <w:szCs w:val="24"/>
        </w:rPr>
        <w:t>Ловушка!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Сэкономить, сузить – перед этими буквами Ъ и Ь не ставятся.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3291">
        <w:rPr>
          <w:rFonts w:ascii="Times New Roman" w:hAnsi="Times New Roman" w:cs="Times New Roman"/>
          <w:sz w:val="24"/>
          <w:szCs w:val="24"/>
        </w:rPr>
        <w:t>Двуязычный – первая часть заканчивается не на согласный.</w:t>
      </w:r>
      <w:proofErr w:type="gramEnd"/>
    </w:p>
    <w:p w:rsidR="003C31E3" w:rsidRPr="00C43291" w:rsidRDefault="003C31E3" w:rsidP="003C31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 xml:space="preserve">Приставки, оканчивающиеся на </w:t>
      </w:r>
      <w:proofErr w:type="gramStart"/>
      <w:r w:rsidRPr="00C43291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C43291">
        <w:rPr>
          <w:rFonts w:ascii="Times New Roman" w:hAnsi="Times New Roman" w:cs="Times New Roman"/>
          <w:b/>
          <w:sz w:val="24"/>
          <w:szCs w:val="24"/>
        </w:rPr>
        <w:t xml:space="preserve"> или С.</w:t>
      </w:r>
    </w:p>
    <w:p w:rsidR="003C31E3" w:rsidRPr="00C43291" w:rsidRDefault="003C31E3" w:rsidP="003C31E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Русские приставки на </w:t>
      </w:r>
      <w:proofErr w:type="spellStart"/>
      <w:proofErr w:type="gramStart"/>
      <w:r w:rsidRPr="00C43291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/с- </w:t>
      </w:r>
      <w:r w:rsidRPr="00C43291">
        <w:rPr>
          <w:rFonts w:ascii="Times New Roman" w:hAnsi="Times New Roman" w:cs="Times New Roman"/>
          <w:b/>
          <w:sz w:val="24"/>
          <w:szCs w:val="24"/>
        </w:rPr>
        <w:t>пишутся</w:t>
      </w:r>
      <w:r w:rsidRPr="00C43291">
        <w:rPr>
          <w:rFonts w:ascii="Times New Roman" w:hAnsi="Times New Roman" w:cs="Times New Roman"/>
          <w:sz w:val="24"/>
          <w:szCs w:val="24"/>
        </w:rPr>
        <w:t xml:space="preserve"> так, </w:t>
      </w:r>
      <w:r w:rsidRPr="00C43291">
        <w:rPr>
          <w:rFonts w:ascii="Times New Roman" w:hAnsi="Times New Roman" w:cs="Times New Roman"/>
          <w:b/>
          <w:sz w:val="24"/>
          <w:szCs w:val="24"/>
        </w:rPr>
        <w:t>как</w:t>
      </w:r>
      <w:r w:rsidRPr="00C43291">
        <w:rPr>
          <w:rFonts w:ascii="Times New Roman" w:hAnsi="Times New Roman" w:cs="Times New Roman"/>
          <w:sz w:val="24"/>
          <w:szCs w:val="24"/>
        </w:rPr>
        <w:t xml:space="preserve"> </w:t>
      </w:r>
      <w:r w:rsidRPr="00C43291">
        <w:rPr>
          <w:rFonts w:ascii="Times New Roman" w:hAnsi="Times New Roman" w:cs="Times New Roman"/>
          <w:b/>
          <w:sz w:val="24"/>
          <w:szCs w:val="24"/>
        </w:rPr>
        <w:t>слышатся</w:t>
      </w:r>
      <w:r w:rsidRPr="00C43291">
        <w:rPr>
          <w:rFonts w:ascii="Times New Roman" w:hAnsi="Times New Roman" w:cs="Times New Roman"/>
          <w:sz w:val="24"/>
          <w:szCs w:val="24"/>
        </w:rPr>
        <w:t xml:space="preserve">, то есть, по фонетическому принципу. 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Из этого принципа выведено правило: если после приставки звонкий согласный, пишется на конце </w:t>
      </w:r>
      <w:proofErr w:type="spellStart"/>
      <w:proofErr w:type="gramStart"/>
      <w:r w:rsidRPr="00C43291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, если глухой – с-: 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57725" cy="1628775"/>
            <wp:effectExtent l="0" t="0" r="0" b="0"/>
            <wp:docPr id="2027" name="Рисунок 2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rrowheads="1"/>
                    </pic:cNvPicPr>
                  </pic:nvPicPr>
                  <pic:blipFill>
                    <a:blip r:embed="rId37"/>
                    <a:srcRect l="-9039" t="-12703" r="-1553" b="-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 2" w:char="F0F3"/>
      </w:r>
      <w:r w:rsidRPr="00C43291"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Многие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>жутся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C43291">
        <w:rPr>
          <w:rFonts w:ascii="Times New Roman" w:hAnsi="Times New Roman" w:cs="Times New Roman"/>
          <w:sz w:val="24"/>
          <w:szCs w:val="24"/>
        </w:rPr>
        <w:t xml:space="preserve"> на незнании глухих и звонких согласных. </w:t>
      </w:r>
    </w:p>
    <w:p w:rsidR="003C31E3" w:rsidRPr="00C43291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 xml:space="preserve">Ч, </w:t>
      </w:r>
      <w:proofErr w:type="gramStart"/>
      <w:r w:rsidRPr="00C43291">
        <w:rPr>
          <w:rFonts w:ascii="Times New Roman" w:hAnsi="Times New Roman" w:cs="Times New Roman"/>
          <w:b/>
          <w:sz w:val="24"/>
          <w:szCs w:val="24"/>
        </w:rPr>
        <w:t>Щ</w:t>
      </w:r>
      <w:proofErr w:type="gramEnd"/>
      <w:r w:rsidRPr="00C43291">
        <w:rPr>
          <w:rFonts w:ascii="Times New Roman" w:hAnsi="Times New Roman" w:cs="Times New Roman"/>
          <w:b/>
          <w:sz w:val="24"/>
          <w:szCs w:val="24"/>
        </w:rPr>
        <w:t>, Ц</w:t>
      </w:r>
      <w:r w:rsidRPr="00C43291">
        <w:rPr>
          <w:rFonts w:ascii="Times New Roman" w:hAnsi="Times New Roman" w:cs="Times New Roman"/>
          <w:sz w:val="24"/>
          <w:szCs w:val="24"/>
        </w:rPr>
        <w:t xml:space="preserve"> – всегда </w:t>
      </w:r>
      <w:r w:rsidRPr="00C43291">
        <w:rPr>
          <w:rFonts w:ascii="Times New Roman" w:hAnsi="Times New Roman" w:cs="Times New Roman"/>
          <w:b/>
          <w:sz w:val="24"/>
          <w:szCs w:val="24"/>
        </w:rPr>
        <w:t>глухие</w:t>
      </w:r>
      <w:r w:rsidRPr="00C4329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31E3" w:rsidRPr="00C43291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Проверяй себя произношением! 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чере</w:t>
      </w:r>
      <w:r w:rsidRPr="00C43291">
        <w:rPr>
          <w:rFonts w:ascii="Times New Roman" w:hAnsi="Times New Roman" w:cs="Times New Roman"/>
          <w:sz w:val="24"/>
          <w:szCs w:val="24"/>
          <w:u w:val="single"/>
        </w:rPr>
        <w:t>сч</w:t>
      </w:r>
      <w:r w:rsidRPr="00C43291">
        <w:rPr>
          <w:rFonts w:ascii="Times New Roman" w:hAnsi="Times New Roman" w:cs="Times New Roman"/>
          <w:sz w:val="24"/>
          <w:szCs w:val="24"/>
        </w:rPr>
        <w:t xml:space="preserve">ур 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C43291">
        <w:rPr>
          <w:rFonts w:ascii="Times New Roman" w:hAnsi="Times New Roman" w:cs="Times New Roman"/>
          <w:b/>
          <w:sz w:val="24"/>
          <w:szCs w:val="24"/>
        </w:rPr>
        <w:t>Различай!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1304925"/>
            <wp:effectExtent l="19050" t="0" r="0" b="0"/>
            <wp:docPr id="2028" name="Рисунок 2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rrowheads="1"/>
                    </pic:cNvPicPr>
                  </pic:nvPicPr>
                  <pic:blipFill>
                    <a:blip r:embed="rId38"/>
                    <a:srcRect l="-203" t="-398" r="-43" b="-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" w:char="F047"/>
      </w:r>
      <w:r w:rsidRPr="00C43291">
        <w:rPr>
          <w:rFonts w:ascii="Times New Roman" w:hAnsi="Times New Roman" w:cs="Times New Roman"/>
          <w:b/>
          <w:sz w:val="24"/>
          <w:szCs w:val="24"/>
        </w:rPr>
        <w:t>Ловушка!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ДИ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 - иноязычная приставка, поэтому на письме она не изменяется.</w:t>
      </w:r>
    </w:p>
    <w:p w:rsidR="003C31E3" w:rsidRPr="00C43291" w:rsidRDefault="003C31E3" w:rsidP="003C31E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43291">
        <w:rPr>
          <w:rFonts w:ascii="Times New Roman" w:hAnsi="Times New Roman" w:cs="Times New Roman"/>
          <w:b/>
          <w:sz w:val="24"/>
          <w:szCs w:val="24"/>
        </w:rPr>
        <w:t>Ы</w:t>
      </w:r>
      <w:proofErr w:type="gramEnd"/>
      <w:r w:rsidRPr="00C43291">
        <w:rPr>
          <w:rFonts w:ascii="Times New Roman" w:hAnsi="Times New Roman" w:cs="Times New Roman"/>
          <w:b/>
          <w:sz w:val="24"/>
          <w:szCs w:val="24"/>
        </w:rPr>
        <w:t>/И после приставок на согласную.</w:t>
      </w:r>
    </w:p>
    <w:p w:rsidR="003C31E3" w:rsidRPr="00C43291" w:rsidRDefault="003C31E3" w:rsidP="003C31E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8725" cy="1704975"/>
            <wp:effectExtent l="0" t="0" r="0" b="0"/>
            <wp:docPr id="2029" name="Рисунок 2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rrowheads="1"/>
                    </pic:cNvPicPr>
                  </pic:nvPicPr>
                  <pic:blipFill>
                    <a:blip r:embed="rId39"/>
                    <a:srcRect l="-4178" t="-4599" r="-1489" b="-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C43291">
        <w:rPr>
          <w:rFonts w:ascii="Times New Roman" w:hAnsi="Times New Roman" w:cs="Times New Roman"/>
          <w:b/>
          <w:sz w:val="24"/>
          <w:szCs w:val="24"/>
        </w:rPr>
        <w:t>Различай №1!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В сложносокращенных словах (</w:t>
      </w:r>
      <w:r w:rsidRPr="00C43291">
        <w:rPr>
          <w:rFonts w:ascii="Times New Roman" w:hAnsi="Times New Roman" w:cs="Times New Roman"/>
          <w:i/>
          <w:sz w:val="24"/>
          <w:szCs w:val="24"/>
        </w:rPr>
        <w:t>пединститут, спортинвентарь</w:t>
      </w:r>
      <w:r w:rsidRPr="00C43291">
        <w:rPr>
          <w:rFonts w:ascii="Times New Roman" w:hAnsi="Times New Roman" w:cs="Times New Roman"/>
          <w:sz w:val="24"/>
          <w:szCs w:val="24"/>
        </w:rPr>
        <w:t>) И сохраняется, так как первая часть является не приставкой, а корнем!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C43291">
        <w:rPr>
          <w:rFonts w:ascii="Times New Roman" w:hAnsi="Times New Roman" w:cs="Times New Roman"/>
          <w:b/>
          <w:sz w:val="24"/>
          <w:szCs w:val="24"/>
        </w:rPr>
        <w:t>Различай №2!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Подымать, изымать – но поднимать, взимать, взирать, снимать.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>Приставки ПР</w:t>
      </w:r>
      <w:proofErr w:type="gramStart"/>
      <w:r w:rsidRPr="00C43291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C43291">
        <w:rPr>
          <w:rFonts w:ascii="Times New Roman" w:hAnsi="Times New Roman" w:cs="Times New Roman"/>
          <w:b/>
          <w:sz w:val="24"/>
          <w:szCs w:val="24"/>
        </w:rPr>
        <w:t xml:space="preserve"> и ПРИ-.</w:t>
      </w:r>
    </w:p>
    <w:p w:rsidR="003C31E3" w:rsidRPr="00C43291" w:rsidRDefault="003C31E3" w:rsidP="003C31E3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0A0"/>
      </w:tblPr>
      <w:tblGrid>
        <w:gridCol w:w="3102"/>
        <w:gridCol w:w="1916"/>
        <w:gridCol w:w="2338"/>
        <w:gridCol w:w="2215"/>
      </w:tblGrid>
      <w:tr w:rsidR="003C31E3" w:rsidRPr="00C43291" w:rsidTr="00076AA2">
        <w:tc>
          <w:tcPr>
            <w:tcW w:w="5493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3C31E3" w:rsidRPr="00C43291" w:rsidRDefault="003C31E3" w:rsidP="0007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</w:t>
            </w:r>
            <w:r w:rsidRPr="00C432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088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3C31E3" w:rsidRPr="00C43291" w:rsidRDefault="003C31E3" w:rsidP="0007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b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432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3C31E3" w:rsidRPr="00C43291" w:rsidTr="00076AA2">
        <w:tc>
          <w:tcPr>
            <w:tcW w:w="351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1.  = около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прибавление, приближение, присоединение</w:t>
            </w:r>
          </w:p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3. неполнота действия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4. действие, доведенное до конца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5. = чуть-чуть, ненадолго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6. сопутствующее действие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7. действие в чьих-либо интересах</w:t>
            </w:r>
          </w:p>
        </w:tc>
        <w:tc>
          <w:tcPr>
            <w:tcW w:w="1983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Прибалтика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приплюсовать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прибежать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привинтить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присыпать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придумать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прилечь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присвистнуть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припрятать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= очень, весьма (высокая степень </w:t>
            </w:r>
            <w:r w:rsidRPr="00C432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или действия)</w:t>
            </w: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2. = пер</w:t>
            </w:r>
            <w:proofErr w:type="gramStart"/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C43291">
              <w:rPr>
                <w:rFonts w:ascii="Times New Roman" w:hAnsi="Times New Roman" w:cs="Times New Roman"/>
                <w:sz w:val="24"/>
                <w:szCs w:val="24"/>
              </w:rPr>
              <w:t xml:space="preserve"> («через», «по-иному»)</w:t>
            </w:r>
          </w:p>
        </w:tc>
        <w:tc>
          <w:tcPr>
            <w:tcW w:w="2393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</w:tcPr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предолгий</w:t>
            </w:r>
          </w:p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беспрестанно</w:t>
            </w:r>
          </w:p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преобразить</w:t>
            </w:r>
          </w:p>
          <w:p w:rsidR="003C31E3" w:rsidRPr="00C43291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i/>
                <w:sz w:val="24"/>
                <w:szCs w:val="24"/>
              </w:rPr>
              <w:t>превысить</w:t>
            </w:r>
          </w:p>
        </w:tc>
      </w:tr>
    </w:tbl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C43291">
        <w:rPr>
          <w:rFonts w:ascii="Times New Roman" w:hAnsi="Times New Roman" w:cs="Times New Roman"/>
          <w:b/>
          <w:sz w:val="24"/>
          <w:szCs w:val="24"/>
        </w:rPr>
        <w:t>Различай!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3C31E3" w:rsidRPr="00C43291" w:rsidTr="00076AA2">
        <w:tc>
          <w:tcPr>
            <w:tcW w:w="4785" w:type="dxa"/>
            <w:tcBorders>
              <w:right w:val="single" w:sz="4" w:space="0" w:color="auto"/>
            </w:tcBorders>
          </w:tcPr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предать друга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претворить мечту в жизнь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преклониться перед кем-то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преступать закон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пребывать (находиться где-либо)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преемник (последователь)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преходящий (временный)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презирать (не уважать)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предел желаний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претерпеть лишения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превратный (изменяющийся)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придать значение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притворить дверь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приклонить ветку к земле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приступать к делу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прибывать куда-либо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приёмник (аппарат)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приходящий (кто приходит)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призирать (давать приют)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придел храма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притерпеться (привыкнуть)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привратник (сторож, стражник)</w:t>
            </w:r>
          </w:p>
        </w:tc>
      </w:tr>
    </w:tbl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 2" w:char="F0F3"/>
      </w:r>
      <w:r w:rsidRPr="00C43291">
        <w:rPr>
          <w:rFonts w:ascii="Times New Roman" w:hAnsi="Times New Roman" w:cs="Times New Roman"/>
          <w:b/>
          <w:sz w:val="24"/>
          <w:szCs w:val="24"/>
        </w:rPr>
        <w:t xml:space="preserve">Помни! </w:t>
      </w:r>
      <w:r w:rsidRPr="00C43291">
        <w:rPr>
          <w:rFonts w:ascii="Times New Roman" w:hAnsi="Times New Roman" w:cs="Times New Roman"/>
          <w:sz w:val="24"/>
          <w:szCs w:val="24"/>
        </w:rPr>
        <w:t>Это правило включает множество  иностранных слов или слов, происхождение которых не всегда понятно. Тебе придется их выучить!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3C31E3" w:rsidRPr="00C43291" w:rsidTr="00076AA2">
        <w:tc>
          <w:tcPr>
            <w:tcW w:w="4785" w:type="dxa"/>
            <w:tcBorders>
              <w:right w:val="single" w:sz="4" w:space="0" w:color="auto"/>
            </w:tcBorders>
          </w:tcPr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привередничать, привередливый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приверженец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привидение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привилегия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пригожий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придирчивый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приличие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примитивный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приоритет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присяга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притязание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прихотливый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преамбула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презент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президент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президиум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преимущество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прекословить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прелюдия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премьера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пренебрежение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пренебрежение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препарат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препирательство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препятствие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прерогатива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пресловутый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пресмыкаться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престиж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престол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претендент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претензия</w:t>
            </w:r>
          </w:p>
          <w:p w:rsidR="003C31E3" w:rsidRPr="00C43291" w:rsidRDefault="003C31E3" w:rsidP="00076AA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3291">
              <w:rPr>
                <w:rFonts w:ascii="Times New Roman" w:hAnsi="Times New Roman" w:cs="Times New Roman"/>
                <w:sz w:val="24"/>
                <w:szCs w:val="24"/>
              </w:rPr>
              <w:t>прецедент</w:t>
            </w:r>
          </w:p>
        </w:tc>
      </w:tr>
    </w:tbl>
    <w:p w:rsidR="003C31E3" w:rsidRPr="00C43291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/>
        <w:outlineLvl w:val="0"/>
        <w:rPr>
          <w:b/>
          <w:szCs w:val="24"/>
        </w:rPr>
      </w:pPr>
      <w:r w:rsidRPr="00C43291">
        <w:rPr>
          <w:b/>
          <w:szCs w:val="24"/>
        </w:rPr>
        <w:lastRenderedPageBreak/>
        <w:t>Алгоритм действий.</w:t>
      </w:r>
    </w:p>
    <w:p w:rsidR="003C31E3" w:rsidRPr="00C43291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C43291">
        <w:rPr>
          <w:szCs w:val="24"/>
        </w:rPr>
        <w:t>1. В каждом варианте определить, по какому правилу сгруппированы слова.</w:t>
      </w:r>
    </w:p>
    <w:p w:rsidR="003C31E3" w:rsidRPr="00C43291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C43291">
        <w:rPr>
          <w:szCs w:val="24"/>
        </w:rPr>
        <w:t>2. Найти в вариантах ответов исключения, вставить пропущенные орфограммы.</w:t>
      </w:r>
    </w:p>
    <w:p w:rsidR="003C31E3" w:rsidRPr="00C43291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C43291">
        <w:rPr>
          <w:szCs w:val="24"/>
        </w:rPr>
        <w:t>3. Остальные пропущенные буквы вставить по правилу.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" w:char="F046"/>
      </w:r>
      <w:r w:rsidRPr="00C43291">
        <w:rPr>
          <w:rFonts w:ascii="Times New Roman" w:hAnsi="Times New Roman" w:cs="Times New Roman"/>
          <w:b/>
          <w:sz w:val="24"/>
          <w:szCs w:val="24"/>
        </w:rPr>
        <w:t xml:space="preserve">Подсказка. </w:t>
      </w:r>
      <w:r w:rsidRPr="00C43291">
        <w:rPr>
          <w:rFonts w:ascii="Times New Roman" w:hAnsi="Times New Roman" w:cs="Times New Roman"/>
          <w:sz w:val="24"/>
          <w:szCs w:val="24"/>
        </w:rPr>
        <w:t>Не начинай с правила на ПР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 и ПРИ-. Оно является самым сложным, поэтому оставь его на «десерт».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Pr="00C43291"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>В каком ряду на месте пропуска во всех словах пишется одна и та же буква?</w:t>
      </w:r>
    </w:p>
    <w:p w:rsidR="003C31E3" w:rsidRPr="00C43291" w:rsidRDefault="003C31E3" w:rsidP="003C6353">
      <w:pPr>
        <w:pStyle w:val="11"/>
        <w:numPr>
          <w:ilvl w:val="0"/>
          <w:numId w:val="18"/>
        </w:numPr>
        <w:tabs>
          <w:tab w:val="left" w:pos="993"/>
        </w:tabs>
        <w:ind w:left="0" w:firstLine="567"/>
        <w:jc w:val="both"/>
        <w:rPr>
          <w:szCs w:val="24"/>
        </w:rPr>
      </w:pPr>
      <w:proofErr w:type="spellStart"/>
      <w:r w:rsidRPr="00C43291">
        <w:rPr>
          <w:szCs w:val="24"/>
        </w:rPr>
        <w:t>нед</w:t>
      </w:r>
      <w:proofErr w:type="spellEnd"/>
      <w:r w:rsidRPr="00C43291">
        <w:rPr>
          <w:szCs w:val="24"/>
        </w:rPr>
        <w:t>..чёты, не..</w:t>
      </w:r>
      <w:proofErr w:type="gramStart"/>
      <w:r w:rsidRPr="00C43291">
        <w:rPr>
          <w:szCs w:val="24"/>
        </w:rPr>
        <w:t>знакомленный</w:t>
      </w:r>
      <w:proofErr w:type="gramEnd"/>
      <w:r w:rsidRPr="00C43291">
        <w:rPr>
          <w:szCs w:val="24"/>
        </w:rPr>
        <w:t xml:space="preserve">, </w:t>
      </w:r>
      <w:proofErr w:type="spellStart"/>
      <w:r w:rsidRPr="00C43291">
        <w:rPr>
          <w:szCs w:val="24"/>
        </w:rPr>
        <w:t>з</w:t>
      </w:r>
      <w:proofErr w:type="spellEnd"/>
      <w:r w:rsidRPr="00C43291">
        <w:rPr>
          <w:szCs w:val="24"/>
        </w:rPr>
        <w:t>..рождаться</w:t>
      </w:r>
    </w:p>
    <w:p w:rsidR="003C31E3" w:rsidRPr="00C43291" w:rsidRDefault="003C31E3" w:rsidP="003C6353">
      <w:pPr>
        <w:pStyle w:val="11"/>
        <w:numPr>
          <w:ilvl w:val="0"/>
          <w:numId w:val="18"/>
        </w:numPr>
        <w:tabs>
          <w:tab w:val="left" w:pos="993"/>
        </w:tabs>
        <w:ind w:left="0" w:firstLine="567"/>
        <w:jc w:val="both"/>
        <w:rPr>
          <w:szCs w:val="24"/>
        </w:rPr>
      </w:pPr>
      <w:r w:rsidRPr="00C43291">
        <w:rPr>
          <w:szCs w:val="24"/>
        </w:rPr>
        <w:t>пр..вращение, пр..образовать, пр..</w:t>
      </w:r>
      <w:proofErr w:type="gramStart"/>
      <w:r w:rsidRPr="00C43291">
        <w:rPr>
          <w:szCs w:val="24"/>
        </w:rPr>
        <w:t>искусный</w:t>
      </w:r>
      <w:proofErr w:type="gramEnd"/>
    </w:p>
    <w:p w:rsidR="003C31E3" w:rsidRPr="00C43291" w:rsidRDefault="003C31E3" w:rsidP="003C6353">
      <w:pPr>
        <w:pStyle w:val="11"/>
        <w:numPr>
          <w:ilvl w:val="0"/>
          <w:numId w:val="18"/>
        </w:numPr>
        <w:tabs>
          <w:tab w:val="left" w:pos="993"/>
        </w:tabs>
        <w:ind w:left="0" w:firstLine="567"/>
        <w:jc w:val="both"/>
        <w:rPr>
          <w:szCs w:val="24"/>
        </w:rPr>
      </w:pPr>
      <w:proofErr w:type="spellStart"/>
      <w:r w:rsidRPr="00C43291">
        <w:rPr>
          <w:szCs w:val="24"/>
        </w:rPr>
        <w:t>ра</w:t>
      </w:r>
      <w:proofErr w:type="spellEnd"/>
      <w:proofErr w:type="gramStart"/>
      <w:r w:rsidRPr="00C43291">
        <w:rPr>
          <w:szCs w:val="24"/>
        </w:rPr>
        <w:t>..</w:t>
      </w:r>
      <w:proofErr w:type="gramEnd"/>
      <w:r w:rsidRPr="00C43291">
        <w:rPr>
          <w:szCs w:val="24"/>
        </w:rPr>
        <w:t>хаживать, и..</w:t>
      </w:r>
      <w:proofErr w:type="spellStart"/>
      <w:r w:rsidRPr="00C43291">
        <w:rPr>
          <w:szCs w:val="24"/>
        </w:rPr>
        <w:t>вержение</w:t>
      </w:r>
      <w:proofErr w:type="spellEnd"/>
      <w:r w:rsidRPr="00C43291">
        <w:rPr>
          <w:szCs w:val="24"/>
        </w:rPr>
        <w:t xml:space="preserve">, </w:t>
      </w:r>
      <w:proofErr w:type="spellStart"/>
      <w:r w:rsidRPr="00C43291">
        <w:rPr>
          <w:szCs w:val="24"/>
        </w:rPr>
        <w:t>ди</w:t>
      </w:r>
      <w:proofErr w:type="spellEnd"/>
      <w:r w:rsidRPr="00C43291">
        <w:rPr>
          <w:szCs w:val="24"/>
        </w:rPr>
        <w:t>..пропорция</w:t>
      </w:r>
    </w:p>
    <w:p w:rsidR="003C31E3" w:rsidRPr="00C43291" w:rsidRDefault="003C31E3" w:rsidP="003C6353">
      <w:pPr>
        <w:pStyle w:val="11"/>
        <w:numPr>
          <w:ilvl w:val="0"/>
          <w:numId w:val="18"/>
        </w:numPr>
        <w:tabs>
          <w:tab w:val="left" w:pos="993"/>
        </w:tabs>
        <w:ind w:left="0" w:firstLine="567"/>
        <w:jc w:val="both"/>
        <w:rPr>
          <w:szCs w:val="24"/>
        </w:rPr>
      </w:pPr>
      <w:proofErr w:type="spellStart"/>
      <w:r w:rsidRPr="00C43291">
        <w:rPr>
          <w:szCs w:val="24"/>
        </w:rPr>
        <w:t>дез</w:t>
      </w:r>
      <w:proofErr w:type="spellEnd"/>
      <w:proofErr w:type="gramStart"/>
      <w:r w:rsidRPr="00C43291">
        <w:rPr>
          <w:szCs w:val="24"/>
        </w:rPr>
        <w:t>..</w:t>
      </w:r>
      <w:proofErr w:type="spellStart"/>
      <w:proofErr w:type="gramEnd"/>
      <w:r w:rsidRPr="00C43291">
        <w:rPr>
          <w:szCs w:val="24"/>
        </w:rPr>
        <w:t>нформация</w:t>
      </w:r>
      <w:proofErr w:type="spellEnd"/>
      <w:r w:rsidRPr="00C43291">
        <w:rPr>
          <w:szCs w:val="24"/>
        </w:rPr>
        <w:t>, про..</w:t>
      </w:r>
      <w:proofErr w:type="spellStart"/>
      <w:r w:rsidRPr="00C43291">
        <w:rPr>
          <w:szCs w:val="24"/>
        </w:rPr>
        <w:t>нформировать</w:t>
      </w:r>
      <w:proofErr w:type="spellEnd"/>
      <w:r w:rsidRPr="00C43291">
        <w:rPr>
          <w:szCs w:val="24"/>
        </w:rPr>
        <w:t xml:space="preserve">, </w:t>
      </w:r>
      <w:proofErr w:type="spellStart"/>
      <w:r w:rsidRPr="00C43291">
        <w:rPr>
          <w:szCs w:val="24"/>
        </w:rPr>
        <w:t>небез</w:t>
      </w:r>
      <w:proofErr w:type="spellEnd"/>
      <w:r w:rsidRPr="00C43291">
        <w:rPr>
          <w:szCs w:val="24"/>
        </w:rPr>
        <w:t>..</w:t>
      </w:r>
      <w:proofErr w:type="spellStart"/>
      <w:r w:rsidRPr="00C43291">
        <w:rPr>
          <w:szCs w:val="24"/>
        </w:rPr>
        <w:t>звестный</w:t>
      </w:r>
      <w:proofErr w:type="spellEnd"/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В первом варианте представлены слова с неизменяемой на письме приставкой, во втором – приставки ПР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>/ПРИ-, в третьем – приставки на З-/С-, в четвертом – Ы/И после приставок на согласную.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Оставим правописание ПР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 и ПРИ-. 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>Вариант №1.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Нед</w:t>
      </w:r>
      <w:proofErr w:type="spellEnd"/>
      <w:r w:rsidRPr="00C43291">
        <w:rPr>
          <w:rFonts w:ascii="Times New Roman" w:hAnsi="Times New Roman" w:cs="Times New Roman"/>
          <w:i/>
          <w:sz w:val="24"/>
          <w:szCs w:val="24"/>
        </w:rPr>
        <w:t>..четы</w:t>
      </w:r>
      <w:r w:rsidRPr="00C43291">
        <w:rPr>
          <w:rFonts w:ascii="Times New Roman" w:hAnsi="Times New Roman" w:cs="Times New Roman"/>
          <w:sz w:val="24"/>
          <w:szCs w:val="24"/>
        </w:rPr>
        <w:t xml:space="preserve"> пропущена буква О в неизменяемой приставке  НЕД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, </w:t>
      </w:r>
      <w:r w:rsidRPr="00C43291">
        <w:rPr>
          <w:rFonts w:ascii="Times New Roman" w:hAnsi="Times New Roman" w:cs="Times New Roman"/>
          <w:i/>
          <w:sz w:val="24"/>
          <w:szCs w:val="24"/>
        </w:rPr>
        <w:t xml:space="preserve">не…знакомленный </w:t>
      </w:r>
      <w:r w:rsidRPr="00C43291">
        <w:rPr>
          <w:rFonts w:ascii="Times New Roman" w:hAnsi="Times New Roman" w:cs="Times New Roman"/>
          <w:sz w:val="24"/>
          <w:szCs w:val="24"/>
        </w:rPr>
        <w:t xml:space="preserve">– откидываем НЕ-, остается неизменяемая приставка О-, 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з</w:t>
      </w:r>
      <w:proofErr w:type="spellEnd"/>
      <w:r w:rsidRPr="00C43291">
        <w:rPr>
          <w:rFonts w:ascii="Times New Roman" w:hAnsi="Times New Roman" w:cs="Times New Roman"/>
          <w:i/>
          <w:sz w:val="24"/>
          <w:szCs w:val="24"/>
        </w:rPr>
        <w:t>…рождаться</w:t>
      </w:r>
      <w:r w:rsidRPr="00C43291">
        <w:rPr>
          <w:rFonts w:ascii="Times New Roman" w:hAnsi="Times New Roman" w:cs="Times New Roman"/>
          <w:sz w:val="24"/>
          <w:szCs w:val="24"/>
        </w:rPr>
        <w:t xml:space="preserve"> – приставка ЗА-.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>Вариант №3.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Начнем с иноязычной приставки ДИ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С-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 в слове 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ди</w:t>
      </w:r>
      <w:proofErr w:type="spellEnd"/>
      <w:r w:rsidRPr="00C43291">
        <w:rPr>
          <w:rFonts w:ascii="Times New Roman" w:hAnsi="Times New Roman" w:cs="Times New Roman"/>
          <w:i/>
          <w:sz w:val="24"/>
          <w:szCs w:val="24"/>
        </w:rPr>
        <w:t>..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пропория</w:t>
      </w:r>
      <w:proofErr w:type="spellEnd"/>
      <w:r w:rsidRPr="00C4329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C43291">
        <w:rPr>
          <w:rFonts w:ascii="Times New Roman" w:hAnsi="Times New Roman" w:cs="Times New Roman"/>
          <w:sz w:val="24"/>
          <w:szCs w:val="24"/>
        </w:rPr>
        <w:t xml:space="preserve">Эта приставка не изменяется на письме. В остальных словах проставляем, что слышим: 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раСхаживать</w:t>
      </w:r>
      <w:proofErr w:type="spellEnd"/>
      <w:r w:rsidRPr="00C4329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иЗвержение</w:t>
      </w:r>
      <w:proofErr w:type="spellEnd"/>
      <w:r w:rsidRPr="00C43291">
        <w:rPr>
          <w:rFonts w:ascii="Times New Roman" w:hAnsi="Times New Roman" w:cs="Times New Roman"/>
          <w:i/>
          <w:sz w:val="24"/>
          <w:szCs w:val="24"/>
        </w:rPr>
        <w:t>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>Вариант №4.</w:t>
      </w: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Ищем нерусскую приставку. В слове 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дез</w:t>
      </w:r>
      <w:proofErr w:type="spellEnd"/>
      <w:r w:rsidRPr="00C43291">
        <w:rPr>
          <w:rFonts w:ascii="Times New Roman" w:hAnsi="Times New Roman" w:cs="Times New Roman"/>
          <w:i/>
          <w:sz w:val="24"/>
          <w:szCs w:val="24"/>
        </w:rPr>
        <w:t>..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нформация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 xml:space="preserve"> находим ДЕ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З-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, значит после нее пишем И-. В слове </w:t>
      </w:r>
      <w:r w:rsidRPr="00C43291">
        <w:rPr>
          <w:rFonts w:ascii="Times New Roman" w:hAnsi="Times New Roman" w:cs="Times New Roman"/>
          <w:i/>
          <w:sz w:val="24"/>
          <w:szCs w:val="24"/>
        </w:rPr>
        <w:t>про..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нформировать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 xml:space="preserve"> используется приставка, оканчивающаяся на гласную, поэтому И- в корне мы также сохраняем. А в слове 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небез</w:t>
      </w:r>
      <w:proofErr w:type="spellEnd"/>
      <w:r w:rsidRPr="00C43291">
        <w:rPr>
          <w:rFonts w:ascii="Times New Roman" w:hAnsi="Times New Roman" w:cs="Times New Roman"/>
          <w:i/>
          <w:sz w:val="24"/>
          <w:szCs w:val="24"/>
        </w:rPr>
        <w:t>..</w:t>
      </w:r>
      <w:proofErr w:type="spellStart"/>
      <w:r w:rsidRPr="00C43291">
        <w:rPr>
          <w:rFonts w:ascii="Times New Roman" w:hAnsi="Times New Roman" w:cs="Times New Roman"/>
          <w:i/>
          <w:sz w:val="24"/>
          <w:szCs w:val="24"/>
        </w:rPr>
        <w:t>звестный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 xml:space="preserve"> русская приставка БЕ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З-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 меняет И- на Ы-.</w:t>
      </w:r>
    </w:p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t>Вариант №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43291">
        <w:rPr>
          <w:rFonts w:ascii="Times New Roman" w:hAnsi="Times New Roman" w:cs="Times New Roman"/>
          <w:b/>
          <w:sz w:val="24"/>
          <w:szCs w:val="24"/>
        </w:rPr>
        <w:t>.</w:t>
      </w:r>
    </w:p>
    <w:p w:rsidR="003C31E3" w:rsidRPr="00C43291" w:rsidRDefault="003C31E3" w:rsidP="003C31E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В трех предыдущих вариантах мы не вставили одинаковых орфограмм. </w:t>
      </w:r>
      <w:r w:rsidRPr="00C43291"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Pr="00C43291">
        <w:rPr>
          <w:rFonts w:ascii="Times New Roman" w:hAnsi="Times New Roman" w:cs="Times New Roman"/>
          <w:sz w:val="24"/>
          <w:szCs w:val="24"/>
        </w:rPr>
        <w:t xml:space="preserve">, правильный ответ №3. Проверяем его. </w:t>
      </w:r>
      <w:proofErr w:type="gramStart"/>
      <w:r w:rsidRPr="00C43291">
        <w:rPr>
          <w:rFonts w:ascii="Times New Roman" w:hAnsi="Times New Roman" w:cs="Times New Roman"/>
          <w:i/>
          <w:sz w:val="24"/>
          <w:szCs w:val="24"/>
        </w:rPr>
        <w:t xml:space="preserve">Пр..вращение </w:t>
      </w:r>
      <w:r w:rsidRPr="00C432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=</w:t>
      </w:r>
      <w:r w:rsidRPr="00C43291">
        <w:rPr>
          <w:rFonts w:ascii="Times New Roman" w:hAnsi="Times New Roman" w:cs="Times New Roman"/>
          <w:b/>
          <w:sz w:val="24"/>
          <w:szCs w:val="24"/>
        </w:rPr>
        <w:t>пере</w:t>
      </w:r>
      <w:r w:rsidRPr="00C43291">
        <w:rPr>
          <w:rFonts w:ascii="Times New Roman" w:hAnsi="Times New Roman" w:cs="Times New Roman"/>
          <w:sz w:val="24"/>
          <w:szCs w:val="24"/>
        </w:rPr>
        <w:t>йти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 xml:space="preserve"> из одного состояния в другое)</w:t>
      </w:r>
      <w:r w:rsidRPr="00C43291">
        <w:rPr>
          <w:rFonts w:ascii="Times New Roman" w:hAnsi="Times New Roman" w:cs="Times New Roman"/>
          <w:i/>
          <w:sz w:val="24"/>
          <w:szCs w:val="24"/>
        </w:rPr>
        <w:t>, пр..образовать</w:t>
      </w:r>
      <w:r w:rsidRPr="00C4329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=</w:t>
      </w:r>
      <w:r w:rsidRPr="00C43291">
        <w:rPr>
          <w:rFonts w:ascii="Times New Roman" w:hAnsi="Times New Roman" w:cs="Times New Roman"/>
          <w:b/>
          <w:sz w:val="24"/>
          <w:szCs w:val="24"/>
        </w:rPr>
        <w:t>пере</w:t>
      </w:r>
      <w:r w:rsidRPr="00C43291">
        <w:rPr>
          <w:rFonts w:ascii="Times New Roman" w:hAnsi="Times New Roman" w:cs="Times New Roman"/>
          <w:sz w:val="24"/>
          <w:szCs w:val="24"/>
        </w:rPr>
        <w:t>делать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)</w:t>
      </w:r>
      <w:r w:rsidRPr="00C43291">
        <w:rPr>
          <w:rFonts w:ascii="Times New Roman" w:hAnsi="Times New Roman" w:cs="Times New Roman"/>
          <w:i/>
          <w:sz w:val="24"/>
          <w:szCs w:val="24"/>
        </w:rPr>
        <w:t>, пр..искусный</w:t>
      </w:r>
      <w:r w:rsidRPr="00C4329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=очень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пре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-).</w:t>
      </w:r>
      <w:proofErr w:type="gramEnd"/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291">
        <w:rPr>
          <w:rFonts w:ascii="Times New Roman" w:hAnsi="Times New Roman" w:cs="Times New Roman"/>
          <w:b/>
          <w:sz w:val="24"/>
          <w:szCs w:val="24"/>
        </w:rPr>
        <w:sym w:font="Wingdings" w:char="F03F"/>
      </w:r>
      <w:r w:rsidRPr="00C43291"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1. В каком ряду во всех трех словах пропущена одна и та же буква?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1) п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C43291">
        <w:rPr>
          <w:rFonts w:ascii="Times New Roman" w:hAnsi="Times New Roman" w:cs="Times New Roman"/>
          <w:sz w:val="24"/>
          <w:szCs w:val="24"/>
        </w:rPr>
        <w:t>дписать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с..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гласие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поз..вчера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ра</w:t>
      </w:r>
      <w:proofErr w:type="spellEnd"/>
      <w:proofErr w:type="gramStart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положиться, 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..деятельный, в..помнить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3) пр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>образовать, пр..неприятный, пр..следовать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4) под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C43291">
        <w:rPr>
          <w:rFonts w:ascii="Times New Roman" w:hAnsi="Times New Roman" w:cs="Times New Roman"/>
          <w:sz w:val="24"/>
          <w:szCs w:val="24"/>
        </w:rPr>
        <w:t>грать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сверх..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нтересный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небез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звестный</w:t>
      </w:r>
      <w:proofErr w:type="spellEnd"/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2. В каком ряду во всех трех словах пропущена одна и та же буква?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1) не..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деланный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>, в..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драгивать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и..давать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2) п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C43291">
        <w:rPr>
          <w:rFonts w:ascii="Times New Roman" w:hAnsi="Times New Roman" w:cs="Times New Roman"/>
          <w:sz w:val="24"/>
          <w:szCs w:val="24"/>
        </w:rPr>
        <w:t>дсказывать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п..никнуть, не..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глядный</w:t>
      </w:r>
      <w:proofErr w:type="spellEnd"/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3) пр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>увеличивать, пр..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страстие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пр..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мелькаться</w:t>
      </w:r>
      <w:proofErr w:type="spellEnd"/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lastRenderedPageBreak/>
        <w:t>4) раз..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скать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>..сходный, по..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грать</w:t>
      </w:r>
      <w:proofErr w:type="spellEnd"/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3. В каком ряду во всех трех словах пропущена одна и та же буква?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частую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>, н..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илучший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поз..вчера</w:t>
      </w:r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2) пред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C43291">
        <w:rPr>
          <w:rFonts w:ascii="Times New Roman" w:hAnsi="Times New Roman" w:cs="Times New Roman"/>
          <w:sz w:val="24"/>
          <w:szCs w:val="24"/>
        </w:rPr>
        <w:t>стория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без..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дейный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не..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звестный</w:t>
      </w:r>
      <w:proofErr w:type="spellEnd"/>
    </w:p>
    <w:p w:rsidR="003C31E3" w:rsidRPr="00C43291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>3) пр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C43291">
        <w:rPr>
          <w:rFonts w:ascii="Times New Roman" w:hAnsi="Times New Roman" w:cs="Times New Roman"/>
          <w:sz w:val="24"/>
          <w:szCs w:val="24"/>
        </w:rPr>
        <w:t>ложение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, пр..озерный, пр..огромный</w:t>
      </w:r>
    </w:p>
    <w:p w:rsidR="00BB707A" w:rsidRDefault="003C31E3" w:rsidP="00BB70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291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C43291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43291">
        <w:rPr>
          <w:rFonts w:ascii="Times New Roman" w:hAnsi="Times New Roman" w:cs="Times New Roman"/>
          <w:sz w:val="24"/>
          <w:szCs w:val="24"/>
        </w:rPr>
        <w:t xml:space="preserve">..делывать, в..пышка (света), 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C43291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C43291">
        <w:rPr>
          <w:rFonts w:ascii="Times New Roman" w:hAnsi="Times New Roman" w:cs="Times New Roman"/>
          <w:sz w:val="24"/>
          <w:szCs w:val="24"/>
        </w:rPr>
        <w:t>думыва</w:t>
      </w:r>
      <w:proofErr w:type="spellEnd"/>
    </w:p>
    <w:p w:rsidR="00BB707A" w:rsidRDefault="00BB707A" w:rsidP="00BB70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BB707A" w:rsidRDefault="003C31E3" w:rsidP="00BB707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707A">
        <w:rPr>
          <w:rFonts w:ascii="Times New Roman" w:hAnsi="Times New Roman" w:cs="Times New Roman"/>
          <w:b/>
          <w:sz w:val="28"/>
          <w:szCs w:val="28"/>
        </w:rPr>
        <w:t>Правописание личных окончаний глаголов и суффиксов причастий настоящего времени</w:t>
      </w:r>
      <w:r w:rsidRPr="0073682B">
        <w:t>.</w:t>
      </w:r>
    </w:p>
    <w:p w:rsidR="003C31E3" w:rsidRPr="0073682B" w:rsidRDefault="003C31E3" w:rsidP="003C31E3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" w:char="F046"/>
      </w:r>
      <w:r w:rsidRPr="00063A58">
        <w:rPr>
          <w:rFonts w:ascii="Times New Roman" w:hAnsi="Times New Roman" w:cs="Times New Roman"/>
          <w:b/>
          <w:sz w:val="24"/>
          <w:szCs w:val="24"/>
        </w:rPr>
        <w:t>Подсказка.</w:t>
      </w: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Посмотри задание А10, чтобы вспомнить признаки причастия и спряжения глаголов. Вспомни суффиксы причастий!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" w:char="F047"/>
      </w:r>
      <w:r w:rsidRPr="00063A58">
        <w:rPr>
          <w:rFonts w:ascii="Times New Roman" w:hAnsi="Times New Roman" w:cs="Times New Roman"/>
          <w:b/>
          <w:sz w:val="24"/>
          <w:szCs w:val="24"/>
        </w:rPr>
        <w:t>Ловушка!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Если у формы есть приставка ВЫ-, то ее следует откинуть в первую очередь, так как она перетягивает ударение на себя!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3627"/>
        <w:gridCol w:w="5944"/>
      </w:tblGrid>
      <w:tr w:rsidR="003C31E3" w:rsidRPr="00063A58" w:rsidTr="00076AA2">
        <w:tc>
          <w:tcPr>
            <w:tcW w:w="3859" w:type="dxa"/>
            <w:tcBorders>
              <w:right w:val="single" w:sz="4" w:space="0" w:color="auto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i/>
                <w:sz w:val="24"/>
                <w:szCs w:val="24"/>
              </w:rPr>
              <w:t>ВЫлет</w:t>
            </w:r>
            <w:proofErr w:type="spellEnd"/>
            <w:proofErr w:type="gramStart"/>
            <w:r w:rsidRPr="00063A58">
              <w:rPr>
                <w:rFonts w:ascii="Times New Roman" w:hAnsi="Times New Roman" w:cs="Times New Roman"/>
                <w:i/>
                <w:sz w:val="24"/>
                <w:szCs w:val="24"/>
              </w:rPr>
              <w:t>..</w:t>
            </w:r>
            <w:proofErr w:type="gramEnd"/>
            <w:r w:rsidRPr="00063A58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Откидываем ВЫ</w:t>
            </w:r>
            <w:proofErr w:type="gram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-:</w:t>
            </w:r>
            <w:proofErr w:type="gramEnd"/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i/>
                <w:sz w:val="24"/>
                <w:szCs w:val="24"/>
              </w:rPr>
              <w:t>летИм</w:t>
            </w:r>
            <w:proofErr w:type="spellEnd"/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 проверено!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i/>
                <w:sz w:val="24"/>
                <w:szCs w:val="24"/>
              </w:rPr>
              <w:t>ВЫпуст</w:t>
            </w:r>
            <w:proofErr w:type="spellEnd"/>
            <w:proofErr w:type="gramStart"/>
            <w:r w:rsidRPr="00063A58">
              <w:rPr>
                <w:rFonts w:ascii="Times New Roman" w:hAnsi="Times New Roman" w:cs="Times New Roman"/>
                <w:i/>
                <w:sz w:val="24"/>
                <w:szCs w:val="24"/>
              </w:rPr>
              <w:t>..</w:t>
            </w:r>
            <w:proofErr w:type="gramEnd"/>
            <w:r w:rsidRPr="00063A58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Откидываем ВЫ</w:t>
            </w:r>
            <w:proofErr w:type="gram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-:</w:t>
            </w:r>
            <w:proofErr w:type="gramEnd"/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i/>
                <w:sz w:val="24"/>
                <w:szCs w:val="24"/>
              </w:rPr>
              <w:t>пУст</w:t>
            </w:r>
            <w:proofErr w:type="spellEnd"/>
            <w:r w:rsidRPr="00063A58">
              <w:rPr>
                <w:rFonts w:ascii="Times New Roman" w:hAnsi="Times New Roman" w:cs="Times New Roman"/>
                <w:i/>
                <w:sz w:val="24"/>
                <w:szCs w:val="24"/>
              </w:rPr>
              <w:t>…м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Окончание не проверено! 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ОБРАТИСЬ К ПРАВИЛАМ, СЛЕДУЮЩИМ НИЖЕ.</w:t>
            </w:r>
          </w:p>
        </w:tc>
      </w:tr>
    </w:tbl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" w:char="F046"/>
      </w:r>
      <w:r w:rsidRPr="00063A58">
        <w:rPr>
          <w:rFonts w:ascii="Times New Roman" w:hAnsi="Times New Roman" w:cs="Times New Roman"/>
          <w:b/>
          <w:sz w:val="24"/>
          <w:szCs w:val="24"/>
        </w:rPr>
        <w:t>Подсказка.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Если сомневаешься, какой суффикс в инфинитиве,  то запомни, что кроме глагола </w:t>
      </w:r>
      <w:r w:rsidRPr="00063A58">
        <w:rPr>
          <w:rFonts w:ascii="Times New Roman" w:hAnsi="Times New Roman" w:cs="Times New Roman"/>
          <w:i/>
          <w:sz w:val="24"/>
          <w:szCs w:val="24"/>
        </w:rPr>
        <w:t>КЛЕИТЬ</w:t>
      </w:r>
      <w:r w:rsidRPr="00063A58">
        <w:rPr>
          <w:rFonts w:ascii="Times New Roman" w:hAnsi="Times New Roman" w:cs="Times New Roman"/>
          <w:sz w:val="24"/>
          <w:szCs w:val="24"/>
        </w:rPr>
        <w:t xml:space="preserve"> все остальные заканчиваются на 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–Я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>ТЬ: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3C31E3" w:rsidRPr="00063A58" w:rsidTr="00076AA2">
        <w:tc>
          <w:tcPr>
            <w:tcW w:w="4785" w:type="dxa"/>
            <w:tcBorders>
              <w:right w:val="single" w:sz="4" w:space="0" w:color="auto"/>
            </w:tcBorders>
          </w:tcPr>
          <w:p w:rsidR="003C31E3" w:rsidRPr="00063A58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proofErr w:type="gramStart"/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–И</w:t>
            </w:r>
            <w:proofErr w:type="gramEnd"/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-ТЬ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3C31E3" w:rsidRPr="00063A58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proofErr w:type="gramStart"/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spellStart"/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gramEnd"/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-Ть</w:t>
            </w:r>
            <w:proofErr w:type="spellEnd"/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ЯТ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чу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наде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ться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леле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зате</w:t>
            </w: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</w:p>
        </w:tc>
      </w:tr>
    </w:tbl>
    <w:p w:rsidR="003C31E3" w:rsidRPr="00063A58" w:rsidRDefault="003C31E3" w:rsidP="003C31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4457700"/>
            <wp:effectExtent l="19050" t="0" r="0" b="0"/>
            <wp:docPr id="2030" name="Рисунок 20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rrowheads="1"/>
                    </pic:cNvPicPr>
                  </pic:nvPicPr>
                  <pic:blipFill>
                    <a:blip r:embed="rId40"/>
                    <a:srcRect l="-95" t="-410" r="-37" b="-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8025" cy="495300"/>
            <wp:effectExtent l="19050" t="0" r="9525" b="0"/>
            <wp:docPr id="2031" name="Рисунок 2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rrowheads="1"/>
                    </pic:cNvPicPr>
                  </pic:nvPicPr>
                  <pic:blipFill>
                    <a:blip r:embed="rId41"/>
                    <a:srcRect l="-194" t="-8273" r="-487" b="-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063A58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063A58">
        <w:rPr>
          <w:rFonts w:ascii="Times New Roman" w:hAnsi="Times New Roman" w:cs="Times New Roman"/>
          <w:b/>
          <w:sz w:val="24"/>
          <w:szCs w:val="24"/>
        </w:rPr>
        <w:t>Запоминалки</w:t>
      </w:r>
      <w:proofErr w:type="spellEnd"/>
      <w:r w:rsidRPr="00063A58">
        <w:rPr>
          <w:rFonts w:ascii="Times New Roman" w:hAnsi="Times New Roman" w:cs="Times New Roman"/>
          <w:b/>
          <w:sz w:val="24"/>
          <w:szCs w:val="24"/>
        </w:rPr>
        <w:t>»</w:t>
      </w: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Для верного определения начальной формы глагола: </w:t>
      </w:r>
    </w:p>
    <w:p w:rsidR="003C31E3" w:rsidRPr="00063A58" w:rsidRDefault="003C31E3" w:rsidP="003C31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7100" cy="581025"/>
            <wp:effectExtent l="0" t="0" r="0" b="0"/>
            <wp:docPr id="2032" name="Рисунок 2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rrowheads="1"/>
                    </pic:cNvPicPr>
                  </pic:nvPicPr>
                  <pic:blipFill>
                    <a:blip r:embed="rId42"/>
                    <a:srcRect l="-531" t="-4497" r="-513" b="-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063A58">
        <w:rPr>
          <w:rFonts w:ascii="Times New Roman" w:hAnsi="Times New Roman" w:cs="Times New Roman"/>
          <w:b/>
          <w:sz w:val="24"/>
          <w:szCs w:val="24"/>
        </w:rPr>
        <w:t>Различай №1!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3C31E3" w:rsidRPr="00063A58" w:rsidTr="00076AA2">
        <w:tc>
          <w:tcPr>
            <w:tcW w:w="4785" w:type="dxa"/>
            <w:tcBorders>
              <w:right w:val="single" w:sz="4" w:space="0" w:color="auto"/>
            </w:tcBorders>
          </w:tcPr>
          <w:p w:rsidR="003C31E3" w:rsidRPr="00063A58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изъявительное наклонение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3A58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ЕТЕ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– первое спряжение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3A58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ИТЕ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– второе спряжение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Когда выйд</w:t>
            </w:r>
            <w:r w:rsidRPr="00063A58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ете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(первое спряжение) из лесу, увид</w:t>
            </w:r>
            <w:r w:rsidRPr="00063A58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ите</w:t>
            </w: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(второе спряжение) поле.</w:t>
            </w:r>
          </w:p>
        </w:tc>
        <w:tc>
          <w:tcPr>
            <w:tcW w:w="4786" w:type="dxa"/>
            <w:tcBorders>
              <w:left w:val="single" w:sz="4" w:space="0" w:color="auto"/>
            </w:tcBorders>
          </w:tcPr>
          <w:p w:rsidR="003C31E3" w:rsidRPr="00063A58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повелительное наклонение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650" cy="371475"/>
                  <wp:effectExtent l="0" t="0" r="0" b="0"/>
                  <wp:docPr id="2033" name="Рисунок 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-13426" t="-12244" r="-2304" b="-9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3A5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6500" cy="314325"/>
                  <wp:effectExtent l="0" t="0" r="0" b="0"/>
                  <wp:docPr id="2034" name="Рисунок 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-801" t="-10420" r="-557" b="-10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063A58">
        <w:rPr>
          <w:rFonts w:ascii="Times New Roman" w:hAnsi="Times New Roman" w:cs="Times New Roman"/>
          <w:b/>
          <w:sz w:val="24"/>
          <w:szCs w:val="24"/>
        </w:rPr>
        <w:t>Различай №2!</w:t>
      </w:r>
    </w:p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0A0"/>
      </w:tblPr>
      <w:tblGrid>
        <w:gridCol w:w="4323"/>
        <w:gridCol w:w="5248"/>
      </w:tblGrid>
      <w:tr w:rsidR="003C31E3" w:rsidRPr="00063A58" w:rsidTr="00076AA2">
        <w:tc>
          <w:tcPr>
            <w:tcW w:w="478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ЕНН</w:t>
            </w:r>
          </w:p>
        </w:tc>
        <w:tc>
          <w:tcPr>
            <w:tcW w:w="58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63A58">
              <w:rPr>
                <w:rFonts w:ascii="Times New Roman" w:hAnsi="Times New Roman" w:cs="Times New Roman"/>
                <w:b/>
                <w:sz w:val="24"/>
                <w:szCs w:val="24"/>
              </w:rPr>
              <w:t>А-НН</w:t>
            </w:r>
            <w:proofErr w:type="gramEnd"/>
          </w:p>
        </w:tc>
      </w:tr>
      <w:tr w:rsidR="003C31E3" w:rsidRPr="00063A58" w:rsidTr="00076AA2">
        <w:tc>
          <w:tcPr>
            <w:tcW w:w="478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завеш-енн-ый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(от глагола завесить = закрыть занавеской)</w:t>
            </w:r>
          </w:p>
        </w:tc>
        <w:tc>
          <w:tcPr>
            <w:tcW w:w="58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завеш-анн-ый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(от глагола завешать = повесить на всем пространстве)</w:t>
            </w:r>
          </w:p>
        </w:tc>
      </w:tr>
      <w:tr w:rsidR="003C31E3" w:rsidRPr="00063A58" w:rsidTr="00076AA2">
        <w:tc>
          <w:tcPr>
            <w:tcW w:w="478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навеш-енн-ый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(от глагола навесить = повесить, надеть на что-л.)</w:t>
            </w:r>
          </w:p>
        </w:tc>
        <w:tc>
          <w:tcPr>
            <w:tcW w:w="58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навеш-а-нн-ый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(от глагола навешать = повесить в большом количестве)</w:t>
            </w:r>
          </w:p>
        </w:tc>
      </w:tr>
      <w:tr w:rsidR="003C31E3" w:rsidRPr="00063A58" w:rsidTr="00076AA2">
        <w:tc>
          <w:tcPr>
            <w:tcW w:w="478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обвеш-енн-ый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(обвесить = обмануть при покупке)</w:t>
            </w:r>
          </w:p>
        </w:tc>
        <w:tc>
          <w:tcPr>
            <w:tcW w:w="58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обвеш-а-нн-ый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(обвешать = увешать со всех сторон, всюду)</w:t>
            </w:r>
          </w:p>
        </w:tc>
      </w:tr>
      <w:tr w:rsidR="003C31E3" w:rsidRPr="00063A58" w:rsidTr="00076AA2">
        <w:tc>
          <w:tcPr>
            <w:tcW w:w="478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развеш-енн-ый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(развесить = разделенный на части по весу товар)</w:t>
            </w:r>
          </w:p>
        </w:tc>
        <w:tc>
          <w:tcPr>
            <w:tcW w:w="58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развеш-а-нн-ый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(развешать = повесить по разным местам)</w:t>
            </w:r>
          </w:p>
        </w:tc>
      </w:tr>
      <w:tr w:rsidR="003C31E3" w:rsidRPr="00063A58" w:rsidTr="00076AA2">
        <w:tc>
          <w:tcPr>
            <w:tcW w:w="478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свеш-енн-ый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(свесить = спускать вниз)</w:t>
            </w:r>
          </w:p>
        </w:tc>
        <w:tc>
          <w:tcPr>
            <w:tcW w:w="58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свеш-а-нн-ый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(свешать = определить вес)</w:t>
            </w:r>
          </w:p>
        </w:tc>
      </w:tr>
      <w:tr w:rsidR="003C31E3" w:rsidRPr="00063A58" w:rsidTr="00076AA2">
        <w:tc>
          <w:tcPr>
            <w:tcW w:w="478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(з</w:t>
            </w:r>
            <w:proofErr w:type="gram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, пере-, по-, с-)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меш-енн-ый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(от приставочных образований глагола месить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=мять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, перемешивая)</w:t>
            </w:r>
          </w:p>
        </w:tc>
        <w:tc>
          <w:tcPr>
            <w:tcW w:w="58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(з</w:t>
            </w:r>
            <w:proofErr w:type="gram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, пере-, по-, с-)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меш-а-нн-ый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(от приставочных образований глагола мешать 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=переворачивать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, взбалтывать круговыми движениями с помощью чего-либо)</w:t>
            </w:r>
          </w:p>
        </w:tc>
      </w:tr>
      <w:tr w:rsidR="003C31E3" w:rsidRPr="00063A58" w:rsidTr="00076AA2">
        <w:tc>
          <w:tcPr>
            <w:tcW w:w="478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proofErr w:type="gram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, за-, при-, про-)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стрел-енн-ый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(от выстрелить, застрелить, пристрелить, прострелить)</w:t>
            </w:r>
          </w:p>
        </w:tc>
        <w:tc>
          <w:tcPr>
            <w:tcW w:w="58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(н</w:t>
            </w:r>
            <w:proofErr w:type="gram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, об-, от-, пере-, при-, рас-)</w:t>
            </w: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стрел-я-нн-ый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(от настрелять, обстрелять, отстрелять, перестрелять, пристрелять = настроить прицельно)</w:t>
            </w:r>
          </w:p>
        </w:tc>
      </w:tr>
      <w:tr w:rsidR="003C31E3" w:rsidRPr="00063A58" w:rsidTr="00076AA2">
        <w:tc>
          <w:tcPr>
            <w:tcW w:w="478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выкач-енн-ый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(выкатить)</w:t>
            </w:r>
          </w:p>
        </w:tc>
        <w:tc>
          <w:tcPr>
            <w:tcW w:w="58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3C31E3" w:rsidRPr="00063A58" w:rsidRDefault="003C31E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>выкач-а-нн-ый</w:t>
            </w:r>
            <w:proofErr w:type="spellEnd"/>
            <w:r w:rsidRPr="00063A58">
              <w:rPr>
                <w:rFonts w:ascii="Times New Roman" w:hAnsi="Times New Roman" w:cs="Times New Roman"/>
                <w:sz w:val="24"/>
                <w:szCs w:val="24"/>
              </w:rPr>
              <w:t xml:space="preserve"> (выкачать)</w:t>
            </w:r>
          </w:p>
        </w:tc>
      </w:tr>
    </w:tbl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ind w:left="0"/>
        <w:outlineLvl w:val="0"/>
        <w:rPr>
          <w:b/>
          <w:szCs w:val="24"/>
        </w:rPr>
      </w:pPr>
      <w:r w:rsidRPr="00063A58">
        <w:rPr>
          <w:b/>
          <w:szCs w:val="24"/>
        </w:rPr>
        <w:t>Алгоритм действий.</w:t>
      </w:r>
    </w:p>
    <w:p w:rsidR="003C31E3" w:rsidRPr="00063A58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063A58">
        <w:rPr>
          <w:szCs w:val="24"/>
        </w:rPr>
        <w:t>1. Определите время причастия или глагола.</w:t>
      </w:r>
    </w:p>
    <w:p w:rsidR="003C31E3" w:rsidRPr="00063A58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063A58">
        <w:rPr>
          <w:szCs w:val="24"/>
        </w:rPr>
        <w:t>2. Поставь в начальную форму.</w:t>
      </w:r>
    </w:p>
    <w:p w:rsidR="003C31E3" w:rsidRPr="00063A58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063A58">
        <w:rPr>
          <w:szCs w:val="24"/>
        </w:rPr>
        <w:t>3. Если время настоящее или будущее, вспомни спряжение и вставь гласную.</w:t>
      </w:r>
    </w:p>
    <w:p w:rsidR="003C31E3" w:rsidRPr="00063A58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063A58">
        <w:rPr>
          <w:szCs w:val="24"/>
        </w:rPr>
        <w:t xml:space="preserve">4. Если время прошедшее, то вставь гласную, которая находится перед </w:t>
      </w:r>
      <w:proofErr w:type="gramStart"/>
      <w:r w:rsidRPr="00063A58">
        <w:rPr>
          <w:szCs w:val="24"/>
        </w:rPr>
        <w:t>–Т</w:t>
      </w:r>
      <w:proofErr w:type="gramEnd"/>
      <w:r w:rsidRPr="00063A58">
        <w:rPr>
          <w:szCs w:val="24"/>
        </w:rPr>
        <w:t>Ь в инфинитиве.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Pr="00063A58"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3C31E3" w:rsidRPr="00063A58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t xml:space="preserve">В каком ряду в обоих словах на месте пропуска пишется буква </w:t>
      </w:r>
      <w:proofErr w:type="gramStart"/>
      <w:r w:rsidRPr="00063A58">
        <w:rPr>
          <w:rFonts w:ascii="Times New Roman" w:hAnsi="Times New Roman" w:cs="Times New Roman"/>
          <w:b/>
          <w:sz w:val="24"/>
          <w:szCs w:val="24"/>
        </w:rPr>
        <w:t>У(</w:t>
      </w:r>
      <w:proofErr w:type="gramEnd"/>
      <w:r w:rsidRPr="00063A58">
        <w:rPr>
          <w:rFonts w:ascii="Times New Roman" w:hAnsi="Times New Roman" w:cs="Times New Roman"/>
          <w:b/>
          <w:sz w:val="24"/>
          <w:szCs w:val="24"/>
        </w:rPr>
        <w:t xml:space="preserve">Ю)? </w:t>
      </w:r>
    </w:p>
    <w:p w:rsidR="003C31E3" w:rsidRPr="00076AA2" w:rsidRDefault="003C31E3" w:rsidP="003C6353">
      <w:pPr>
        <w:numPr>
          <w:ilvl w:val="0"/>
          <w:numId w:val="19"/>
        </w:numPr>
        <w:tabs>
          <w:tab w:val="clear" w:pos="12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076AA2">
        <w:rPr>
          <w:rFonts w:ascii="Times New Roman" w:hAnsi="Times New Roman" w:cs="Times New Roman"/>
          <w:sz w:val="40"/>
          <w:szCs w:val="40"/>
        </w:rPr>
        <w:t xml:space="preserve">умные люди не </w:t>
      </w:r>
      <w:proofErr w:type="spellStart"/>
      <w:r w:rsidRPr="00076AA2">
        <w:rPr>
          <w:rFonts w:ascii="Times New Roman" w:hAnsi="Times New Roman" w:cs="Times New Roman"/>
          <w:sz w:val="40"/>
          <w:szCs w:val="40"/>
        </w:rPr>
        <w:t>хвал</w:t>
      </w:r>
      <w:proofErr w:type="spellEnd"/>
      <w:proofErr w:type="gramStart"/>
      <w:r w:rsidRPr="00076AA2">
        <w:rPr>
          <w:rFonts w:ascii="Times New Roman" w:hAnsi="Times New Roman" w:cs="Times New Roman"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sz w:val="40"/>
          <w:szCs w:val="40"/>
        </w:rPr>
        <w:t>тся</w:t>
      </w:r>
      <w:proofErr w:type="spellEnd"/>
      <w:r w:rsidRPr="00076AA2">
        <w:rPr>
          <w:rFonts w:ascii="Times New Roman" w:hAnsi="Times New Roman" w:cs="Times New Roman"/>
          <w:sz w:val="40"/>
          <w:szCs w:val="40"/>
        </w:rPr>
        <w:t>, бор..</w:t>
      </w:r>
      <w:proofErr w:type="spellStart"/>
      <w:r w:rsidRPr="00076AA2">
        <w:rPr>
          <w:rFonts w:ascii="Times New Roman" w:hAnsi="Times New Roman" w:cs="Times New Roman"/>
          <w:sz w:val="40"/>
          <w:szCs w:val="40"/>
        </w:rPr>
        <w:t>щийся</w:t>
      </w:r>
      <w:proofErr w:type="spellEnd"/>
      <w:r w:rsidRPr="00076AA2">
        <w:rPr>
          <w:rFonts w:ascii="Times New Roman" w:hAnsi="Times New Roman" w:cs="Times New Roman"/>
          <w:sz w:val="40"/>
          <w:szCs w:val="40"/>
        </w:rPr>
        <w:t xml:space="preserve"> с ветром</w:t>
      </w:r>
    </w:p>
    <w:p w:rsidR="003C31E3" w:rsidRPr="00076AA2" w:rsidRDefault="003C31E3" w:rsidP="003C6353">
      <w:pPr>
        <w:numPr>
          <w:ilvl w:val="0"/>
          <w:numId w:val="19"/>
        </w:numPr>
        <w:tabs>
          <w:tab w:val="clear" w:pos="12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 w:rsidRPr="00076AA2">
        <w:rPr>
          <w:rFonts w:ascii="Times New Roman" w:hAnsi="Times New Roman" w:cs="Times New Roman"/>
          <w:sz w:val="40"/>
          <w:szCs w:val="40"/>
        </w:rPr>
        <w:t>пыш</w:t>
      </w:r>
      <w:proofErr w:type="spellEnd"/>
      <w:proofErr w:type="gramStart"/>
      <w:r w:rsidRPr="00076AA2">
        <w:rPr>
          <w:rFonts w:ascii="Times New Roman" w:hAnsi="Times New Roman" w:cs="Times New Roman"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sz w:val="40"/>
          <w:szCs w:val="40"/>
        </w:rPr>
        <w:t>щий</w:t>
      </w:r>
      <w:proofErr w:type="spellEnd"/>
      <w:r w:rsidRPr="00076AA2">
        <w:rPr>
          <w:rFonts w:ascii="Times New Roman" w:hAnsi="Times New Roman" w:cs="Times New Roman"/>
          <w:sz w:val="40"/>
          <w:szCs w:val="40"/>
        </w:rPr>
        <w:t xml:space="preserve"> здоровьем, братья кол..т дрова</w:t>
      </w:r>
    </w:p>
    <w:p w:rsidR="003C31E3" w:rsidRPr="00076AA2" w:rsidRDefault="003C31E3" w:rsidP="003C6353">
      <w:pPr>
        <w:numPr>
          <w:ilvl w:val="0"/>
          <w:numId w:val="19"/>
        </w:numPr>
        <w:tabs>
          <w:tab w:val="clear" w:pos="12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076AA2">
        <w:rPr>
          <w:rFonts w:ascii="Times New Roman" w:hAnsi="Times New Roman" w:cs="Times New Roman"/>
          <w:sz w:val="40"/>
          <w:szCs w:val="40"/>
        </w:rPr>
        <w:t>расстила</w:t>
      </w:r>
      <w:proofErr w:type="gramStart"/>
      <w:r w:rsidRPr="00076AA2">
        <w:rPr>
          <w:rFonts w:ascii="Times New Roman" w:hAnsi="Times New Roman" w:cs="Times New Roman"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sz w:val="40"/>
          <w:szCs w:val="40"/>
        </w:rPr>
        <w:t>щиеся</w:t>
      </w:r>
      <w:proofErr w:type="spellEnd"/>
      <w:r w:rsidRPr="00076AA2">
        <w:rPr>
          <w:rFonts w:ascii="Times New Roman" w:hAnsi="Times New Roman" w:cs="Times New Roman"/>
          <w:sz w:val="40"/>
          <w:szCs w:val="40"/>
        </w:rPr>
        <w:t xml:space="preserve"> до горизонта поля, они обид..</w:t>
      </w:r>
      <w:proofErr w:type="spellStart"/>
      <w:r w:rsidRPr="00076AA2">
        <w:rPr>
          <w:rFonts w:ascii="Times New Roman" w:hAnsi="Times New Roman" w:cs="Times New Roman"/>
          <w:sz w:val="40"/>
          <w:szCs w:val="40"/>
        </w:rPr>
        <w:t>тся</w:t>
      </w:r>
      <w:proofErr w:type="spellEnd"/>
    </w:p>
    <w:p w:rsidR="003C31E3" w:rsidRPr="00076AA2" w:rsidRDefault="003C31E3" w:rsidP="003C6353">
      <w:pPr>
        <w:numPr>
          <w:ilvl w:val="0"/>
          <w:numId w:val="19"/>
        </w:numPr>
        <w:tabs>
          <w:tab w:val="clear" w:pos="126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076AA2">
        <w:rPr>
          <w:rFonts w:ascii="Times New Roman" w:hAnsi="Times New Roman" w:cs="Times New Roman"/>
          <w:sz w:val="40"/>
          <w:szCs w:val="40"/>
        </w:rPr>
        <w:t xml:space="preserve">они всех </w:t>
      </w:r>
      <w:proofErr w:type="spellStart"/>
      <w:r w:rsidRPr="00076AA2">
        <w:rPr>
          <w:rFonts w:ascii="Times New Roman" w:hAnsi="Times New Roman" w:cs="Times New Roman"/>
          <w:sz w:val="40"/>
          <w:szCs w:val="40"/>
        </w:rPr>
        <w:t>ненавид</w:t>
      </w:r>
      <w:proofErr w:type="spellEnd"/>
      <w:proofErr w:type="gramStart"/>
      <w:r w:rsidRPr="00076AA2">
        <w:rPr>
          <w:rFonts w:ascii="Times New Roman" w:hAnsi="Times New Roman" w:cs="Times New Roman"/>
          <w:sz w:val="40"/>
          <w:szCs w:val="40"/>
        </w:rPr>
        <w:t>..</w:t>
      </w:r>
      <w:proofErr w:type="gramEnd"/>
      <w:r w:rsidRPr="00076AA2">
        <w:rPr>
          <w:rFonts w:ascii="Times New Roman" w:hAnsi="Times New Roman" w:cs="Times New Roman"/>
          <w:sz w:val="40"/>
          <w:szCs w:val="40"/>
        </w:rPr>
        <w:t>т, ре..</w:t>
      </w:r>
      <w:proofErr w:type="spellStart"/>
      <w:r w:rsidRPr="00076AA2">
        <w:rPr>
          <w:rFonts w:ascii="Times New Roman" w:hAnsi="Times New Roman" w:cs="Times New Roman"/>
          <w:sz w:val="40"/>
          <w:szCs w:val="40"/>
        </w:rPr>
        <w:t>щее</w:t>
      </w:r>
      <w:proofErr w:type="spellEnd"/>
      <w:r w:rsidRPr="00076AA2">
        <w:rPr>
          <w:rFonts w:ascii="Times New Roman" w:hAnsi="Times New Roman" w:cs="Times New Roman"/>
          <w:sz w:val="40"/>
          <w:szCs w:val="40"/>
        </w:rPr>
        <w:t xml:space="preserve"> знамя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Во всех вариантах глаголы и причастия относятся к настоящему времени, значит, необходимо определить спряжение, поставив или образовав инфинитив.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 </w:t>
      </w:r>
      <w:r w:rsidRPr="00063A58">
        <w:rPr>
          <w:rFonts w:ascii="Times New Roman" w:hAnsi="Times New Roman" w:cs="Times New Roman"/>
          <w:b/>
          <w:sz w:val="24"/>
          <w:szCs w:val="24"/>
        </w:rPr>
        <w:t>Вариант №1.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i/>
          <w:sz w:val="24"/>
          <w:szCs w:val="24"/>
        </w:rPr>
        <w:t xml:space="preserve">Не </w:t>
      </w: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хвал</w:t>
      </w:r>
      <w:proofErr w:type="spellEnd"/>
      <w:r w:rsidRPr="00063A58">
        <w:rPr>
          <w:rFonts w:ascii="Times New Roman" w:hAnsi="Times New Roman" w:cs="Times New Roman"/>
          <w:i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тся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 – хвалиться, глагол на 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 xml:space="preserve">ТЬ, к исключениям не относится, второе спряжение, вставляем – </w:t>
      </w:r>
      <w:r w:rsidRPr="00063A58">
        <w:rPr>
          <w:rFonts w:ascii="Times New Roman" w:hAnsi="Times New Roman" w:cs="Times New Roman"/>
          <w:b/>
          <w:sz w:val="24"/>
          <w:szCs w:val="24"/>
        </w:rPr>
        <w:t xml:space="preserve">Я. </w:t>
      </w:r>
      <w:r w:rsidRPr="00063A58">
        <w:rPr>
          <w:rFonts w:ascii="Times New Roman" w:hAnsi="Times New Roman" w:cs="Times New Roman"/>
          <w:i/>
          <w:sz w:val="24"/>
          <w:szCs w:val="24"/>
        </w:rPr>
        <w:t>Бор..</w:t>
      </w: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щийся</w:t>
      </w:r>
      <w:proofErr w:type="spellEnd"/>
      <w:r w:rsidRPr="00063A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3A58">
        <w:rPr>
          <w:rFonts w:ascii="Times New Roman" w:hAnsi="Times New Roman" w:cs="Times New Roman"/>
          <w:sz w:val="24"/>
          <w:szCs w:val="24"/>
        </w:rPr>
        <w:t xml:space="preserve">– бороться, первое спряжение, вставляем – </w:t>
      </w:r>
      <w:r w:rsidRPr="00063A58">
        <w:rPr>
          <w:rFonts w:ascii="Times New Roman" w:hAnsi="Times New Roman" w:cs="Times New Roman"/>
          <w:b/>
          <w:sz w:val="24"/>
          <w:szCs w:val="24"/>
        </w:rPr>
        <w:t>Ю.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t>Вариант №2.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Пыш</w:t>
      </w:r>
      <w:proofErr w:type="spellEnd"/>
      <w:proofErr w:type="gramStart"/>
      <w:r w:rsidRPr="00063A58">
        <w:rPr>
          <w:rFonts w:ascii="Times New Roman" w:hAnsi="Times New Roman" w:cs="Times New Roman"/>
          <w:i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i/>
          <w:sz w:val="24"/>
          <w:szCs w:val="24"/>
        </w:rPr>
        <w:t>щий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 – пыхать, первое спряжение, </w:t>
      </w:r>
      <w:r w:rsidRPr="00063A58">
        <w:rPr>
          <w:rFonts w:ascii="Times New Roman" w:hAnsi="Times New Roman" w:cs="Times New Roman"/>
          <w:b/>
          <w:sz w:val="24"/>
          <w:szCs w:val="24"/>
        </w:rPr>
        <w:t xml:space="preserve">У. </w:t>
      </w:r>
      <w:r w:rsidRPr="00063A58">
        <w:rPr>
          <w:rFonts w:ascii="Times New Roman" w:hAnsi="Times New Roman" w:cs="Times New Roman"/>
          <w:i/>
          <w:sz w:val="24"/>
          <w:szCs w:val="24"/>
        </w:rPr>
        <w:t xml:space="preserve">Кол..т – </w:t>
      </w:r>
      <w:r w:rsidRPr="00063A58">
        <w:rPr>
          <w:rFonts w:ascii="Times New Roman" w:hAnsi="Times New Roman" w:cs="Times New Roman"/>
          <w:sz w:val="24"/>
          <w:szCs w:val="24"/>
        </w:rPr>
        <w:t xml:space="preserve">колоть, первое спряжение, </w:t>
      </w:r>
      <w:r w:rsidRPr="00063A58">
        <w:rPr>
          <w:rFonts w:ascii="Times New Roman" w:hAnsi="Times New Roman" w:cs="Times New Roman"/>
          <w:b/>
          <w:sz w:val="24"/>
          <w:szCs w:val="24"/>
        </w:rPr>
        <w:t>Ю.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t>Вариант № 3.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i/>
          <w:sz w:val="24"/>
          <w:szCs w:val="24"/>
        </w:rPr>
        <w:t>Расстила</w:t>
      </w:r>
      <w:proofErr w:type="gramStart"/>
      <w:r w:rsidRPr="00063A58">
        <w:rPr>
          <w:rFonts w:ascii="Times New Roman" w:hAnsi="Times New Roman" w:cs="Times New Roman"/>
          <w:i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i/>
          <w:sz w:val="24"/>
          <w:szCs w:val="24"/>
        </w:rPr>
        <w:t>щиеся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 – расстилаться, первое спряжение, </w:t>
      </w:r>
      <w:r w:rsidRPr="00063A58">
        <w:rPr>
          <w:rFonts w:ascii="Times New Roman" w:hAnsi="Times New Roman" w:cs="Times New Roman"/>
          <w:b/>
          <w:sz w:val="24"/>
          <w:szCs w:val="24"/>
        </w:rPr>
        <w:t>Ю.</w:t>
      </w:r>
      <w:r w:rsidRPr="00063A58">
        <w:rPr>
          <w:rFonts w:ascii="Times New Roman" w:hAnsi="Times New Roman" w:cs="Times New Roman"/>
          <w:i/>
          <w:sz w:val="24"/>
          <w:szCs w:val="24"/>
        </w:rPr>
        <w:t xml:space="preserve"> Обид..</w:t>
      </w: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тся</w:t>
      </w:r>
      <w:proofErr w:type="spellEnd"/>
      <w:r w:rsidRPr="00063A58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63A58">
        <w:rPr>
          <w:rFonts w:ascii="Times New Roman" w:hAnsi="Times New Roman" w:cs="Times New Roman"/>
          <w:sz w:val="24"/>
          <w:szCs w:val="24"/>
        </w:rPr>
        <w:t xml:space="preserve">обидеть, исключение, второе спряжение, </w:t>
      </w:r>
      <w:r w:rsidRPr="00063A58">
        <w:rPr>
          <w:rFonts w:ascii="Times New Roman" w:hAnsi="Times New Roman" w:cs="Times New Roman"/>
          <w:b/>
          <w:sz w:val="24"/>
          <w:szCs w:val="24"/>
        </w:rPr>
        <w:t>Я.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t xml:space="preserve">Вариант №4. 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063A58">
        <w:rPr>
          <w:rFonts w:ascii="Times New Roman" w:hAnsi="Times New Roman" w:cs="Times New Roman"/>
          <w:i/>
          <w:sz w:val="24"/>
          <w:szCs w:val="24"/>
        </w:rPr>
        <w:t>Ненавид</w:t>
      </w:r>
      <w:proofErr w:type="spellEnd"/>
      <w:r w:rsidRPr="00063A58">
        <w:rPr>
          <w:rFonts w:ascii="Times New Roman" w:hAnsi="Times New Roman" w:cs="Times New Roman"/>
          <w:i/>
          <w:sz w:val="24"/>
          <w:szCs w:val="24"/>
        </w:rPr>
        <w:t>…т</w:t>
      </w:r>
      <w:r w:rsidRPr="00063A58">
        <w:rPr>
          <w:rFonts w:ascii="Times New Roman" w:hAnsi="Times New Roman" w:cs="Times New Roman"/>
          <w:sz w:val="24"/>
          <w:szCs w:val="24"/>
        </w:rPr>
        <w:t xml:space="preserve"> – ненавидеть, исключение, второе спряжение, </w:t>
      </w:r>
      <w:r w:rsidRPr="00063A58">
        <w:rPr>
          <w:rFonts w:ascii="Times New Roman" w:hAnsi="Times New Roman" w:cs="Times New Roman"/>
          <w:b/>
          <w:sz w:val="24"/>
          <w:szCs w:val="24"/>
        </w:rPr>
        <w:t>Я.</w:t>
      </w:r>
      <w:r w:rsidRPr="00063A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63A58">
        <w:rPr>
          <w:rFonts w:ascii="Times New Roman" w:hAnsi="Times New Roman" w:cs="Times New Roman"/>
          <w:i/>
          <w:sz w:val="24"/>
          <w:szCs w:val="24"/>
        </w:rPr>
        <w:t>Ре..</w:t>
      </w: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щее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 – реять (см. Подсказка), первое спряжение, </w:t>
      </w:r>
      <w:r w:rsidRPr="00063A58">
        <w:rPr>
          <w:rFonts w:ascii="Times New Roman" w:hAnsi="Times New Roman" w:cs="Times New Roman"/>
          <w:b/>
          <w:sz w:val="24"/>
          <w:szCs w:val="24"/>
        </w:rPr>
        <w:t>Ю.</w:t>
      </w:r>
      <w:proofErr w:type="gramEnd"/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t xml:space="preserve">Таким образом, </w:t>
      </w:r>
      <w:r w:rsidRPr="00063A58">
        <w:rPr>
          <w:rFonts w:ascii="Times New Roman" w:hAnsi="Times New Roman" w:cs="Times New Roman"/>
          <w:sz w:val="24"/>
          <w:szCs w:val="24"/>
        </w:rPr>
        <w:t>правильный вариант №2.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" w:char="F03F"/>
      </w:r>
      <w:r w:rsidRPr="00063A58"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1. В каком ряду в обоих словах пропущена буква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 xml:space="preserve"> </w:t>
      </w:r>
      <w:r w:rsidRPr="00063A58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>?</w:t>
      </w: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1) обгон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, знач..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мый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назнач</w:t>
      </w:r>
      <w:proofErr w:type="spellEnd"/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, сдвига..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мый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вытр</w:t>
      </w:r>
      <w:proofErr w:type="spellEnd"/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налад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вший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засохн</w:t>
      </w:r>
      <w:proofErr w:type="spellEnd"/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исправ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вшийся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2. В каком ряду в обоих словах пропущена буква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 xml:space="preserve"> </w:t>
      </w:r>
      <w:r w:rsidRPr="00063A58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>?</w:t>
      </w: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постел</w:t>
      </w:r>
      <w:proofErr w:type="spellEnd"/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, вер..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вший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2) выход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провер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нный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наде</w:t>
      </w:r>
      <w:proofErr w:type="spellEnd"/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шься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, разве..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нный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огранич</w:t>
      </w:r>
      <w:proofErr w:type="spellEnd"/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слыш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мый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3. В каком ряду в обоих словах пропущена буква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 xml:space="preserve"> </w:t>
      </w:r>
      <w:r w:rsidRPr="00063A58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>?</w:t>
      </w: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колебл</w:t>
      </w:r>
      <w:proofErr w:type="spellEnd"/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шься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исследу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мый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2) гон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расставл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нный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потерп</w:t>
      </w:r>
      <w:proofErr w:type="spellEnd"/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скле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нный</w:t>
      </w:r>
      <w:proofErr w:type="spellEnd"/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бре</w:t>
      </w:r>
      <w:proofErr w:type="spellEnd"/>
      <w:proofErr w:type="gramStart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sz w:val="24"/>
          <w:szCs w:val="24"/>
        </w:rPr>
        <w:t>шься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дремл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sz w:val="24"/>
          <w:szCs w:val="24"/>
        </w:rPr>
        <w:t>щий</w:t>
      </w:r>
      <w:proofErr w:type="spellEnd"/>
    </w:p>
    <w:p w:rsidR="003C31E3" w:rsidRPr="0073682B" w:rsidRDefault="003C31E3" w:rsidP="003C31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31E3" w:rsidRPr="0073682B" w:rsidRDefault="003C31E3" w:rsidP="003C31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pStyle w:val="1"/>
      </w:pPr>
      <w:r w:rsidRPr="00063A58">
        <w:rPr>
          <w:bdr w:val="single" w:sz="4" w:space="0" w:color="auto" w:shadow="1"/>
          <w:shd w:val="clear" w:color="auto" w:fill="FABF8F"/>
        </w:rPr>
        <w:t>А16.</w:t>
      </w:r>
      <w:r>
        <w:rPr>
          <w:bdr w:val="single" w:sz="4" w:space="0" w:color="auto" w:shadow="1"/>
          <w:shd w:val="clear" w:color="auto" w:fill="FABF8F"/>
        </w:rPr>
        <w:t xml:space="preserve"> </w:t>
      </w:r>
      <w:r w:rsidRPr="00063A58">
        <w:t xml:space="preserve">Правописание суффиксов различных частей речи (кроме </w:t>
      </w:r>
      <w:proofErr w:type="gramStart"/>
      <w:r w:rsidRPr="00063A58">
        <w:t>–Н</w:t>
      </w:r>
      <w:proofErr w:type="gramEnd"/>
      <w:r w:rsidRPr="00063A58">
        <w:t>/-НН-).</w:t>
      </w:r>
    </w:p>
    <w:p w:rsidR="003C31E3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В этом задании тебе предстоит запомнить много суффиксов. </w:t>
      </w: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" w:char="F046"/>
      </w:r>
      <w:r w:rsidRPr="00063A58">
        <w:rPr>
          <w:rFonts w:ascii="Times New Roman" w:hAnsi="Times New Roman" w:cs="Times New Roman"/>
          <w:b/>
          <w:sz w:val="24"/>
          <w:szCs w:val="24"/>
        </w:rPr>
        <w:t>Подсказка.</w:t>
      </w: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Кроме того, многие правила взяты из задания А15. Перечитай его еще раз!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" w:char="F026"/>
      </w:r>
      <w:r w:rsidRPr="00063A58"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3C31E3" w:rsidRPr="00063A58" w:rsidRDefault="003C31E3" w:rsidP="003C31E3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063A58">
        <w:rPr>
          <w:rFonts w:ascii="Times New Roman" w:hAnsi="Times New Roman" w:cs="Times New Roman"/>
          <w:b/>
          <w:sz w:val="24"/>
          <w:szCs w:val="24"/>
        </w:rPr>
        <w:lastRenderedPageBreak/>
        <w:t>Имя существительное.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10350" cy="4105275"/>
            <wp:effectExtent l="19050" t="0" r="0" b="0"/>
            <wp:docPr id="2035" name="Рисунок 2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rrowheads="1"/>
                    </pic:cNvPicPr>
                  </pic:nvPicPr>
                  <pic:blipFill>
                    <a:blip r:embed="rId45"/>
                    <a:srcRect l="-95" t="-2603" r="-420" b="-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Default="003C31E3" w:rsidP="003C31E3">
      <w:pPr>
        <w:tabs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t>Имя прилагательное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72150" cy="3467100"/>
            <wp:effectExtent l="19050" t="0" r="0" b="0"/>
            <wp:docPr id="2036" name="Рисунок 2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rrowheads="1"/>
                    </pic:cNvPicPr>
                  </pic:nvPicPr>
                  <pic:blipFill>
                    <a:blip r:embed="rId46"/>
                    <a:srcRect l="-110" t="-529" b="-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Pr="00063A58">
        <w:rPr>
          <w:rFonts w:ascii="Times New Roman" w:hAnsi="Times New Roman" w:cs="Times New Roman"/>
          <w:b/>
          <w:sz w:val="24"/>
          <w:szCs w:val="24"/>
        </w:rPr>
        <w:lastRenderedPageBreak/>
        <w:t>Глагол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3150" cy="3562350"/>
            <wp:effectExtent l="19050" t="0" r="0" b="0"/>
            <wp:docPr id="2037" name="Рисунок 2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rrowheads="1"/>
                    </pic:cNvPicPr>
                  </pic:nvPicPr>
                  <pic:blipFill>
                    <a:blip r:embed="rId47"/>
                    <a:srcRect l="-195" t="-336" b="-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19725" cy="1428750"/>
            <wp:effectExtent l="0" t="0" r="9525" b="0"/>
            <wp:docPr id="2038" name="Рисунок 2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rrowheads="1"/>
                    </pic:cNvPicPr>
                  </pic:nvPicPr>
                  <pic:blipFill>
                    <a:blip r:embed="rId48"/>
                    <a:srcRect l="-1402" t="-36571" r="-31" b="-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 2" w:char="F0F3"/>
      </w:r>
      <w:r w:rsidRPr="00063A58"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 xml:space="preserve"> Глаголы типа разбойничать, попрошайничать пишутся через 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–Н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>ИЧА(ТЬ).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  <w:tab w:val="left" w:pos="1276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t>Алгоритм действий.</w:t>
      </w:r>
    </w:p>
    <w:p w:rsidR="003C31E3" w:rsidRPr="00063A58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063A58">
        <w:rPr>
          <w:szCs w:val="24"/>
        </w:rPr>
        <w:t>1. Определи, к какой части речи относятся слова.</w:t>
      </w:r>
    </w:p>
    <w:p w:rsidR="003C31E3" w:rsidRPr="00063A58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063A58">
        <w:rPr>
          <w:szCs w:val="24"/>
        </w:rPr>
        <w:t>2. Выдели суффикс, подобрав ближайшее однокоренное слово.</w:t>
      </w:r>
    </w:p>
    <w:p w:rsidR="003C31E3" w:rsidRPr="00063A58" w:rsidRDefault="003C31E3" w:rsidP="003C31E3">
      <w:pPr>
        <w:pStyle w:val="11"/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ind w:left="0"/>
        <w:jc w:val="both"/>
        <w:rPr>
          <w:szCs w:val="24"/>
        </w:rPr>
      </w:pPr>
      <w:r w:rsidRPr="00063A58">
        <w:rPr>
          <w:szCs w:val="24"/>
        </w:rPr>
        <w:t>3. Действуй по правилу!</w:t>
      </w:r>
    </w:p>
    <w:p w:rsidR="003C31E3" w:rsidRPr="00063A58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Pr="00063A58"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3C31E3" w:rsidRPr="00063A58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t>В каком варианте ответа указаны все слова, где пропущена буква</w:t>
      </w:r>
      <w:proofErr w:type="gramStart"/>
      <w:r w:rsidRPr="00063A58">
        <w:rPr>
          <w:rFonts w:ascii="Times New Roman" w:hAnsi="Times New Roman" w:cs="Times New Roman"/>
          <w:b/>
          <w:sz w:val="24"/>
          <w:szCs w:val="24"/>
        </w:rPr>
        <w:t xml:space="preserve"> И</w:t>
      </w:r>
      <w:proofErr w:type="gramEnd"/>
      <w:r w:rsidRPr="00063A58">
        <w:rPr>
          <w:rFonts w:ascii="Times New Roman" w:hAnsi="Times New Roman" w:cs="Times New Roman"/>
          <w:b/>
          <w:sz w:val="24"/>
          <w:szCs w:val="24"/>
        </w:rPr>
        <w:t>?</w:t>
      </w:r>
    </w:p>
    <w:p w:rsidR="003C31E3" w:rsidRPr="00063A58" w:rsidRDefault="003C31E3" w:rsidP="003C31E3">
      <w:pPr>
        <w:pStyle w:val="2"/>
        <w:ind w:firstLine="567"/>
        <w:rPr>
          <w:i w:val="0"/>
        </w:rPr>
      </w:pPr>
      <w:r w:rsidRPr="00063A58">
        <w:rPr>
          <w:i w:val="0"/>
        </w:rPr>
        <w:t xml:space="preserve">А. </w:t>
      </w:r>
      <w:proofErr w:type="spellStart"/>
      <w:r w:rsidRPr="00063A58">
        <w:rPr>
          <w:i w:val="0"/>
        </w:rPr>
        <w:t>допраш</w:t>
      </w:r>
      <w:proofErr w:type="spellEnd"/>
      <w:proofErr w:type="gramStart"/>
      <w:r w:rsidRPr="00063A58">
        <w:rPr>
          <w:i w:val="0"/>
        </w:rPr>
        <w:t>..</w:t>
      </w:r>
      <w:proofErr w:type="spellStart"/>
      <w:proofErr w:type="gramEnd"/>
      <w:r w:rsidRPr="00063A58">
        <w:rPr>
          <w:i w:val="0"/>
        </w:rPr>
        <w:t>вать</w:t>
      </w:r>
      <w:proofErr w:type="spellEnd"/>
    </w:p>
    <w:p w:rsidR="003C31E3" w:rsidRPr="00063A58" w:rsidRDefault="003C31E3" w:rsidP="003C31E3">
      <w:pPr>
        <w:pStyle w:val="2"/>
        <w:ind w:firstLine="567"/>
        <w:rPr>
          <w:i w:val="0"/>
        </w:rPr>
      </w:pPr>
      <w:r w:rsidRPr="00063A58">
        <w:rPr>
          <w:i w:val="0"/>
        </w:rPr>
        <w:t>Б. корч</w:t>
      </w:r>
      <w:proofErr w:type="gramStart"/>
      <w:r w:rsidRPr="00063A58">
        <w:rPr>
          <w:i w:val="0"/>
        </w:rPr>
        <w:t>..</w:t>
      </w:r>
      <w:proofErr w:type="spellStart"/>
      <w:proofErr w:type="gramEnd"/>
      <w:r w:rsidRPr="00063A58">
        <w:rPr>
          <w:i w:val="0"/>
        </w:rPr>
        <w:t>вать</w:t>
      </w:r>
      <w:proofErr w:type="spellEnd"/>
    </w:p>
    <w:p w:rsidR="003C31E3" w:rsidRPr="00063A58" w:rsidRDefault="003C31E3" w:rsidP="003C31E3">
      <w:pPr>
        <w:pStyle w:val="2"/>
        <w:ind w:firstLine="567"/>
        <w:rPr>
          <w:i w:val="0"/>
        </w:rPr>
      </w:pPr>
      <w:r w:rsidRPr="00063A58">
        <w:rPr>
          <w:i w:val="0"/>
        </w:rPr>
        <w:t xml:space="preserve">В. </w:t>
      </w:r>
      <w:proofErr w:type="spellStart"/>
      <w:r w:rsidRPr="00063A58">
        <w:rPr>
          <w:i w:val="0"/>
        </w:rPr>
        <w:t>устойч</w:t>
      </w:r>
      <w:proofErr w:type="spellEnd"/>
      <w:proofErr w:type="gramStart"/>
      <w:r w:rsidRPr="00063A58">
        <w:rPr>
          <w:i w:val="0"/>
        </w:rPr>
        <w:t>..</w:t>
      </w:r>
      <w:proofErr w:type="gramEnd"/>
      <w:r w:rsidRPr="00063A58">
        <w:rPr>
          <w:i w:val="0"/>
        </w:rPr>
        <w:t>вый</w:t>
      </w:r>
    </w:p>
    <w:p w:rsidR="003C31E3" w:rsidRPr="00063A58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bCs/>
          <w:sz w:val="24"/>
          <w:szCs w:val="24"/>
        </w:rPr>
        <w:t xml:space="preserve">Г. </w:t>
      </w:r>
      <w:proofErr w:type="spellStart"/>
      <w:r w:rsidRPr="00063A58">
        <w:rPr>
          <w:rFonts w:ascii="Times New Roman" w:hAnsi="Times New Roman" w:cs="Times New Roman"/>
          <w:bCs/>
          <w:sz w:val="24"/>
          <w:szCs w:val="24"/>
        </w:rPr>
        <w:t>розн</w:t>
      </w:r>
      <w:proofErr w:type="spellEnd"/>
      <w:proofErr w:type="gramStart"/>
      <w:r w:rsidRPr="00063A58">
        <w:rPr>
          <w:rFonts w:ascii="Times New Roman" w:hAnsi="Times New Roman" w:cs="Times New Roman"/>
          <w:bCs/>
          <w:sz w:val="24"/>
          <w:szCs w:val="24"/>
        </w:rPr>
        <w:t>..</w:t>
      </w:r>
      <w:proofErr w:type="spellStart"/>
      <w:proofErr w:type="gramEnd"/>
      <w:r w:rsidRPr="00063A58">
        <w:rPr>
          <w:rFonts w:ascii="Times New Roman" w:hAnsi="Times New Roman" w:cs="Times New Roman"/>
          <w:bCs/>
          <w:sz w:val="24"/>
          <w:szCs w:val="24"/>
        </w:rPr>
        <w:t>чный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31E3" w:rsidRPr="00063A58" w:rsidRDefault="003C31E3" w:rsidP="003C31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1) А, Б, Г</w:t>
      </w:r>
    </w:p>
    <w:p w:rsidR="003C31E3" w:rsidRPr="00063A58" w:rsidRDefault="003C31E3" w:rsidP="003C31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2) А, Б, В</w:t>
      </w:r>
    </w:p>
    <w:p w:rsidR="003C31E3" w:rsidRPr="00063A58" w:rsidRDefault="003C31E3" w:rsidP="003C31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3) В, Г</w:t>
      </w:r>
    </w:p>
    <w:p w:rsidR="003C31E3" w:rsidRPr="00063A58" w:rsidRDefault="003C31E3" w:rsidP="003C31E3">
      <w:pPr>
        <w:tabs>
          <w:tab w:val="left" w:pos="851"/>
          <w:tab w:val="left" w:pos="127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4) А, В, Г</w:t>
      </w:r>
      <w:r w:rsidRPr="00063A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Допраш</w:t>
      </w:r>
      <w:proofErr w:type="spellEnd"/>
      <w:r w:rsidRPr="00063A58">
        <w:rPr>
          <w:rFonts w:ascii="Times New Roman" w:hAnsi="Times New Roman" w:cs="Times New Roman"/>
          <w:i/>
          <w:sz w:val="24"/>
          <w:szCs w:val="24"/>
        </w:rPr>
        <w:t>..</w:t>
      </w: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вать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 – глагол, заканчивается на безударный 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 xml:space="preserve">А(ТЬ). Ставим в форму 1-го лица ед.ч. – </w:t>
      </w:r>
      <w:r w:rsidRPr="00063A58">
        <w:rPr>
          <w:rFonts w:ascii="Times New Roman" w:hAnsi="Times New Roman" w:cs="Times New Roman"/>
          <w:i/>
          <w:sz w:val="24"/>
          <w:szCs w:val="24"/>
        </w:rPr>
        <w:t xml:space="preserve">я </w:t>
      </w: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допрашИВАю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>. Суффикс сохраняется – ИВА.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i/>
          <w:sz w:val="24"/>
          <w:szCs w:val="24"/>
        </w:rPr>
        <w:lastRenderedPageBreak/>
        <w:t>Корч..</w:t>
      </w: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вать</w:t>
      </w:r>
      <w:proofErr w:type="spellEnd"/>
      <w:r w:rsidRPr="00063A58">
        <w:rPr>
          <w:rFonts w:ascii="Times New Roman" w:hAnsi="Times New Roman" w:cs="Times New Roman"/>
          <w:sz w:val="24"/>
          <w:szCs w:val="24"/>
        </w:rPr>
        <w:t xml:space="preserve"> – глагол, заканчивается на ударный 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>А(ТЬ), но в форме 1-го лица ед.ч. выпадает суффикс (</w:t>
      </w:r>
      <w:r w:rsidRPr="00063A58">
        <w:rPr>
          <w:rFonts w:ascii="Times New Roman" w:hAnsi="Times New Roman" w:cs="Times New Roman"/>
          <w:i/>
          <w:sz w:val="24"/>
          <w:szCs w:val="24"/>
        </w:rPr>
        <w:t>я корчую)</w:t>
      </w:r>
      <w:r w:rsidRPr="00063A58">
        <w:rPr>
          <w:rFonts w:ascii="Times New Roman" w:hAnsi="Times New Roman" w:cs="Times New Roman"/>
          <w:sz w:val="24"/>
          <w:szCs w:val="24"/>
        </w:rPr>
        <w:t>. Вставляем суффикс – ЕВА.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3A58">
        <w:rPr>
          <w:rFonts w:ascii="Times New Roman" w:hAnsi="Times New Roman" w:cs="Times New Roman"/>
          <w:i/>
          <w:sz w:val="24"/>
          <w:szCs w:val="24"/>
        </w:rPr>
        <w:t>Устойч</w:t>
      </w:r>
      <w:proofErr w:type="spellEnd"/>
      <w:r w:rsidRPr="00063A58">
        <w:rPr>
          <w:rFonts w:ascii="Times New Roman" w:hAnsi="Times New Roman" w:cs="Times New Roman"/>
          <w:i/>
          <w:sz w:val="24"/>
          <w:szCs w:val="24"/>
        </w:rPr>
        <w:t>…вый</w:t>
      </w:r>
      <w:r w:rsidRPr="00063A58">
        <w:rPr>
          <w:rFonts w:ascii="Times New Roman" w:hAnsi="Times New Roman" w:cs="Times New Roman"/>
          <w:sz w:val="24"/>
          <w:szCs w:val="24"/>
        </w:rPr>
        <w:t xml:space="preserve"> – прилагательное, образовано от </w:t>
      </w:r>
      <w:r w:rsidRPr="00063A58">
        <w:rPr>
          <w:rFonts w:ascii="Times New Roman" w:hAnsi="Times New Roman" w:cs="Times New Roman"/>
          <w:i/>
          <w:sz w:val="24"/>
          <w:szCs w:val="24"/>
        </w:rPr>
        <w:t>устоять</w:t>
      </w:r>
      <w:r w:rsidRPr="00063A58">
        <w:rPr>
          <w:rFonts w:ascii="Times New Roman" w:hAnsi="Times New Roman" w:cs="Times New Roman"/>
          <w:sz w:val="24"/>
          <w:szCs w:val="24"/>
        </w:rPr>
        <w:t xml:space="preserve"> с помощью суффикса 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–</w:t>
      </w:r>
      <w:r w:rsidRPr="00063A58">
        <w:rPr>
          <w:rFonts w:ascii="Times New Roman" w:hAnsi="Times New Roman" w:cs="Times New Roman"/>
          <w:i/>
          <w:sz w:val="24"/>
          <w:szCs w:val="24"/>
        </w:rPr>
        <w:t>Ч</w:t>
      </w:r>
      <w:proofErr w:type="gramEnd"/>
      <w:r w:rsidRPr="00063A58">
        <w:rPr>
          <w:rFonts w:ascii="Times New Roman" w:hAnsi="Times New Roman" w:cs="Times New Roman"/>
          <w:i/>
          <w:sz w:val="24"/>
          <w:szCs w:val="24"/>
        </w:rPr>
        <w:t>ИВ-</w:t>
      </w:r>
      <w:r w:rsidRPr="00063A58">
        <w:rPr>
          <w:rFonts w:ascii="Times New Roman" w:hAnsi="Times New Roman" w:cs="Times New Roman"/>
          <w:sz w:val="24"/>
          <w:szCs w:val="24"/>
        </w:rPr>
        <w:t>, в котором всегда пишется И.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3A58">
        <w:rPr>
          <w:rFonts w:ascii="Times New Roman" w:hAnsi="Times New Roman" w:cs="Times New Roman"/>
          <w:i/>
          <w:sz w:val="24"/>
          <w:szCs w:val="24"/>
        </w:rPr>
        <w:t>Розничный</w:t>
      </w:r>
      <w:proofErr w:type="gramEnd"/>
      <w:r w:rsidRPr="00063A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3A58">
        <w:rPr>
          <w:rFonts w:ascii="Times New Roman" w:hAnsi="Times New Roman" w:cs="Times New Roman"/>
          <w:sz w:val="24"/>
          <w:szCs w:val="24"/>
        </w:rPr>
        <w:t xml:space="preserve"> - образовано от слова </w:t>
      </w:r>
      <w:r w:rsidRPr="00063A58">
        <w:rPr>
          <w:rFonts w:ascii="Times New Roman" w:hAnsi="Times New Roman" w:cs="Times New Roman"/>
          <w:i/>
          <w:sz w:val="24"/>
          <w:szCs w:val="24"/>
        </w:rPr>
        <w:t>розница</w:t>
      </w:r>
      <w:r w:rsidRPr="00063A58">
        <w:rPr>
          <w:rFonts w:ascii="Times New Roman" w:hAnsi="Times New Roman" w:cs="Times New Roman"/>
          <w:sz w:val="24"/>
          <w:szCs w:val="24"/>
        </w:rPr>
        <w:t xml:space="preserve">. Выделяем суффикс 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>–И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>Ц- и переносим его в прилагательное.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t xml:space="preserve">Таким образом, </w:t>
      </w:r>
      <w:r w:rsidRPr="00063A58">
        <w:rPr>
          <w:rFonts w:ascii="Times New Roman" w:hAnsi="Times New Roman" w:cs="Times New Roman"/>
          <w:sz w:val="24"/>
          <w:szCs w:val="24"/>
        </w:rPr>
        <w:t>правильный ответ – вариант №4.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A58">
        <w:rPr>
          <w:rFonts w:ascii="Times New Roman" w:hAnsi="Times New Roman" w:cs="Times New Roman"/>
          <w:b/>
          <w:sz w:val="24"/>
          <w:szCs w:val="24"/>
        </w:rPr>
        <w:sym w:font="Wingdings" w:char="F03F"/>
      </w:r>
      <w:r w:rsidRPr="00063A58"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3C31E3" w:rsidRPr="00063A58" w:rsidRDefault="003C31E3" w:rsidP="003C31E3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A58">
        <w:rPr>
          <w:rFonts w:ascii="Times New Roman" w:hAnsi="Times New Roman" w:cs="Times New Roman"/>
          <w:sz w:val="24"/>
          <w:szCs w:val="24"/>
        </w:rPr>
        <w:t>1. В каком варианте ответа указаны все слова, где пропущена буква</w:t>
      </w:r>
      <w:proofErr w:type="gramStart"/>
      <w:r w:rsidRPr="00063A58">
        <w:rPr>
          <w:rFonts w:ascii="Times New Roman" w:hAnsi="Times New Roman" w:cs="Times New Roman"/>
          <w:sz w:val="24"/>
          <w:szCs w:val="24"/>
        </w:rPr>
        <w:t xml:space="preserve"> </w:t>
      </w:r>
      <w:r w:rsidRPr="00063A58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063A58">
        <w:rPr>
          <w:rFonts w:ascii="Times New Roman" w:hAnsi="Times New Roman" w:cs="Times New Roman"/>
          <w:sz w:val="24"/>
          <w:szCs w:val="24"/>
        </w:rPr>
        <w:t>?</w:t>
      </w:r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А.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рассла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ваться</w:t>
      </w:r>
      <w:proofErr w:type="spellEnd"/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Б.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щавел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вый</w:t>
      </w:r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В.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окольц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вать</w:t>
      </w:r>
      <w:proofErr w:type="spellEnd"/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Г.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недогадл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вый</w:t>
      </w:r>
    </w:p>
    <w:p w:rsidR="003C31E3" w:rsidRPr="00076AA2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076AA2">
        <w:rPr>
          <w:rFonts w:ascii="Times New Roman" w:hAnsi="Times New Roman" w:cs="Times New Roman"/>
          <w:sz w:val="40"/>
          <w:szCs w:val="40"/>
        </w:rPr>
        <w:t>1) А, Б, Г          2) Б, В       3) В. Г     4) А, В, Г</w:t>
      </w:r>
    </w:p>
    <w:p w:rsidR="003C31E3" w:rsidRPr="00076AA2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</w:p>
    <w:p w:rsidR="003C31E3" w:rsidRPr="00076AA2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076AA2">
        <w:rPr>
          <w:rFonts w:ascii="Times New Roman" w:hAnsi="Times New Roman" w:cs="Times New Roman"/>
          <w:sz w:val="40"/>
          <w:szCs w:val="40"/>
        </w:rPr>
        <w:t>2. В каком варианте ответа указаны все слова, где пропущена буква</w:t>
      </w:r>
      <w:proofErr w:type="gramStart"/>
      <w:r w:rsidRPr="00076AA2">
        <w:rPr>
          <w:rFonts w:ascii="Times New Roman" w:hAnsi="Times New Roman" w:cs="Times New Roman"/>
          <w:sz w:val="40"/>
          <w:szCs w:val="40"/>
        </w:rPr>
        <w:t xml:space="preserve"> </w:t>
      </w:r>
      <w:r w:rsidRPr="00076AA2">
        <w:rPr>
          <w:rFonts w:ascii="Times New Roman" w:hAnsi="Times New Roman" w:cs="Times New Roman"/>
          <w:b/>
          <w:sz w:val="40"/>
          <w:szCs w:val="40"/>
        </w:rPr>
        <w:t>Е</w:t>
      </w:r>
      <w:proofErr w:type="gramEnd"/>
      <w:r w:rsidRPr="00076AA2">
        <w:rPr>
          <w:rFonts w:ascii="Times New Roman" w:hAnsi="Times New Roman" w:cs="Times New Roman"/>
          <w:sz w:val="40"/>
          <w:szCs w:val="40"/>
        </w:rPr>
        <w:t>?</w:t>
      </w:r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А.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фланел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вый</w:t>
      </w:r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Б.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расчетл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вый</w:t>
      </w:r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В.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обустра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ваться</w:t>
      </w:r>
      <w:proofErr w:type="spellEnd"/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Г.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претерп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вая</w:t>
      </w:r>
      <w:proofErr w:type="spellEnd"/>
    </w:p>
    <w:p w:rsidR="00076AA2" w:rsidRDefault="00076AA2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3C31E3" w:rsidRPr="00076AA2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r w:rsidRPr="00076AA2">
        <w:rPr>
          <w:rFonts w:ascii="Times New Roman" w:hAnsi="Times New Roman" w:cs="Times New Roman"/>
          <w:sz w:val="40"/>
          <w:szCs w:val="40"/>
        </w:rPr>
        <w:t>3. В каком варианте ответа указаны все слова, где пропущена буква</w:t>
      </w:r>
      <w:proofErr w:type="gramStart"/>
      <w:r w:rsidRPr="00076AA2">
        <w:rPr>
          <w:rFonts w:ascii="Times New Roman" w:hAnsi="Times New Roman" w:cs="Times New Roman"/>
          <w:sz w:val="40"/>
          <w:szCs w:val="40"/>
        </w:rPr>
        <w:t xml:space="preserve"> </w:t>
      </w:r>
      <w:r w:rsidRPr="00076AA2">
        <w:rPr>
          <w:rFonts w:ascii="Times New Roman" w:hAnsi="Times New Roman" w:cs="Times New Roman"/>
          <w:b/>
          <w:sz w:val="40"/>
          <w:szCs w:val="40"/>
        </w:rPr>
        <w:t>И</w:t>
      </w:r>
      <w:proofErr w:type="gramEnd"/>
      <w:r w:rsidRPr="00076AA2">
        <w:rPr>
          <w:rFonts w:ascii="Times New Roman" w:hAnsi="Times New Roman" w:cs="Times New Roman"/>
          <w:sz w:val="40"/>
          <w:szCs w:val="40"/>
        </w:rPr>
        <w:t>?</w:t>
      </w:r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А.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ноздр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ватый</w:t>
      </w:r>
      <w:proofErr w:type="spellEnd"/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Б.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застр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вать</w:t>
      </w:r>
      <w:proofErr w:type="spellEnd"/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>В. проста</w:t>
      </w:r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spellStart"/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вавший</w:t>
      </w:r>
      <w:proofErr w:type="spellEnd"/>
    </w:p>
    <w:p w:rsidR="003C31E3" w:rsidRPr="00076AA2" w:rsidRDefault="003C31E3" w:rsidP="003C31E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076AA2">
        <w:rPr>
          <w:rFonts w:ascii="Times New Roman" w:hAnsi="Times New Roman" w:cs="Times New Roman"/>
          <w:b/>
          <w:sz w:val="40"/>
          <w:szCs w:val="40"/>
        </w:rPr>
        <w:t xml:space="preserve">Г. </w:t>
      </w:r>
      <w:proofErr w:type="spellStart"/>
      <w:r w:rsidRPr="00076AA2">
        <w:rPr>
          <w:rFonts w:ascii="Times New Roman" w:hAnsi="Times New Roman" w:cs="Times New Roman"/>
          <w:b/>
          <w:sz w:val="40"/>
          <w:szCs w:val="40"/>
        </w:rPr>
        <w:t>находч</w:t>
      </w:r>
      <w:proofErr w:type="spellEnd"/>
      <w:proofErr w:type="gramStart"/>
      <w:r w:rsidRPr="00076AA2">
        <w:rPr>
          <w:rFonts w:ascii="Times New Roman" w:hAnsi="Times New Roman" w:cs="Times New Roman"/>
          <w:b/>
          <w:sz w:val="40"/>
          <w:szCs w:val="40"/>
        </w:rPr>
        <w:t>..</w:t>
      </w:r>
      <w:proofErr w:type="gramEnd"/>
      <w:r w:rsidRPr="00076AA2">
        <w:rPr>
          <w:rFonts w:ascii="Times New Roman" w:hAnsi="Times New Roman" w:cs="Times New Roman"/>
          <w:b/>
          <w:sz w:val="40"/>
          <w:szCs w:val="40"/>
        </w:rPr>
        <w:t>вый</w:t>
      </w:r>
    </w:p>
    <w:p w:rsidR="003C31E3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63A58" w:rsidRDefault="003C31E3" w:rsidP="003C31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pStyle w:val="1"/>
      </w:pPr>
      <w:r w:rsidRPr="009D7E0B">
        <w:rPr>
          <w:bdr w:val="single" w:sz="4" w:space="0" w:color="auto" w:shadow="1"/>
          <w:shd w:val="clear" w:color="auto" w:fill="FABF8F"/>
        </w:rPr>
        <w:t>А17.</w:t>
      </w:r>
      <w:r w:rsidRPr="009D7E0B">
        <w:t>Правописание НЕ и НИ.</w:t>
      </w:r>
    </w:p>
    <w:p w:rsidR="003C31E3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Правило делится на две части:</w:t>
      </w:r>
    </w:p>
    <w:p w:rsidR="003C31E3" w:rsidRPr="009D7E0B" w:rsidRDefault="003C31E3" w:rsidP="003C6353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слитное или раздельное написание НЕ со всеми частями речи;</w:t>
      </w:r>
    </w:p>
    <w:p w:rsidR="003C31E3" w:rsidRPr="009D7E0B" w:rsidRDefault="003C31E3" w:rsidP="003C6353">
      <w:pPr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различие НЕ и НИ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sym w:font="Wingdings" w:char="F026"/>
      </w:r>
      <w:r w:rsidRPr="009D7E0B"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lastRenderedPageBreak/>
        <w:t>Слитное и раздельное написание НЕ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3150" cy="2705100"/>
            <wp:effectExtent l="0" t="0" r="0" b="0"/>
            <wp:docPr id="2039" name="Рисунок 20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rrowheads="1"/>
                    </pic:cNvPicPr>
                  </pic:nvPicPr>
                  <pic:blipFill>
                    <a:blip r:embed="rId49"/>
                    <a:srcRect l="-2243" t="-4784" r="-11058" b="-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53150" cy="3009900"/>
            <wp:effectExtent l="0" t="0" r="0" b="0"/>
            <wp:docPr id="2040" name="Рисунок 2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rrowheads="1"/>
                    </pic:cNvPicPr>
                  </pic:nvPicPr>
                  <pic:blipFill>
                    <a:blip r:embed="rId50"/>
                    <a:srcRect l="-1537" t="-7007" r="-1898" b="-2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9D7E0B">
        <w:rPr>
          <w:rFonts w:ascii="Times New Roman" w:hAnsi="Times New Roman" w:cs="Times New Roman"/>
          <w:b/>
          <w:sz w:val="24"/>
          <w:szCs w:val="24"/>
        </w:rPr>
        <w:t>Различай!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>В зависимости от условий</w:t>
      </w:r>
    </w:p>
    <w:tbl>
      <w:tblPr>
        <w:tblW w:w="10492" w:type="dxa"/>
        <w:tblInd w:w="144" w:type="dxa"/>
        <w:tblCellMar>
          <w:left w:w="0" w:type="dxa"/>
          <w:right w:w="0" w:type="dxa"/>
        </w:tblCellMar>
        <w:tblLook w:val="00A0"/>
      </w:tblPr>
      <w:tblGrid>
        <w:gridCol w:w="2156"/>
        <w:gridCol w:w="4168"/>
        <w:gridCol w:w="4168"/>
      </w:tblGrid>
      <w:tr w:rsidR="003C31E3" w:rsidRPr="009D7E0B" w:rsidTr="00076AA2">
        <w:trPr>
          <w:trHeight w:val="450"/>
        </w:trPr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Часть речи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Слитно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Раздельно </w:t>
            </w:r>
          </w:p>
        </w:tc>
      </w:tr>
      <w:tr w:rsidR="003C31E3" w:rsidRPr="009D7E0B" w:rsidTr="00076AA2">
        <w:trPr>
          <w:trHeight w:val="742"/>
        </w:trPr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существительные, прилагательные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= синоним </w:t>
            </w: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 не-: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неискренность = лицемерие, </w:t>
            </w:r>
            <w:proofErr w:type="gramStart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непопулярный</w:t>
            </w:r>
            <w:proofErr w:type="gramEnd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малоизвестный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Противопоставление (союз  </w:t>
            </w:r>
            <w:r w:rsidRPr="009D7E0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9D7E0B">
              <w:rPr>
                <w:rFonts w:ascii="Times New Roman" w:hAnsi="Times New Roman" w:cs="Times New Roman"/>
                <w:b/>
                <w:sz w:val="24"/>
                <w:szCs w:val="24"/>
              </w:rPr>
              <w:t>антоним</w:t>
            </w: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), нельзя подобрать синоним: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осторожность, а трусость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математик</w:t>
            </w:r>
          </w:p>
        </w:tc>
      </w:tr>
      <w:tr w:rsidR="003C31E3" w:rsidRPr="009D7E0B" w:rsidTr="00076AA2">
        <w:trPr>
          <w:trHeight w:val="886"/>
        </w:trPr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 наречия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1. Наречия на </w:t>
            </w: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, -Е = синоним без не-: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нетрудно выполнить (</w:t>
            </w:r>
            <w:proofErr w:type="spellStart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=легко</w:t>
            </w:r>
            <w:proofErr w:type="spellEnd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2.  в отрицательных наречиях: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негде, некуда, неоткуда, незачем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Недаром = не напрасно</w:t>
            </w: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1. Наречия на </w:t>
            </w: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, -Е , если есть союз а, антоним: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живет не близко, а далеко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2. Наречия не на </w:t>
            </w: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, -Е: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вовремя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даром</w:t>
            </w:r>
            <w:proofErr w:type="gramEnd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= не бесплатно</w:t>
            </w: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C31E3" w:rsidRPr="009D7E0B" w:rsidTr="00076AA2">
        <w:trPr>
          <w:trHeight w:val="886"/>
        </w:trPr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местоимения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Отрицательные и неопределенные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НЕ/НИ + кто, что, какой, каков, чей, сколько, который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1. Остальные: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ваш, не я, не каждый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Отрицательные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  и неопределенные, если между ними есть предлог: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с кем, не к чему</w:t>
            </w:r>
          </w:p>
        </w:tc>
      </w:tr>
      <w:tr w:rsidR="003C31E3" w:rsidRPr="009D7E0B" w:rsidTr="00076AA2">
        <w:trPr>
          <w:trHeight w:val="886"/>
        </w:trPr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причастия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Без зависимых слов: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ненаписанное письмо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В сочетании с наречиями меры и степени: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абсолютно невыполненное задание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С зависимыми словами: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написанное им письмо</w:t>
            </w:r>
          </w:p>
        </w:tc>
      </w:tr>
      <w:tr w:rsidR="003C31E3" w:rsidRPr="009D7E0B" w:rsidTr="00076AA2">
        <w:trPr>
          <w:trHeight w:val="886"/>
        </w:trPr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причастия и прилагательные с суффиксами 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–ЕМ</w:t>
            </w: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ИМ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Без зависимых слов в творительном падеже (кем? чем?):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нелюбимые блюда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С зависимыми словами в творительном падеже: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любимые нами блюда</w:t>
            </w:r>
          </w:p>
        </w:tc>
      </w:tr>
      <w:tr w:rsidR="003C31E3" w:rsidRPr="009D7E0B" w:rsidTr="00076AA2">
        <w:trPr>
          <w:trHeight w:val="886"/>
        </w:trPr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Несмотря на/ невзирая на 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= вопреки: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несмотря на болезнь, он пошел гулять</w:t>
            </w:r>
          </w:p>
        </w:tc>
        <w:tc>
          <w:tcPr>
            <w:tcW w:w="4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Буквально от глаголов «смотреть; взирать»:</w:t>
            </w: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шел, не смотря под ноги</w:t>
            </w:r>
          </w:p>
        </w:tc>
      </w:tr>
    </w:tbl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43450" cy="1838325"/>
            <wp:effectExtent l="19050" t="0" r="0" b="0"/>
            <wp:docPr id="2041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5"/>
                    <pic:cNvPicPr>
                      <a:picLocks noChangeArrowheads="1"/>
                    </pic:cNvPicPr>
                  </pic:nvPicPr>
                  <pic:blipFill>
                    <a:blip r:embed="rId51"/>
                    <a:srcRect l="-195" t="-423" r="-61" b="-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>Различие НЕ и НИ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>В простом предложении</w:t>
      </w:r>
    </w:p>
    <w:tbl>
      <w:tblPr>
        <w:tblW w:w="10740" w:type="dxa"/>
        <w:tblBorders>
          <w:insideV w:val="single" w:sz="12" w:space="0" w:color="0000FF"/>
        </w:tblBorders>
        <w:tblLook w:val="00A0"/>
      </w:tblPr>
      <w:tblGrid>
        <w:gridCol w:w="5637"/>
        <w:gridCol w:w="5103"/>
      </w:tblGrid>
      <w:tr w:rsidR="003C31E3" w:rsidRPr="009D7E0B" w:rsidTr="00076AA2">
        <w:tc>
          <w:tcPr>
            <w:tcW w:w="5637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</w:p>
        </w:tc>
        <w:tc>
          <w:tcPr>
            <w:tcW w:w="5103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b/>
                <w:sz w:val="24"/>
                <w:szCs w:val="24"/>
              </w:rPr>
              <w:t>НИ</w:t>
            </w:r>
          </w:p>
        </w:tc>
      </w:tr>
      <w:tr w:rsidR="003C31E3" w:rsidRPr="009D7E0B" w:rsidTr="00076AA2">
        <w:tc>
          <w:tcPr>
            <w:tcW w:w="5637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b/>
                <w:sz w:val="24"/>
                <w:szCs w:val="24"/>
              </w:rPr>
              <w:t>как отрицание</w:t>
            </w:r>
          </w:p>
        </w:tc>
        <w:tc>
          <w:tcPr>
            <w:tcW w:w="5103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b/>
                <w:sz w:val="24"/>
                <w:szCs w:val="24"/>
              </w:rPr>
              <w:t>как усиление отрицания, отрицание</w:t>
            </w:r>
          </w:p>
        </w:tc>
      </w:tr>
      <w:tr w:rsidR="003C31E3" w:rsidRPr="009D7E0B" w:rsidTr="00076AA2">
        <w:tc>
          <w:tcPr>
            <w:tcW w:w="5637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1. При глаголе, причастии и деепричастии: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хочу молока, не читающая книги нация</w:t>
            </w:r>
          </w:p>
        </w:tc>
        <w:tc>
          <w:tcPr>
            <w:tcW w:w="5103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1. При остальных частях речи: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хочу ни молока, ни чая</w:t>
            </w:r>
          </w:p>
        </w:tc>
      </w:tr>
      <w:tr w:rsidR="003C31E3" w:rsidRPr="009D7E0B" w:rsidTr="00076AA2">
        <w:tc>
          <w:tcPr>
            <w:tcW w:w="5637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2. В предложениях, где нет сказуемого: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Ни с места</w:t>
            </w: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3C31E3" w:rsidRPr="009D7E0B" w:rsidTr="00076AA2">
        <w:tc>
          <w:tcPr>
            <w:tcW w:w="5637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 фразеологизмах: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 </w:t>
            </w:r>
            <w:proofErr w:type="gramStart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два</w:t>
            </w:r>
            <w:proofErr w:type="gramEnd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 полтора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 </w:t>
            </w:r>
            <w:proofErr w:type="gramStart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жив</w:t>
            </w:r>
            <w:proofErr w:type="gramEnd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  мертв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 </w:t>
            </w:r>
            <w:proofErr w:type="gramStart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конца</w:t>
            </w:r>
            <w:proofErr w:type="gramEnd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 края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ни рыба ни мясо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ни с того ни </w:t>
            </w:r>
            <w:proofErr w:type="gramStart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сего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ни свет ни заря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ни то ни сё</w:t>
            </w:r>
          </w:p>
        </w:tc>
      </w:tr>
      <w:tr w:rsidR="003C31E3" w:rsidRPr="009D7E0B" w:rsidTr="00076AA2">
        <w:tc>
          <w:tcPr>
            <w:tcW w:w="5637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b/>
                <w:sz w:val="24"/>
                <w:szCs w:val="24"/>
              </w:rPr>
              <w:t>как утверждение</w:t>
            </w:r>
          </w:p>
        </w:tc>
        <w:tc>
          <w:tcPr>
            <w:tcW w:w="5103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1E3" w:rsidRPr="009D7E0B" w:rsidTr="00076AA2">
        <w:tc>
          <w:tcPr>
            <w:tcW w:w="5637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2. В составном глагольном сказуемом при повторении НЕ… </w:t>
            </w: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 = утверждение: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не смогу не зайти</w:t>
            </w:r>
          </w:p>
        </w:tc>
        <w:tc>
          <w:tcPr>
            <w:tcW w:w="5103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1E3" w:rsidRPr="009D7E0B" w:rsidTr="00076AA2">
        <w:tc>
          <w:tcPr>
            <w:tcW w:w="5637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В вопросительных, восклицательных предложениях с обобщающим значением: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Кого я только не встретил!</w:t>
            </w:r>
          </w:p>
        </w:tc>
        <w:tc>
          <w:tcPr>
            <w:tcW w:w="5103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>В сложном предложении при словах где, куда, как, когда, что, кто, сколько НЕ/НИ: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insideV w:val="single" w:sz="12" w:space="0" w:color="0000FF"/>
        </w:tblBorders>
        <w:tblLook w:val="00A0"/>
      </w:tblPr>
      <w:tblGrid>
        <w:gridCol w:w="4785"/>
        <w:gridCol w:w="4786"/>
      </w:tblGrid>
      <w:tr w:rsidR="003C31E3" w:rsidRPr="009D7E0B" w:rsidTr="00076AA2">
        <w:tc>
          <w:tcPr>
            <w:tcW w:w="4785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4.  В придаточном предложении для отрицания: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Дежурный отмечал всех, кто НЕ приходил</w:t>
            </w:r>
          </w:p>
        </w:tc>
        <w:tc>
          <w:tcPr>
            <w:tcW w:w="4786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4. В придаточном предложении для утверждения (убери НИ – смысл не изменится!):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i/>
                <w:sz w:val="24"/>
                <w:szCs w:val="24"/>
              </w:rPr>
              <w:t>Дежурный отмечал всех, кто бы к нему НИ приходил</w:t>
            </w:r>
          </w:p>
        </w:tc>
      </w:tr>
      <w:tr w:rsidR="003C31E3" w:rsidRPr="009D7E0B" w:rsidTr="00076AA2">
        <w:tc>
          <w:tcPr>
            <w:tcW w:w="9571" w:type="dxa"/>
            <w:gridSpan w:val="2"/>
          </w:tcPr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31E3" w:rsidRPr="009D7E0B" w:rsidRDefault="003C31E3" w:rsidP="00076AA2">
            <w:pPr>
              <w:tabs>
                <w:tab w:val="left" w:pos="851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b/>
                <w:sz w:val="24"/>
                <w:szCs w:val="24"/>
              </w:rPr>
              <w:sym w:font="Wingdings 2" w:char="F02E"/>
            </w:r>
            <w:r w:rsidRPr="009D7E0B">
              <w:rPr>
                <w:rFonts w:ascii="Times New Roman" w:hAnsi="Times New Roman" w:cs="Times New Roman"/>
                <w:b/>
                <w:sz w:val="24"/>
                <w:szCs w:val="24"/>
              </w:rPr>
              <w:t>Различай!</w:t>
            </w:r>
          </w:p>
        </w:tc>
      </w:tr>
      <w:tr w:rsidR="003C31E3" w:rsidRPr="009D7E0B" w:rsidTr="00076AA2">
        <w:trPr>
          <w:trHeight w:val="2667"/>
        </w:trPr>
        <w:tc>
          <w:tcPr>
            <w:tcW w:w="4785" w:type="dxa"/>
            <w:tcBorders>
              <w:righ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не один (</w:t>
            </w:r>
            <w:proofErr w:type="spell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=много</w:t>
            </w:r>
            <w:proofErr w:type="spell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не раз (много раз)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немало (</w:t>
            </w:r>
            <w:proofErr w:type="spell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=много</w:t>
            </w:r>
            <w:proofErr w:type="spell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не кто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 иной, как…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не что иное, как…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тем не менее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только</w:t>
            </w:r>
            <w:proofErr w:type="gram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… но и</w:t>
            </w:r>
          </w:p>
        </w:tc>
        <w:tc>
          <w:tcPr>
            <w:tcW w:w="4786" w:type="dxa"/>
            <w:tcBorders>
              <w:left w:val="single" w:sz="12" w:space="0" w:color="0000FF"/>
            </w:tcBorders>
          </w:tcPr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ни один (</w:t>
            </w:r>
            <w:proofErr w:type="spell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=никто</w:t>
            </w:r>
            <w:proofErr w:type="spell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ни разу (</w:t>
            </w:r>
            <w:proofErr w:type="spell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=никогда</w:t>
            </w:r>
            <w:proofErr w:type="spell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нимало (</w:t>
            </w:r>
            <w:proofErr w:type="spellStart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=нисколько</w:t>
            </w:r>
            <w:proofErr w:type="spellEnd"/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во что бы то ни стало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где бы то ни было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откуда ни возьмись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как бы то ни было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что ни на есть</w:t>
            </w:r>
          </w:p>
          <w:p w:rsidR="003C31E3" w:rsidRPr="009D7E0B" w:rsidRDefault="003C31E3" w:rsidP="00076AA2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7E0B">
              <w:rPr>
                <w:rFonts w:ascii="Times New Roman" w:hAnsi="Times New Roman" w:cs="Times New Roman"/>
                <w:sz w:val="24"/>
                <w:szCs w:val="24"/>
              </w:rPr>
              <w:t>ни в коем случае</w:t>
            </w:r>
          </w:p>
        </w:tc>
      </w:tr>
    </w:tbl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9D7E0B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>Алгоритм разбора.</w:t>
      </w:r>
    </w:p>
    <w:p w:rsidR="003C31E3" w:rsidRPr="009D7E0B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1. Определи часть речи.</w:t>
      </w:r>
    </w:p>
    <w:p w:rsidR="003C31E3" w:rsidRPr="009D7E0B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2. Посмотри, нет ли</w:t>
      </w:r>
      <w:r>
        <w:rPr>
          <w:rFonts w:ascii="Times New Roman" w:hAnsi="Times New Roman" w:cs="Times New Roman"/>
          <w:sz w:val="24"/>
          <w:szCs w:val="24"/>
        </w:rPr>
        <w:t xml:space="preserve"> в предложении слов, при которых</w:t>
      </w:r>
      <w:r w:rsidRPr="009D7E0B">
        <w:rPr>
          <w:rFonts w:ascii="Times New Roman" w:hAnsi="Times New Roman" w:cs="Times New Roman"/>
          <w:sz w:val="24"/>
          <w:szCs w:val="24"/>
        </w:rPr>
        <w:t xml:space="preserve"> НЕ всегда пишется раздельно.</w:t>
      </w:r>
    </w:p>
    <w:p w:rsidR="003C31E3" w:rsidRPr="009D7E0B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3. Обрати внимание, нет ли приставки НЕД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 xml:space="preserve"> или сочетания НЕ ДО-.</w:t>
      </w:r>
    </w:p>
    <w:p w:rsidR="003C31E3" w:rsidRPr="009D7E0B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4. По части речи вспомни правило.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Pr="009D7E0B"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>В каком предложении НЕ со словом пишется РАЗДЕЛЬНО?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1) Ему не хватает опытности и (не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остает терпения.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2) Наша страна (не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)з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ависима.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3) Его как-то сразу (не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9D7E0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злюбили</w:t>
      </w:r>
      <w:proofErr w:type="spellEnd"/>
      <w:r w:rsidRPr="009D7E0B">
        <w:rPr>
          <w:rFonts w:ascii="Times New Roman" w:hAnsi="Times New Roman" w:cs="Times New Roman"/>
          <w:sz w:val="24"/>
          <w:szCs w:val="24"/>
        </w:rPr>
        <w:t>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4) Мы остановились на отнюдь (не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ригодной для стройки площадке.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>Вариант №1.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i/>
          <w:sz w:val="24"/>
          <w:szCs w:val="24"/>
        </w:rPr>
        <w:t>(Не</w:t>
      </w:r>
      <w:proofErr w:type="gramStart"/>
      <w:r w:rsidRPr="009D7E0B">
        <w:rPr>
          <w:rFonts w:ascii="Times New Roman" w:hAnsi="Times New Roman" w:cs="Times New Roman"/>
          <w:i/>
          <w:sz w:val="24"/>
          <w:szCs w:val="24"/>
        </w:rPr>
        <w:t>)д</w:t>
      </w:r>
      <w:proofErr w:type="gramEnd"/>
      <w:r w:rsidRPr="009D7E0B">
        <w:rPr>
          <w:rFonts w:ascii="Times New Roman" w:hAnsi="Times New Roman" w:cs="Times New Roman"/>
          <w:i/>
          <w:sz w:val="24"/>
          <w:szCs w:val="24"/>
        </w:rPr>
        <w:t>остает</w:t>
      </w:r>
      <w:r w:rsidRPr="009D7E0B">
        <w:rPr>
          <w:rFonts w:ascii="Times New Roman" w:hAnsi="Times New Roman" w:cs="Times New Roman"/>
          <w:sz w:val="24"/>
          <w:szCs w:val="24"/>
        </w:rPr>
        <w:t xml:space="preserve"> – глагол с НЕ(ДО)-. Убираем НЕ-: </w:t>
      </w:r>
      <w:r w:rsidRPr="009D7E0B">
        <w:rPr>
          <w:rFonts w:ascii="Times New Roman" w:hAnsi="Times New Roman" w:cs="Times New Roman"/>
          <w:i/>
          <w:sz w:val="24"/>
          <w:szCs w:val="24"/>
        </w:rPr>
        <w:t>ему достает терпения</w:t>
      </w:r>
      <w:r w:rsidRPr="009D7E0B">
        <w:rPr>
          <w:rFonts w:ascii="Times New Roman" w:hAnsi="Times New Roman" w:cs="Times New Roman"/>
          <w:sz w:val="24"/>
          <w:szCs w:val="24"/>
        </w:rPr>
        <w:t xml:space="preserve">. Так говорить нельзя, значит без 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7E0B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9D7E0B">
        <w:rPr>
          <w:rFonts w:ascii="Times New Roman" w:hAnsi="Times New Roman" w:cs="Times New Roman"/>
          <w:sz w:val="24"/>
          <w:szCs w:val="24"/>
        </w:rPr>
        <w:t xml:space="preserve"> употребляется. Пиши слитно!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>Вариант №2.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i/>
          <w:sz w:val="24"/>
          <w:szCs w:val="24"/>
        </w:rPr>
        <w:t>(НЕ</w:t>
      </w:r>
      <w:proofErr w:type="gramStart"/>
      <w:r w:rsidRPr="009D7E0B">
        <w:rPr>
          <w:rFonts w:ascii="Times New Roman" w:hAnsi="Times New Roman" w:cs="Times New Roman"/>
          <w:i/>
          <w:sz w:val="24"/>
          <w:szCs w:val="24"/>
        </w:rPr>
        <w:t>)з</w:t>
      </w:r>
      <w:proofErr w:type="gramEnd"/>
      <w:r w:rsidRPr="009D7E0B">
        <w:rPr>
          <w:rFonts w:ascii="Times New Roman" w:hAnsi="Times New Roman" w:cs="Times New Roman"/>
          <w:i/>
          <w:sz w:val="24"/>
          <w:szCs w:val="24"/>
        </w:rPr>
        <w:t xml:space="preserve">ависима – </w:t>
      </w:r>
      <w:r w:rsidRPr="009D7E0B">
        <w:rPr>
          <w:rFonts w:ascii="Times New Roman" w:hAnsi="Times New Roman" w:cs="Times New Roman"/>
          <w:sz w:val="24"/>
          <w:szCs w:val="24"/>
        </w:rPr>
        <w:t>это краткое причастие с суффиксом –ИМ.</w:t>
      </w:r>
      <w:r w:rsidRPr="009D7E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D7E0B">
        <w:rPr>
          <w:rFonts w:ascii="Times New Roman" w:hAnsi="Times New Roman" w:cs="Times New Roman"/>
          <w:sz w:val="24"/>
          <w:szCs w:val="24"/>
        </w:rPr>
        <w:t>В предложении нет зависимого слова в творительном падеже, значит НЕ пишем слитно.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>Вариант №3.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i/>
          <w:sz w:val="24"/>
          <w:szCs w:val="24"/>
        </w:rPr>
        <w:t>(Не</w:t>
      </w:r>
      <w:proofErr w:type="gramStart"/>
      <w:r w:rsidRPr="009D7E0B">
        <w:rPr>
          <w:rFonts w:ascii="Times New Roman" w:hAnsi="Times New Roman" w:cs="Times New Roman"/>
          <w:i/>
          <w:sz w:val="24"/>
          <w:szCs w:val="24"/>
        </w:rPr>
        <w:t>)</w:t>
      </w:r>
      <w:proofErr w:type="spellStart"/>
      <w:r w:rsidRPr="009D7E0B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9D7E0B">
        <w:rPr>
          <w:rFonts w:ascii="Times New Roman" w:hAnsi="Times New Roman" w:cs="Times New Roman"/>
          <w:i/>
          <w:sz w:val="24"/>
          <w:szCs w:val="24"/>
        </w:rPr>
        <w:t>злюбили</w:t>
      </w:r>
      <w:proofErr w:type="spellEnd"/>
      <w:r w:rsidRPr="009D7E0B">
        <w:rPr>
          <w:rFonts w:ascii="Times New Roman" w:hAnsi="Times New Roman" w:cs="Times New Roman"/>
          <w:sz w:val="24"/>
          <w:szCs w:val="24"/>
        </w:rPr>
        <w:t xml:space="preserve"> – без НЕ </w:t>
      </w:r>
      <w:proofErr w:type="spellStart"/>
      <w:r w:rsidRPr="009D7E0B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9D7E0B">
        <w:rPr>
          <w:rFonts w:ascii="Times New Roman" w:hAnsi="Times New Roman" w:cs="Times New Roman"/>
          <w:sz w:val="24"/>
          <w:szCs w:val="24"/>
        </w:rPr>
        <w:t xml:space="preserve"> употребляется. Пиши слитно.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 xml:space="preserve">Вариант №4. 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i/>
          <w:sz w:val="24"/>
          <w:szCs w:val="24"/>
        </w:rPr>
        <w:t>(Не</w:t>
      </w:r>
      <w:proofErr w:type="gramStart"/>
      <w:r w:rsidRPr="009D7E0B">
        <w:rPr>
          <w:rFonts w:ascii="Times New Roman" w:hAnsi="Times New Roman" w:cs="Times New Roman"/>
          <w:i/>
          <w:sz w:val="24"/>
          <w:szCs w:val="24"/>
        </w:rPr>
        <w:t>)п</w:t>
      </w:r>
      <w:proofErr w:type="gramEnd"/>
      <w:r w:rsidRPr="009D7E0B">
        <w:rPr>
          <w:rFonts w:ascii="Times New Roman" w:hAnsi="Times New Roman" w:cs="Times New Roman"/>
          <w:i/>
          <w:sz w:val="24"/>
          <w:szCs w:val="24"/>
        </w:rPr>
        <w:t>ригодной</w:t>
      </w:r>
      <w:r w:rsidRPr="009D7E0B">
        <w:rPr>
          <w:rFonts w:ascii="Times New Roman" w:hAnsi="Times New Roman" w:cs="Times New Roman"/>
          <w:sz w:val="24"/>
          <w:szCs w:val="24"/>
        </w:rPr>
        <w:t xml:space="preserve"> – прилагательное, но в тексте есть ОТНЮДЬ. Пиши раздельно.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lastRenderedPageBreak/>
        <w:t>Таким образом,</w:t>
      </w:r>
      <w:r w:rsidRPr="009D7E0B">
        <w:rPr>
          <w:rFonts w:ascii="Times New Roman" w:hAnsi="Times New Roman" w:cs="Times New Roman"/>
          <w:sz w:val="24"/>
          <w:szCs w:val="24"/>
        </w:rPr>
        <w:t xml:space="preserve"> правильный ответ – вариант №4.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sym w:font="Wingdings" w:char="F03F"/>
      </w:r>
      <w:r w:rsidRPr="009D7E0B"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1. В каком предложении НЕ со словом пишется раздельно?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1) Случилось так, что мне (не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ому было рассказать о своих сомнениях.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2) Сначала все помолчали, обдумывая, как начать разговор в такой   (не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ривычной обстановке.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3) Комната была (не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свещена, поэтому трудно было различать лица сидящих напротив людей.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4) Но говорят, вы (не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9D7E0B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юдим</w:t>
      </w:r>
      <w:proofErr w:type="spellEnd"/>
      <w:r w:rsidRPr="009D7E0B">
        <w:rPr>
          <w:rFonts w:ascii="Times New Roman" w:hAnsi="Times New Roman" w:cs="Times New Roman"/>
          <w:sz w:val="24"/>
          <w:szCs w:val="24"/>
        </w:rPr>
        <w:t>: в глуши, в деревне все вам скучно.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2. В каком варианте ответа правильно указаны все цифры, на месте которых пишется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?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 xml:space="preserve">Сегодня мы </w:t>
      </w:r>
      <w:proofErr w:type="spellStart"/>
      <w:r w:rsidRPr="009D7E0B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D7E0B">
        <w:rPr>
          <w:rFonts w:ascii="Times New Roman" w:hAnsi="Times New Roman" w:cs="Times New Roman"/>
          <w:b/>
          <w:sz w:val="24"/>
          <w:szCs w:val="24"/>
        </w:rPr>
        <w:t xml:space="preserve">(1) только </w:t>
      </w:r>
      <w:proofErr w:type="spellStart"/>
      <w:r w:rsidRPr="009D7E0B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D7E0B">
        <w:rPr>
          <w:rFonts w:ascii="Times New Roman" w:hAnsi="Times New Roman" w:cs="Times New Roman"/>
          <w:b/>
          <w:sz w:val="24"/>
          <w:szCs w:val="24"/>
        </w:rPr>
        <w:t xml:space="preserve">(2) совершенствуем методику обучения эпистолярному жанру, но и утрачиваем, как это </w:t>
      </w:r>
      <w:proofErr w:type="spellStart"/>
      <w:r w:rsidRPr="009D7E0B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D7E0B">
        <w:rPr>
          <w:rFonts w:ascii="Times New Roman" w:hAnsi="Times New Roman" w:cs="Times New Roman"/>
          <w:b/>
          <w:sz w:val="24"/>
          <w:szCs w:val="24"/>
        </w:rPr>
        <w:t>(3) печально, наследие</w:t>
      </w:r>
      <w:r w:rsidRPr="009D7E0B">
        <w:rPr>
          <w:rFonts w:ascii="Times New Roman" w:hAnsi="Times New Roman" w:cs="Times New Roman"/>
          <w:sz w:val="24"/>
          <w:szCs w:val="24"/>
        </w:rPr>
        <w:t xml:space="preserve"> </w:t>
      </w:r>
      <w:r w:rsidRPr="009D7E0B">
        <w:rPr>
          <w:rFonts w:ascii="Times New Roman" w:hAnsi="Times New Roman" w:cs="Times New Roman"/>
          <w:b/>
          <w:sz w:val="24"/>
          <w:szCs w:val="24"/>
        </w:rPr>
        <w:t>прошлого.</w:t>
      </w:r>
    </w:p>
    <w:p w:rsidR="003C31E3" w:rsidRPr="009D7E0B" w:rsidRDefault="003C31E3" w:rsidP="003C6353">
      <w:pPr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1           2) 2          3) 3         4) 1, 2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3. В каком варианте ответа правильно указаны все цифры, на месте которых пишется</w:t>
      </w:r>
      <w:proofErr w:type="gramStart"/>
      <w:r w:rsidRPr="009D7E0B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9D7E0B">
        <w:rPr>
          <w:rFonts w:ascii="Times New Roman" w:hAnsi="Times New Roman" w:cs="Times New Roman"/>
          <w:sz w:val="24"/>
          <w:szCs w:val="24"/>
        </w:rPr>
        <w:t>?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7E0B">
        <w:rPr>
          <w:rFonts w:ascii="Times New Roman" w:hAnsi="Times New Roman" w:cs="Times New Roman"/>
          <w:b/>
          <w:sz w:val="24"/>
          <w:szCs w:val="24"/>
        </w:rPr>
        <w:t xml:space="preserve">Чем нравом кто дурней, тем более кричит и ропщет на людей: </w:t>
      </w:r>
      <w:proofErr w:type="spellStart"/>
      <w:r w:rsidRPr="009D7E0B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D7E0B">
        <w:rPr>
          <w:rFonts w:ascii="Times New Roman" w:hAnsi="Times New Roman" w:cs="Times New Roman"/>
          <w:b/>
          <w:sz w:val="24"/>
          <w:szCs w:val="24"/>
        </w:rPr>
        <w:t xml:space="preserve">(1) видит добрых он, куда </w:t>
      </w:r>
      <w:proofErr w:type="spellStart"/>
      <w:r w:rsidRPr="009D7E0B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D7E0B">
        <w:rPr>
          <w:rFonts w:ascii="Times New Roman" w:hAnsi="Times New Roman" w:cs="Times New Roman"/>
          <w:b/>
          <w:sz w:val="24"/>
          <w:szCs w:val="24"/>
        </w:rPr>
        <w:t xml:space="preserve">(2) обернется, а первый сам </w:t>
      </w:r>
      <w:proofErr w:type="spellStart"/>
      <w:r w:rsidRPr="009D7E0B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D7E0B">
        <w:rPr>
          <w:rFonts w:ascii="Times New Roman" w:hAnsi="Times New Roman" w:cs="Times New Roman"/>
          <w:b/>
          <w:sz w:val="24"/>
          <w:szCs w:val="24"/>
        </w:rPr>
        <w:t xml:space="preserve">(3) с кем </w:t>
      </w:r>
      <w:proofErr w:type="spellStart"/>
      <w:r w:rsidRPr="009D7E0B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9D7E0B">
        <w:rPr>
          <w:rFonts w:ascii="Times New Roman" w:hAnsi="Times New Roman" w:cs="Times New Roman"/>
          <w:b/>
          <w:sz w:val="24"/>
          <w:szCs w:val="24"/>
        </w:rPr>
        <w:t>(4) уживется.</w:t>
      </w:r>
    </w:p>
    <w:p w:rsidR="003C31E3" w:rsidRPr="009D7E0B" w:rsidRDefault="003C31E3" w:rsidP="003C6353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</w:rPr>
        <w:t>1,2          2) 2         3) 2, 3       4) 3,4</w:t>
      </w:r>
    </w:p>
    <w:p w:rsidR="003C31E3" w:rsidRPr="009D7E0B" w:rsidRDefault="003C31E3" w:rsidP="003C31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D7E0B">
        <w:rPr>
          <w:rFonts w:ascii="Times New Roman" w:hAnsi="Times New Roman" w:cs="Times New Roman"/>
          <w:sz w:val="24"/>
          <w:szCs w:val="24"/>
          <w:bdr w:val="single" w:sz="4" w:space="0" w:color="auto" w:shadow="1"/>
          <w:shd w:val="clear" w:color="auto" w:fill="FABF8F"/>
        </w:rPr>
        <w:br w:type="page"/>
      </w:r>
    </w:p>
    <w:p w:rsidR="003C31E3" w:rsidRPr="00FF4A2F" w:rsidRDefault="003C31E3" w:rsidP="003C31E3">
      <w:pPr>
        <w:pStyle w:val="1"/>
      </w:pPr>
      <w:r w:rsidRPr="00FF4A2F">
        <w:rPr>
          <w:bdr w:val="single" w:sz="4" w:space="0" w:color="auto" w:shadow="1"/>
          <w:shd w:val="clear" w:color="auto" w:fill="FABF8F"/>
        </w:rPr>
        <w:lastRenderedPageBreak/>
        <w:t>А18.</w:t>
      </w:r>
      <w:r>
        <w:rPr>
          <w:bdr w:val="single" w:sz="4" w:space="0" w:color="auto" w:shadow="1"/>
          <w:shd w:val="clear" w:color="auto" w:fill="FABF8F"/>
        </w:rPr>
        <w:t xml:space="preserve"> </w:t>
      </w:r>
      <w:r w:rsidRPr="00FF4A2F">
        <w:t>Слитное, раздельное, дефисное написание.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В этом задании тебе понадобятся знания о частях речи.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sym w:font="Wingdings" w:char="F026"/>
      </w:r>
      <w:r w:rsidRPr="00FF4A2F"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29225" cy="2352675"/>
            <wp:effectExtent l="19050" t="0" r="9525" b="0"/>
            <wp:docPr id="2042" name="Рисунок 20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rrowheads="1"/>
                    </pic:cNvPicPr>
                  </pic:nvPicPr>
                  <pic:blipFill>
                    <a:blip r:embed="rId52"/>
                    <a:srcRect l="-102" t="-203" r="-61" b="-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Прежде чем обратиться к правилу проверь, может ли форма употребляться без приставки/предлога. Если не может, пиши слитно!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Слитное написание наречий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sym w:font="Wingdings 2" w:char="F0F3"/>
      </w:r>
      <w:r w:rsidRPr="00FF4A2F"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4A2F">
        <w:rPr>
          <w:rFonts w:ascii="Times New Roman" w:hAnsi="Times New Roman" w:cs="Times New Roman"/>
          <w:sz w:val="24"/>
          <w:szCs w:val="24"/>
        </w:rPr>
        <w:t>вдребезги, впросак, воочию, вкупе, навзничь, навзрыд, наизусть, наотмашь, натощак, наискосок, насмарку, поодаль, понаслышке, невдомек, невзначай.</w:t>
      </w:r>
      <w:proofErr w:type="gramEnd"/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sym w:font="Wingdings 2" w:char="F0F3"/>
      </w:r>
      <w:r w:rsidRPr="00FF4A2F"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Наречия, начинающиеся на ВПЕР</w:t>
      </w:r>
      <w:proofErr w:type="gramStart"/>
      <w:r w:rsidRPr="00FF4A2F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FF4A2F">
        <w:rPr>
          <w:rFonts w:ascii="Times New Roman" w:hAnsi="Times New Roman" w:cs="Times New Roman"/>
          <w:b/>
          <w:sz w:val="24"/>
          <w:szCs w:val="24"/>
        </w:rPr>
        <w:t xml:space="preserve">, НАПЕРЕ-, ВПРИ-, ВРАЗ-, ВЗА-, ВНА-, НАВЫ-, ВПОЛ- пишутся слитно: </w:t>
      </w:r>
      <w:r w:rsidRPr="00FF4A2F">
        <w:rPr>
          <w:rFonts w:ascii="Times New Roman" w:hAnsi="Times New Roman" w:cs="Times New Roman"/>
          <w:sz w:val="24"/>
          <w:szCs w:val="24"/>
        </w:rPr>
        <w:t>вперебежку, наперевес, вприглядку, вразбивку, взаем,  внакидку, навыворот, вполглазка.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4A2F">
        <w:rPr>
          <w:rFonts w:ascii="Times New Roman" w:hAnsi="Times New Roman" w:cs="Times New Roman"/>
          <w:b/>
          <w:sz w:val="24"/>
          <w:szCs w:val="24"/>
        </w:rPr>
        <w:t xml:space="preserve">Исключения: </w:t>
      </w:r>
      <w:r w:rsidRPr="00FF4A2F">
        <w:rPr>
          <w:rFonts w:ascii="Times New Roman" w:hAnsi="Times New Roman" w:cs="Times New Roman"/>
          <w:sz w:val="24"/>
          <w:szCs w:val="24"/>
        </w:rPr>
        <w:t>в придачу, в прибавку, в забросе, в замену, в наклон, в насмешку, на выбор,  на выучку, на выручку, на вырост.</w:t>
      </w:r>
      <w:proofErr w:type="gramEnd"/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91150" cy="4781550"/>
            <wp:effectExtent l="0" t="0" r="0" b="0"/>
            <wp:docPr id="2043" name="Рисунок 2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rrowheads="1"/>
                    </pic:cNvPicPr>
                  </pic:nvPicPr>
                  <pic:blipFill>
                    <a:blip r:embed="rId53"/>
                    <a:srcRect l="-1469" t="-5672" r="-1724" b="-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Раздельное написание наречий</w:t>
      </w:r>
    </w:p>
    <w:p w:rsidR="003C31E3" w:rsidRPr="00FF4A2F" w:rsidRDefault="003C31E3" w:rsidP="003C31E3">
      <w:pPr>
        <w:tabs>
          <w:tab w:val="left" w:pos="-284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72150" cy="3533775"/>
            <wp:effectExtent l="0" t="0" r="0" b="0"/>
            <wp:docPr id="2044" name="Рисунок 2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rrowheads="1"/>
                    </pic:cNvPicPr>
                  </pic:nvPicPr>
                  <pic:blipFill>
                    <a:blip r:embed="rId54"/>
                    <a:srcRect l="-1273" t="-11278" r="-1495" b="-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FF4A2F" w:rsidRDefault="003C31E3" w:rsidP="003C31E3">
      <w:pPr>
        <w:tabs>
          <w:tab w:val="left" w:pos="-284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-284"/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Дефисное написание наречий</w:t>
      </w:r>
    </w:p>
    <w:p w:rsidR="003C31E3" w:rsidRPr="00FF4A2F" w:rsidRDefault="003C31E3" w:rsidP="003C31E3">
      <w:pPr>
        <w:tabs>
          <w:tab w:val="left" w:pos="-284"/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857750" cy="2343150"/>
            <wp:effectExtent l="0" t="0" r="0" b="0"/>
            <wp:docPr id="2045" name="Рисунок 2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rrowheads="1"/>
                    </pic:cNvPicPr>
                  </pic:nvPicPr>
                  <pic:blipFill>
                    <a:blip r:embed="rId55"/>
                    <a:srcRect l="-1741" t="-11058" r="-1805" b="-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FF4A2F" w:rsidRDefault="003C31E3" w:rsidP="003C31E3">
      <w:pPr>
        <w:tabs>
          <w:tab w:val="left" w:pos="-284"/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-284"/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В зависимости от смысла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29225" cy="2438400"/>
            <wp:effectExtent l="0" t="0" r="9525" b="0"/>
            <wp:docPr id="2046" name="Рисунок 20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rrowheads="1"/>
                    </pic:cNvPicPr>
                  </pic:nvPicPr>
                  <pic:blipFill>
                    <a:blip r:embed="rId56"/>
                    <a:srcRect l="-195" t="-400" r="-154" b="-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Предлоги или существительное с предлогом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695950" cy="7105650"/>
            <wp:effectExtent l="19050" t="0" r="0" b="0"/>
            <wp:docPr id="2047" name="Рисунок 20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rrowheads="1"/>
                    </pic:cNvPicPr>
                  </pic:nvPicPr>
                  <pic:blipFill>
                    <a:blip r:embed="rId57"/>
                    <a:srcRect l="-98" t="-79" r="-69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СОЮЗЫ или МЕСТОИМЕНИЯ и НАРЕЧИЯ с предлогом и частицей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 xml:space="preserve">Союзы </w:t>
      </w:r>
      <w:r w:rsidRPr="00FF4A2F">
        <w:rPr>
          <w:rFonts w:ascii="Times New Roman" w:hAnsi="Times New Roman" w:cs="Times New Roman"/>
          <w:b/>
          <w:sz w:val="24"/>
          <w:szCs w:val="24"/>
        </w:rPr>
        <w:t>ТАК ЧТО, ТАК КАК, КАК БУДТО, ПРИ ЭТОМ, НЕ ТО…НЕ ТО</w:t>
      </w:r>
      <w:r w:rsidRPr="00FF4A2F">
        <w:rPr>
          <w:rFonts w:ascii="Times New Roman" w:hAnsi="Times New Roman" w:cs="Times New Roman"/>
          <w:sz w:val="24"/>
          <w:szCs w:val="24"/>
        </w:rPr>
        <w:t xml:space="preserve">, </w:t>
      </w:r>
      <w:r w:rsidRPr="00FF4A2F">
        <w:rPr>
          <w:rFonts w:ascii="Times New Roman" w:hAnsi="Times New Roman" w:cs="Times New Roman"/>
          <w:b/>
          <w:sz w:val="24"/>
          <w:szCs w:val="24"/>
        </w:rPr>
        <w:t>ТО ЕСТЬ</w:t>
      </w:r>
      <w:r w:rsidRPr="00FF4A2F">
        <w:rPr>
          <w:rFonts w:ascii="Times New Roman" w:hAnsi="Times New Roman" w:cs="Times New Roman"/>
          <w:sz w:val="24"/>
          <w:szCs w:val="24"/>
        </w:rPr>
        <w:t xml:space="preserve"> пишутся раздельно. 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FF4A2F">
        <w:rPr>
          <w:rFonts w:ascii="Times New Roman" w:hAnsi="Times New Roman" w:cs="Times New Roman"/>
          <w:b/>
          <w:sz w:val="24"/>
          <w:szCs w:val="24"/>
        </w:rPr>
        <w:t>Различай!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962775" cy="5276850"/>
            <wp:effectExtent l="19050" t="0" r="9525" b="0"/>
            <wp:docPr id="20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12723" r="1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Написание частиц</w:t>
      </w:r>
    </w:p>
    <w:p w:rsidR="003C31E3" w:rsidRPr="00FF4A2F" w:rsidRDefault="003C31E3" w:rsidP="003C31E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8325" cy="2238375"/>
            <wp:effectExtent l="19050" t="0" r="9525" b="0"/>
            <wp:docPr id="2049" name="Рисунок 2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rrowheads="1"/>
                    </pic:cNvPicPr>
                  </pic:nvPicPr>
                  <pic:blipFill>
                    <a:blip r:embed="rId59"/>
                    <a:srcRect l="-182" t="-354" r="-38" b="-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FF4A2F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Алгоритм разбора</w:t>
      </w:r>
    </w:p>
    <w:p w:rsidR="003C31E3" w:rsidRPr="00FF4A2F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1. Определи часть речи, задав к слову вопрос.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sym w:font="Wingdings 2" w:char="F0F3"/>
      </w:r>
      <w:r w:rsidRPr="00FF4A2F"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3C31E3" w:rsidRPr="00FF4A2F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4A2F">
        <w:rPr>
          <w:rFonts w:ascii="Times New Roman" w:hAnsi="Times New Roman" w:cs="Times New Roman"/>
          <w:sz w:val="24"/>
          <w:szCs w:val="24"/>
        </w:rPr>
        <w:t>К самостоятельным частям речи можно задать вопрос, к служебным – нет.</w:t>
      </w:r>
      <w:proofErr w:type="gramEnd"/>
    </w:p>
    <w:p w:rsidR="003C31E3" w:rsidRPr="00FF4A2F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2. Посмотри, есть ли в вариантах ответа одинаковы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F4A2F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F4A2F">
        <w:rPr>
          <w:rFonts w:ascii="Times New Roman" w:hAnsi="Times New Roman" w:cs="Times New Roman"/>
          <w:sz w:val="24"/>
          <w:szCs w:val="24"/>
        </w:rPr>
        <w:t>, и определи, одинаковую ли функцию он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F4A2F">
        <w:rPr>
          <w:rFonts w:ascii="Times New Roman" w:hAnsi="Times New Roman" w:cs="Times New Roman"/>
          <w:sz w:val="24"/>
          <w:szCs w:val="24"/>
        </w:rPr>
        <w:t xml:space="preserve"> выполняют (в зависимости от этого написание может изменяться)</w:t>
      </w:r>
    </w:p>
    <w:p w:rsidR="003C31E3" w:rsidRPr="00FF4A2F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lastRenderedPageBreak/>
        <w:t>3. В зависимости от части речи вспомни правило.</w:t>
      </w:r>
    </w:p>
    <w:p w:rsidR="003C31E3" w:rsidRPr="00FF4A2F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Pr="00FF4A2F"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В каком предложении оба выделенных слова  пишутся слитно?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1) Эксперимент был проведен удачно, ПР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ЧЕМ) впервые, (ПО)ЭТОМУ все были очень довольны.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2) (В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АЧАЛЕ сентября ночи становятся холодными, морозными, (ЗА)ТО дни стоят теплые, безветренные.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3) Баржа двигалась (ПО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РЕЖНЕМУ вниз по течению, но (НА)СТОЛЬКО медленно, что казалась неподвижной.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4) Пелагея была человеком (НА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ЕДКОСТЬ открытым, добрым; (ЗА)ТО ее и любили в деревне.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Вариант №1.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 xml:space="preserve">Оба слова пишутся слитно, так как они являются союзами: </w:t>
      </w:r>
      <w:r w:rsidRPr="00FF4A2F">
        <w:rPr>
          <w:rFonts w:ascii="Times New Roman" w:hAnsi="Times New Roman" w:cs="Times New Roman"/>
          <w:i/>
          <w:sz w:val="24"/>
          <w:szCs w:val="24"/>
        </w:rPr>
        <w:t>причем</w:t>
      </w:r>
      <w:r w:rsidRPr="00FF4A2F">
        <w:rPr>
          <w:rFonts w:ascii="Times New Roman" w:hAnsi="Times New Roman" w:cs="Times New Roman"/>
          <w:sz w:val="24"/>
          <w:szCs w:val="24"/>
        </w:rPr>
        <w:t xml:space="preserve"> можно заменить </w:t>
      </w:r>
      <w:r w:rsidRPr="00FF4A2F">
        <w:rPr>
          <w:rFonts w:ascii="Times New Roman" w:hAnsi="Times New Roman" w:cs="Times New Roman"/>
          <w:i/>
          <w:sz w:val="24"/>
          <w:szCs w:val="24"/>
        </w:rPr>
        <w:t>к тому же;</w:t>
      </w:r>
      <w:r w:rsidRPr="00FF4A2F">
        <w:rPr>
          <w:rFonts w:ascii="Times New Roman" w:hAnsi="Times New Roman" w:cs="Times New Roman"/>
          <w:sz w:val="24"/>
          <w:szCs w:val="24"/>
        </w:rPr>
        <w:t xml:space="preserve"> </w:t>
      </w:r>
      <w:r w:rsidRPr="00FF4A2F">
        <w:rPr>
          <w:rFonts w:ascii="Times New Roman" w:hAnsi="Times New Roman" w:cs="Times New Roman"/>
          <w:i/>
          <w:sz w:val="24"/>
          <w:szCs w:val="24"/>
        </w:rPr>
        <w:t>поэтому</w:t>
      </w:r>
      <w:r w:rsidRPr="00FF4A2F">
        <w:rPr>
          <w:rFonts w:ascii="Times New Roman" w:hAnsi="Times New Roman" w:cs="Times New Roman"/>
          <w:sz w:val="24"/>
          <w:szCs w:val="24"/>
        </w:rPr>
        <w:t xml:space="preserve"> можно заменить </w:t>
      </w:r>
      <w:r w:rsidRPr="00FF4A2F">
        <w:rPr>
          <w:rFonts w:ascii="Times New Roman" w:hAnsi="Times New Roman" w:cs="Times New Roman"/>
          <w:i/>
          <w:sz w:val="24"/>
          <w:szCs w:val="24"/>
        </w:rPr>
        <w:t>так что</w:t>
      </w:r>
      <w:r w:rsidRPr="00FF4A2F">
        <w:rPr>
          <w:rFonts w:ascii="Times New Roman" w:hAnsi="Times New Roman" w:cs="Times New Roman"/>
          <w:sz w:val="24"/>
          <w:szCs w:val="24"/>
        </w:rPr>
        <w:t>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Вариант №2.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A2F">
        <w:rPr>
          <w:rFonts w:ascii="Times New Roman" w:hAnsi="Times New Roman" w:cs="Times New Roman"/>
          <w:i/>
          <w:sz w:val="24"/>
          <w:szCs w:val="24"/>
        </w:rPr>
        <w:t>(В</w:t>
      </w:r>
      <w:proofErr w:type="gramStart"/>
      <w:r w:rsidRPr="00FF4A2F">
        <w:rPr>
          <w:rFonts w:ascii="Times New Roman" w:hAnsi="Times New Roman" w:cs="Times New Roman"/>
          <w:i/>
          <w:sz w:val="24"/>
          <w:szCs w:val="24"/>
        </w:rPr>
        <w:t>)н</w:t>
      </w:r>
      <w:proofErr w:type="gramEnd"/>
      <w:r w:rsidRPr="00FF4A2F">
        <w:rPr>
          <w:rFonts w:ascii="Times New Roman" w:hAnsi="Times New Roman" w:cs="Times New Roman"/>
          <w:i/>
          <w:sz w:val="24"/>
          <w:szCs w:val="24"/>
        </w:rPr>
        <w:t xml:space="preserve">ачале </w:t>
      </w:r>
      <w:r w:rsidRPr="00FF4A2F">
        <w:rPr>
          <w:rFonts w:ascii="Times New Roman" w:hAnsi="Times New Roman" w:cs="Times New Roman"/>
          <w:sz w:val="24"/>
          <w:szCs w:val="24"/>
        </w:rPr>
        <w:t xml:space="preserve">является существительным с предлогом и пишется раздельно, так как есть зависимое слово: </w:t>
      </w:r>
      <w:r w:rsidRPr="00FF4A2F">
        <w:rPr>
          <w:rFonts w:ascii="Times New Roman" w:hAnsi="Times New Roman" w:cs="Times New Roman"/>
          <w:i/>
          <w:sz w:val="24"/>
          <w:szCs w:val="24"/>
        </w:rPr>
        <w:t>В начал</w:t>
      </w:r>
      <w:proofErr w:type="gramStart"/>
      <w:r w:rsidRPr="00FF4A2F">
        <w:rPr>
          <w:rFonts w:ascii="Times New Roman" w:hAnsi="Times New Roman" w:cs="Times New Roman"/>
          <w:i/>
          <w:sz w:val="24"/>
          <w:szCs w:val="24"/>
        </w:rPr>
        <w:t>е(</w:t>
      </w:r>
      <w:proofErr w:type="gramEnd"/>
      <w:r w:rsidRPr="00FF4A2F">
        <w:rPr>
          <w:rFonts w:ascii="Times New Roman" w:hAnsi="Times New Roman" w:cs="Times New Roman"/>
          <w:i/>
          <w:sz w:val="24"/>
          <w:szCs w:val="24"/>
        </w:rPr>
        <w:t>чего?) сентября</w:t>
      </w:r>
      <w:r w:rsidRPr="00FF4A2F">
        <w:rPr>
          <w:rFonts w:ascii="Times New Roman" w:hAnsi="Times New Roman" w:cs="Times New Roman"/>
          <w:sz w:val="24"/>
          <w:szCs w:val="24"/>
        </w:rPr>
        <w:t xml:space="preserve">.  </w:t>
      </w:r>
      <w:r w:rsidRPr="00FF4A2F">
        <w:rPr>
          <w:rFonts w:ascii="Times New Roman" w:hAnsi="Times New Roman" w:cs="Times New Roman"/>
          <w:i/>
          <w:sz w:val="24"/>
          <w:szCs w:val="24"/>
        </w:rPr>
        <w:t>(За</w:t>
      </w:r>
      <w:proofErr w:type="gramStart"/>
      <w:r w:rsidRPr="00FF4A2F">
        <w:rPr>
          <w:rFonts w:ascii="Times New Roman" w:hAnsi="Times New Roman" w:cs="Times New Roman"/>
          <w:i/>
          <w:sz w:val="24"/>
          <w:szCs w:val="24"/>
        </w:rPr>
        <w:t>)т</w:t>
      </w:r>
      <w:proofErr w:type="gramEnd"/>
      <w:r w:rsidRPr="00FF4A2F">
        <w:rPr>
          <w:rFonts w:ascii="Times New Roman" w:hAnsi="Times New Roman" w:cs="Times New Roman"/>
          <w:i/>
          <w:sz w:val="24"/>
          <w:szCs w:val="24"/>
        </w:rPr>
        <w:t>о</w:t>
      </w:r>
      <w:r w:rsidRPr="00FF4A2F">
        <w:rPr>
          <w:rFonts w:ascii="Times New Roman" w:hAnsi="Times New Roman" w:cs="Times New Roman"/>
          <w:sz w:val="24"/>
          <w:szCs w:val="24"/>
        </w:rPr>
        <w:t xml:space="preserve"> пишется слитно, так как является союзом и у него есть синоним </w:t>
      </w:r>
      <w:r w:rsidRPr="00FF4A2F">
        <w:rPr>
          <w:rFonts w:ascii="Times New Roman" w:hAnsi="Times New Roman" w:cs="Times New Roman"/>
          <w:i/>
          <w:sz w:val="24"/>
          <w:szCs w:val="24"/>
        </w:rPr>
        <w:t>но.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Вариант №3.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i/>
          <w:sz w:val="24"/>
          <w:szCs w:val="24"/>
        </w:rPr>
        <w:t>(По</w:t>
      </w:r>
      <w:proofErr w:type="gramStart"/>
      <w:r w:rsidRPr="00FF4A2F">
        <w:rPr>
          <w:rFonts w:ascii="Times New Roman" w:hAnsi="Times New Roman" w:cs="Times New Roman"/>
          <w:i/>
          <w:sz w:val="24"/>
          <w:szCs w:val="24"/>
        </w:rPr>
        <w:t>)п</w:t>
      </w:r>
      <w:proofErr w:type="gramEnd"/>
      <w:r w:rsidRPr="00FF4A2F">
        <w:rPr>
          <w:rFonts w:ascii="Times New Roman" w:hAnsi="Times New Roman" w:cs="Times New Roman"/>
          <w:i/>
          <w:sz w:val="24"/>
          <w:szCs w:val="24"/>
        </w:rPr>
        <w:t xml:space="preserve">режнему </w:t>
      </w:r>
      <w:r w:rsidRPr="00FF4A2F">
        <w:rPr>
          <w:rFonts w:ascii="Times New Roman" w:hAnsi="Times New Roman" w:cs="Times New Roman"/>
          <w:sz w:val="24"/>
          <w:szCs w:val="24"/>
        </w:rPr>
        <w:t xml:space="preserve">– задаем вопрос </w:t>
      </w:r>
      <w:r w:rsidRPr="00FF4A2F">
        <w:rPr>
          <w:rFonts w:ascii="Times New Roman" w:hAnsi="Times New Roman" w:cs="Times New Roman"/>
          <w:i/>
          <w:sz w:val="24"/>
          <w:szCs w:val="24"/>
        </w:rPr>
        <w:t>как?</w:t>
      </w:r>
      <w:r w:rsidRPr="00FF4A2F">
        <w:rPr>
          <w:rFonts w:ascii="Times New Roman" w:hAnsi="Times New Roman" w:cs="Times New Roman"/>
          <w:sz w:val="24"/>
          <w:szCs w:val="24"/>
        </w:rPr>
        <w:t xml:space="preserve">, это наречие со структурой </w:t>
      </w:r>
      <w:r w:rsidRPr="00FF4A2F">
        <w:rPr>
          <w:rFonts w:ascii="Times New Roman" w:hAnsi="Times New Roman" w:cs="Times New Roman"/>
          <w:i/>
          <w:sz w:val="24"/>
          <w:szCs w:val="24"/>
        </w:rPr>
        <w:t>по- + прежний +ему</w:t>
      </w:r>
      <w:r w:rsidRPr="00FF4A2F">
        <w:rPr>
          <w:rFonts w:ascii="Times New Roman" w:hAnsi="Times New Roman" w:cs="Times New Roman"/>
          <w:sz w:val="24"/>
          <w:szCs w:val="24"/>
        </w:rPr>
        <w:t xml:space="preserve">, пишется через дефис.  </w:t>
      </w:r>
      <w:r w:rsidRPr="00FF4A2F">
        <w:rPr>
          <w:rFonts w:ascii="Times New Roman" w:hAnsi="Times New Roman" w:cs="Times New Roman"/>
          <w:i/>
          <w:sz w:val="24"/>
          <w:szCs w:val="24"/>
        </w:rPr>
        <w:t>(На</w:t>
      </w:r>
      <w:proofErr w:type="gramStart"/>
      <w:r w:rsidRPr="00FF4A2F">
        <w:rPr>
          <w:rFonts w:ascii="Times New Roman" w:hAnsi="Times New Roman" w:cs="Times New Roman"/>
          <w:i/>
          <w:sz w:val="24"/>
          <w:szCs w:val="24"/>
        </w:rPr>
        <w:t>)с</w:t>
      </w:r>
      <w:proofErr w:type="gramEnd"/>
      <w:r w:rsidRPr="00FF4A2F">
        <w:rPr>
          <w:rFonts w:ascii="Times New Roman" w:hAnsi="Times New Roman" w:cs="Times New Roman"/>
          <w:i/>
          <w:sz w:val="24"/>
          <w:szCs w:val="24"/>
        </w:rPr>
        <w:t>только</w:t>
      </w:r>
      <w:r w:rsidRPr="00FF4A2F">
        <w:rPr>
          <w:rFonts w:ascii="Times New Roman" w:hAnsi="Times New Roman" w:cs="Times New Roman"/>
          <w:sz w:val="24"/>
          <w:szCs w:val="24"/>
        </w:rPr>
        <w:t xml:space="preserve"> – насколько? (наречие со структурой </w:t>
      </w:r>
      <w:r w:rsidRPr="00FF4A2F">
        <w:rPr>
          <w:rFonts w:ascii="Times New Roman" w:hAnsi="Times New Roman" w:cs="Times New Roman"/>
          <w:i/>
          <w:sz w:val="24"/>
          <w:szCs w:val="24"/>
        </w:rPr>
        <w:t>на + местоимение</w:t>
      </w:r>
      <w:r w:rsidRPr="00FF4A2F">
        <w:rPr>
          <w:rFonts w:ascii="Times New Roman" w:hAnsi="Times New Roman" w:cs="Times New Roman"/>
          <w:sz w:val="24"/>
          <w:szCs w:val="24"/>
        </w:rPr>
        <w:t>, пишется слитно).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Вариант №4.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i/>
          <w:sz w:val="24"/>
          <w:szCs w:val="24"/>
        </w:rPr>
        <w:t>(На</w:t>
      </w:r>
      <w:proofErr w:type="gramStart"/>
      <w:r w:rsidRPr="00FF4A2F">
        <w:rPr>
          <w:rFonts w:ascii="Times New Roman" w:hAnsi="Times New Roman" w:cs="Times New Roman"/>
          <w:i/>
          <w:sz w:val="24"/>
          <w:szCs w:val="24"/>
        </w:rPr>
        <w:t>)р</w:t>
      </w:r>
      <w:proofErr w:type="gramEnd"/>
      <w:r w:rsidRPr="00FF4A2F">
        <w:rPr>
          <w:rFonts w:ascii="Times New Roman" w:hAnsi="Times New Roman" w:cs="Times New Roman"/>
          <w:i/>
          <w:sz w:val="24"/>
          <w:szCs w:val="24"/>
        </w:rPr>
        <w:t>едкость</w:t>
      </w:r>
      <w:r w:rsidRPr="00FF4A2F">
        <w:rPr>
          <w:rFonts w:ascii="Times New Roman" w:hAnsi="Times New Roman" w:cs="Times New Roman"/>
          <w:sz w:val="24"/>
          <w:szCs w:val="24"/>
        </w:rPr>
        <w:t xml:space="preserve"> – существительное с предлогом, так как без </w:t>
      </w:r>
      <w:r w:rsidRPr="00FF4A2F">
        <w:rPr>
          <w:rFonts w:ascii="Times New Roman" w:hAnsi="Times New Roman" w:cs="Times New Roman"/>
          <w:i/>
          <w:sz w:val="24"/>
          <w:szCs w:val="24"/>
        </w:rPr>
        <w:t>на</w:t>
      </w:r>
      <w:r w:rsidRPr="00FF4A2F">
        <w:rPr>
          <w:rFonts w:ascii="Times New Roman" w:hAnsi="Times New Roman" w:cs="Times New Roman"/>
          <w:sz w:val="24"/>
          <w:szCs w:val="24"/>
        </w:rPr>
        <w:t xml:space="preserve"> может употребляться и слово может склоняться, поэтому пишется раздельное. </w:t>
      </w:r>
      <w:r w:rsidRPr="00FF4A2F">
        <w:rPr>
          <w:rFonts w:ascii="Times New Roman" w:hAnsi="Times New Roman" w:cs="Times New Roman"/>
          <w:i/>
          <w:sz w:val="24"/>
          <w:szCs w:val="24"/>
        </w:rPr>
        <w:t>(За</w:t>
      </w:r>
      <w:proofErr w:type="gramStart"/>
      <w:r w:rsidRPr="00FF4A2F">
        <w:rPr>
          <w:rFonts w:ascii="Times New Roman" w:hAnsi="Times New Roman" w:cs="Times New Roman"/>
          <w:i/>
          <w:sz w:val="24"/>
          <w:szCs w:val="24"/>
        </w:rPr>
        <w:t>)т</w:t>
      </w:r>
      <w:proofErr w:type="gramEnd"/>
      <w:r w:rsidRPr="00FF4A2F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Pr="00FF4A2F">
        <w:rPr>
          <w:rFonts w:ascii="Times New Roman" w:hAnsi="Times New Roman" w:cs="Times New Roman"/>
          <w:sz w:val="24"/>
          <w:szCs w:val="24"/>
        </w:rPr>
        <w:t>выполняется ту же функцию, что и варианте №2.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t>Таким образом,</w:t>
      </w:r>
      <w:r w:rsidRPr="00FF4A2F">
        <w:rPr>
          <w:rFonts w:ascii="Times New Roman" w:hAnsi="Times New Roman" w:cs="Times New Roman"/>
          <w:sz w:val="24"/>
          <w:szCs w:val="24"/>
        </w:rPr>
        <w:t xml:space="preserve"> правильный ответ – вариант №1.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2F">
        <w:rPr>
          <w:rFonts w:ascii="Times New Roman" w:hAnsi="Times New Roman" w:cs="Times New Roman"/>
          <w:b/>
          <w:sz w:val="24"/>
          <w:szCs w:val="24"/>
        </w:rPr>
        <w:sym w:font="Wingdings" w:char="F03F"/>
      </w:r>
      <w:r w:rsidRPr="00FF4A2F">
        <w:rPr>
          <w:rFonts w:ascii="Times New Roman" w:hAnsi="Times New Roman" w:cs="Times New Roman"/>
          <w:b/>
          <w:sz w:val="24"/>
          <w:szCs w:val="24"/>
        </w:rPr>
        <w:t xml:space="preserve"> Потренируйся.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1. В каком предложении оба выделенных слова пишутся слитно?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1) Они иногда часами молчали, З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ТО) каждый чувствовал, что им обоим хорошо, и (ПО)ТОМУ именно хорошо, что они вместе.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2) (ПО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)Ч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ЕМУ судите вы о культуре человека – по его манерам, вкусам, привычкам? И (ОТ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)Ч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ЕГО вы так требовательны к нему?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3) Работу свою Сергеев знал и любил ее З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ТО), что она ему давалась, (ПО)ЭТОМУ и считали его на заводе хорошим мастером.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4) Старший сын, Анисим, приезжал домой очень редко, только в большие праздники, З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ТО) часто присылал с земляками гостинцы и ТАК(ЖЕ), как средний, Степан, короткие письма.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 xml:space="preserve">2. В каком предложении оба выделенных слова пишутся слитно? 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1) Заливы Онежского озера совершенно необыкновенной формы. Один из них (НА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ОДОБИЕ хобота слона, другой представляется многим туристам (В)ВИДЕ клешни огромного рака.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lastRenderedPageBreak/>
        <w:t>2) Герой комедии Мольера Дон Жуан явился в пьесе полным атеистом, ПРИ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)Ч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ЕМ остроумнейшим, бесстрашным и неотразимо привлекательным, (НЕ)СМОТРЯ на свои пороки.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3) Ловлей гусениц воробьи занимаются (В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)Т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ЕЧЕНИЕ трех недель, пока воробьята не вырастут, а когда птенцы оперятся, то (В)СЛЕД за родителями будут добывать себе корм сами.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4) Удивительное создание – кошка! Она часто идет (НА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СТРЕЧУ опасности. (В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ТЛИЧИЕ от других животных этот зверек необычайно терпелив и вынослив.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3. В каком предложении оба выделенных слова пишутся раздельно?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1) ЧТ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БЫ) полнее ощутить течение жизни, осенью 1877 года Чайковский уезжает (ЗА)ГРАНИЦУ: он долго живет в Италии, Швейцарии, Франции.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2) (И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)Т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АК, речевой этикет – явление универсальное, но (В)МЕСТЕ с тем каждый народ выработал свою специфическую систему правил речевого поведения.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3) В разговоре люди ведут себя (ПО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>АЗНОМУ – в зависимости от темы, а ТАК(ЖЕ) мотива и цели общения.</w:t>
      </w:r>
    </w:p>
    <w:p w:rsidR="003C31E3" w:rsidRPr="00FF4A2F" w:rsidRDefault="003C31E3" w:rsidP="003C31E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4A2F">
        <w:rPr>
          <w:rFonts w:ascii="Times New Roman" w:hAnsi="Times New Roman" w:cs="Times New Roman"/>
          <w:sz w:val="24"/>
          <w:szCs w:val="24"/>
        </w:rPr>
        <w:t>4) В «Автопортрете художника с палитрой» и «</w:t>
      </w:r>
      <w:proofErr w:type="spellStart"/>
      <w:r w:rsidRPr="00FF4A2F">
        <w:rPr>
          <w:rFonts w:ascii="Times New Roman" w:hAnsi="Times New Roman" w:cs="Times New Roman"/>
          <w:sz w:val="24"/>
          <w:szCs w:val="24"/>
        </w:rPr>
        <w:t>Авиньонских</w:t>
      </w:r>
      <w:proofErr w:type="spellEnd"/>
      <w:r w:rsidRPr="00FF4A2F">
        <w:rPr>
          <w:rFonts w:ascii="Times New Roman" w:hAnsi="Times New Roman" w:cs="Times New Roman"/>
          <w:sz w:val="24"/>
          <w:szCs w:val="24"/>
        </w:rPr>
        <w:t xml:space="preserve"> девицах» Пикассо много общего: Т</w:t>
      </w:r>
      <w:proofErr w:type="gramStart"/>
      <w:r w:rsidRPr="00FF4A2F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FF4A2F">
        <w:rPr>
          <w:rFonts w:ascii="Times New Roman" w:hAnsi="Times New Roman" w:cs="Times New Roman"/>
          <w:sz w:val="24"/>
          <w:szCs w:val="24"/>
        </w:rPr>
        <w:t xml:space="preserve">ЖЕ) самое выражение лиц, одни и ТЕ(ЖЕ) цветовые тона. </w:t>
      </w:r>
    </w:p>
    <w:p w:rsidR="003C31E3" w:rsidRPr="0073682B" w:rsidRDefault="003C31E3" w:rsidP="003C3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9958A1" w:rsidRDefault="003C31E3" w:rsidP="003C31E3">
      <w:pPr>
        <w:pStyle w:val="1"/>
      </w:pPr>
      <w:r w:rsidRPr="009958A1">
        <w:t>Пунктуация в простом и сложном предложениях.</w:t>
      </w:r>
    </w:p>
    <w:p w:rsidR="003C31E3" w:rsidRPr="0073682B" w:rsidRDefault="003C31E3" w:rsidP="003C31E3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t xml:space="preserve">В сложносочиненном предложении грамматические основы отделяются друг от друга запятыми.  </w:t>
      </w: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sym w:font="Wingdings" w:char="F047"/>
      </w:r>
      <w:r w:rsidRPr="00AD0083">
        <w:rPr>
          <w:rFonts w:ascii="Times New Roman" w:hAnsi="Times New Roman" w:cs="Times New Roman"/>
          <w:b/>
          <w:sz w:val="24"/>
          <w:szCs w:val="24"/>
        </w:rPr>
        <w:t>Ловушка!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sz w:val="24"/>
          <w:szCs w:val="24"/>
        </w:rPr>
        <w:t>Если в сложносочиненном предложении с союзом</w:t>
      </w:r>
      <w:proofErr w:type="gramStart"/>
      <w:r w:rsidRPr="00AD008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AD0083">
        <w:rPr>
          <w:rFonts w:ascii="Times New Roman" w:hAnsi="Times New Roman" w:cs="Times New Roman"/>
          <w:sz w:val="24"/>
          <w:szCs w:val="24"/>
        </w:rPr>
        <w:t xml:space="preserve"> есть общий член предложения (то есть к нему можно задать вопрос от обеих грамматических основ), то запятая между основами не ставится.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657850" cy="704850"/>
            <wp:effectExtent l="19050" t="0" r="0" b="0"/>
            <wp:docPr id="20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3151" t="41167" r="13983" b="4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AD0083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t>Алгоритм действий:</w:t>
      </w:r>
    </w:p>
    <w:p w:rsidR="003C31E3" w:rsidRPr="00AD0083" w:rsidRDefault="003C31E3" w:rsidP="003C6353">
      <w:pPr>
        <w:pStyle w:val="11"/>
        <w:numPr>
          <w:ilvl w:val="0"/>
          <w:numId w:val="12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134"/>
        </w:tabs>
        <w:ind w:left="0" w:firstLine="567"/>
        <w:jc w:val="both"/>
        <w:rPr>
          <w:szCs w:val="24"/>
        </w:rPr>
      </w:pPr>
      <w:r w:rsidRPr="00AD0083">
        <w:rPr>
          <w:szCs w:val="24"/>
        </w:rPr>
        <w:t>В предложении выделить грамматическу</w:t>
      </w:r>
      <w:proofErr w:type="gramStart"/>
      <w:r w:rsidRPr="00AD0083">
        <w:rPr>
          <w:szCs w:val="24"/>
        </w:rPr>
        <w:t>ю(</w:t>
      </w:r>
      <w:proofErr w:type="gramEnd"/>
      <w:r w:rsidRPr="00AD0083">
        <w:rPr>
          <w:szCs w:val="24"/>
        </w:rPr>
        <w:t>-</w:t>
      </w:r>
      <w:proofErr w:type="spellStart"/>
      <w:r w:rsidRPr="00AD0083">
        <w:rPr>
          <w:szCs w:val="24"/>
        </w:rPr>
        <w:t>ие</w:t>
      </w:r>
      <w:proofErr w:type="spellEnd"/>
      <w:r w:rsidRPr="00AD0083">
        <w:rPr>
          <w:szCs w:val="24"/>
        </w:rPr>
        <w:t>) основу(-</w:t>
      </w:r>
      <w:proofErr w:type="spellStart"/>
      <w:r w:rsidRPr="00AD0083">
        <w:rPr>
          <w:szCs w:val="24"/>
        </w:rPr>
        <w:t>ы</w:t>
      </w:r>
      <w:proofErr w:type="spellEnd"/>
      <w:r w:rsidRPr="00AD0083">
        <w:rPr>
          <w:szCs w:val="24"/>
        </w:rPr>
        <w:t>).</w:t>
      </w:r>
    </w:p>
    <w:p w:rsidR="003C31E3" w:rsidRPr="00AD0083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sz w:val="24"/>
          <w:szCs w:val="24"/>
        </w:rPr>
        <w:t>Следует помнить, что основа может состоять только из подлежащего или сказуемого.</w:t>
      </w:r>
    </w:p>
    <w:p w:rsidR="003C31E3" w:rsidRPr="00AD0083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i/>
          <w:sz w:val="24"/>
          <w:szCs w:val="24"/>
        </w:rPr>
        <w:t xml:space="preserve">Всю ночь </w:t>
      </w:r>
      <w:r w:rsidRPr="00AD0083">
        <w:rPr>
          <w:rFonts w:ascii="Times New Roman" w:hAnsi="Times New Roman" w:cs="Times New Roman"/>
          <w:i/>
          <w:sz w:val="24"/>
          <w:szCs w:val="24"/>
          <w:u w:val="double"/>
        </w:rPr>
        <w:t>читает</w:t>
      </w:r>
      <w:r w:rsidRPr="00AD0083">
        <w:rPr>
          <w:rFonts w:ascii="Times New Roman" w:hAnsi="Times New Roman" w:cs="Times New Roman"/>
          <w:i/>
          <w:sz w:val="24"/>
          <w:szCs w:val="24"/>
        </w:rPr>
        <w:t xml:space="preserve"> небылицы, и вот </w:t>
      </w:r>
      <w:r w:rsidRPr="00AD0083">
        <w:rPr>
          <w:rFonts w:ascii="Times New Roman" w:hAnsi="Times New Roman" w:cs="Times New Roman"/>
          <w:i/>
          <w:sz w:val="24"/>
          <w:szCs w:val="24"/>
          <w:u w:val="single"/>
        </w:rPr>
        <w:t>плоды</w:t>
      </w:r>
      <w:r w:rsidRPr="00AD0083">
        <w:rPr>
          <w:rFonts w:ascii="Times New Roman" w:hAnsi="Times New Roman" w:cs="Times New Roman"/>
          <w:i/>
          <w:sz w:val="24"/>
          <w:szCs w:val="24"/>
        </w:rPr>
        <w:t xml:space="preserve"> от этих книг. </w:t>
      </w:r>
      <w:r w:rsidRPr="00AD0083">
        <w:rPr>
          <w:rFonts w:ascii="Times New Roman" w:hAnsi="Times New Roman" w:cs="Times New Roman"/>
          <w:sz w:val="24"/>
          <w:szCs w:val="24"/>
        </w:rPr>
        <w:t>(Два односоставных предложения: в первом есть только сказуемое, во втором – только подлежащее).</w:t>
      </w:r>
    </w:p>
    <w:p w:rsidR="003C31E3" w:rsidRPr="00AD0083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i/>
          <w:sz w:val="24"/>
          <w:szCs w:val="24"/>
          <w:u w:val="single"/>
        </w:rPr>
        <w:t>Туман</w:t>
      </w:r>
      <w:r w:rsidRPr="00AD00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0083">
        <w:rPr>
          <w:rFonts w:ascii="Times New Roman" w:hAnsi="Times New Roman" w:cs="Times New Roman"/>
          <w:i/>
          <w:sz w:val="24"/>
          <w:szCs w:val="24"/>
          <w:u w:val="double"/>
        </w:rPr>
        <w:t>редел</w:t>
      </w:r>
      <w:r w:rsidRPr="00AD0083">
        <w:rPr>
          <w:rFonts w:ascii="Times New Roman" w:hAnsi="Times New Roman" w:cs="Times New Roman"/>
          <w:i/>
          <w:sz w:val="24"/>
          <w:szCs w:val="24"/>
        </w:rPr>
        <w:t xml:space="preserve">, и </w:t>
      </w:r>
      <w:r w:rsidRPr="00AD0083">
        <w:rPr>
          <w:rFonts w:ascii="Times New Roman" w:hAnsi="Times New Roman" w:cs="Times New Roman"/>
          <w:i/>
          <w:sz w:val="24"/>
          <w:szCs w:val="24"/>
          <w:u w:val="double"/>
        </w:rPr>
        <w:t>становилось темнее</w:t>
      </w:r>
      <w:r w:rsidRPr="00AD0083">
        <w:rPr>
          <w:rFonts w:ascii="Times New Roman" w:hAnsi="Times New Roman" w:cs="Times New Roman"/>
          <w:i/>
          <w:sz w:val="24"/>
          <w:szCs w:val="24"/>
        </w:rPr>
        <w:t>.</w:t>
      </w:r>
      <w:r w:rsidRPr="00AD0083">
        <w:rPr>
          <w:rFonts w:ascii="Times New Roman" w:hAnsi="Times New Roman" w:cs="Times New Roman"/>
          <w:sz w:val="24"/>
          <w:szCs w:val="24"/>
        </w:rPr>
        <w:t xml:space="preserve"> (Два предложения: одно двусоставное, второе – односоставное, только сказуемое).</w:t>
      </w:r>
    </w:p>
    <w:p w:rsidR="003C31E3" w:rsidRPr="00AD0083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i/>
          <w:sz w:val="24"/>
          <w:szCs w:val="24"/>
        </w:rPr>
        <w:t xml:space="preserve">Мне </w:t>
      </w:r>
      <w:r w:rsidRPr="00AD0083">
        <w:rPr>
          <w:rFonts w:ascii="Times New Roman" w:hAnsi="Times New Roman" w:cs="Times New Roman"/>
          <w:i/>
          <w:sz w:val="24"/>
          <w:szCs w:val="24"/>
          <w:u w:val="double"/>
        </w:rPr>
        <w:t>жаль</w:t>
      </w:r>
      <w:r w:rsidRPr="00AD0083">
        <w:rPr>
          <w:rFonts w:ascii="Times New Roman" w:hAnsi="Times New Roman" w:cs="Times New Roman"/>
          <w:i/>
          <w:sz w:val="24"/>
          <w:szCs w:val="24"/>
        </w:rPr>
        <w:t xml:space="preserve"> с тобой </w:t>
      </w:r>
      <w:r w:rsidRPr="00AD0083">
        <w:rPr>
          <w:rFonts w:ascii="Times New Roman" w:hAnsi="Times New Roman" w:cs="Times New Roman"/>
          <w:i/>
          <w:sz w:val="24"/>
          <w:szCs w:val="24"/>
          <w:u w:val="double"/>
        </w:rPr>
        <w:t>расстаться</w:t>
      </w:r>
      <w:r w:rsidRPr="00AD0083">
        <w:rPr>
          <w:rFonts w:ascii="Times New Roman" w:hAnsi="Times New Roman" w:cs="Times New Roman"/>
          <w:i/>
          <w:sz w:val="24"/>
          <w:szCs w:val="24"/>
        </w:rPr>
        <w:t xml:space="preserve">, и о тебе </w:t>
      </w:r>
      <w:r w:rsidRPr="00AD0083">
        <w:rPr>
          <w:rFonts w:ascii="Times New Roman" w:hAnsi="Times New Roman" w:cs="Times New Roman"/>
          <w:i/>
          <w:sz w:val="24"/>
          <w:szCs w:val="24"/>
          <w:u w:val="double"/>
        </w:rPr>
        <w:t>вспоминать хотелось бы хорошо</w:t>
      </w:r>
      <w:r w:rsidRPr="00AD0083">
        <w:rPr>
          <w:rFonts w:ascii="Times New Roman" w:hAnsi="Times New Roman" w:cs="Times New Roman"/>
          <w:i/>
          <w:sz w:val="24"/>
          <w:szCs w:val="24"/>
        </w:rPr>
        <w:t>.</w:t>
      </w:r>
      <w:r w:rsidRPr="00AD0083">
        <w:rPr>
          <w:rFonts w:ascii="Times New Roman" w:hAnsi="Times New Roman" w:cs="Times New Roman"/>
          <w:sz w:val="24"/>
          <w:szCs w:val="24"/>
        </w:rPr>
        <w:t xml:space="preserve"> (Два односоставных предложения, только сказуемые).</w:t>
      </w:r>
    </w:p>
    <w:p w:rsidR="003C31E3" w:rsidRPr="00AD0083" w:rsidRDefault="003C31E3" w:rsidP="003C6353">
      <w:pPr>
        <w:pStyle w:val="11"/>
        <w:numPr>
          <w:ilvl w:val="0"/>
          <w:numId w:val="12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134"/>
        </w:tabs>
        <w:ind w:left="0" w:firstLine="567"/>
        <w:jc w:val="both"/>
        <w:rPr>
          <w:szCs w:val="24"/>
        </w:rPr>
      </w:pPr>
      <w:r w:rsidRPr="00AD0083">
        <w:rPr>
          <w:szCs w:val="24"/>
        </w:rPr>
        <w:t>Если предложение простое, то запятую ставить не нужно.</w:t>
      </w:r>
    </w:p>
    <w:p w:rsidR="003C31E3" w:rsidRPr="00AD0083" w:rsidRDefault="003C31E3" w:rsidP="003C6353">
      <w:pPr>
        <w:pStyle w:val="11"/>
        <w:numPr>
          <w:ilvl w:val="0"/>
          <w:numId w:val="12"/>
        </w:num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134"/>
        </w:tabs>
        <w:ind w:left="0" w:firstLine="567"/>
        <w:jc w:val="both"/>
        <w:rPr>
          <w:szCs w:val="24"/>
        </w:rPr>
      </w:pPr>
      <w:r w:rsidRPr="00AD0083">
        <w:rPr>
          <w:szCs w:val="24"/>
        </w:rPr>
        <w:t>Если предложение сложное, то необходимо посмотреть, нет ли в нем общего члена предложения. Есть – запятая не нужна, нет – запятая нужна.</w:t>
      </w:r>
    </w:p>
    <w:p w:rsidR="003C31E3" w:rsidRPr="00AD0083" w:rsidRDefault="003C31E3" w:rsidP="003C31E3">
      <w:pPr>
        <w:spacing w:after="0"/>
        <w:ind w:firstLine="567"/>
        <w:rPr>
          <w:rFonts w:ascii="Times New Roman" w:hAnsi="Times New Roman" w:cs="Times New Roman"/>
          <w:sz w:val="24"/>
          <w:szCs w:val="24"/>
          <w:bdr w:val="single" w:sz="4" w:space="0" w:color="auto" w:shadow="1"/>
          <w:shd w:val="clear" w:color="auto" w:fill="FABF8F"/>
        </w:rPr>
      </w:pPr>
    </w:p>
    <w:p w:rsidR="003C31E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Pr="00AD0083">
        <w:rPr>
          <w:rFonts w:ascii="Times New Roman" w:hAnsi="Times New Roman" w:cs="Times New Roman"/>
          <w:b/>
          <w:sz w:val="24"/>
          <w:szCs w:val="24"/>
        </w:rPr>
        <w:t>Разбор задания.</w:t>
      </w: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sz w:val="24"/>
          <w:szCs w:val="24"/>
        </w:rPr>
        <w:t>1. Укажите правильное объяснение постановки запятой или ее отсутствия в предложении: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t>На море не видно ни одного огонька</w:t>
      </w:r>
      <w:proofErr w:type="gramStart"/>
      <w:r w:rsidRPr="00AD0083">
        <w:rPr>
          <w:rFonts w:ascii="Times New Roman" w:hAnsi="Times New Roman" w:cs="Times New Roman"/>
          <w:b/>
          <w:sz w:val="24"/>
          <w:szCs w:val="24"/>
        </w:rPr>
        <w:t xml:space="preserve"> ( ) </w:t>
      </w:r>
      <w:proofErr w:type="gramEnd"/>
      <w:r w:rsidRPr="00AD0083">
        <w:rPr>
          <w:rFonts w:ascii="Times New Roman" w:hAnsi="Times New Roman" w:cs="Times New Roman"/>
          <w:b/>
          <w:sz w:val="24"/>
          <w:szCs w:val="24"/>
        </w:rPr>
        <w:t>и не слышно ни одного всплеска.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sz w:val="24"/>
          <w:szCs w:val="24"/>
        </w:rPr>
        <w:t>1) Простое предложение с однородными членами, перед союзом</w:t>
      </w:r>
      <w:proofErr w:type="gramStart"/>
      <w:r w:rsidRPr="00AD008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AD0083">
        <w:rPr>
          <w:rFonts w:ascii="Times New Roman" w:hAnsi="Times New Roman" w:cs="Times New Roman"/>
          <w:sz w:val="24"/>
          <w:szCs w:val="24"/>
        </w:rPr>
        <w:t xml:space="preserve"> запятая не нужна.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sz w:val="24"/>
          <w:szCs w:val="24"/>
        </w:rPr>
        <w:t>2) Сложносочиненное предложение, перед союзом</w:t>
      </w:r>
      <w:proofErr w:type="gramStart"/>
      <w:r w:rsidRPr="00AD008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AD0083">
        <w:rPr>
          <w:rFonts w:ascii="Times New Roman" w:hAnsi="Times New Roman" w:cs="Times New Roman"/>
          <w:sz w:val="24"/>
          <w:szCs w:val="24"/>
        </w:rPr>
        <w:t xml:space="preserve"> запятая не нужна.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sz w:val="24"/>
          <w:szCs w:val="24"/>
        </w:rPr>
        <w:t>3) Сложносочиненное предложение, перед союзом</w:t>
      </w:r>
      <w:proofErr w:type="gramStart"/>
      <w:r w:rsidRPr="00AD008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AD0083">
        <w:rPr>
          <w:rFonts w:ascii="Times New Roman" w:hAnsi="Times New Roman" w:cs="Times New Roman"/>
          <w:sz w:val="24"/>
          <w:szCs w:val="24"/>
        </w:rPr>
        <w:t xml:space="preserve"> нужна запятая.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sz w:val="24"/>
          <w:szCs w:val="24"/>
        </w:rPr>
        <w:t>4) Простое предложение с однородными членами, перед союзом</w:t>
      </w:r>
      <w:proofErr w:type="gramStart"/>
      <w:r w:rsidRPr="00AD008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AD0083">
        <w:rPr>
          <w:rFonts w:ascii="Times New Roman" w:hAnsi="Times New Roman" w:cs="Times New Roman"/>
          <w:sz w:val="24"/>
          <w:szCs w:val="24"/>
        </w:rPr>
        <w:t xml:space="preserve"> нужна запятая.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sz w:val="24"/>
          <w:szCs w:val="24"/>
        </w:rPr>
        <w:t xml:space="preserve">Выделим основы в предложении: </w:t>
      </w:r>
      <w:r w:rsidRPr="00AD0083">
        <w:rPr>
          <w:rFonts w:ascii="Times New Roman" w:hAnsi="Times New Roman" w:cs="Times New Roman"/>
          <w:i/>
          <w:sz w:val="24"/>
          <w:szCs w:val="24"/>
        </w:rPr>
        <w:t xml:space="preserve">На море </w:t>
      </w:r>
      <w:r w:rsidRPr="00AD0083">
        <w:rPr>
          <w:rFonts w:ascii="Times New Roman" w:hAnsi="Times New Roman" w:cs="Times New Roman"/>
          <w:i/>
          <w:sz w:val="24"/>
          <w:szCs w:val="24"/>
          <w:u w:val="single"/>
        </w:rPr>
        <w:t>не видно</w:t>
      </w:r>
      <w:r w:rsidRPr="00AD0083">
        <w:rPr>
          <w:rFonts w:ascii="Times New Roman" w:hAnsi="Times New Roman" w:cs="Times New Roman"/>
          <w:i/>
          <w:sz w:val="24"/>
          <w:szCs w:val="24"/>
        </w:rPr>
        <w:t xml:space="preserve"> ни одного огонька</w:t>
      </w:r>
      <w:proofErr w:type="gramStart"/>
      <w:r w:rsidRPr="00AD0083">
        <w:rPr>
          <w:rFonts w:ascii="Times New Roman" w:hAnsi="Times New Roman" w:cs="Times New Roman"/>
          <w:i/>
          <w:sz w:val="24"/>
          <w:szCs w:val="24"/>
        </w:rPr>
        <w:t xml:space="preserve"> ( ) </w:t>
      </w:r>
      <w:proofErr w:type="gramEnd"/>
      <w:r w:rsidRPr="00AD0083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AD0083">
        <w:rPr>
          <w:rFonts w:ascii="Times New Roman" w:hAnsi="Times New Roman" w:cs="Times New Roman"/>
          <w:i/>
          <w:sz w:val="24"/>
          <w:szCs w:val="24"/>
          <w:u w:val="single"/>
        </w:rPr>
        <w:t>не слышно</w:t>
      </w:r>
      <w:r w:rsidRPr="00AD0083">
        <w:rPr>
          <w:rFonts w:ascii="Times New Roman" w:hAnsi="Times New Roman" w:cs="Times New Roman"/>
          <w:i/>
          <w:sz w:val="24"/>
          <w:szCs w:val="24"/>
        </w:rPr>
        <w:t xml:space="preserve"> ни одного всплеска.</w:t>
      </w:r>
      <w:r w:rsidRPr="00AD0083">
        <w:rPr>
          <w:rFonts w:ascii="Times New Roman" w:hAnsi="Times New Roman" w:cs="Times New Roman"/>
          <w:sz w:val="24"/>
          <w:szCs w:val="24"/>
        </w:rPr>
        <w:t xml:space="preserve"> Это предложение сложное, состоящее из двух односоставных предложений. Определяем, есть ли у этих основ один общий член предложения. Есть – </w:t>
      </w:r>
      <w:r w:rsidRPr="00AD0083">
        <w:rPr>
          <w:rFonts w:ascii="Times New Roman" w:hAnsi="Times New Roman" w:cs="Times New Roman"/>
          <w:i/>
          <w:sz w:val="24"/>
          <w:szCs w:val="24"/>
        </w:rPr>
        <w:t>на море (где?)</w:t>
      </w:r>
      <w:r w:rsidRPr="00AD00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t xml:space="preserve">Таким образом, </w:t>
      </w:r>
      <w:r w:rsidRPr="00AD0083">
        <w:rPr>
          <w:rFonts w:ascii="Times New Roman" w:hAnsi="Times New Roman" w:cs="Times New Roman"/>
          <w:sz w:val="24"/>
          <w:szCs w:val="24"/>
        </w:rPr>
        <w:t>правильный ответ – вариант №2.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31E3" w:rsidRPr="009958A1" w:rsidRDefault="003C31E3" w:rsidP="003C31E3">
      <w:pPr>
        <w:pStyle w:val="1"/>
      </w:pPr>
      <w:r w:rsidRPr="009958A1">
        <w:t>Знаки препинания при обособленных членах предложения (определениях, обстоятельствах).</w:t>
      </w:r>
    </w:p>
    <w:p w:rsidR="003C31E3" w:rsidRPr="00AD0083" w:rsidRDefault="003C31E3" w:rsidP="003C31E3">
      <w:pPr>
        <w:pBdr>
          <w:top w:val="single" w:sz="18" w:space="1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t>Определение</w:t>
      </w:r>
      <w:r w:rsidRPr="00AD0083">
        <w:rPr>
          <w:rFonts w:ascii="Times New Roman" w:hAnsi="Times New Roman" w:cs="Times New Roman"/>
          <w:sz w:val="24"/>
          <w:szCs w:val="24"/>
        </w:rPr>
        <w:t xml:space="preserve">  - это второстепенный член предложениях, который отвечает на </w:t>
      </w:r>
      <w:proofErr w:type="gramStart"/>
      <w:r w:rsidRPr="00AD0083"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 w:rsidRPr="00AD0083">
        <w:rPr>
          <w:rFonts w:ascii="Times New Roman" w:hAnsi="Times New Roman" w:cs="Times New Roman"/>
          <w:sz w:val="24"/>
          <w:szCs w:val="24"/>
        </w:rPr>
        <w:t xml:space="preserve"> </w:t>
      </w:r>
      <w:r w:rsidRPr="00AD0083">
        <w:rPr>
          <w:rFonts w:ascii="Times New Roman" w:hAnsi="Times New Roman" w:cs="Times New Roman"/>
          <w:b/>
          <w:sz w:val="24"/>
          <w:szCs w:val="24"/>
        </w:rPr>
        <w:t>какой? чей?</w:t>
      </w:r>
    </w:p>
    <w:p w:rsidR="003C31E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AD0083">
        <w:rPr>
          <w:rFonts w:ascii="Times New Roman" w:hAnsi="Times New Roman" w:cs="Times New Roman"/>
          <w:b/>
          <w:sz w:val="24"/>
          <w:szCs w:val="24"/>
        </w:rPr>
        <w:t>Различай!</w:t>
      </w: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7650" cy="2047875"/>
            <wp:effectExtent l="19050" t="0" r="0" b="0"/>
            <wp:docPr id="20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20078" t="5971" r="25410" b="4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19775" cy="4124325"/>
            <wp:effectExtent l="19050" t="0" r="9525" b="0"/>
            <wp:docPr id="2052" name="Рисунок 2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rrowheads="1"/>
                    </pic:cNvPicPr>
                  </pic:nvPicPr>
                  <pic:blipFill>
                    <a:blip r:embed="rId62"/>
                    <a:srcRect l="-96" t="-412" r="-38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3025" cy="3943350"/>
            <wp:effectExtent l="19050" t="0" r="9525" b="0"/>
            <wp:docPr id="20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15681" t="851" r="1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BB707A" w:rsidRDefault="00BB707A" w:rsidP="003C31E3">
      <w:pPr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B707A">
        <w:rPr>
          <w:rFonts w:ascii="Times New Roman" w:hAnsi="Times New Roman" w:cs="Times New Roman"/>
          <w:b/>
          <w:sz w:val="32"/>
          <w:szCs w:val="32"/>
        </w:rPr>
        <w:t xml:space="preserve"> М</w:t>
      </w:r>
      <w:r w:rsidR="003C31E3" w:rsidRPr="00BB707A">
        <w:rPr>
          <w:rFonts w:ascii="Times New Roman" w:hAnsi="Times New Roman" w:cs="Times New Roman"/>
          <w:b/>
          <w:sz w:val="32"/>
          <w:szCs w:val="32"/>
        </w:rPr>
        <w:t>огут на письме обособляться запятыми. К ним относятся:</w:t>
      </w:r>
    </w:p>
    <w:p w:rsidR="003C31E3" w:rsidRPr="00BB707A" w:rsidRDefault="003C31E3" w:rsidP="003C6353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B707A">
        <w:rPr>
          <w:rFonts w:ascii="Times New Roman" w:hAnsi="Times New Roman" w:cs="Times New Roman"/>
          <w:b/>
          <w:sz w:val="32"/>
          <w:szCs w:val="32"/>
        </w:rPr>
        <w:t>деепричастие и деепричастные обороты;</w:t>
      </w:r>
    </w:p>
    <w:p w:rsidR="003C31E3" w:rsidRPr="00BB707A" w:rsidRDefault="003C31E3" w:rsidP="003C6353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BB707A">
        <w:rPr>
          <w:rFonts w:ascii="Times New Roman" w:hAnsi="Times New Roman" w:cs="Times New Roman"/>
          <w:b/>
          <w:sz w:val="32"/>
          <w:szCs w:val="32"/>
        </w:rPr>
        <w:lastRenderedPageBreak/>
        <w:t>конструкции</w:t>
      </w:r>
      <w:proofErr w:type="gramEnd"/>
      <w:r w:rsidRPr="00BB707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B707A">
        <w:rPr>
          <w:rFonts w:ascii="Times New Roman" w:hAnsi="Times New Roman" w:cs="Times New Roman"/>
          <w:b/>
          <w:i/>
          <w:sz w:val="32"/>
          <w:szCs w:val="32"/>
        </w:rPr>
        <w:t>несмотря на.., невзирая на…</w:t>
      </w: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sym w:font="Wingdings" w:char="F026"/>
      </w:r>
      <w:r w:rsidRPr="00AD0083"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083">
        <w:rPr>
          <w:rFonts w:ascii="Times New Roman" w:hAnsi="Times New Roman" w:cs="Times New Roman"/>
          <w:sz w:val="24"/>
          <w:szCs w:val="24"/>
        </w:rPr>
        <w:t xml:space="preserve">Деепричастие и деепричастный оборот </w:t>
      </w:r>
      <w:r w:rsidRPr="00AD0083">
        <w:rPr>
          <w:rFonts w:ascii="Times New Roman" w:hAnsi="Times New Roman" w:cs="Times New Roman"/>
          <w:b/>
          <w:sz w:val="24"/>
          <w:szCs w:val="24"/>
        </w:rPr>
        <w:t>ОБОСОБЛЯЮТСЯ С ДВУХ СТОРОН, НЕЗАВИСИМО ОТ ПОЗИЦИИ!</w:t>
      </w:r>
    </w:p>
    <w:p w:rsidR="003C31E3" w:rsidRPr="00AD008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90950" cy="1038225"/>
            <wp:effectExtent l="19050" t="0" r="0" b="0"/>
            <wp:docPr id="20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15192" t="8249" r="32155" b="6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AB052F">
        <w:rPr>
          <w:rFonts w:ascii="Times New Roman" w:hAnsi="Times New Roman" w:cs="Times New Roman"/>
          <w:sz w:val="24"/>
          <w:szCs w:val="24"/>
        </w:rPr>
        <w:t>Деепричастие</w:t>
      </w:r>
      <w:proofErr w:type="gramEnd"/>
      <w:r w:rsidRPr="00AB052F">
        <w:rPr>
          <w:rFonts w:ascii="Times New Roman" w:hAnsi="Times New Roman" w:cs="Times New Roman"/>
          <w:sz w:val="24"/>
          <w:szCs w:val="24"/>
        </w:rPr>
        <w:t xml:space="preserve"> </w:t>
      </w:r>
      <w:r w:rsidRPr="00AB052F">
        <w:rPr>
          <w:rFonts w:ascii="Times New Roman" w:hAnsi="Times New Roman" w:cs="Times New Roman"/>
          <w:i/>
          <w:sz w:val="24"/>
          <w:szCs w:val="24"/>
        </w:rPr>
        <w:t>хрюкая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052F">
        <w:rPr>
          <w:rFonts w:ascii="Times New Roman" w:hAnsi="Times New Roman" w:cs="Times New Roman"/>
          <w:sz w:val="24"/>
          <w:szCs w:val="24"/>
        </w:rPr>
        <w:t>зависит от основы</w:t>
      </w:r>
    </w:p>
    <w:p w:rsidR="003C31E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выбежал вепрь </w:t>
      </w:r>
      <w:r>
        <w:rPr>
          <w:rFonts w:ascii="Times New Roman" w:hAnsi="Times New Roman" w:cs="Times New Roman"/>
          <w:sz w:val="24"/>
          <w:szCs w:val="24"/>
        </w:rPr>
        <w:t>и образует деепричастный оборот</w:t>
      </w:r>
    </w:p>
    <w:p w:rsidR="003C31E3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(зависимое слово – </w:t>
      </w:r>
      <w:r>
        <w:rPr>
          <w:rFonts w:ascii="Times New Roman" w:hAnsi="Times New Roman" w:cs="Times New Roman"/>
          <w:i/>
          <w:sz w:val="24"/>
          <w:szCs w:val="24"/>
        </w:rPr>
        <w:t>суетливо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C31E3" w:rsidRPr="00AD0083" w:rsidRDefault="003C31E3" w:rsidP="003C31E3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57850" cy="2019300"/>
            <wp:effectExtent l="19050" t="0" r="0" b="0"/>
            <wp:docPr id="2055" name="Рисунок 2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rrowheads="1"/>
                    </pic:cNvPicPr>
                  </pic:nvPicPr>
                  <pic:blipFill>
                    <a:blip r:embed="rId65"/>
                    <a:srcRect l="-102" t="-253" r="-41" b="-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AD0083" w:rsidRDefault="003C31E3" w:rsidP="003C31E3">
      <w:pPr>
        <w:spacing w:after="0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D0083">
        <w:rPr>
          <w:rFonts w:ascii="Times New Roman" w:hAnsi="Times New Roman" w:cs="Times New Roman"/>
          <w:b/>
          <w:bCs/>
          <w:sz w:val="24"/>
          <w:szCs w:val="24"/>
        </w:rPr>
        <w:t>Туча, нависшая над высокими вершинами тополей, уже сыпала моросящим дождиком.</w:t>
      </w:r>
    </w:p>
    <w:p w:rsidR="003C31E3" w:rsidRPr="00AD008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73682B" w:rsidRDefault="003C31E3" w:rsidP="004A4275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0083">
        <w:rPr>
          <w:rFonts w:ascii="Times New Roman" w:hAnsi="Times New Roman" w:cs="Times New Roman"/>
          <w:b/>
          <w:sz w:val="24"/>
          <w:szCs w:val="24"/>
        </w:rPr>
        <w:sym w:font="Wingdings" w:char="F03F"/>
      </w:r>
      <w:r w:rsidRPr="00AD00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31E3" w:rsidRPr="0073682B" w:rsidRDefault="003C31E3" w:rsidP="003C31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31E3" w:rsidRPr="009958A1" w:rsidRDefault="003C31E3" w:rsidP="003C31E3">
      <w:pPr>
        <w:pStyle w:val="1"/>
      </w:pPr>
      <w:r w:rsidRPr="009958A1">
        <w:rPr>
          <w:bdr w:val="single" w:sz="4" w:space="0" w:color="auto" w:shadow="1"/>
          <w:shd w:val="clear" w:color="auto" w:fill="FABF8F"/>
        </w:rPr>
        <w:t>А21.</w:t>
      </w:r>
      <w:r w:rsidRPr="009958A1">
        <w:t>Знаки препинания в предложениях со словами и конструкциями, грамматически не связанными с членами предложения.</w:t>
      </w:r>
    </w:p>
    <w:p w:rsidR="003C31E3" w:rsidRPr="00013977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В этом задании ты столкнешься с таким явлением в русском языке, как вводные слова и конструкции:</w:t>
      </w:r>
    </w:p>
    <w:p w:rsidR="003C31E3" w:rsidRPr="00013977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 xml:space="preserve">Вводными называются слова, словосочетания и предложения, при помощи которых </w:t>
      </w:r>
      <w:proofErr w:type="gramStart"/>
      <w:r w:rsidRPr="00013977">
        <w:rPr>
          <w:rFonts w:ascii="Times New Roman" w:hAnsi="Times New Roman" w:cs="Times New Roman"/>
          <w:sz w:val="24"/>
          <w:szCs w:val="24"/>
        </w:rPr>
        <w:t>говорящий</w:t>
      </w:r>
      <w:proofErr w:type="gramEnd"/>
      <w:r w:rsidRPr="00013977">
        <w:rPr>
          <w:rFonts w:ascii="Times New Roman" w:hAnsi="Times New Roman" w:cs="Times New Roman"/>
          <w:sz w:val="24"/>
          <w:szCs w:val="24"/>
        </w:rPr>
        <w:t xml:space="preserve"> выражает свое отношение к содержанию высказывания.</w:t>
      </w:r>
    </w:p>
    <w:p w:rsidR="003C31E3" w:rsidRPr="00013977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Признаки вводных слов и конструкций:</w:t>
      </w:r>
    </w:p>
    <w:p w:rsidR="003C31E3" w:rsidRPr="00013977" w:rsidRDefault="003C31E3" w:rsidP="003C6353">
      <w:pPr>
        <w:numPr>
          <w:ilvl w:val="0"/>
          <w:numId w:val="2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к ним нельзя задать вопрос от других членов предложения;</w:t>
      </w:r>
    </w:p>
    <w:p w:rsidR="003C31E3" w:rsidRPr="00013977" w:rsidRDefault="003C31E3" w:rsidP="003C6353">
      <w:pPr>
        <w:numPr>
          <w:ilvl w:val="0"/>
          <w:numId w:val="2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они заменяются синонимичными вводными словами и конструкциями;</w:t>
      </w:r>
    </w:p>
    <w:p w:rsidR="003C31E3" w:rsidRPr="00013977" w:rsidRDefault="003C31E3" w:rsidP="003C6353">
      <w:pPr>
        <w:numPr>
          <w:ilvl w:val="0"/>
          <w:numId w:val="2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они легко убираются из текста без потери смысла.</w:t>
      </w:r>
    </w:p>
    <w:p w:rsidR="003C31E3" w:rsidRPr="00013977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013977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b/>
          <w:sz w:val="24"/>
          <w:szCs w:val="24"/>
        </w:rPr>
        <w:sym w:font="Wingdings 2" w:char="F02E"/>
      </w:r>
      <w:r w:rsidRPr="00013977">
        <w:rPr>
          <w:rFonts w:ascii="Times New Roman" w:hAnsi="Times New Roman" w:cs="Times New Roman"/>
          <w:b/>
          <w:sz w:val="24"/>
          <w:szCs w:val="24"/>
        </w:rPr>
        <w:t xml:space="preserve">Различай! </w:t>
      </w:r>
      <w:r w:rsidRPr="00013977">
        <w:rPr>
          <w:rFonts w:ascii="Times New Roman" w:hAnsi="Times New Roman" w:cs="Times New Roman"/>
          <w:sz w:val="24"/>
          <w:szCs w:val="24"/>
        </w:rPr>
        <w:t xml:space="preserve">Одни и те же слова могут </w:t>
      </w:r>
      <w:proofErr w:type="gramStart"/>
      <w:r w:rsidRPr="00013977">
        <w:rPr>
          <w:rFonts w:ascii="Times New Roman" w:hAnsi="Times New Roman" w:cs="Times New Roman"/>
          <w:sz w:val="24"/>
          <w:szCs w:val="24"/>
        </w:rPr>
        <w:t>быть вводными и нет</w:t>
      </w:r>
      <w:proofErr w:type="gramEnd"/>
      <w:r w:rsidRPr="00013977">
        <w:rPr>
          <w:rFonts w:ascii="Times New Roman" w:hAnsi="Times New Roman" w:cs="Times New Roman"/>
          <w:sz w:val="24"/>
          <w:szCs w:val="24"/>
        </w:rPr>
        <w:t>.</w:t>
      </w:r>
    </w:p>
    <w:p w:rsidR="003C31E3" w:rsidRPr="00013977" w:rsidRDefault="003C31E3" w:rsidP="003C3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1300" cy="2066925"/>
            <wp:effectExtent l="19050" t="0" r="0" b="0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12895" r="13036" b="5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013977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13977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977">
        <w:rPr>
          <w:rFonts w:ascii="Times New Roman" w:hAnsi="Times New Roman" w:cs="Times New Roman"/>
          <w:b/>
          <w:sz w:val="24"/>
          <w:szCs w:val="24"/>
        </w:rPr>
        <w:sym w:font="Wingdings" w:char="F026"/>
      </w:r>
      <w:r w:rsidRPr="00013977"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p w:rsidR="003C31E3" w:rsidRPr="00013977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Вводные слова и конструкции на письме выделяются с двух сторон запятыми.</w:t>
      </w:r>
    </w:p>
    <w:p w:rsidR="003C31E3" w:rsidRPr="00013977" w:rsidRDefault="003C31E3" w:rsidP="003C31E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Можно выделить следующие разряды вводных слов и конструкций: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78"/>
        <w:gridCol w:w="3990"/>
        <w:gridCol w:w="3103"/>
      </w:tblGrid>
      <w:tr w:rsidR="003C31E3" w:rsidRPr="004C19B1" w:rsidTr="00076AA2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ЗНАЧЕНИЕ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ВВОДНОЕ СЛОВО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ПРИМЕР</w:t>
            </w:r>
          </w:p>
        </w:tc>
      </w:tr>
      <w:tr w:rsidR="003C31E3" w:rsidRPr="004C19B1" w:rsidTr="00076AA2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Уверенность или неуверенность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конечно, несомненно, без всякого сомнения, очевидно, безусловно, разумеется, само собой разумеется, бесспорно, действительно, наверное, возможно, верно, вероятно, по всей вероятности, может, может быть, быть может, должно быть, кажется, казалось бы, видимо, по-видимому, пожалуй, в самом деле, подлинно, правда, не правда ли, в сущности, по существу, по сути, право, чай, надо полагать, думаю, 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надеюсь, полагаю</w:t>
            </w:r>
            <w:proofErr w:type="gramEnd"/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Совсем скоро, безусловно, птицы улетят на юг.</w:t>
            </w:r>
          </w:p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В это воскресенье мы, возможно, пойдем на рыбалку.</w:t>
            </w:r>
          </w:p>
        </w:tc>
      </w:tr>
      <w:tr w:rsidR="003C31E3" w:rsidRPr="004C19B1" w:rsidTr="00076AA2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Различные чувства и эмоции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к счастью, к несчастью, по счастью, по несчастью, к радости, к огорчению, к прискорбию, к досаде, к сожалению, к удивлению, к изумлению, к ужасу, к стыду, на счастье, на радость, на беду, чего доброго, нечего греха таить, странное дело, удивительное дело</w:t>
            </w:r>
            <w:proofErr w:type="gramEnd"/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Вдруг, к нашей радости, на горизонте мы увидели большой корабль.</w:t>
            </w:r>
          </w:p>
        </w:tc>
      </w:tr>
      <w:tr w:rsidR="003C31E3" w:rsidRPr="004C19B1" w:rsidTr="00076AA2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Источник высказывания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говорят, сообщают, передают, по словам..., по сообщению..., по сведениям..., по мнению..., по-моему, по-твоему, по-нашему, по-вашему, на мой взгляд, по слухам, по преданию, помнится, слышно, дескать</w:t>
            </w:r>
            <w:proofErr w:type="gramEnd"/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Дальние озера, по слухам, богаты рыбой.</w:t>
            </w:r>
          </w:p>
        </w:tc>
      </w:tr>
      <w:tr w:rsidR="003C31E3" w:rsidRPr="004C19B1" w:rsidTr="00076AA2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Порядок явлений или мыслей и связь между ними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итак, следовательно, значит, наоборот, напротив, далее, наконец, впрочем, между прочим, в общем, в частности, 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прежде всего, кроме того, сверх того, стало быть, например, к примеру, главное, таким образом, кстати, кстати сказать, к слову сказать, во-первых, </w:t>
            </w: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во-вторых</w:t>
            </w:r>
            <w:proofErr w:type="gramEnd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и так далее, с одной стороны, с другой стороны, повторяю, подчеркиваю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Вся жизнь Никиты не была постоянным праздником, а, напротив, была </w:t>
            </w:r>
            <w:proofErr w:type="spell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неперестающей</w:t>
            </w:r>
            <w:proofErr w:type="spellEnd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службой.</w:t>
            </w:r>
          </w:p>
        </w:tc>
      </w:tr>
      <w:tr w:rsidR="003C31E3" w:rsidRPr="004C19B1" w:rsidTr="00076AA2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Оценка стиля высказывания, способа выражения мысли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словом, одним словом, иными словами, другими словами, иначе говоря, коротко говоря, попросту сказать, мягко выражаясь, если можно так сказать, если можно так выразиться, с позволения сказать, лучше сказать, так сказать, что называется и другие; слова собственно, вообще, вернее, точнее, скорее и тому подобное (если к ним можно добавить говоря)</w:t>
            </w:r>
            <w:proofErr w:type="gramEnd"/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Словом, роль каждого замечания огромна.</w:t>
            </w:r>
          </w:p>
        </w:tc>
      </w:tr>
      <w:tr w:rsidR="003C31E3" w:rsidRPr="004C19B1" w:rsidTr="00076AA2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Призыв к собеседнику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видишь (ли), видите (ли), понимаешь (ли), 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понимаете (ли), знаешь (ли), знаете (ли), пойми, поймите, поверьте, послушайте, согласитесь, вообразите, представьте себе, извините, простите, веришь (ли), верите (ли), пожалуйста</w:t>
            </w:r>
            <w:proofErr w:type="gramEnd"/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4C19B1" w:rsidRDefault="003C31E3" w:rsidP="00076AA2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Растолкуйте мне, пожалуйста, что 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за чудеса такие</w:t>
            </w:r>
          </w:p>
        </w:tc>
      </w:tr>
    </w:tbl>
    <w:p w:rsidR="003C31E3" w:rsidRPr="004C19B1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C31E3" w:rsidRPr="004C19B1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C19B1">
        <w:rPr>
          <w:rFonts w:ascii="Times New Roman" w:hAnsi="Times New Roman" w:cs="Times New Roman"/>
          <w:b/>
          <w:sz w:val="36"/>
          <w:szCs w:val="36"/>
        </w:rPr>
        <w:sym w:font="Wingdings 2" w:char="F02E"/>
      </w:r>
      <w:r w:rsidRPr="004C19B1">
        <w:rPr>
          <w:rFonts w:ascii="Times New Roman" w:hAnsi="Times New Roman" w:cs="Times New Roman"/>
          <w:b/>
          <w:sz w:val="36"/>
          <w:szCs w:val="36"/>
        </w:rPr>
        <w:t>Различай!</w:t>
      </w:r>
    </w:p>
    <w:p w:rsidR="003C31E3" w:rsidRPr="00013977" w:rsidRDefault="003C31E3" w:rsidP="003C31E3">
      <w:pPr>
        <w:tabs>
          <w:tab w:val="left" w:pos="709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15125" cy="3867150"/>
            <wp:effectExtent l="19050" t="0" r="9525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12608" r="12869" b="2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9B1" w:rsidRDefault="004C19B1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9B1" w:rsidRDefault="004C19B1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9B1" w:rsidRDefault="004C19B1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9B1" w:rsidRDefault="004C19B1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9B1" w:rsidRDefault="004C19B1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9B1" w:rsidRDefault="004C19B1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4C19B1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40"/>
          <w:szCs w:val="40"/>
        </w:rPr>
      </w:pPr>
      <w:proofErr w:type="gramStart"/>
      <w:r w:rsidRPr="004C19B1">
        <w:rPr>
          <w:rFonts w:ascii="Times New Roman" w:hAnsi="Times New Roman" w:cs="Times New Roman"/>
          <w:sz w:val="40"/>
          <w:szCs w:val="40"/>
        </w:rPr>
        <w:t xml:space="preserve">Не являются вводными и НЕ выделяются запятыми: мало-помалу, в начале, вдруг, будто, ведь, </w:t>
      </w:r>
      <w:r w:rsidRPr="004C19B1">
        <w:rPr>
          <w:rFonts w:ascii="Times New Roman" w:hAnsi="Times New Roman" w:cs="Times New Roman"/>
          <w:sz w:val="40"/>
          <w:szCs w:val="40"/>
        </w:rPr>
        <w:lastRenderedPageBreak/>
        <w:t>якобы, в конечном счете, вряд ли, все-таки, даже, едва ли, исключительно, именно, как будто, почти, как бы, как раз, к тому же, между тем, по предложению, просто, по решению, по постановлению, приблизительно, притом, почти, поэтому, просто, решительно, однажды, словно, в довершении всего, с пор, как бы, решительно</w:t>
      </w:r>
      <w:proofErr w:type="gramEnd"/>
      <w:r w:rsidRPr="004C19B1">
        <w:rPr>
          <w:rFonts w:ascii="Times New Roman" w:hAnsi="Times New Roman" w:cs="Times New Roman"/>
          <w:sz w:val="40"/>
          <w:szCs w:val="40"/>
        </w:rPr>
        <w:t>, исключительно, вот, примерно, даже.</w:t>
      </w:r>
    </w:p>
    <w:p w:rsidR="003C31E3" w:rsidRPr="004C19B1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40"/>
          <w:szCs w:val="40"/>
        </w:rPr>
      </w:pPr>
    </w:p>
    <w:p w:rsidR="003C31E3" w:rsidRPr="00013977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b/>
          <w:sz w:val="24"/>
          <w:szCs w:val="24"/>
        </w:rPr>
        <w:sym w:font="Wingdings" w:char="F047"/>
      </w:r>
      <w:r w:rsidRPr="00013977">
        <w:rPr>
          <w:rFonts w:ascii="Times New Roman" w:hAnsi="Times New Roman" w:cs="Times New Roman"/>
          <w:b/>
          <w:sz w:val="24"/>
          <w:szCs w:val="24"/>
        </w:rPr>
        <w:t xml:space="preserve">Ловушка №2! </w:t>
      </w:r>
      <w:r w:rsidRPr="00013977">
        <w:rPr>
          <w:rFonts w:ascii="Times New Roman" w:hAnsi="Times New Roman" w:cs="Times New Roman"/>
          <w:sz w:val="24"/>
          <w:szCs w:val="24"/>
        </w:rPr>
        <w:t xml:space="preserve">Частица </w:t>
      </w:r>
      <w:proofErr w:type="gramStart"/>
      <w:r w:rsidRPr="00013977">
        <w:rPr>
          <w:rFonts w:ascii="Times New Roman" w:hAnsi="Times New Roman" w:cs="Times New Roman"/>
          <w:b/>
          <w:sz w:val="24"/>
          <w:szCs w:val="24"/>
        </w:rPr>
        <w:t>бывало</w:t>
      </w:r>
      <w:r w:rsidRPr="00013977">
        <w:rPr>
          <w:rFonts w:ascii="Times New Roman" w:hAnsi="Times New Roman" w:cs="Times New Roman"/>
          <w:sz w:val="24"/>
          <w:szCs w:val="24"/>
        </w:rPr>
        <w:t xml:space="preserve"> запятыми выделяется</w:t>
      </w:r>
      <w:proofErr w:type="gramEnd"/>
      <w:r w:rsidRPr="00013977">
        <w:rPr>
          <w:rFonts w:ascii="Times New Roman" w:hAnsi="Times New Roman" w:cs="Times New Roman"/>
          <w:sz w:val="24"/>
          <w:szCs w:val="24"/>
        </w:rPr>
        <w:t>.</w:t>
      </w:r>
    </w:p>
    <w:p w:rsidR="003C31E3" w:rsidRPr="00013977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C31E3" w:rsidRPr="00013977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276"/>
        </w:tabs>
        <w:spacing w:after="0"/>
        <w:ind w:firstLine="567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13977">
        <w:rPr>
          <w:rFonts w:ascii="Times New Roman" w:hAnsi="Times New Roman" w:cs="Times New Roman"/>
          <w:b/>
          <w:sz w:val="24"/>
          <w:szCs w:val="24"/>
        </w:rPr>
        <w:t>Алгоритм выполнения задания.</w:t>
      </w:r>
    </w:p>
    <w:p w:rsidR="003C31E3" w:rsidRPr="00013977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1) Вспомни, не относится ли слово, которое ты считаешь вводным,  к тем словам, которые на письме не выделяются.</w:t>
      </w:r>
    </w:p>
    <w:p w:rsidR="003C31E3" w:rsidRPr="00013977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2) Убери его из предложения. Смысл не поменялся? Выдели запятыми.</w:t>
      </w:r>
    </w:p>
    <w:p w:rsidR="003C31E3" w:rsidRPr="00013977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3)  Попробуй задать вопрос к слову, которое, как ты думаешь, является вводным. Если не задается, скорее всего, оно вводное и выделяется запятыми.</w:t>
      </w:r>
    </w:p>
    <w:p w:rsidR="003C31E3" w:rsidRPr="00013977" w:rsidRDefault="003C31E3" w:rsidP="003C31E3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3977">
        <w:rPr>
          <w:rFonts w:ascii="Times New Roman" w:hAnsi="Times New Roman" w:cs="Times New Roman"/>
          <w:sz w:val="24"/>
          <w:szCs w:val="24"/>
        </w:rPr>
        <w:t>4) Вспомни значения вводных слов. Входит ли твое слово в их число?</w:t>
      </w:r>
    </w:p>
    <w:p w:rsidR="003C31E3" w:rsidRPr="00013977" w:rsidRDefault="003C31E3" w:rsidP="003C31E3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C31E3" w:rsidRPr="00013977" w:rsidRDefault="003C31E3" w:rsidP="004A4275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13977">
        <w:rPr>
          <w:rFonts w:ascii="Times New Roman" w:hAnsi="Times New Roman" w:cs="Times New Roman"/>
          <w:b/>
          <w:sz w:val="24"/>
          <w:szCs w:val="24"/>
        </w:rPr>
        <w:sym w:font="Webdings" w:char="F0D1"/>
      </w:r>
      <w:r w:rsidR="004A4275" w:rsidRPr="0001397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3C31E3" w:rsidRPr="0073682B" w:rsidRDefault="003C31E3" w:rsidP="003C31E3">
      <w:pPr>
        <w:tabs>
          <w:tab w:val="left" w:pos="1276"/>
        </w:tabs>
        <w:spacing w:after="0"/>
        <w:jc w:val="both"/>
        <w:rPr>
          <w:rFonts w:ascii="Times New Roman" w:hAnsi="Times New Roman" w:cs="Times New Roman"/>
          <w:b/>
          <w:color w:val="FF00FF"/>
          <w:sz w:val="24"/>
          <w:szCs w:val="24"/>
        </w:rPr>
      </w:pPr>
    </w:p>
    <w:p w:rsidR="003C31E3" w:rsidRPr="0073682B" w:rsidRDefault="003C31E3" w:rsidP="003C31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31E3" w:rsidRPr="009958A1" w:rsidRDefault="003C31E3" w:rsidP="003C31E3">
      <w:pPr>
        <w:pStyle w:val="1"/>
      </w:pPr>
      <w:r w:rsidRPr="009958A1">
        <w:t xml:space="preserve">Знаки препинания в простом осложненном предложении </w:t>
      </w:r>
    </w:p>
    <w:p w:rsidR="003C31E3" w:rsidRPr="009958A1" w:rsidRDefault="003C31E3" w:rsidP="003C31E3">
      <w:pPr>
        <w:pStyle w:val="1"/>
      </w:pPr>
      <w:r w:rsidRPr="009958A1">
        <w:t>(однородные члены предложения).</w:t>
      </w:r>
    </w:p>
    <w:p w:rsidR="003C31E3" w:rsidRPr="0073682B" w:rsidRDefault="003C31E3" w:rsidP="003C31E3">
      <w:pPr>
        <w:tabs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</w:tblBorders>
        <w:tblLook w:val="00A0"/>
      </w:tblPr>
      <w:tblGrid>
        <w:gridCol w:w="4785"/>
        <w:gridCol w:w="4786"/>
      </w:tblGrid>
      <w:tr w:rsidR="003C31E3" w:rsidRPr="00537876" w:rsidTr="00076AA2">
        <w:tc>
          <w:tcPr>
            <w:tcW w:w="4785" w:type="dxa"/>
            <w:tcBorders>
              <w:top w:val="single" w:sz="18" w:space="0" w:color="00B050"/>
              <w:left w:val="single" w:sz="18" w:space="0" w:color="00B05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18" w:space="0" w:color="00B050"/>
              <w:right w:val="single" w:sz="18" w:space="0" w:color="00B05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1) отвечают на один и тот же вопрос</w:t>
            </w:r>
          </w:p>
        </w:tc>
      </w:tr>
      <w:tr w:rsidR="003C31E3" w:rsidRPr="00537876" w:rsidTr="00076AA2">
        <w:tc>
          <w:tcPr>
            <w:tcW w:w="4785" w:type="dxa"/>
            <w:tcBorders>
              <w:left w:val="single" w:sz="18" w:space="0" w:color="00B050"/>
            </w:tcBorders>
          </w:tcPr>
          <w:p w:rsidR="003C31E3" w:rsidRPr="00537876" w:rsidRDefault="005B348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3">
              <w:rPr>
                <w:noProof/>
              </w:rPr>
              <w:pict>
                <v:group id="_x0000_s1036" style="position:absolute;left:0;text-align:left;margin-left:181.2pt;margin-top:0;width:55.5pt;height:47.25pt;z-index:251662336;mso-position-horizontal-relative:text;mso-position-vertical-relative:text" coordorigin="5220,2190" coordsize="1110,945">
                  <v:shape id="_x0000_s1037" type="#_x0000_t32" style="position:absolute;left:5220;top:2190;width:1110;height:465;flip:y" o:connectortype="straight">
                    <v:stroke endarrow="block"/>
                  </v:shape>
                  <v:shape id="_x0000_s1038" type="#_x0000_t32" style="position:absolute;left:5220;top:2655;width:1110;height:0" o:connectortype="straight">
                    <v:stroke endarrow="block"/>
                  </v:shape>
                  <v:shape id="_x0000_s1039" type="#_x0000_t32" style="position:absolute;left:5220;top:2655;width:1110;height:480" o:connectortype="straight">
                    <v:stroke endarrow="block"/>
                  </v:shape>
                </v:group>
              </w:pict>
            </w:r>
          </w:p>
        </w:tc>
        <w:tc>
          <w:tcPr>
            <w:tcW w:w="4786" w:type="dxa"/>
            <w:tcBorders>
              <w:right w:val="single" w:sz="18" w:space="0" w:color="00B05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1E3" w:rsidRPr="00537876" w:rsidTr="00076AA2">
        <w:tc>
          <w:tcPr>
            <w:tcW w:w="4785" w:type="dxa"/>
            <w:tcBorders>
              <w:left w:val="single" w:sz="18" w:space="0" w:color="00B05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b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4786" w:type="dxa"/>
            <w:tcBorders>
              <w:right w:val="single" w:sz="18" w:space="0" w:color="00B05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2) зависят от одного и того же слова</w:t>
            </w:r>
          </w:p>
        </w:tc>
      </w:tr>
      <w:tr w:rsidR="003C31E3" w:rsidRPr="00537876" w:rsidTr="00076AA2">
        <w:tc>
          <w:tcPr>
            <w:tcW w:w="4785" w:type="dxa"/>
            <w:tcBorders>
              <w:left w:val="single" w:sz="18" w:space="0" w:color="00B05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right w:val="single" w:sz="18" w:space="0" w:color="00B05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1E3" w:rsidRPr="00537876" w:rsidTr="00076AA2">
        <w:tc>
          <w:tcPr>
            <w:tcW w:w="4785" w:type="dxa"/>
            <w:tcBorders>
              <w:left w:val="single" w:sz="18" w:space="0" w:color="00B050"/>
              <w:bottom w:val="single" w:sz="18" w:space="0" w:color="00B05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bottom w:val="single" w:sz="18" w:space="0" w:color="00B050"/>
              <w:right w:val="single" w:sz="18" w:space="0" w:color="00B05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3) произносятся с перечислительной интонацией</w:t>
            </w:r>
          </w:p>
        </w:tc>
      </w:tr>
    </w:tbl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876">
        <w:rPr>
          <w:rFonts w:ascii="Times New Roman" w:hAnsi="Times New Roman" w:cs="Times New Roman"/>
          <w:b/>
          <w:sz w:val="24"/>
          <w:szCs w:val="24"/>
        </w:rPr>
        <w:sym w:font="Wingdings 2" w:char="F0F3"/>
      </w:r>
      <w:r w:rsidRPr="00537876">
        <w:rPr>
          <w:rFonts w:ascii="Times New Roman" w:hAnsi="Times New Roman" w:cs="Times New Roman"/>
          <w:b/>
          <w:sz w:val="24"/>
          <w:szCs w:val="24"/>
        </w:rPr>
        <w:t xml:space="preserve">Помни! </w:t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876">
        <w:rPr>
          <w:rFonts w:ascii="Times New Roman" w:hAnsi="Times New Roman" w:cs="Times New Roman"/>
          <w:b/>
          <w:sz w:val="24"/>
          <w:szCs w:val="24"/>
        </w:rPr>
        <w:t xml:space="preserve">Во-первых, </w:t>
      </w:r>
      <w:r w:rsidRPr="00537876">
        <w:rPr>
          <w:rFonts w:ascii="Times New Roman" w:hAnsi="Times New Roman" w:cs="Times New Roman"/>
          <w:sz w:val="24"/>
          <w:szCs w:val="24"/>
        </w:rPr>
        <w:t>однородные члены предложения НЕ ВСЕГДА являются одной и той же частью речи. Самое главное, чтобы они отвечали на один и тот же вопрос и зависели от одного слова!</w:t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876">
        <w:rPr>
          <w:rFonts w:ascii="Times New Roman" w:hAnsi="Times New Roman" w:cs="Times New Roman"/>
          <w:b/>
          <w:sz w:val="24"/>
          <w:szCs w:val="24"/>
        </w:rPr>
        <w:lastRenderedPageBreak/>
        <w:t>Во-вторых</w:t>
      </w:r>
      <w:r w:rsidRPr="00537876">
        <w:rPr>
          <w:rFonts w:ascii="Times New Roman" w:hAnsi="Times New Roman" w:cs="Times New Roman"/>
          <w:sz w:val="24"/>
          <w:szCs w:val="24"/>
        </w:rPr>
        <w:t>, однородными могут быть ЛЮБЫЕ ЧЛЕНЫ предложения: и подлежащее, и сказуемое, и определение, и дополнение, и обстоятельство.</w:t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876">
        <w:rPr>
          <w:rFonts w:ascii="Times New Roman" w:hAnsi="Times New Roman" w:cs="Times New Roman"/>
          <w:sz w:val="24"/>
          <w:szCs w:val="24"/>
        </w:rPr>
        <w:t>Обозначим однородный член знаком Ο.</w:t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876">
        <w:rPr>
          <w:rFonts w:ascii="Times New Roman" w:hAnsi="Times New Roman" w:cs="Times New Roman"/>
          <w:b/>
          <w:sz w:val="24"/>
          <w:szCs w:val="24"/>
        </w:rPr>
        <w:sym w:font="Wingdings" w:char="F026"/>
      </w:r>
      <w:r w:rsidRPr="00537876"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42"/>
        <w:gridCol w:w="3048"/>
        <w:gridCol w:w="3048"/>
        <w:gridCol w:w="3260"/>
      </w:tblGrid>
      <w:tr w:rsidR="003C31E3" w:rsidRPr="00537876" w:rsidTr="00076AA2">
        <w:tc>
          <w:tcPr>
            <w:tcW w:w="105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31E3" w:rsidRPr="00537876" w:rsidRDefault="005B3483" w:rsidP="00076AA2">
            <w:pPr>
              <w:tabs>
                <w:tab w:val="left" w:pos="1276"/>
              </w:tabs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B3483">
              <w:rPr>
                <w:noProof/>
              </w:rPr>
              <w:pict>
                <v:group id="_x0000_s1041" style="position:absolute;left:0;text-align:left;margin-left:35.7pt;margin-top:13.15pt;width:372.75pt;height:37.5pt;z-index:251664384" coordorigin="2415,7440" coordsize="7455,750">
                  <v:shape id="_x0000_s1042" type="#_x0000_t32" style="position:absolute;left:2415;top:7440;width:3990;height:750;flip:x" o:connectortype="straight">
                    <v:stroke endarrow="block"/>
                  </v:shape>
                  <v:shape id="_x0000_s1043" type="#_x0000_t32" style="position:absolute;left:4215;top:7440;width:2190;height:750;flip:x" o:connectortype="straight">
                    <v:stroke endarrow="block"/>
                  </v:shape>
                  <v:shape id="_x0000_s1044" type="#_x0000_t32" style="position:absolute;left:6405;top:7440;width:3465;height:750" o:connectortype="straight">
                    <v:stroke endarrow="block"/>
                  </v:shape>
                  <v:shape id="_x0000_s1045" type="#_x0000_t32" style="position:absolute;left:6405;top:7440;width:840;height:750" o:connectortype="straight">
                    <v:stroke endarrow="block"/>
                  </v:shape>
                </v:group>
              </w:pict>
            </w:r>
            <w:r w:rsidR="003C31E3" w:rsidRPr="00537876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могут  использоваться</w:t>
            </w:r>
          </w:p>
        </w:tc>
      </w:tr>
      <w:tr w:rsidR="003C31E3" w:rsidRPr="00537876" w:rsidTr="00076AA2">
        <w:trPr>
          <w:trHeight w:val="759"/>
        </w:trPr>
        <w:tc>
          <w:tcPr>
            <w:tcW w:w="10598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1E3" w:rsidRPr="00537876" w:rsidTr="00076AA2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без союзов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с одиночными союзами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с повторяющимися союзами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с двойными союзами</w:t>
            </w:r>
          </w:p>
        </w:tc>
      </w:tr>
      <w:tr w:rsidR="003C31E3" w:rsidRPr="00537876" w:rsidTr="00076AA2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Ο,Ο,Ο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саду расцвели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розы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лилии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ромашки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537876" w:rsidRDefault="003C31E3" w:rsidP="003C6353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ind w:left="0" w:firstLine="0"/>
              <w:jc w:val="both"/>
              <w:rPr>
                <w:szCs w:val="24"/>
              </w:rPr>
            </w:pPr>
            <w:r w:rsidRPr="00537876">
              <w:rPr>
                <w:szCs w:val="24"/>
              </w:rPr>
              <w:t>соединительными союзами и, д</w:t>
            </w:r>
            <w:proofErr w:type="gramStart"/>
            <w:r w:rsidRPr="00537876">
              <w:rPr>
                <w:szCs w:val="24"/>
              </w:rPr>
              <w:t>а(</w:t>
            </w:r>
            <w:proofErr w:type="spellStart"/>
            <w:proofErr w:type="gramEnd"/>
            <w:r w:rsidRPr="00537876">
              <w:rPr>
                <w:szCs w:val="24"/>
              </w:rPr>
              <w:t>=и</w:t>
            </w:r>
            <w:proofErr w:type="spellEnd"/>
            <w:r w:rsidRPr="00537876">
              <w:rPr>
                <w:szCs w:val="24"/>
              </w:rPr>
              <w:t>), или</w:t>
            </w:r>
          </w:p>
          <w:p w:rsidR="003C31E3" w:rsidRPr="00537876" w:rsidRDefault="003C31E3" w:rsidP="00076AA2">
            <w:pPr>
              <w:pStyle w:val="11"/>
              <w:tabs>
                <w:tab w:val="left" w:pos="1276"/>
              </w:tabs>
              <w:ind w:left="0" w:firstLine="0"/>
              <w:jc w:val="both"/>
              <w:rPr>
                <w:szCs w:val="24"/>
              </w:rPr>
            </w:pPr>
            <w:r w:rsidRPr="00537876">
              <w:rPr>
                <w:szCs w:val="24"/>
              </w:rPr>
              <w:t>Ο и Ο</w:t>
            </w:r>
          </w:p>
          <w:p w:rsidR="003C31E3" w:rsidRPr="00537876" w:rsidRDefault="003C31E3" w:rsidP="00076AA2">
            <w:pPr>
              <w:pStyle w:val="11"/>
              <w:tabs>
                <w:tab w:val="left" w:pos="1276"/>
              </w:tabs>
              <w:ind w:left="0" w:firstLine="0"/>
              <w:jc w:val="both"/>
              <w:rPr>
                <w:szCs w:val="24"/>
              </w:rPr>
            </w:pPr>
            <w:r w:rsidRPr="00537876">
              <w:rPr>
                <w:szCs w:val="24"/>
              </w:rPr>
              <w:t>Ο или Ο</w:t>
            </w:r>
          </w:p>
          <w:p w:rsidR="003C31E3" w:rsidRPr="00537876" w:rsidRDefault="003C31E3" w:rsidP="00076AA2">
            <w:pPr>
              <w:pStyle w:val="11"/>
              <w:tabs>
                <w:tab w:val="left" w:pos="1276"/>
              </w:tabs>
              <w:ind w:left="0" w:firstLine="0"/>
              <w:jc w:val="both"/>
              <w:rPr>
                <w:i/>
                <w:szCs w:val="24"/>
              </w:rPr>
            </w:pPr>
            <w:r w:rsidRPr="00537876">
              <w:rPr>
                <w:i/>
                <w:szCs w:val="24"/>
              </w:rPr>
              <w:t xml:space="preserve">Вдруг налетела буря с </w:t>
            </w:r>
            <w:r w:rsidRPr="00537876">
              <w:rPr>
                <w:i/>
                <w:szCs w:val="24"/>
                <w:u w:val="wave"/>
              </w:rPr>
              <w:t>крупным</w:t>
            </w:r>
            <w:proofErr w:type="gramStart"/>
            <w:r w:rsidRPr="00537876">
              <w:rPr>
                <w:i/>
                <w:szCs w:val="24"/>
              </w:rPr>
              <w:t xml:space="preserve"> И</w:t>
            </w:r>
            <w:proofErr w:type="gramEnd"/>
            <w:r w:rsidRPr="00537876">
              <w:rPr>
                <w:i/>
                <w:szCs w:val="24"/>
              </w:rPr>
              <w:t xml:space="preserve"> </w:t>
            </w:r>
            <w:r w:rsidRPr="00537876">
              <w:rPr>
                <w:i/>
                <w:szCs w:val="24"/>
                <w:u w:val="wave"/>
              </w:rPr>
              <w:t>частым</w:t>
            </w:r>
            <w:r w:rsidRPr="00537876">
              <w:rPr>
                <w:i/>
                <w:szCs w:val="24"/>
              </w:rPr>
              <w:t xml:space="preserve"> градом.</w:t>
            </w:r>
          </w:p>
          <w:p w:rsidR="003C31E3" w:rsidRPr="00537876" w:rsidRDefault="003C31E3" w:rsidP="00076AA2">
            <w:pPr>
              <w:pStyle w:val="11"/>
              <w:tabs>
                <w:tab w:val="left" w:pos="1276"/>
              </w:tabs>
              <w:ind w:left="0" w:firstLine="0"/>
              <w:jc w:val="both"/>
              <w:rPr>
                <w:szCs w:val="24"/>
              </w:rPr>
            </w:pPr>
            <w:r w:rsidRPr="00537876">
              <w:rPr>
                <w:szCs w:val="24"/>
              </w:rPr>
              <w:t>Ο, Ο и Ο</w:t>
            </w:r>
          </w:p>
          <w:p w:rsidR="003C31E3" w:rsidRPr="00537876" w:rsidRDefault="003C31E3" w:rsidP="00076AA2">
            <w:pPr>
              <w:pStyle w:val="11"/>
              <w:tabs>
                <w:tab w:val="left" w:pos="1276"/>
              </w:tabs>
              <w:ind w:left="0" w:firstLine="0"/>
              <w:jc w:val="both"/>
              <w:rPr>
                <w:i/>
                <w:szCs w:val="24"/>
              </w:rPr>
            </w:pPr>
            <w:r w:rsidRPr="00537876">
              <w:rPr>
                <w:i/>
                <w:szCs w:val="24"/>
              </w:rPr>
              <w:t xml:space="preserve">Осеннею </w:t>
            </w:r>
            <w:r w:rsidRPr="00537876">
              <w:rPr>
                <w:i/>
                <w:szCs w:val="24"/>
                <w:u w:val="dash"/>
              </w:rPr>
              <w:t>свежестью</w:t>
            </w:r>
            <w:r w:rsidRPr="00537876">
              <w:rPr>
                <w:i/>
                <w:szCs w:val="24"/>
              </w:rPr>
              <w:t xml:space="preserve">, </w:t>
            </w:r>
            <w:r w:rsidRPr="00537876">
              <w:rPr>
                <w:i/>
                <w:szCs w:val="24"/>
                <w:u w:val="dash"/>
              </w:rPr>
              <w:t>листвой</w:t>
            </w:r>
            <w:proofErr w:type="gramStart"/>
            <w:r w:rsidRPr="00537876">
              <w:rPr>
                <w:i/>
                <w:szCs w:val="24"/>
              </w:rPr>
              <w:t xml:space="preserve"> И</w:t>
            </w:r>
            <w:proofErr w:type="gramEnd"/>
            <w:r w:rsidRPr="00537876">
              <w:rPr>
                <w:i/>
                <w:szCs w:val="24"/>
              </w:rPr>
              <w:t xml:space="preserve"> </w:t>
            </w:r>
            <w:r w:rsidRPr="00537876">
              <w:rPr>
                <w:i/>
                <w:szCs w:val="24"/>
                <w:u w:val="dash"/>
              </w:rPr>
              <w:t>плодами</w:t>
            </w:r>
            <w:r w:rsidRPr="00537876">
              <w:rPr>
                <w:i/>
                <w:szCs w:val="24"/>
              </w:rPr>
              <w:t xml:space="preserve"> благоухает сад.</w:t>
            </w:r>
          </w:p>
          <w:p w:rsidR="003C31E3" w:rsidRPr="00537876" w:rsidRDefault="003C31E3" w:rsidP="003C6353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ind w:left="0" w:firstLine="0"/>
              <w:jc w:val="both"/>
              <w:rPr>
                <w:szCs w:val="24"/>
              </w:rPr>
            </w:pPr>
            <w:r w:rsidRPr="00537876">
              <w:rPr>
                <w:szCs w:val="24"/>
              </w:rPr>
              <w:t>противительными союзами а, но, д</w:t>
            </w:r>
            <w:proofErr w:type="gramStart"/>
            <w:r w:rsidRPr="00537876">
              <w:rPr>
                <w:szCs w:val="24"/>
              </w:rPr>
              <w:t>а(</w:t>
            </w:r>
            <w:proofErr w:type="spellStart"/>
            <w:proofErr w:type="gramEnd"/>
            <w:r w:rsidRPr="00537876">
              <w:rPr>
                <w:szCs w:val="24"/>
              </w:rPr>
              <w:t>=но</w:t>
            </w:r>
            <w:proofErr w:type="spellEnd"/>
            <w:r w:rsidRPr="00537876">
              <w:rPr>
                <w:szCs w:val="24"/>
              </w:rPr>
              <w:t>), зато, однако</w:t>
            </w:r>
          </w:p>
          <w:p w:rsidR="003C31E3" w:rsidRPr="00537876" w:rsidRDefault="003C31E3" w:rsidP="00076AA2">
            <w:pPr>
              <w:pStyle w:val="11"/>
              <w:tabs>
                <w:tab w:val="left" w:pos="1276"/>
              </w:tabs>
              <w:ind w:left="0" w:firstLine="0"/>
              <w:jc w:val="both"/>
              <w:rPr>
                <w:szCs w:val="24"/>
              </w:rPr>
            </w:pPr>
            <w:r w:rsidRPr="00537876">
              <w:rPr>
                <w:szCs w:val="24"/>
              </w:rPr>
              <w:t>Ο, а Ο</w:t>
            </w:r>
          </w:p>
          <w:p w:rsidR="003C31E3" w:rsidRPr="00537876" w:rsidRDefault="003C31E3" w:rsidP="00076AA2">
            <w:pPr>
              <w:pStyle w:val="11"/>
              <w:tabs>
                <w:tab w:val="left" w:pos="1276"/>
              </w:tabs>
              <w:ind w:left="0" w:firstLine="0"/>
              <w:jc w:val="both"/>
              <w:rPr>
                <w:szCs w:val="24"/>
              </w:rPr>
            </w:pPr>
            <w:r w:rsidRPr="00537876">
              <w:rPr>
                <w:szCs w:val="24"/>
              </w:rPr>
              <w:t>Ο, зато Ο</w:t>
            </w:r>
          </w:p>
          <w:p w:rsidR="003C31E3" w:rsidRPr="00537876" w:rsidRDefault="003C31E3" w:rsidP="00076AA2">
            <w:pPr>
              <w:pStyle w:val="11"/>
              <w:tabs>
                <w:tab w:val="left" w:pos="1276"/>
              </w:tabs>
              <w:ind w:left="0" w:firstLine="0"/>
              <w:jc w:val="both"/>
              <w:rPr>
                <w:szCs w:val="24"/>
              </w:rPr>
            </w:pPr>
            <w:r w:rsidRPr="00537876">
              <w:rPr>
                <w:i/>
                <w:szCs w:val="24"/>
              </w:rPr>
              <w:t xml:space="preserve">Не железным </w:t>
            </w:r>
            <w:r w:rsidRPr="00537876">
              <w:rPr>
                <w:i/>
                <w:szCs w:val="24"/>
                <w:u w:val="dash"/>
              </w:rPr>
              <w:t>ключом</w:t>
            </w:r>
            <w:r w:rsidRPr="00537876">
              <w:rPr>
                <w:i/>
                <w:szCs w:val="24"/>
              </w:rPr>
              <w:t xml:space="preserve"> открывается сердце, А </w:t>
            </w:r>
            <w:r w:rsidRPr="00537876">
              <w:rPr>
                <w:i/>
                <w:szCs w:val="24"/>
                <w:u w:val="dash"/>
              </w:rPr>
              <w:t>добротой</w:t>
            </w:r>
            <w:r w:rsidRPr="00537876">
              <w:rPr>
                <w:i/>
                <w:szCs w:val="24"/>
              </w:rPr>
              <w:t>.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или…</w:t>
            </w:r>
            <w:proofErr w:type="gramStart"/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proofErr w:type="gramEnd"/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либо…</w:t>
            </w:r>
            <w:proofErr w:type="gramStart"/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либо</w:t>
            </w:r>
            <w:proofErr w:type="gramEnd"/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и…</w:t>
            </w:r>
            <w:proofErr w:type="gramStart"/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то…</w:t>
            </w:r>
            <w:proofErr w:type="gramStart"/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gramEnd"/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не то…не то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ни…</w:t>
            </w:r>
            <w:proofErr w:type="gramStart"/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proofErr w:type="gramEnd"/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1) и Ο, и Ο, и Ο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или Ο, или Ο, или Ο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Мне чудятся ТО шумные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dash"/>
              </w:rPr>
              <w:t>пиры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ТО ратный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dash"/>
              </w:rPr>
              <w:t>стан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ТО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dash"/>
              </w:rPr>
              <w:t>схватки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боевые.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2)  Ο, и Ο, и Ο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Ты меня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double"/>
              </w:rPr>
              <w:t>не слышишь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ИЛИ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double"/>
              </w:rPr>
              <w:t>не понимаешь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ИЛИ просто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double"/>
              </w:rPr>
              <w:t>игнорируешь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3)  Ο и Ο, Ο и Ο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Метели</w:t>
            </w:r>
            <w:proofErr w:type="gramStart"/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</w:t>
            </w:r>
            <w:proofErr w:type="gramEnd"/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вьюга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стужа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темнота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помешали полярникам высадиться на льдины.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только</w:t>
            </w:r>
            <w:proofErr w:type="gramEnd"/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… но и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как…так и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если не…то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не столько сколько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хотя и…но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31E3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b/>
                <w:sz w:val="24"/>
                <w:szCs w:val="24"/>
              </w:rPr>
              <w:t>Запятая ставится перед второй часть союза!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>не только Ο, но и Ο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sz w:val="24"/>
                <w:szCs w:val="24"/>
              </w:rPr>
              <w:t xml:space="preserve">как Ο, так и Ο </w:t>
            </w:r>
          </w:p>
          <w:p w:rsidR="003C31E3" w:rsidRPr="00537876" w:rsidRDefault="003C31E3" w:rsidP="00076AA2">
            <w:pPr>
              <w:tabs>
                <w:tab w:val="left" w:pos="1276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Эти нормы под силу вспомнить КАК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dash"/>
              </w:rPr>
              <w:t>мастерам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спорта, ТАК И 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  <w:u w:val="dash"/>
              </w:rPr>
              <w:t>новичкам</w:t>
            </w:r>
            <w:r w:rsidRPr="0053787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867275" cy="342900"/>
            <wp:effectExtent l="19050" t="0" r="9525" b="0"/>
            <wp:docPr id="20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21785" t="42860" r="24327" b="4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876">
        <w:rPr>
          <w:rFonts w:ascii="Times New Roman" w:hAnsi="Times New Roman" w:cs="Times New Roman"/>
          <w:i/>
          <w:sz w:val="24"/>
          <w:szCs w:val="24"/>
        </w:rPr>
        <w:t xml:space="preserve"> (Это предложение с тремя рядами однородных членов: двумя однородными подлежащими, двумя однородными сказуемыми и двумя однородными обстоятельствами)</w:t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114675" cy="1562100"/>
            <wp:effectExtent l="19050" t="0" r="9525" b="0"/>
            <wp:docPr id="2059" name="Рисунок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39922" t="45570" r="23013" b="2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37876">
        <w:rPr>
          <w:rFonts w:ascii="Times New Roman" w:hAnsi="Times New Roman" w:cs="Times New Roman"/>
          <w:b/>
          <w:sz w:val="24"/>
          <w:szCs w:val="24"/>
        </w:rPr>
        <w:t>Запятые нигде не ставятся!</w:t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37876">
        <w:rPr>
          <w:rFonts w:ascii="Times New Roman" w:hAnsi="Times New Roman" w:cs="Times New Roman"/>
          <w:i/>
          <w:sz w:val="24"/>
          <w:szCs w:val="24"/>
        </w:rPr>
        <w:t>Тонкий дожди сеялся и на леса, и на поля, и на широкий Днепр.</w:t>
      </w:r>
      <w:proofErr w:type="gramEnd"/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3171825" cy="962025"/>
            <wp:effectExtent l="19050" t="0" r="9525" b="0"/>
            <wp:docPr id="2060" name="Рисунок 20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rrowheads="1"/>
                    </pic:cNvPicPr>
                  </pic:nvPicPr>
                  <pic:blipFill>
                    <a:blip r:embed="rId70"/>
                    <a:srcRect l="-336" t="-911" b="-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876">
        <w:rPr>
          <w:rFonts w:ascii="Times New Roman" w:hAnsi="Times New Roman" w:cs="Times New Roman"/>
          <w:i/>
          <w:sz w:val="24"/>
          <w:szCs w:val="24"/>
        </w:rPr>
        <w:t>Это один ряд однородных членов, так</w:t>
      </w:r>
      <w:r>
        <w:rPr>
          <w:rFonts w:ascii="Times New Roman" w:hAnsi="Times New Roman" w:cs="Times New Roman"/>
          <w:i/>
          <w:sz w:val="24"/>
          <w:szCs w:val="24"/>
        </w:rPr>
        <w:t xml:space="preserve"> как</w:t>
      </w:r>
      <w:r w:rsidRPr="00537876">
        <w:rPr>
          <w:rFonts w:ascii="Times New Roman" w:hAnsi="Times New Roman" w:cs="Times New Roman"/>
          <w:i/>
          <w:sz w:val="24"/>
          <w:szCs w:val="24"/>
        </w:rPr>
        <w:t xml:space="preserve"> они зависят от одного глагола «сеялся», отвечают на один вопрос – 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537876">
        <w:rPr>
          <w:rFonts w:ascii="Times New Roman" w:hAnsi="Times New Roman" w:cs="Times New Roman"/>
          <w:i/>
          <w:sz w:val="24"/>
          <w:szCs w:val="24"/>
        </w:rPr>
        <w:t>уда? и являются обстоятельствами, поэтому запятая ставится как при повторяющихся союзах.</w:t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876">
        <w:rPr>
          <w:rFonts w:ascii="Times New Roman" w:hAnsi="Times New Roman" w:cs="Times New Roman"/>
          <w:b/>
          <w:sz w:val="24"/>
          <w:szCs w:val="24"/>
        </w:rPr>
        <w:sym w:font="Wingdings" w:char="F047"/>
      </w:r>
      <w:r w:rsidRPr="00537876">
        <w:rPr>
          <w:rFonts w:ascii="Times New Roman" w:hAnsi="Times New Roman" w:cs="Times New Roman"/>
          <w:b/>
          <w:sz w:val="24"/>
          <w:szCs w:val="24"/>
        </w:rPr>
        <w:t>Ловушка №2!</w:t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37876">
        <w:rPr>
          <w:rFonts w:ascii="Times New Roman" w:hAnsi="Times New Roman" w:cs="Times New Roman"/>
          <w:b/>
          <w:sz w:val="24"/>
          <w:szCs w:val="24"/>
        </w:rPr>
        <w:t xml:space="preserve">Фразеологические обороты </w:t>
      </w:r>
    </w:p>
    <w:p w:rsidR="003C31E3" w:rsidRPr="00537876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876">
        <w:rPr>
          <w:rFonts w:ascii="Times New Roman" w:hAnsi="Times New Roman" w:cs="Times New Roman"/>
          <w:b/>
          <w:sz w:val="24"/>
          <w:szCs w:val="24"/>
        </w:rPr>
        <w:t>(устойчивые сочетания слов):</w:t>
      </w:r>
    </w:p>
    <w:p w:rsidR="003C31E3" w:rsidRPr="005A6C93" w:rsidRDefault="005B348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B3483">
        <w:rPr>
          <w:noProof/>
          <w:sz w:val="36"/>
          <w:szCs w:val="36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0" type="#_x0000_t88" style="position:absolute;left:0;text-align:left;margin-left:146.7pt;margin-top:.2pt;width:18pt;height:151.5pt;z-index:251663360"/>
        </w:pict>
      </w:r>
      <w:r w:rsidR="003C31E3" w:rsidRPr="005A6C93">
        <w:rPr>
          <w:rFonts w:ascii="Times New Roman" w:hAnsi="Times New Roman" w:cs="Times New Roman"/>
          <w:sz w:val="36"/>
          <w:szCs w:val="36"/>
        </w:rPr>
        <w:t xml:space="preserve">Ни с того ни </w:t>
      </w:r>
      <w:proofErr w:type="gramStart"/>
      <w:r w:rsidR="003C31E3" w:rsidRPr="005A6C93">
        <w:rPr>
          <w:rFonts w:ascii="Times New Roman" w:hAnsi="Times New Roman" w:cs="Times New Roman"/>
          <w:sz w:val="36"/>
          <w:szCs w:val="36"/>
        </w:rPr>
        <w:t>с</w:t>
      </w:r>
      <w:proofErr w:type="gramEnd"/>
      <w:r w:rsidR="003C31E3" w:rsidRPr="005A6C93">
        <w:rPr>
          <w:rFonts w:ascii="Times New Roman" w:hAnsi="Times New Roman" w:cs="Times New Roman"/>
          <w:sz w:val="36"/>
          <w:szCs w:val="36"/>
        </w:rPr>
        <w:t xml:space="preserve"> сего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>И день и ночь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>И стар и млад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>И смех и горе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>И там и сям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 xml:space="preserve">Ни </w:t>
      </w:r>
      <w:proofErr w:type="gramStart"/>
      <w:r w:rsidRPr="005A6C93">
        <w:rPr>
          <w:rFonts w:ascii="Times New Roman" w:hAnsi="Times New Roman" w:cs="Times New Roman"/>
          <w:sz w:val="36"/>
          <w:szCs w:val="36"/>
        </w:rPr>
        <w:t>взад</w:t>
      </w:r>
      <w:proofErr w:type="gramEnd"/>
      <w:r w:rsidRPr="005A6C93">
        <w:rPr>
          <w:rFonts w:ascii="Times New Roman" w:hAnsi="Times New Roman" w:cs="Times New Roman"/>
          <w:sz w:val="36"/>
          <w:szCs w:val="36"/>
        </w:rPr>
        <w:t xml:space="preserve"> ни вперед</w:t>
      </w:r>
      <w:r w:rsidRPr="005A6C93">
        <w:rPr>
          <w:rFonts w:ascii="Times New Roman" w:hAnsi="Times New Roman" w:cs="Times New Roman"/>
          <w:sz w:val="36"/>
          <w:szCs w:val="36"/>
        </w:rPr>
        <w:tab/>
      </w:r>
      <w:r w:rsidRPr="005A6C93">
        <w:rPr>
          <w:rFonts w:ascii="Times New Roman" w:hAnsi="Times New Roman" w:cs="Times New Roman"/>
          <w:sz w:val="36"/>
          <w:szCs w:val="36"/>
        </w:rPr>
        <w:tab/>
      </w:r>
      <w:r w:rsidRPr="005A6C93">
        <w:rPr>
          <w:rFonts w:ascii="Times New Roman" w:hAnsi="Times New Roman" w:cs="Times New Roman"/>
          <w:sz w:val="36"/>
          <w:szCs w:val="36"/>
        </w:rPr>
        <w:tab/>
      </w:r>
      <w:r w:rsidRPr="005A6C93">
        <w:rPr>
          <w:rFonts w:ascii="Times New Roman" w:hAnsi="Times New Roman" w:cs="Times New Roman"/>
          <w:b/>
          <w:sz w:val="36"/>
          <w:szCs w:val="36"/>
        </w:rPr>
        <w:t>Запятая внутри них не ставится!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 xml:space="preserve">Ни </w:t>
      </w:r>
      <w:proofErr w:type="gramStart"/>
      <w:r w:rsidRPr="005A6C93">
        <w:rPr>
          <w:rFonts w:ascii="Times New Roman" w:hAnsi="Times New Roman" w:cs="Times New Roman"/>
          <w:sz w:val="36"/>
          <w:szCs w:val="36"/>
        </w:rPr>
        <w:t>да</w:t>
      </w:r>
      <w:proofErr w:type="gramEnd"/>
      <w:r w:rsidRPr="005A6C93">
        <w:rPr>
          <w:rFonts w:ascii="Times New Roman" w:hAnsi="Times New Roman" w:cs="Times New Roman"/>
          <w:sz w:val="36"/>
          <w:szCs w:val="36"/>
        </w:rPr>
        <w:t xml:space="preserve"> ни нет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>Ни за что ни про что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>Ни рыба ни мясо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>Ни свет ни заря</w:t>
      </w:r>
    </w:p>
    <w:p w:rsidR="003C31E3" w:rsidRPr="005A6C93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5A6C93">
        <w:rPr>
          <w:rFonts w:ascii="Times New Roman" w:hAnsi="Times New Roman" w:cs="Times New Roman"/>
          <w:sz w:val="36"/>
          <w:szCs w:val="36"/>
        </w:rPr>
        <w:t xml:space="preserve">Ни </w:t>
      </w:r>
      <w:proofErr w:type="gramStart"/>
      <w:r w:rsidRPr="005A6C93">
        <w:rPr>
          <w:rFonts w:ascii="Times New Roman" w:hAnsi="Times New Roman" w:cs="Times New Roman"/>
          <w:sz w:val="36"/>
          <w:szCs w:val="36"/>
        </w:rPr>
        <w:t>слуху</w:t>
      </w:r>
      <w:proofErr w:type="gramEnd"/>
      <w:r w:rsidRPr="005A6C93">
        <w:rPr>
          <w:rFonts w:ascii="Times New Roman" w:hAnsi="Times New Roman" w:cs="Times New Roman"/>
          <w:sz w:val="36"/>
          <w:szCs w:val="36"/>
        </w:rPr>
        <w:t xml:space="preserve"> ни духу</w:t>
      </w:r>
    </w:p>
    <w:p w:rsidR="004A4275" w:rsidRDefault="004A4275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1E3" w:rsidRPr="004A4275" w:rsidRDefault="004A4275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4275">
        <w:rPr>
          <w:rFonts w:ascii="Times New Roman" w:hAnsi="Times New Roman" w:cs="Times New Roman"/>
          <w:b/>
          <w:sz w:val="32"/>
          <w:szCs w:val="32"/>
        </w:rPr>
        <w:t>Запятая в  сложноподчинённых предложениях.</w:t>
      </w:r>
    </w:p>
    <w:p w:rsidR="003C31E3" w:rsidRPr="004A4275" w:rsidRDefault="003C31E3" w:rsidP="003C31E3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A4275" w:rsidRPr="00277D78" w:rsidRDefault="004A4275" w:rsidP="004A4275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D78">
        <w:rPr>
          <w:rFonts w:ascii="Times New Roman" w:hAnsi="Times New Roman" w:cs="Times New Roman"/>
          <w:b/>
          <w:sz w:val="24"/>
          <w:szCs w:val="24"/>
        </w:rPr>
        <w:sym w:font="Wingdings" w:char="F026"/>
      </w:r>
      <w:r w:rsidRPr="00277D78">
        <w:rPr>
          <w:rFonts w:ascii="Times New Roman" w:hAnsi="Times New Roman" w:cs="Times New Roman"/>
          <w:b/>
          <w:sz w:val="24"/>
          <w:szCs w:val="24"/>
        </w:rPr>
        <w:t xml:space="preserve"> Правило.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7087"/>
      </w:tblGrid>
      <w:tr w:rsidR="004A4275" w:rsidRPr="00277D78" w:rsidTr="00076AA2">
        <w:trPr>
          <w:trHeight w:val="55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>,что если…</w:t>
            </w:r>
            <w:proofErr w:type="gramStart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</w:t>
            </w:r>
          </w:p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>,что когда…</w:t>
            </w:r>
            <w:proofErr w:type="gramStart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</w:t>
            </w:r>
          </w:p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>,что хотя…</w:t>
            </w:r>
            <w:proofErr w:type="gramStart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</w:t>
            </w:r>
          </w:p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>,и когда…</w:t>
            </w:r>
            <w:proofErr w:type="gramStart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</w:t>
            </w:r>
          </w:p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>,и если…</w:t>
            </w:r>
            <w:proofErr w:type="gramStart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</w:t>
            </w:r>
          </w:p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>,но если…</w:t>
            </w:r>
            <w:proofErr w:type="gramStart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</w:t>
            </w:r>
          </w:p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>,но так как…</w:t>
            </w:r>
            <w:proofErr w:type="gramStart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</w:t>
            </w:r>
          </w:p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sz w:val="24"/>
                <w:szCs w:val="24"/>
              </w:rPr>
              <w:t>стык союзов → то/ так / но →</w:t>
            </w:r>
            <w:proofErr w:type="gramStart"/>
            <w:r w:rsidRPr="00277D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proofErr w:type="gramEnd"/>
          </w:p>
          <w:p w:rsidR="004A4275" w:rsidRPr="00277D78" w:rsidRDefault="005B3483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3483">
              <w:rPr>
                <w:noProof/>
              </w:rPr>
              <w:pict>
                <v:group id="_x0000_s1053" style="position:absolute;left:0;text-align:left;margin-left:158.15pt;margin-top:1.15pt;width:5.75pt;height:12pt;z-index:-251649024" coordorigin="5510,14738" coordsize="1214,263">
                  <v:shape id="_x0000_s1054" type="#_x0000_t32" style="position:absolute;left:5510;top:14738;width:1214;height:263" o:connectortype="straight"/>
                  <v:shape id="_x0000_s1055" type="#_x0000_t32" style="position:absolute;left:5510;top:14738;width:1214;height:263;flip:y" o:connectortype="straight"/>
                </v:group>
              </w:pict>
            </w:r>
            <w:r w:rsidRPr="005B3483">
              <w:rPr>
                <w:noProof/>
              </w:rPr>
              <w:pict>
                <v:group id="_x0000_s1050" style="position:absolute;left:0;text-align:left;margin-left:78.7pt;margin-top:1.15pt;width:60.7pt;height:13.15pt;z-index:-251650048" coordorigin="5510,14738" coordsize="1214,263">
                  <v:shape id="_x0000_s1051" type="#_x0000_t32" style="position:absolute;left:5510;top:14738;width:1214;height:263" o:connectortype="straight"/>
                  <v:shape id="_x0000_s1052" type="#_x0000_t32" style="position:absolute;left:5510;top:14738;width:1214;height:263;flip:y" o:connectortype="straight"/>
                </v:group>
              </w:pict>
            </w:r>
            <w:r w:rsidR="004A4275" w:rsidRPr="00277D78">
              <w:rPr>
                <w:rFonts w:ascii="Times New Roman" w:hAnsi="Times New Roman" w:cs="Times New Roman"/>
                <w:sz w:val="24"/>
                <w:szCs w:val="24"/>
              </w:rPr>
              <w:t>стык союзов → то/ так / но →</w:t>
            </w:r>
            <w:proofErr w:type="gramStart"/>
            <w:r w:rsidR="004A4275" w:rsidRPr="00277D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A4275" w:rsidRPr="00277D7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proofErr w:type="gramEnd"/>
          </w:p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Наташа рассказывала, </w:t>
            </w:r>
            <w:r w:rsidRPr="00277D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когда</w:t>
            </w:r>
            <w:r w:rsidRPr="00277D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он был еще молодым хирургом, </w:t>
            </w:r>
            <w:r w:rsidRPr="00277D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</w:t>
            </w:r>
            <w:r w:rsidRPr="00277D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делал очень сложную операцию какой-то женщине.</w:t>
            </w:r>
          </w:p>
          <w:p w:rsidR="004A4275" w:rsidRPr="00277D78" w:rsidRDefault="004A4275" w:rsidP="0007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D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утешал себя тем, </w:t>
            </w:r>
            <w:r w:rsidRPr="00277D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что, если</w:t>
            </w:r>
            <w:r w:rsidRPr="00277D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бы с Катей случилось несчастье, кто-нибудь непременно ответил мне.</w:t>
            </w:r>
          </w:p>
        </w:tc>
      </w:tr>
    </w:tbl>
    <w:p w:rsidR="004A4275" w:rsidRPr="00CD104E" w:rsidRDefault="004A4275" w:rsidP="004A4275">
      <w:pPr>
        <w:pStyle w:val="1"/>
      </w:pPr>
      <w:r w:rsidRPr="00CD104E">
        <w:t>Осложненное простое предложение.</w:t>
      </w:r>
    </w:p>
    <w:p w:rsidR="004A4275" w:rsidRPr="00CD104E" w:rsidRDefault="004A4275" w:rsidP="004A4275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90"/>
        <w:gridCol w:w="2594"/>
        <w:gridCol w:w="2598"/>
        <w:gridCol w:w="2489"/>
      </w:tblGrid>
      <w:tr w:rsidR="004A4275" w:rsidRPr="00CD104E" w:rsidTr="004A4275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Осложнено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275" w:rsidRPr="00CD104E" w:rsidRDefault="004A4275" w:rsidP="00076AA2">
            <w:pPr>
              <w:pStyle w:val="4"/>
              <w:tabs>
                <w:tab w:val="left" w:pos="851"/>
              </w:tabs>
              <w:spacing w:before="0"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D104E">
              <w:rPr>
                <w:rFonts w:ascii="Times New Roman" w:hAnsi="Times New Roman"/>
                <w:i/>
                <w:sz w:val="24"/>
                <w:szCs w:val="24"/>
              </w:rPr>
              <w:t>Определение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Обособление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</w:t>
            </w:r>
          </w:p>
        </w:tc>
      </w:tr>
      <w:tr w:rsidR="004A4275" w:rsidRPr="00CD104E" w:rsidTr="004A4275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1. Однородные 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члены предложения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члены предложения, 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которые отвечают на один и тот же вопрос и связаны с одним и тем же словом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обычно обособляются 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от друга запятыми.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dotDash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Пушкин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double"/>
              </w:rPr>
              <w:t>собирал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dash"/>
              </w:rPr>
              <w:lastRenderedPageBreak/>
              <w:t>песни и сказки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dotDash"/>
              </w:rPr>
              <w:t>в Одессе, и в Кишиневе, и в Псковской губернии.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275" w:rsidRPr="00CD104E" w:rsidTr="004A4275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Определения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второстепенный член предложения, который обозначает признак предмета и отвечает на </w:t>
            </w:r>
            <w:proofErr w:type="gramStart"/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gramEnd"/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какой? чей? каков? и под.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- прилагательные  или местоимение с зависимым словом и без;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- причастие или причастный оборот;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- редко числительное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обособляются определения, стоящие после определяемого слова или относящиеся к личному местоимению.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1) Дорога,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wave"/>
              </w:rPr>
              <w:t>мощенная булыжником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, поднималась на вал (обособленное определение)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wave"/>
              </w:rPr>
              <w:t>По природе стыдливая и робкая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, она досадовала на свою застенчивость (обособленное определение, относящееся к местоимению)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wave"/>
              </w:rPr>
              <w:t>На серебряном от инея окне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за ночь хризантемы отцвели (необособленное определение)</w:t>
            </w:r>
          </w:p>
        </w:tc>
      </w:tr>
      <w:tr w:rsidR="004A4275" w:rsidRPr="00CD104E" w:rsidTr="004A4275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3. Приложения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определение, выраженное существительным, которое дает другое название, характеризующее предмет (Мороз-</w:t>
            </w:r>
            <w:r w:rsidRPr="00CD1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воевода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дозором обходит владенья свои).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обособляются: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- любые при личных местоимениях, 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- распространенные приложения после определяемого слова;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- с союзом как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- вместо запятой ставится тире, если приложение стоит в конце предложения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1) Вот оно,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объяснение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Могучий Лев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, гроза лесов, лишился силы.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3) Вы,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как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инициатор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, должны играть главную роль.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4) Рядом помещалась каморка –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хранилище каталогов.</w:t>
            </w:r>
          </w:p>
        </w:tc>
      </w:tr>
      <w:tr w:rsidR="004A4275" w:rsidRPr="00CD104E" w:rsidTr="004A4275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4. Дополнения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второстепенный член предложения, который обозначает предмет и отвечает на вопросы косвенных падежей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как обособленные дополнения условно рассматриваются обороты со словами </w:t>
            </w:r>
            <w:proofErr w:type="gramStart"/>
            <w:r w:rsidRPr="00CD10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кроме</w:t>
            </w:r>
            <w:proofErr w:type="gramEnd"/>
            <w:r w:rsidRPr="00CD10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помимо, включая, за исключением, сверх, исключая, наряду с, вместо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1) Я ничего не слышал,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  <w:u w:val="dash"/>
              </w:rPr>
              <w:t xml:space="preserve">кроме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dash"/>
              </w:rPr>
              <w:t>шума листьев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2) Рассказ очень понравился мне,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  <w:u w:val="dash"/>
              </w:rPr>
              <w:t xml:space="preserve">за исключением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dash"/>
              </w:rPr>
              <w:t>некоторых деталей.</w:t>
            </w:r>
          </w:p>
        </w:tc>
      </w:tr>
      <w:tr w:rsidR="004A4275" w:rsidRPr="00CD104E" w:rsidTr="004A4275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5. Обстоятельства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второстепенный член предложения, который место, время, причину, образ действия и отвечает на вопросы где? когда? почему? как?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обособляются всегда: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- деепричастия и деепричастные обороты;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- несмотря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на + сущ. 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dotDash"/>
              </w:rPr>
              <w:t>Улыбаясь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, он заснул.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dotDash"/>
              </w:rPr>
              <w:t>Проводив товарищей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, Тоня долго стояла молча.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  <w:u w:val="dotDash"/>
              </w:rPr>
              <w:t>Несмотря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dotDash"/>
              </w:rPr>
              <w:t xml:space="preserve">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  <w:u w:val="dotDash"/>
              </w:rPr>
              <w:t>на</w:t>
            </w:r>
            <w:r w:rsidRPr="00CD104E">
              <w:rPr>
                <w:rFonts w:ascii="Times New Roman" w:hAnsi="Times New Roman" w:cs="Times New Roman"/>
                <w:sz w:val="24"/>
                <w:szCs w:val="24"/>
                <w:u w:val="dotDash"/>
              </w:rPr>
              <w:t xml:space="preserve"> морковный румянец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, она была миловидна.</w:t>
            </w:r>
          </w:p>
        </w:tc>
      </w:tr>
      <w:tr w:rsidR="004A4275" w:rsidRPr="00CD104E" w:rsidTr="004A4275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6. Обращения и 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вводные конструкции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Обращение – слово 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сочетание слов, называющее того, к кому или чему обращаются с речью.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Вводные конструкции – слова, СЧ и предложения, при помощи которых  говорящий выражает свое отношение к содержанию высказывания (не/уверенность, чувства, источник высказывания, порядок мыслей, способы выражения мысли)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Выделяются 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запятыми.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Вводные конструкции  могут обособляться с помощью скобок или тире.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Зима,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кажется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(конечно, по сообщению синоптиков, во-первых),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будет снежная.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2) Однажды –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помню почему 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-  спектакля не было.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3) Мелодия белорусской песни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</w:rPr>
              <w:t>(если вы ее слышали)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несколько однообразна.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</w:rPr>
              <w:t>О первый ландыш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, из-под снега ты просишь солнечных лучей.</w:t>
            </w:r>
          </w:p>
        </w:tc>
      </w:tr>
      <w:tr w:rsidR="004A4275" w:rsidRPr="00CD104E" w:rsidTr="004A4275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Уточняющие члены предложения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Уточняющие члены предложения  - те члены предложения, которые поясняют другие, уточняемые, члены предложения. 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Чаще всего уточняющими являются обстоятельства места и времени.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В роли уточняющих членов часто выступают  и определения.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Выделяются запятыми. Могут вводиться </w:t>
            </w:r>
            <w:proofErr w:type="gramStart"/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словами</w:t>
            </w:r>
            <w:proofErr w:type="gramEnd"/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то есть, или (= то есть), иначе, именно и т.д.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Впереди,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</w:rPr>
              <w:t>у самой дороги,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 горел костер.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Гроза началась вечером,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</w:rPr>
              <w:t>часу в десятом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4275" w:rsidRPr="00CD104E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 xml:space="preserve">Гаврик со всех сторон осмотрел маленького гимназиста, в длинной, </w:t>
            </w:r>
            <w:r w:rsidRPr="00CD104E">
              <w:rPr>
                <w:rFonts w:ascii="Times New Roman" w:hAnsi="Times New Roman" w:cs="Times New Roman"/>
                <w:b/>
                <w:sz w:val="24"/>
                <w:szCs w:val="24"/>
              </w:rPr>
              <w:t>до пят</w:t>
            </w:r>
            <w:r w:rsidRPr="00CD104E">
              <w:rPr>
                <w:rFonts w:ascii="Times New Roman" w:hAnsi="Times New Roman" w:cs="Times New Roman"/>
                <w:sz w:val="24"/>
                <w:szCs w:val="24"/>
              </w:rPr>
              <w:t>, шинели.</w:t>
            </w:r>
          </w:p>
        </w:tc>
      </w:tr>
    </w:tbl>
    <w:p w:rsidR="004A4275" w:rsidRPr="00C346E1" w:rsidRDefault="004A4275" w:rsidP="004A4275">
      <w:pPr>
        <w:pStyle w:val="1"/>
      </w:pPr>
      <w:r w:rsidRPr="00C346E1">
        <w:t>Речь. Анализ средств выразительности.</w:t>
      </w:r>
    </w:p>
    <w:p w:rsidR="004A4275" w:rsidRDefault="004A4275" w:rsidP="004A42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4275" w:rsidRPr="00C346E1" w:rsidRDefault="004A4275" w:rsidP="004A42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46E1">
        <w:rPr>
          <w:rFonts w:ascii="Times New Roman" w:hAnsi="Times New Roman" w:cs="Times New Roman"/>
          <w:sz w:val="24"/>
          <w:szCs w:val="24"/>
        </w:rPr>
        <w:t>Необходимо отличать тропы (изобразительно-выразительные средства), основанные на переносном значении слов и фигуры речи, основанные на синтаксическом строении предложения.</w:t>
      </w:r>
    </w:p>
    <w:p w:rsidR="004A4275" w:rsidRPr="00C346E1" w:rsidRDefault="004A4275" w:rsidP="004A4275">
      <w:pPr>
        <w:pStyle w:val="11"/>
        <w:tabs>
          <w:tab w:val="left" w:pos="851"/>
        </w:tabs>
        <w:ind w:left="0"/>
        <w:rPr>
          <w:b/>
          <w:szCs w:val="24"/>
        </w:rPr>
      </w:pPr>
    </w:p>
    <w:p w:rsidR="004A4275" w:rsidRPr="004C19B1" w:rsidRDefault="004A4275" w:rsidP="004A4275">
      <w:pPr>
        <w:pStyle w:val="11"/>
        <w:tabs>
          <w:tab w:val="left" w:pos="851"/>
        </w:tabs>
        <w:ind w:left="0"/>
        <w:rPr>
          <w:b/>
          <w:sz w:val="36"/>
          <w:szCs w:val="36"/>
        </w:rPr>
      </w:pPr>
      <w:r w:rsidRPr="004C19B1">
        <w:rPr>
          <w:b/>
          <w:sz w:val="36"/>
          <w:szCs w:val="36"/>
        </w:rPr>
        <w:t>Лексические средства.</w:t>
      </w:r>
    </w:p>
    <w:p w:rsidR="004A4275" w:rsidRPr="004C19B1" w:rsidRDefault="004A4275" w:rsidP="004A4275">
      <w:pPr>
        <w:pStyle w:val="11"/>
        <w:tabs>
          <w:tab w:val="left" w:pos="851"/>
        </w:tabs>
        <w:ind w:left="0"/>
        <w:rPr>
          <w:b/>
          <w:sz w:val="36"/>
          <w:szCs w:val="36"/>
        </w:rPr>
      </w:pPr>
    </w:p>
    <w:p w:rsidR="004A4275" w:rsidRPr="004C19B1" w:rsidRDefault="004A4275" w:rsidP="004A42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4C19B1">
        <w:rPr>
          <w:rFonts w:ascii="Times New Roman" w:hAnsi="Times New Roman" w:cs="Times New Roman"/>
          <w:sz w:val="36"/>
          <w:szCs w:val="36"/>
        </w:rPr>
        <w:t>Обычно в рецензии задания В8 пример лексического средства дается в скобках либо одним словом, либо словосочетанием, в котором одно из слов выделено курсивом.</w:t>
      </w:r>
    </w:p>
    <w:p w:rsidR="004A4275" w:rsidRPr="004C19B1" w:rsidRDefault="004A4275" w:rsidP="004A42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0A0"/>
      </w:tblPr>
      <w:tblGrid>
        <w:gridCol w:w="4436"/>
        <w:gridCol w:w="5135"/>
      </w:tblGrid>
      <w:tr w:rsidR="004A4275" w:rsidRPr="004C19B1" w:rsidTr="00076AA2">
        <w:tc>
          <w:tcPr>
            <w:tcW w:w="4785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синонимы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(контекстные, языковые) – близкие по смыслу слова</w:t>
            </w:r>
          </w:p>
        </w:tc>
        <w:tc>
          <w:tcPr>
            <w:tcW w:w="581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скоро – </w:t>
            </w:r>
            <w:proofErr w:type="gramStart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вскорости</w:t>
            </w:r>
            <w:proofErr w:type="gramEnd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– на днях – не сегодня-завтра, в недалеком будущем</w:t>
            </w:r>
          </w:p>
        </w:tc>
      </w:tr>
      <w:tr w:rsidR="004A4275" w:rsidRPr="004C19B1" w:rsidTr="00076AA2">
        <w:tc>
          <w:tcPr>
            <w:tcW w:w="4785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антонимы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(контекстные, языковые) – противоположные по смыслу слова</w:t>
            </w:r>
          </w:p>
        </w:tc>
        <w:tc>
          <w:tcPr>
            <w:tcW w:w="581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они 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никогда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не говорили друг другу ты, а 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всегда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вы.</w:t>
            </w:r>
          </w:p>
        </w:tc>
      </w:tr>
      <w:tr w:rsidR="004A4275" w:rsidRPr="004C19B1" w:rsidTr="00076AA2">
        <w:tc>
          <w:tcPr>
            <w:tcW w:w="4785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фразеологизмы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устойчивые сочетания слов, близкие по лексическому значению одному слову</w:t>
            </w:r>
          </w:p>
        </w:tc>
        <w:tc>
          <w:tcPr>
            <w:tcW w:w="581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на краю света (= «далеко»), зуб на зуб не попадает (= «замерз»)</w:t>
            </w:r>
          </w:p>
        </w:tc>
      </w:tr>
      <w:tr w:rsidR="004A4275" w:rsidRPr="004C19B1" w:rsidTr="00076AA2">
        <w:tc>
          <w:tcPr>
            <w:tcW w:w="4785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архаизмы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устаревшие слова</w:t>
            </w:r>
          </w:p>
        </w:tc>
        <w:tc>
          <w:tcPr>
            <w:tcW w:w="581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дружина, губерния, очи</w:t>
            </w:r>
          </w:p>
        </w:tc>
      </w:tr>
      <w:tr w:rsidR="004A4275" w:rsidRPr="004C19B1" w:rsidTr="00076AA2">
        <w:tc>
          <w:tcPr>
            <w:tcW w:w="4785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диалектизм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лексика, распространенная на определенной территории</w:t>
            </w:r>
          </w:p>
        </w:tc>
        <w:tc>
          <w:tcPr>
            <w:tcW w:w="581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курень, </w:t>
            </w:r>
            <w:proofErr w:type="spellStart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гутарить</w:t>
            </w:r>
            <w:proofErr w:type="spellEnd"/>
          </w:p>
        </w:tc>
      </w:tr>
      <w:tr w:rsidR="004A4275" w:rsidRPr="004C19B1" w:rsidTr="00076AA2">
        <w:tc>
          <w:tcPr>
            <w:tcW w:w="4785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книжная, 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научная, 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разговорная лексика </w:t>
            </w:r>
          </w:p>
        </w:tc>
        <w:tc>
          <w:tcPr>
            <w:tcW w:w="581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дерзновенный, сподвижник; 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коррозия, менеджмент; 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proofErr w:type="gramStart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просадить</w:t>
            </w:r>
            <w:proofErr w:type="gramEnd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деньги, глубинка</w:t>
            </w:r>
          </w:p>
        </w:tc>
      </w:tr>
    </w:tbl>
    <w:p w:rsidR="004A4275" w:rsidRPr="004C19B1" w:rsidRDefault="004A4275" w:rsidP="004A4275">
      <w:pPr>
        <w:pStyle w:val="11"/>
        <w:tabs>
          <w:tab w:val="left" w:pos="851"/>
        </w:tabs>
        <w:ind w:left="0"/>
        <w:jc w:val="both"/>
        <w:rPr>
          <w:b/>
          <w:sz w:val="36"/>
          <w:szCs w:val="36"/>
        </w:rPr>
      </w:pPr>
    </w:p>
    <w:p w:rsidR="004A4275" w:rsidRPr="004C19B1" w:rsidRDefault="004A4275" w:rsidP="004A4275">
      <w:pPr>
        <w:pStyle w:val="11"/>
        <w:tabs>
          <w:tab w:val="left" w:pos="851"/>
        </w:tabs>
        <w:ind w:left="0"/>
        <w:rPr>
          <w:b/>
          <w:sz w:val="36"/>
          <w:szCs w:val="36"/>
        </w:rPr>
      </w:pPr>
      <w:r w:rsidRPr="004C19B1">
        <w:rPr>
          <w:b/>
          <w:sz w:val="36"/>
          <w:szCs w:val="36"/>
        </w:rPr>
        <w:t>Тропы.</w:t>
      </w:r>
    </w:p>
    <w:p w:rsidR="004A4275" w:rsidRPr="004C19B1" w:rsidRDefault="004A4275" w:rsidP="004A42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4C19B1">
        <w:rPr>
          <w:rFonts w:ascii="Times New Roman" w:hAnsi="Times New Roman" w:cs="Times New Roman"/>
          <w:sz w:val="36"/>
          <w:szCs w:val="36"/>
        </w:rPr>
        <w:t>В рецензии примеры тропов  часто указываются в скобках, как словосочетание.</w:t>
      </w:r>
    </w:p>
    <w:p w:rsidR="004A4275" w:rsidRPr="004C19B1" w:rsidRDefault="004A4275" w:rsidP="004A427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tbl>
      <w:tblPr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0A0"/>
      </w:tblPr>
      <w:tblGrid>
        <w:gridCol w:w="5268"/>
        <w:gridCol w:w="4303"/>
      </w:tblGrid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метафора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перенос значения слова по сходству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мертвая тишина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олицетворение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уподобление какого-либо предмета или явления живому существу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отговорила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роща золотая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сравнение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сопоставление одного предмета или явления с другим (выражаются через союзы 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как, словно, будто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сравнительную степень прилагательного)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proofErr w:type="gramStart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lastRenderedPageBreak/>
              <w:t>яркий</w:t>
            </w:r>
            <w:proofErr w:type="gramEnd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, как солнце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метонимия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замена прямого названия другим по смежности (т.е. на основе реальных связей)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Шипенье пенистых бокалов (</w:t>
            </w:r>
            <w:proofErr w:type="gramStart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вместо</w:t>
            </w:r>
            <w:proofErr w:type="gramEnd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: пенящееся вино в бокалах)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синекдоха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употребление названия части вместо целого и наоборот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белеет парус одинокий (</w:t>
            </w:r>
            <w:proofErr w:type="gramStart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вместо</w:t>
            </w:r>
            <w:proofErr w:type="gramEnd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: лодка, корабль)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перифраз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замена слова или группы слов, чтобы избежать повторения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автор «Горе от ума» (вместо А.С. Грибоедов)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эпитет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использование определений, придающих выражению образность и  эмоциональность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Куда ты скачешь, 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гордый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конь?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аллегория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выражение отвлеченных понятий   в конкретных художественных образах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весы – правосудие, крест – вера, сердце - любовь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гипербола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преувеличение размеров, силы, красоты </w:t>
            </w: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описываемого</w:t>
            </w:r>
            <w:proofErr w:type="gramEnd"/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в 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сто сорок солнц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закат пылал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литота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преуменьшение размеров, силы, красоты </w:t>
            </w: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описываемого</w:t>
            </w:r>
            <w:proofErr w:type="gramEnd"/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ваш шпиц, прелестный шпиц, 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не более наперстка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ирония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употребление слова или выражения в смысле, обратном </w:t>
            </w: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буквальному</w:t>
            </w:r>
            <w:proofErr w:type="gramEnd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, с целью насмешки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Откуда, умная, бредешь ты, голова?</w:t>
            </w:r>
          </w:p>
        </w:tc>
      </w:tr>
    </w:tbl>
    <w:p w:rsidR="004A4275" w:rsidRPr="004C19B1" w:rsidRDefault="004A4275" w:rsidP="004A4275">
      <w:pPr>
        <w:pStyle w:val="11"/>
        <w:tabs>
          <w:tab w:val="left" w:pos="851"/>
        </w:tabs>
        <w:ind w:left="0"/>
        <w:rPr>
          <w:b/>
          <w:sz w:val="36"/>
          <w:szCs w:val="36"/>
        </w:rPr>
      </w:pPr>
    </w:p>
    <w:p w:rsidR="004A4275" w:rsidRPr="004C19B1" w:rsidRDefault="004A4275" w:rsidP="004A4275">
      <w:pPr>
        <w:pStyle w:val="11"/>
        <w:tabs>
          <w:tab w:val="left" w:pos="851"/>
        </w:tabs>
        <w:ind w:left="0"/>
        <w:rPr>
          <w:b/>
          <w:sz w:val="36"/>
          <w:szCs w:val="36"/>
        </w:rPr>
      </w:pPr>
      <w:r w:rsidRPr="004C19B1">
        <w:rPr>
          <w:b/>
          <w:sz w:val="36"/>
          <w:szCs w:val="36"/>
        </w:rPr>
        <w:t xml:space="preserve">Фигуры речи, строение предложений. </w:t>
      </w:r>
    </w:p>
    <w:p w:rsidR="004A4275" w:rsidRPr="004C19B1" w:rsidRDefault="004A4275" w:rsidP="004A4275">
      <w:pPr>
        <w:pStyle w:val="11"/>
        <w:tabs>
          <w:tab w:val="left" w:pos="851"/>
        </w:tabs>
        <w:ind w:left="0"/>
        <w:jc w:val="both"/>
        <w:rPr>
          <w:sz w:val="36"/>
          <w:szCs w:val="36"/>
        </w:rPr>
      </w:pPr>
      <w:r w:rsidRPr="004C19B1">
        <w:rPr>
          <w:sz w:val="36"/>
          <w:szCs w:val="36"/>
        </w:rPr>
        <w:t>В задании В8 на фигуру речи указывает номер предложения, данный в скобках.</w:t>
      </w:r>
    </w:p>
    <w:p w:rsidR="004A4275" w:rsidRPr="004C19B1" w:rsidRDefault="004A4275" w:rsidP="004A4275">
      <w:pPr>
        <w:pStyle w:val="11"/>
        <w:tabs>
          <w:tab w:val="left" w:pos="851"/>
        </w:tabs>
        <w:ind w:left="0"/>
        <w:jc w:val="both"/>
        <w:rPr>
          <w:sz w:val="36"/>
          <w:szCs w:val="36"/>
        </w:rPr>
      </w:pPr>
    </w:p>
    <w:tbl>
      <w:tblPr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0A0"/>
      </w:tblPr>
      <w:tblGrid>
        <w:gridCol w:w="5266"/>
        <w:gridCol w:w="4305"/>
      </w:tblGrid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эпифора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повторение слов в конце предложений или строк, идущих друг за другом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Мне хотелось бы знать. Отчего я 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титулярный советник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? Почему именно 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титулярный советник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?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градация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построение однородных членов предложения по нарастанию смысла или наоборот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пришел, увидел, победил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анафора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повторение слов в начале предложений или строк, идущих друг за другом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proofErr w:type="gramStart"/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Железная</w:t>
            </w:r>
            <w:proofErr w:type="gramEnd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правда – живой на зависть,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  <w:u w:val="single"/>
              </w:rPr>
              <w:t>Железный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пестик, и железная завязь.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каламбур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игра слов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Шел дождь и два студента.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риторическое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восклицание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(</w:t>
            </w: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вопрос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обращение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) – восклицательное, вопросительное предложения или предложение с обращением, не требующие отклика у адресата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Что стоишь, качаясь, тонкая рябина?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Да здравствует солнце, да скроется тьма!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синтаксический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параллелизм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одинаковое построение предложений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молодым везде у нас дорога,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старикам везде у нас почет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многосоюзие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повтор избыточного союза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И пращ, и стрела, и лукавый кинжал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Щадят победителя годы…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бессоюзие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построение  сложных предложений или ряда однородных членов  без союзов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Мелькают мимо будки, бабы,</w:t>
            </w:r>
          </w:p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Мальчишки, лавки, </w:t>
            </w:r>
            <w:proofErr w:type="spellStart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фонары</w:t>
            </w:r>
            <w:proofErr w:type="spellEnd"/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…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эллипсис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-  пропуск 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подразумеваемого слова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lastRenderedPageBreak/>
              <w:t xml:space="preserve">я за свечкой – свечка в </w:t>
            </w: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lastRenderedPageBreak/>
              <w:t>печку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инверсия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непрямой порядок слов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Изумительный наш народ.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антитеза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противопоставление (часто выражается через союзы</w:t>
            </w: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А</w:t>
            </w:r>
            <w:proofErr w:type="gramEnd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, НО, ОДНАКО или антонимы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Где стол был яств, там гроб стоит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оксюморон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соединение двух противоречащих понятий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живой труп, пожар льда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цитирование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передача в тексте чужих мыслей, высказываний с указанием автора данных слов.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Как сказано в поэме Н. Некрасова: «Ниже тоненькой былиночки надо голову клонить…»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вопросно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ответная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форма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изложения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– те</w:t>
            </w:r>
            <w:proofErr w:type="gramStart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кст пр</w:t>
            </w:r>
            <w:proofErr w:type="gramEnd"/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едставлен в виде риторических вопросов и ответов на них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И опять метафора: «Живите под минутными домами…». Что это означат? Ничто не вечно, все подвержено тлену и разрушению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>ряды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однородных членов предложения 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– перечисление однородных понятий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Его ждала долгая, тяжелая болезнь, уход из спорта.</w:t>
            </w:r>
          </w:p>
        </w:tc>
      </w:tr>
      <w:tr w:rsidR="004A4275" w:rsidRPr="004C19B1" w:rsidTr="00076AA2">
        <w:tc>
          <w:tcPr>
            <w:tcW w:w="5778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парцелляция </w:t>
            </w:r>
            <w:r w:rsidRPr="004C19B1">
              <w:rPr>
                <w:rFonts w:ascii="Times New Roman" w:hAnsi="Times New Roman" w:cs="Times New Roman"/>
                <w:sz w:val="36"/>
                <w:szCs w:val="36"/>
              </w:rPr>
              <w:t>– предложение, которое расчленено на интонационно-смысловые речевые единицы.</w:t>
            </w:r>
          </w:p>
        </w:tc>
        <w:tc>
          <w:tcPr>
            <w:tcW w:w="4786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4A4275" w:rsidRPr="004C19B1" w:rsidRDefault="004A4275" w:rsidP="00076AA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4C19B1">
              <w:rPr>
                <w:rFonts w:ascii="Times New Roman" w:hAnsi="Times New Roman" w:cs="Times New Roman"/>
                <w:i/>
                <w:sz w:val="36"/>
                <w:szCs w:val="36"/>
              </w:rPr>
              <w:t>Я видел солнце. Над головой.</w:t>
            </w:r>
          </w:p>
        </w:tc>
      </w:tr>
    </w:tbl>
    <w:p w:rsidR="004A4275" w:rsidRPr="004C19B1" w:rsidRDefault="004A4275" w:rsidP="004A4275">
      <w:pPr>
        <w:tabs>
          <w:tab w:val="left" w:pos="851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5064F" w:rsidRPr="004C19B1" w:rsidRDefault="0075064F" w:rsidP="0075064F">
      <w:pPr>
        <w:pStyle w:val="a6"/>
        <w:pBdr>
          <w:bottom w:val="none" w:sz="0" w:space="0" w:color="auto"/>
        </w:pBdr>
        <w:spacing w:after="0"/>
        <w:rPr>
          <w:rFonts w:ascii="Times New Roman" w:hAnsi="Times New Roman"/>
          <w:b/>
          <w:bCs/>
          <w:color w:val="auto"/>
          <w:sz w:val="36"/>
          <w:szCs w:val="36"/>
        </w:rPr>
      </w:pPr>
      <w:r w:rsidRPr="004C19B1">
        <w:rPr>
          <w:rFonts w:ascii="Times New Roman" w:hAnsi="Times New Roman"/>
          <w:b/>
          <w:bCs/>
          <w:color w:val="auto"/>
          <w:sz w:val="36"/>
          <w:szCs w:val="36"/>
        </w:rPr>
        <w:t>Аргументы.</w:t>
      </w:r>
    </w:p>
    <w:p w:rsidR="0075064F" w:rsidRPr="004C19B1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36"/>
          <w:szCs w:val="36"/>
        </w:rPr>
      </w:pPr>
      <w:r w:rsidRPr="004C19B1">
        <w:rPr>
          <w:rFonts w:ascii="Times New Roman" w:hAnsi="Times New Roman"/>
          <w:bCs/>
          <w:color w:val="auto"/>
          <w:sz w:val="36"/>
          <w:szCs w:val="36"/>
        </w:rPr>
        <w:t>Чтобы получить максимальный балл (3 балла) за аргументацию, необходимо привести не менее двух аргументов в пользу вашей точки зрения (из жизни, из программ, из книг, стихотворений, песен, политики), один из которых обязательного должен быть из художественного произведения.</w:t>
      </w:r>
    </w:p>
    <w:p w:rsidR="0075064F" w:rsidRPr="004C19B1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/>
          <w:bCs/>
          <w:color w:val="auto"/>
          <w:sz w:val="36"/>
          <w:szCs w:val="36"/>
        </w:rPr>
      </w:pPr>
      <w:r w:rsidRPr="004C19B1">
        <w:rPr>
          <w:rFonts w:ascii="Times New Roman" w:hAnsi="Times New Roman"/>
          <w:b/>
          <w:bCs/>
          <w:color w:val="auto"/>
          <w:sz w:val="36"/>
          <w:szCs w:val="36"/>
        </w:rPr>
        <w:t>Аргументы из художественного произведения:</w:t>
      </w:r>
    </w:p>
    <w:tbl>
      <w:tblPr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0A0"/>
      </w:tblPr>
      <w:tblGrid>
        <w:gridCol w:w="2840"/>
        <w:gridCol w:w="6731"/>
      </w:tblGrid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Проблема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Аргументы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Негативные процессы, связанные с использованием языка / проблема сохранения чистоты языка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Л.Н. Толстой «Война и мир».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 В знаменитом своими вечерами доме Анны Павловны </w:t>
            </w:r>
            <w:proofErr w:type="spell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Шерер</w:t>
            </w:r>
            <w:proofErr w:type="spell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не услышишь русскую речь. Великосветское общество в то время разговаривало на смеси русского и французского, их речь  пестрила штампами, которые лишь обедняли русский язык.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Положительные процессы, связанные с изменением языка.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3C6353">
            <w:pPr>
              <w:pStyle w:val="11"/>
              <w:numPr>
                <w:ilvl w:val="0"/>
                <w:numId w:val="28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b/>
                <w:szCs w:val="24"/>
              </w:rPr>
              <w:t xml:space="preserve">И. Абелева в книге «Речь о речи». </w:t>
            </w:r>
            <w:r w:rsidRPr="008F7D13">
              <w:rPr>
                <w:szCs w:val="24"/>
              </w:rPr>
              <w:t>В жизни идет нескончаемая череда поколений. Каждое новое поколение несло с собой свой временный опыт, закрепляя его в языке. Если бы язык не развивался, а воспроизводил лишь прежние образцы, человечество не имело бы истории. Язык движется сквозь пространство и время, сохраняя в памяти человечества все, что познано предшественниками.</w:t>
            </w:r>
          </w:p>
          <w:p w:rsidR="0075064F" w:rsidRPr="008F7D13" w:rsidRDefault="0075064F" w:rsidP="003C6353">
            <w:pPr>
              <w:pStyle w:val="11"/>
              <w:numPr>
                <w:ilvl w:val="0"/>
                <w:numId w:val="28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b/>
                <w:szCs w:val="24"/>
              </w:rPr>
              <w:t xml:space="preserve">Американский философ </w:t>
            </w:r>
            <w:proofErr w:type="spellStart"/>
            <w:r w:rsidRPr="008F7D13">
              <w:rPr>
                <w:b/>
                <w:szCs w:val="24"/>
              </w:rPr>
              <w:t>Ралф</w:t>
            </w:r>
            <w:proofErr w:type="spellEnd"/>
            <w:r w:rsidRPr="008F7D13">
              <w:rPr>
                <w:b/>
                <w:szCs w:val="24"/>
              </w:rPr>
              <w:t xml:space="preserve"> </w:t>
            </w:r>
            <w:proofErr w:type="spellStart"/>
            <w:r w:rsidRPr="008F7D13">
              <w:rPr>
                <w:b/>
                <w:szCs w:val="24"/>
              </w:rPr>
              <w:t>Эмерсон</w:t>
            </w:r>
            <w:proofErr w:type="spellEnd"/>
            <w:r w:rsidRPr="008F7D13">
              <w:rPr>
                <w:b/>
                <w:szCs w:val="24"/>
              </w:rPr>
              <w:t xml:space="preserve"> </w:t>
            </w:r>
            <w:r w:rsidRPr="008F7D13">
              <w:rPr>
                <w:szCs w:val="24"/>
              </w:rPr>
              <w:t xml:space="preserve">однажды сказал: «язык – это город, на построение которого каждый живший на земле человек принес свой камень». 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Духовное совершенствование человека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3C6353">
            <w:pPr>
              <w:pStyle w:val="11"/>
              <w:numPr>
                <w:ilvl w:val="0"/>
                <w:numId w:val="29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b/>
                <w:szCs w:val="24"/>
              </w:rPr>
              <w:t>Л.Н. Толстой «Война и мир».</w:t>
            </w:r>
            <w:r w:rsidRPr="008F7D13">
              <w:rPr>
                <w:szCs w:val="24"/>
              </w:rPr>
              <w:t xml:space="preserve"> В основе множества сюжетов об Андрее Болконском, Пьере Безухове, Наташе Ростовой – духовные искания, попытки определения своего места в жизни, что ведет, непосредственно к самосовершенствованию, нравственному взрослению (Болконский и Безухов – испытания на войне, Ростова – любовь к Болконскому, его смерть).</w:t>
            </w:r>
          </w:p>
          <w:p w:rsidR="0075064F" w:rsidRPr="008F7D13" w:rsidRDefault="0075064F" w:rsidP="003C6353">
            <w:pPr>
              <w:pStyle w:val="11"/>
              <w:numPr>
                <w:ilvl w:val="0"/>
                <w:numId w:val="29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b/>
                <w:szCs w:val="24"/>
              </w:rPr>
              <w:t>Достоевский «Преступление и наказание»</w:t>
            </w:r>
            <w:r w:rsidRPr="008F7D13">
              <w:rPr>
                <w:szCs w:val="24"/>
              </w:rPr>
              <w:t>. Раскольников  проходит огромный путь от уверенного в своей правоте человека, человека-одиночки к  социально развитой личности, в чем ему особенно помогает Библия, которую он читает, будучи в заключении.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Приобщение людей к чтению, роль книги в жизни человека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Чингиз</w:t>
            </w:r>
            <w:proofErr w:type="spellEnd"/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Айтматов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в одном из своих художественных произведений писал, что  книга «выступает одним из звеньев в духовной связи людей, заставляет их возвращаться к своим истокам, контактировать с настоящим, прошлым и будущим», поэтому так важно приобщаться к чтению.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Низкое качество современной литературы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Рассуждая о вкусах читателей, которые выбирают в качестве настольной книги произведения Достоевского, Пушкина, Толстого, </w:t>
            </w:r>
            <w:proofErr w:type="spellStart"/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Чингиз</w:t>
            </w:r>
            <w:proofErr w:type="spellEnd"/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Айтматов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надеется на то, чтобы не было плохих книг, чтобы не разрушалось то представление, которое создается после прочтения творений классиков. 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Проблема духовности в современном мире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Ф.М. Достоевский «Преступление и наказание»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. Петербург Достоевского  - это город-гигант, в котором люди постепенно утрачивают все лучшие душевные качества. Картины нищеты, надругательство над личностью, человека ожидают социальные и материальные тупики, порождающие трагедии. Отсутствие такой категории, как духовность, приводит к безысходности.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Проблема нравственной прочности человека, совести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Ф.М. Достоевский «Преступление и наказание».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романа – преступление, идеологическое убийство. Попытка ответить на вопрос – имеет ли человек моральное право преступить закон, выше ли он других людей? Раскольников преступил закон, свою совесть, нравственные устои. Но душевные муки, страдания усугубляются в момент убийства и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многократно увеличиваются после него.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 назначения искусства, понятие о шедевре, его роли в жизни человека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М.А. Булгаков «Мастер и Маргарита».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В романе представлены два направления – писатели МАССОЛИТА, которые «творили» на заказ, и Мастер, который создал настоящий шедевр. Недаром в конце романа </w:t>
            </w:r>
            <w:proofErr w:type="spell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Воланд</w:t>
            </w:r>
            <w:proofErr w:type="spell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говорит: «Рукописи не горят!».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Проблема ощущения родины, памяти о ней, родном доме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Л.Н. Толстой «Война и мир».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Обстановка в доме Ростовых – радушие и гостеприимство, теплота взаимоотношений и такт. А это так часто необходимо человеку – чувствовать, что  есть место, где тебя любят и ждут, где ты отдыхаешь сердцем и душой.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В.Г. Распутин «Прощание с Матерой»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- живущие на </w:t>
            </w:r>
            <w:proofErr w:type="spell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Матере</w:t>
            </w:r>
            <w:proofErr w:type="spell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старики понимают, что такое родина.</w:t>
            </w:r>
            <w:proofErr w:type="gram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Они связывают это понятие с памятью, совестью, верой. Затопив остров, люди лишают этих стариков корней, связи с прошлым, с домом.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А.С. Пушкин «Зимнее утро», «Осень».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Пушкин стремился донести до сознания читателей, что возможны новые отношения человека с природой. Природа помогает преодолеть повседневность. Обнаруживая элементы красоты и поэзии в пейзаже, мы начинаем испытывать светлые чувства: радость, нежность, любовь, спокойствие, умиротворение.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М.Ю. Лермонтов «Родина».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Навоевавшись на Кавказе, Лермонтов понял, насколько он любит родину. Он рисует русскую деревню печальной, но выделяет главную ее черту – гостеприимность. В ней любой путник найдет ночлег. Лермонтов принимает Россию такой, какая она есть.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Нравственная проблема ответственности людей за сохранение природы (экология)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В. Астафьев в повести «Царь-рыба»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говорит о необходимости возвращения к природе. Вопросы экологии непосредственно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вязаны с биологическим и духовным выживанием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(на примере браконьера). Раз </w:t>
            </w:r>
            <w:proofErr w:type="spell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Игнатьич</w:t>
            </w:r>
            <w:proofErr w:type="spell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совершает зло,  значит, он допускает существование зла везде.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В.Г. Распутин «Прощание </w:t>
            </w:r>
            <w:proofErr w:type="gramStart"/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Матерой» -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 экологическая проблема. Ставит вопрос: может ли человек управлять природой, например, повернуть русло реки и затопить остров, не нанеся урон окружающему. Ответ – нет, ничто не проходит бесследно. Они </w:t>
            </w:r>
            <w:proofErr w:type="gram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рушат жизни жителей Матеры</w:t>
            </w:r>
            <w:proofErr w:type="gram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, рушат ее  флору и фауну, изменяют климат, а это безнравственно.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Проблема памяти о детстве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Л.Н. Толстой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посвятил целую трилогию теме детства – «</w:t>
            </w: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Детство», «Отрочество», «Юность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», где пытается проследить этапы своего взросления, становления как личности.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Взаимоотношения человека и природы, красота природы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Ф.И. Тютчев, лирика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.  Человек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поэта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– частица природы, а природа разнообразна в своих проявлениях. Трудно уловить, где кончается пейзаж и где начинается раздумье о человеке. 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С.Есенин, лирика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. Есенин – единственный среди русских лириков поэт, в творчестве которого невозможно выделить стихи о родине в особый раздел. Как писал сам поэт: «Чувство родины – основное в моем творчестве». Образ родины неотделим от образа природы, который представлен в космическом плане. Человек – это частичка природы.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понимания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красоты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Солженицын «Матренин двор».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внутренней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красоты. Недаром произведение заканчивается словами: «Не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стоит село без праведника».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едрость, бескорыстность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главной героини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говорил</w:t>
            </w:r>
            <w:proofErr w:type="gram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и о ее</w:t>
            </w:r>
            <w:proofErr w:type="gram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духовом богатстве.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Л.Н. Толстой, А.С. Пушкин, Ф.М. Достоевский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говорили о красоте женщины, которая способна изменить, нравственно  возродить мир.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Современное телевидение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Ю.Тимошин «Враг русской молодежи – современное телевидение».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Телевизор – враг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желающего быть свободным. Кривые </w:t>
            </w:r>
            <w:proofErr w:type="spell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телезеркала</w:t>
            </w:r>
            <w:proofErr w:type="spell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умышленно меняют привычные, веками складывающиеся, законы Национальной жизни, формируют ложные идеалы, искажают правильное, с позиции добра и истины, восприятие событий, создают "виртуальную реальность"… Телевизор стал основным средством манипулирования сознанием, а значит, основным средством "</w:t>
            </w:r>
            <w:proofErr w:type="spell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расчеловечивания</w:t>
            </w:r>
            <w:proofErr w:type="spell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человека". Телевизор разрушает личность, духовно порабощает, ослабляет внимание и волю, и приводит как бы в наркотическое состояние. Это можно отнести как к отдельному человеку, так и в целом к обществу. По признанию доктора психологических наук В. Лебедева, телевидение и "пресса может сделать так, что в транс впадет вся страна".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Проблема дружбы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3C6353">
            <w:pPr>
              <w:pStyle w:val="11"/>
              <w:numPr>
                <w:ilvl w:val="0"/>
                <w:numId w:val="30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szCs w:val="24"/>
              </w:rPr>
              <w:t xml:space="preserve">Испытание дружбой проходят многие герои русской литературы. Так, постоянно чувствует поддержку апатичный, меланхоличный Обломов со стороны </w:t>
            </w:r>
            <w:proofErr w:type="spellStart"/>
            <w:r w:rsidRPr="008F7D13">
              <w:rPr>
                <w:szCs w:val="24"/>
              </w:rPr>
              <w:t>Штольца</w:t>
            </w:r>
            <w:proofErr w:type="spellEnd"/>
            <w:r w:rsidRPr="008F7D13">
              <w:rPr>
                <w:szCs w:val="24"/>
              </w:rPr>
              <w:t xml:space="preserve"> в романе </w:t>
            </w:r>
            <w:r w:rsidRPr="008F7D13">
              <w:rPr>
                <w:b/>
                <w:szCs w:val="24"/>
              </w:rPr>
              <w:t>«Обломов» Гончарова</w:t>
            </w:r>
            <w:r w:rsidRPr="008F7D13">
              <w:rPr>
                <w:szCs w:val="24"/>
              </w:rPr>
              <w:t xml:space="preserve">. </w:t>
            </w:r>
          </w:p>
          <w:p w:rsidR="0075064F" w:rsidRPr="008F7D13" w:rsidRDefault="0075064F" w:rsidP="003C6353">
            <w:pPr>
              <w:pStyle w:val="11"/>
              <w:numPr>
                <w:ilvl w:val="0"/>
                <w:numId w:val="30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szCs w:val="24"/>
              </w:rPr>
              <w:t>Подружились столь разные, на первый взгляд, Базаров и Аркадий Кирсанов («</w:t>
            </w:r>
            <w:r w:rsidRPr="008F7D13">
              <w:rPr>
                <w:b/>
                <w:szCs w:val="24"/>
              </w:rPr>
              <w:t>Отцы и дети</w:t>
            </w:r>
            <w:r w:rsidRPr="008F7D13">
              <w:rPr>
                <w:szCs w:val="24"/>
              </w:rPr>
              <w:t>»).</w:t>
            </w:r>
          </w:p>
          <w:p w:rsidR="0075064F" w:rsidRPr="008F7D13" w:rsidRDefault="0075064F" w:rsidP="003C6353">
            <w:pPr>
              <w:pStyle w:val="11"/>
              <w:numPr>
                <w:ilvl w:val="0"/>
                <w:numId w:val="30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b/>
                <w:szCs w:val="24"/>
              </w:rPr>
              <w:t>А.С. Пушкин («19 октября», «19 октября 1827», «Друзьям»)</w:t>
            </w:r>
            <w:r w:rsidRPr="008F7D13">
              <w:rPr>
                <w:szCs w:val="24"/>
              </w:rPr>
              <w:t>. Это любимая тема Пушкина. Дружбу он понимал не только как отношения, возникающие между людьми. Дружба – это целый круг людей, близких по судьбе, это братство, союз: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Друзья мои, прекрасен наш союз!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Этими словами он подчеркивает гармонию, красоту, свободу, </w:t>
            </w:r>
            <w:proofErr w:type="gram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лежащие</w:t>
            </w:r>
            <w:proofErr w:type="gram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в основе союза, его прочность. Дружеское участие, поддержка для Пушкина – высшее проявление человечности, требующие мужества, воли, готовность исполнить долг.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Проблема любви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Ф.И. Тютчев, лирик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Любовь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поэта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двойственна. С одной стороны, это «очарованье», «чудесный плен», «союз души с душой родной», а с другой – борьба неравных двух сердец, буйная слепота.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Достоевский «Преступление и наказание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». В эпилоге романа происходит возрождение, прозрение Раскольникова через веру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Бога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и любовь к Соне. 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А.А. Ахматова, поэма «Реквием»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поэме автор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описывает ужасы 17 месяцев, когда она простояла около тюрьмы, ожидаю хотя бы какую-то весточку о сыне. Здесь поднимается тема родительской любви.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Лирика Пушкина («Я вас любил», «Я помню чудное мгновенье»)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. Пушкин рассматривает любовь как чувство преходящее. Он не искал вечной любви, вечной для него была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только потребность любить. Любовь дает возможность испытывать полноту жизни, чувство прилива творческих сил.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Проблема ревности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Вильям Шекспир «Отелло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». Ревность – это разрушительная сила, которая способна разрушить даже самые крепкие узы, светлые чувства между людьми. Она способна довести человека до крайности. Недаром, Отелло под воздействием беспочвенной ревности убил Дездемону – любовь всей его жизни.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Проблема выбора жизненного пути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3C6353">
            <w:pPr>
              <w:pStyle w:val="11"/>
              <w:numPr>
                <w:ilvl w:val="0"/>
                <w:numId w:val="27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b/>
                <w:szCs w:val="24"/>
              </w:rPr>
              <w:t>И.А. Гончаров, роман «Обломов</w:t>
            </w:r>
            <w:r w:rsidRPr="008F7D13">
              <w:rPr>
                <w:szCs w:val="24"/>
              </w:rPr>
              <w:t>». Главная тема – судьба молодого поколения, ищущего свое место в жизни, но не сумевшего найти верный путь. Автор показывает, как безволие, неспособность к труду русского помещика Ильи Обломова превращают его в бездельника и праздного лежебоку.</w:t>
            </w:r>
          </w:p>
          <w:p w:rsidR="0075064F" w:rsidRPr="008F7D13" w:rsidRDefault="0075064F" w:rsidP="003C6353">
            <w:pPr>
              <w:pStyle w:val="11"/>
              <w:numPr>
                <w:ilvl w:val="0"/>
                <w:numId w:val="27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b/>
                <w:szCs w:val="24"/>
              </w:rPr>
              <w:t>А.С. Пушкин, роман в стихах «Евгений Онегин</w:t>
            </w:r>
            <w:r w:rsidRPr="008F7D13">
              <w:rPr>
                <w:szCs w:val="24"/>
              </w:rPr>
              <w:t>». Жизнь дворянина не обременена заботами, но Евгений Онегин пытается найти свой путь в жизни. Он смог отказаться от стереотипов светского поведения. Его считают странным, но эта черта – протест против социальных и духовных догм. Онегин ищет новые духовные ценности, новый путь.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героизма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предательства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В. Кондратьев, повесть «Сашка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ема подвига на войне, когда человек не думает о собственной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Саш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голыми руками схватил немца).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В.Астафьев, повесть «Пастух и пастушка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». Борис совершает подвиг, но автор пытается проникнуть в душу героя в этот миг, и мы видим, что Борис боится, </w:t>
            </w:r>
            <w:proofErr w:type="gram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тем не менее бросается под танк с гранатой.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Проблема отцов и детей, современной молодежи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3C6353">
            <w:pPr>
              <w:pStyle w:val="11"/>
              <w:numPr>
                <w:ilvl w:val="0"/>
                <w:numId w:val="26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b/>
                <w:szCs w:val="24"/>
              </w:rPr>
              <w:t>А.Н. Островский, драма «Гроза</w:t>
            </w:r>
            <w:r w:rsidRPr="008F7D13">
              <w:rPr>
                <w:szCs w:val="24"/>
              </w:rPr>
              <w:t xml:space="preserve">». В лице представителей двух групп провинциального города Калинова он показал, как старый уклад жизни (Кабаниха и Дикой) начинает рушиться под воздействием требований новой жизни (Катерина, Борис, Варвара). </w:t>
            </w:r>
          </w:p>
          <w:p w:rsidR="0075064F" w:rsidRPr="008F7D13" w:rsidRDefault="0075064F" w:rsidP="003C6353">
            <w:pPr>
              <w:pStyle w:val="11"/>
              <w:numPr>
                <w:ilvl w:val="0"/>
                <w:numId w:val="26"/>
              </w:numPr>
              <w:ind w:left="0" w:firstLine="0"/>
              <w:jc w:val="both"/>
              <w:rPr>
                <w:szCs w:val="24"/>
              </w:rPr>
            </w:pPr>
            <w:r w:rsidRPr="008F7D13">
              <w:rPr>
                <w:b/>
                <w:szCs w:val="24"/>
              </w:rPr>
              <w:t>И.С. Тургенев, роман «Отцы и дети»</w:t>
            </w:r>
            <w:r w:rsidRPr="008F7D13">
              <w:rPr>
                <w:szCs w:val="24"/>
              </w:rPr>
              <w:t xml:space="preserve">. Базаров  - представитель нового мировоззрения, в основе которого лежит отрицание общественных норм, правил – и старшее поколение </w:t>
            </w:r>
            <w:proofErr w:type="spellStart"/>
            <w:r w:rsidRPr="008F7D13">
              <w:rPr>
                <w:szCs w:val="24"/>
              </w:rPr>
              <w:t>Кирсановых</w:t>
            </w:r>
            <w:proofErr w:type="spellEnd"/>
            <w:r w:rsidRPr="008F7D13">
              <w:rPr>
                <w:szCs w:val="24"/>
              </w:rPr>
              <w:t xml:space="preserve"> – люди «старого века». Между ними невозможно примирения и единства. Столкновение неизбежно.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Культура жизни и быта, проблема становления личности в зависимости от жизненных условий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А.Н. Островский (драма «Гроза»).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Понятие «Темное царство», представителями которого являются Дикой и Кабаниха. </w:t>
            </w:r>
            <w:proofErr w:type="gram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Дикой</w:t>
            </w:r>
            <w:proofErr w:type="gram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– власть денег, грубость, брань. Кабаниха – воплощение деспотизма, прикрытого ханжеством. Для нее не существует любви, материнских чу</w:t>
            </w:r>
            <w:proofErr w:type="gram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вств к св</w:t>
            </w:r>
            <w:proofErr w:type="gram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оим детям.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Д.И. Фонвизин, комедия «Недоросль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».  Воспитание зависит от среды, быта, условий формирования молодого поколения. В те времена царила мысль о воспитании просвещенного дворянина. Митрофанушка – главный герой комедии «Недоросль» - занимался науками, но вопреки всему не стал образованным, интеллигентным. Почему? Наверное, потому, что вначале нужно воспитывать добродетель, позаботиться о душе, а потом уже об уме.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интеллигентности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Б. Пастернак, роман «Доктор Живаго».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Невозможность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интеллигентного человека проявить себя в этом мире. Противоречие богатого внутреннего мира и обезличенного внешнего, где выгоднее быть, как все.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Л.Н. Толстой «Война и мир» -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Болконский, Безухов – интеллигенты, но им трудно жить в этом мире, т.к. они люди думающие, </w:t>
            </w:r>
            <w:proofErr w:type="spell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рефлексирующие</w:t>
            </w:r>
            <w:proofErr w:type="spell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А.С. Грибоедов, комедия «Горе от ума».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В ней поднимается проблема непонимания нового поколения интеллигенции. Чацкого в компании почитали сумасшедшим. </w:t>
            </w:r>
            <w:proofErr w:type="spell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Фамусовское</w:t>
            </w:r>
            <w:proofErr w:type="spell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общество связывает это с просвещением. Книги, которые читал Чацкий, формировали ум, развивали мысль, но несли свободомыслие. Такой ум страшен для поколения консерваторов. Страх порождает сплетни, поскольку бороться другими средствами это общество не в силах.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и война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Л.Н. Толстой «Война и мир».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 Автор показывает, что война была бессмысленной и бесполезной, она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лась за пределами России, смысл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и цели ее были непонятны русскому человеку. Сила духа, стойкость русского солдата может спасти армию почти в безвыходном положении.</w:t>
            </w:r>
          </w:p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Любое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: Кондратьев «Сашка», Астафьев «Пастух и пастушка», Твардовский «Василий Теркин». Показывается бессмысленность, жестокость войны. Человеческая жизнь обесценивается.</w:t>
            </w:r>
          </w:p>
        </w:tc>
      </w:tr>
      <w:tr w:rsidR="0075064F" w:rsidRPr="008F7D13" w:rsidTr="00076AA2">
        <w:tc>
          <w:tcPr>
            <w:tcW w:w="3652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Проблема 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ночества человека в современном 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мире.</w:t>
            </w:r>
          </w:p>
        </w:tc>
        <w:tc>
          <w:tcPr>
            <w:tcW w:w="1190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75064F" w:rsidRPr="008F7D13" w:rsidRDefault="0075064F" w:rsidP="00076A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7D13">
              <w:rPr>
                <w:rFonts w:ascii="Times New Roman" w:hAnsi="Times New Roman" w:cs="Times New Roman"/>
                <w:b/>
                <w:sz w:val="24"/>
                <w:szCs w:val="24"/>
              </w:rPr>
              <w:t>М.Ю. Лермонтов «Герой нашего времени</w:t>
            </w:r>
            <w:r w:rsidRPr="008F7D13">
              <w:rPr>
                <w:rFonts w:ascii="Times New Roman" w:hAnsi="Times New Roman" w:cs="Times New Roman"/>
                <w:sz w:val="24"/>
                <w:szCs w:val="24"/>
              </w:rPr>
              <w:t>». Одинокими обычно становятся те, кто по каким-либо причинам не принимает общество, законы жизни и т.д. Печорин незауряден, поэтому он всегда одинок. Его не могут понять, он старается отгородиться от всего мира. Печорин пытается реализовать себя, но эти попытки оборачиваются страданиями и потерями.</w:t>
            </w:r>
          </w:p>
        </w:tc>
      </w:tr>
    </w:tbl>
    <w:p w:rsidR="0075064F" w:rsidRPr="008F7D13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75064F" w:rsidRPr="008F7D13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8F7D13">
        <w:rPr>
          <w:rFonts w:ascii="Times New Roman" w:hAnsi="Times New Roman"/>
          <w:bCs/>
          <w:color w:val="auto"/>
          <w:sz w:val="24"/>
          <w:szCs w:val="24"/>
        </w:rPr>
        <w:t>Вторым аргументом</w:t>
      </w:r>
      <w:r w:rsidRPr="008F7D13">
        <w:rPr>
          <w:rFonts w:ascii="Times New Roman" w:hAnsi="Times New Roman"/>
          <w:b/>
          <w:bCs/>
          <w:color w:val="auto"/>
          <w:sz w:val="24"/>
          <w:szCs w:val="24"/>
        </w:rPr>
        <w:t xml:space="preserve"> ты можешь привести следующее: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1) ссылки на передачи телевидения, радио, кинофильмы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2) имена исторических деятелей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3) ссылки на призванные авторитеты и их произведения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4) свидетельства очевидцев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5) названия событий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6) цитаты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7) собственные наблюдения и выводы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8) положения официальных документов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9) различные общественные законы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10) законы природы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11) народная мудрость (пословицы, поговорки, приметы)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12) статистические или научные данные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13) примеры из научно-популярной, исторической литературы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Cs/>
          <w:color w:val="auto"/>
          <w:sz w:val="24"/>
          <w:szCs w:val="24"/>
        </w:rPr>
        <w:t>14) примеры из жизни окружающих.</w:t>
      </w:r>
    </w:p>
    <w:p w:rsidR="0075064F" w:rsidRPr="008F7D13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8124DF">
        <w:rPr>
          <w:rFonts w:ascii="Times New Roman" w:hAnsi="Times New Roman"/>
          <w:b/>
          <w:color w:val="auto"/>
          <w:sz w:val="24"/>
          <w:szCs w:val="24"/>
        </w:rPr>
        <w:t>Заключение</w:t>
      </w:r>
      <w:r w:rsidRPr="008124DF">
        <w:rPr>
          <w:rFonts w:ascii="Times New Roman" w:hAnsi="Times New Roman"/>
          <w:b/>
          <w:bCs/>
          <w:color w:val="auto"/>
          <w:sz w:val="24"/>
          <w:szCs w:val="24"/>
        </w:rPr>
        <w:t>.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  <w:r w:rsidRPr="008124DF">
        <w:rPr>
          <w:rFonts w:ascii="Times New Roman" w:hAnsi="Times New Roman"/>
          <w:color w:val="auto"/>
          <w:sz w:val="24"/>
          <w:szCs w:val="24"/>
        </w:rPr>
        <w:t xml:space="preserve">Последнее, что эксперт читает в твоей работе, - заключительная часть, или финал, который должен придать работе завершенный вид. </w:t>
      </w:r>
    </w:p>
    <w:p w:rsidR="0075064F" w:rsidRPr="008124DF" w:rsidRDefault="0075064F" w:rsidP="0075064F">
      <w:pPr>
        <w:pStyle w:val="a6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  <w:r w:rsidRPr="008124DF">
        <w:rPr>
          <w:rFonts w:ascii="Times New Roman" w:hAnsi="Times New Roman"/>
          <w:color w:val="auto"/>
          <w:sz w:val="24"/>
          <w:szCs w:val="24"/>
        </w:rPr>
        <w:t>Заключение может содержать вывод из написанного, в нем ты можешь кратко изложить свою точку зрения по поводу проблемы, темы, или развернуть мысль, высказанную во вступлении, логически завершить ее.</w:t>
      </w:r>
    </w:p>
    <w:p w:rsidR="003C31E3" w:rsidRPr="0073682B" w:rsidRDefault="0075064F" w:rsidP="0075064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br w:type="page"/>
      </w:r>
    </w:p>
    <w:sectPr w:rsidR="003C31E3" w:rsidRPr="0073682B" w:rsidSect="00841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Tat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"/>
      </v:shape>
    </w:pict>
  </w:numPicBullet>
  <w:abstractNum w:abstractNumId="0">
    <w:nsid w:val="00E578D3"/>
    <w:multiLevelType w:val="hybridMultilevel"/>
    <w:tmpl w:val="1A4C235C"/>
    <w:lvl w:ilvl="0" w:tplc="427E2AD8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011C4EBC"/>
    <w:multiLevelType w:val="hybridMultilevel"/>
    <w:tmpl w:val="3362AA6E"/>
    <w:lvl w:ilvl="0" w:tplc="AC4669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960B4"/>
    <w:multiLevelType w:val="hybridMultilevel"/>
    <w:tmpl w:val="329E210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7BB3D63"/>
    <w:multiLevelType w:val="hybridMultilevel"/>
    <w:tmpl w:val="3258BDC8"/>
    <w:lvl w:ilvl="0" w:tplc="518A73BC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color w:val="FF00FF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9AD75FA"/>
    <w:multiLevelType w:val="hybridMultilevel"/>
    <w:tmpl w:val="771844C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717218"/>
    <w:multiLevelType w:val="hybridMultilevel"/>
    <w:tmpl w:val="B2CE0A8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51014E"/>
    <w:multiLevelType w:val="hybridMultilevel"/>
    <w:tmpl w:val="37F0608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AF0B7E"/>
    <w:multiLevelType w:val="hybridMultilevel"/>
    <w:tmpl w:val="B4B047F8"/>
    <w:lvl w:ilvl="0" w:tplc="0000410C">
      <w:start w:val="1"/>
      <w:numFmt w:val="decimal"/>
      <w:lvlText w:val="%1)"/>
      <w:lvlJc w:val="left"/>
      <w:pPr>
        <w:ind w:left="927" w:hanging="360"/>
      </w:pPr>
      <w:rPr>
        <w:rFonts w:ascii="Times New Roman Tat" w:hAnsi="Times New Roman Tat" w:cs="Times New Roman" w:hint="default"/>
        <w:color w:val="323D4F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2B3F594B"/>
    <w:multiLevelType w:val="hybridMultilevel"/>
    <w:tmpl w:val="F37C6534"/>
    <w:lvl w:ilvl="0" w:tplc="9B2A4A6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55476D"/>
    <w:multiLevelType w:val="hybridMultilevel"/>
    <w:tmpl w:val="3A3092B8"/>
    <w:lvl w:ilvl="0" w:tplc="126056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05FD6"/>
    <w:multiLevelType w:val="hybridMultilevel"/>
    <w:tmpl w:val="CAF6E9E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37DB125B"/>
    <w:multiLevelType w:val="hybridMultilevel"/>
    <w:tmpl w:val="C19E51CE"/>
    <w:lvl w:ilvl="0" w:tplc="0000410C">
      <w:start w:val="1"/>
      <w:numFmt w:val="decimal"/>
      <w:lvlText w:val="%1)"/>
      <w:lvlJc w:val="left"/>
      <w:pPr>
        <w:ind w:left="1494" w:hanging="360"/>
      </w:pPr>
      <w:rPr>
        <w:rFonts w:ascii="Times New Roman Tat" w:hAnsi="Times New Roman Tat" w:cs="Times New Roman" w:hint="default"/>
        <w:color w:val="323D4F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DAE0A38"/>
    <w:multiLevelType w:val="hybridMultilevel"/>
    <w:tmpl w:val="1B668BE6"/>
    <w:lvl w:ilvl="0" w:tplc="D32E132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3E6A3774"/>
    <w:multiLevelType w:val="hybridMultilevel"/>
    <w:tmpl w:val="40A0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EAF00D4"/>
    <w:multiLevelType w:val="hybridMultilevel"/>
    <w:tmpl w:val="C3E604B0"/>
    <w:lvl w:ilvl="0" w:tplc="0000410C">
      <w:start w:val="1"/>
      <w:numFmt w:val="decimal"/>
      <w:lvlText w:val="%1)"/>
      <w:lvlJc w:val="left"/>
      <w:pPr>
        <w:ind w:left="1494" w:hanging="360"/>
      </w:pPr>
      <w:rPr>
        <w:rFonts w:ascii="Times New Roman Tat" w:hAnsi="Times New Roman Tat" w:cs="Times New Roman" w:hint="default"/>
        <w:color w:val="323D4F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45406E84"/>
    <w:multiLevelType w:val="hybridMultilevel"/>
    <w:tmpl w:val="E97A71EE"/>
    <w:lvl w:ilvl="0" w:tplc="9B2A4A6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4B1C1D"/>
    <w:multiLevelType w:val="hybridMultilevel"/>
    <w:tmpl w:val="EDE626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8DA5F3C"/>
    <w:multiLevelType w:val="hybridMultilevel"/>
    <w:tmpl w:val="4328DFD2"/>
    <w:lvl w:ilvl="0" w:tplc="5FA21D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FF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1316A9"/>
    <w:multiLevelType w:val="hybridMultilevel"/>
    <w:tmpl w:val="E4AC1E0A"/>
    <w:lvl w:ilvl="0" w:tplc="53B8260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F148F0B4">
      <w:start w:val="1"/>
      <w:numFmt w:val="decimal"/>
      <w:lvlText w:val="%2."/>
      <w:lvlJc w:val="left"/>
      <w:pPr>
        <w:ind w:left="198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5E7A2739"/>
    <w:multiLevelType w:val="hybridMultilevel"/>
    <w:tmpl w:val="E228A3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63542A"/>
    <w:multiLevelType w:val="hybridMultilevel"/>
    <w:tmpl w:val="106EB788"/>
    <w:lvl w:ilvl="0" w:tplc="5FA21D2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color w:val="FF00FF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7672DE0"/>
    <w:multiLevelType w:val="hybridMultilevel"/>
    <w:tmpl w:val="DCF67288"/>
    <w:lvl w:ilvl="0" w:tplc="5FA21D2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color w:val="FF00FF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85E3685"/>
    <w:multiLevelType w:val="hybridMultilevel"/>
    <w:tmpl w:val="B4B047F8"/>
    <w:lvl w:ilvl="0" w:tplc="0000410C">
      <w:start w:val="1"/>
      <w:numFmt w:val="decimal"/>
      <w:lvlText w:val="%1)"/>
      <w:lvlJc w:val="left"/>
      <w:pPr>
        <w:ind w:left="927" w:hanging="360"/>
      </w:pPr>
      <w:rPr>
        <w:rFonts w:ascii="Times New Roman Tat" w:hAnsi="Times New Roman Tat" w:cs="Times New Roman" w:hint="default"/>
        <w:color w:val="323D4F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6A2D7EB4"/>
    <w:multiLevelType w:val="hybridMultilevel"/>
    <w:tmpl w:val="7490536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C00193C"/>
    <w:multiLevelType w:val="hybridMultilevel"/>
    <w:tmpl w:val="58F4E5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0733986"/>
    <w:multiLevelType w:val="hybridMultilevel"/>
    <w:tmpl w:val="358202DA"/>
    <w:lvl w:ilvl="0" w:tplc="427E2AD8">
      <w:start w:val="1"/>
      <w:numFmt w:val="decimal"/>
      <w:lvlText w:val="%1)"/>
      <w:lvlJc w:val="left"/>
      <w:pPr>
        <w:ind w:left="149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714E7E32"/>
    <w:multiLevelType w:val="hybridMultilevel"/>
    <w:tmpl w:val="2F8A2042"/>
    <w:lvl w:ilvl="0" w:tplc="5FA21D24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b/>
        <w:color w:val="FF00FF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36A7D43"/>
    <w:multiLevelType w:val="hybridMultilevel"/>
    <w:tmpl w:val="7A7C83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ED2F7A"/>
    <w:multiLevelType w:val="hybridMultilevel"/>
    <w:tmpl w:val="6316C2BE"/>
    <w:lvl w:ilvl="0" w:tplc="86BC3B18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7E6D7708"/>
    <w:multiLevelType w:val="hybridMultilevel"/>
    <w:tmpl w:val="B29C80C2"/>
    <w:lvl w:ilvl="0" w:tplc="21DA33CE">
      <w:start w:val="1"/>
      <w:numFmt w:val="decimal"/>
      <w:lvlText w:val="%1)"/>
      <w:lvlJc w:val="left"/>
      <w:pPr>
        <w:tabs>
          <w:tab w:val="num" w:pos="1292"/>
        </w:tabs>
        <w:ind w:left="1292" w:hanging="39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2"/>
        </w:tabs>
        <w:ind w:left="198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2"/>
        </w:tabs>
        <w:ind w:left="270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2"/>
        </w:tabs>
        <w:ind w:left="342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2"/>
        </w:tabs>
        <w:ind w:left="414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2"/>
        </w:tabs>
        <w:ind w:left="486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2"/>
        </w:tabs>
        <w:ind w:left="558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2"/>
        </w:tabs>
        <w:ind w:left="630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2"/>
        </w:tabs>
        <w:ind w:left="7022" w:hanging="180"/>
      </w:pPr>
      <w:rPr>
        <w:rFonts w:cs="Times New Roman"/>
      </w:rPr>
    </w:lvl>
  </w:abstractNum>
  <w:abstractNum w:abstractNumId="30">
    <w:nsid w:val="7E7470AF"/>
    <w:multiLevelType w:val="hybridMultilevel"/>
    <w:tmpl w:val="E96A2340"/>
    <w:lvl w:ilvl="0" w:tplc="78DADC3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"/>
  </w:num>
  <w:num w:numId="8">
    <w:abstractNumId w:val="9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2"/>
  </w:num>
  <w:num w:numId="14">
    <w:abstractNumId w:val="7"/>
  </w:num>
  <w:num w:numId="15">
    <w:abstractNumId w:val="11"/>
  </w:num>
  <w:num w:numId="16">
    <w:abstractNumId w:val="22"/>
  </w:num>
  <w:num w:numId="17">
    <w:abstractNumId w:val="14"/>
  </w:num>
  <w:num w:numId="18">
    <w:abstractNumId w:val="27"/>
  </w:num>
  <w:num w:numId="19">
    <w:abstractNumId w:val="18"/>
  </w:num>
  <w:num w:numId="20">
    <w:abstractNumId w:val="21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26"/>
  </w:num>
  <w:num w:numId="25">
    <w:abstractNumId w:val="19"/>
  </w:num>
  <w:num w:numId="26">
    <w:abstractNumId w:val="6"/>
  </w:num>
  <w:num w:numId="27">
    <w:abstractNumId w:val="13"/>
  </w:num>
  <w:num w:numId="28">
    <w:abstractNumId w:val="15"/>
  </w:num>
  <w:num w:numId="29">
    <w:abstractNumId w:val="8"/>
  </w:num>
  <w:num w:numId="30">
    <w:abstractNumId w:val="16"/>
  </w:num>
  <w:num w:numId="31">
    <w:abstractNumId w:val="10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9A1B00"/>
    <w:rsid w:val="00076AA2"/>
    <w:rsid w:val="000C20DB"/>
    <w:rsid w:val="003A72A8"/>
    <w:rsid w:val="003C31E3"/>
    <w:rsid w:val="003C6353"/>
    <w:rsid w:val="004448BB"/>
    <w:rsid w:val="004A4275"/>
    <w:rsid w:val="004C19B1"/>
    <w:rsid w:val="005A6C93"/>
    <w:rsid w:val="005B3483"/>
    <w:rsid w:val="005B7551"/>
    <w:rsid w:val="0075064F"/>
    <w:rsid w:val="00841F0A"/>
    <w:rsid w:val="009A1B00"/>
    <w:rsid w:val="00A10394"/>
    <w:rsid w:val="00BB707A"/>
    <w:rsid w:val="00CB6930"/>
    <w:rsid w:val="00F21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5" type="connector" idref="#_x0000_s1042"/>
        <o:r id="V:Rule16" type="connector" idref="#_x0000_s1039"/>
        <o:r id="V:Rule17" type="connector" idref="#_x0000_s1052"/>
        <o:r id="V:Rule18" type="connector" idref="#_x0000_s1038"/>
        <o:r id="V:Rule19" type="connector" idref="#_x0000_s1037"/>
        <o:r id="V:Rule20" type="connector" idref="#_x0000_s1045"/>
        <o:r id="V:Rule21" type="connector" idref="#_x0000_s1054"/>
        <o:r id="V:Rule22" type="connector" idref="#_x0000_s1043"/>
        <o:r id="V:Rule23" type="connector" idref="#_x0000_s1031"/>
        <o:r id="V:Rule24" type="connector" idref="#_x0000_s1033"/>
        <o:r id="V:Rule25" type="connector" idref="#_x0000_s1044"/>
        <o:r id="V:Rule26" type="connector" idref="#_x0000_s1055"/>
        <o:r id="V:Rule27" type="connector" idref="#_x0000_s1051"/>
        <o:r id="V:Rule2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B00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qFormat/>
    <w:rsid w:val="009A1B00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A1B00"/>
    <w:pPr>
      <w:keepNext/>
      <w:spacing w:after="0" w:line="240" w:lineRule="auto"/>
      <w:jc w:val="both"/>
      <w:outlineLvl w:val="1"/>
    </w:pPr>
    <w:rPr>
      <w:rFonts w:ascii="Times New Roman" w:hAnsi="Times New Roman" w:cs="Times New Roman"/>
      <w:i/>
      <w:iCs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9A1B00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1B00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A1B0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9A1B0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Emphasis"/>
    <w:qFormat/>
    <w:rsid w:val="009A1B00"/>
    <w:rPr>
      <w:rFonts w:ascii="Times New Roman" w:hAnsi="Times New Roman" w:cs="Times New Roman" w:hint="default"/>
      <w:i/>
      <w:iCs/>
    </w:rPr>
  </w:style>
  <w:style w:type="paragraph" w:styleId="a4">
    <w:name w:val="header"/>
    <w:basedOn w:val="a"/>
    <w:link w:val="a5"/>
    <w:unhideWhenUsed/>
    <w:rsid w:val="009A1B00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9A1B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qFormat/>
    <w:rsid w:val="009A1B00"/>
    <w:pPr>
      <w:pBdr>
        <w:bottom w:val="single" w:sz="8" w:space="4" w:color="4F81BD"/>
      </w:pBdr>
      <w:spacing w:after="300" w:line="240" w:lineRule="auto"/>
      <w:ind w:firstLine="567"/>
      <w:jc w:val="center"/>
    </w:pPr>
    <w:rPr>
      <w:rFonts w:ascii="Cambria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0"/>
    <w:link w:val="a6"/>
    <w:rsid w:val="009A1B0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8">
    <w:name w:val="Основной текст Знак"/>
    <w:basedOn w:val="a0"/>
    <w:link w:val="a9"/>
    <w:semiHidden/>
    <w:rsid w:val="009A1B00"/>
    <w:rPr>
      <w:rFonts w:ascii="Calibri" w:eastAsia="Times New Roman" w:hAnsi="Calibri" w:cs="Calibri"/>
      <w:lang w:eastAsia="ru-RU"/>
    </w:rPr>
  </w:style>
  <w:style w:type="paragraph" w:styleId="a9">
    <w:name w:val="Body Text"/>
    <w:basedOn w:val="a"/>
    <w:link w:val="a8"/>
    <w:semiHidden/>
    <w:unhideWhenUsed/>
    <w:rsid w:val="009A1B00"/>
    <w:pPr>
      <w:spacing w:after="120"/>
    </w:pPr>
  </w:style>
  <w:style w:type="paragraph" w:styleId="aa">
    <w:name w:val="Body Text Indent"/>
    <w:basedOn w:val="a"/>
    <w:link w:val="ab"/>
    <w:unhideWhenUsed/>
    <w:rsid w:val="009A1B00"/>
    <w:pPr>
      <w:spacing w:after="120" w:line="240" w:lineRule="auto"/>
      <w:ind w:left="902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rsid w:val="009A1B0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">
    <w:name w:val="Основной текст с отступом 3 Знак"/>
    <w:basedOn w:val="a0"/>
    <w:link w:val="30"/>
    <w:semiHidden/>
    <w:rsid w:val="009A1B00"/>
    <w:rPr>
      <w:rFonts w:ascii="Calibri" w:eastAsia="Times New Roman" w:hAnsi="Calibri" w:cs="Calibri"/>
      <w:sz w:val="16"/>
      <w:szCs w:val="16"/>
      <w:lang w:eastAsia="ru-RU"/>
    </w:rPr>
  </w:style>
  <w:style w:type="paragraph" w:styleId="30">
    <w:name w:val="Body Text Indent 3"/>
    <w:basedOn w:val="a"/>
    <w:link w:val="3"/>
    <w:semiHidden/>
    <w:unhideWhenUsed/>
    <w:rsid w:val="009A1B00"/>
    <w:pPr>
      <w:spacing w:after="120"/>
      <w:ind w:left="283"/>
    </w:pPr>
    <w:rPr>
      <w:sz w:val="16"/>
      <w:szCs w:val="16"/>
    </w:rPr>
  </w:style>
  <w:style w:type="paragraph" w:customStyle="1" w:styleId="11">
    <w:name w:val="Абзац списка1"/>
    <w:basedOn w:val="a"/>
    <w:rsid w:val="009A1B00"/>
    <w:pPr>
      <w:spacing w:after="0" w:line="240" w:lineRule="auto"/>
      <w:ind w:left="720" w:firstLine="567"/>
      <w:jc w:val="center"/>
    </w:pPr>
    <w:rPr>
      <w:rFonts w:ascii="Times New Roman" w:hAnsi="Times New Roman" w:cs="Times New Roman"/>
      <w:sz w:val="24"/>
      <w:lang w:eastAsia="en-US"/>
    </w:rPr>
  </w:style>
  <w:style w:type="character" w:customStyle="1" w:styleId="IntenseQuoteChar">
    <w:name w:val="Intense Quote Char"/>
    <w:link w:val="12"/>
    <w:locked/>
    <w:rsid w:val="009A1B00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paragraph" w:customStyle="1" w:styleId="12">
    <w:name w:val="Выделенная цитата1"/>
    <w:basedOn w:val="a"/>
    <w:next w:val="a"/>
    <w:link w:val="IntenseQuoteChar"/>
    <w:rsid w:val="009A1B0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Theme="minorHAnsi" w:hAnsi="Times New Roman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-">
    <w:name w:val="опред-е"/>
    <w:rsid w:val="009A1B00"/>
    <w:rPr>
      <w:rFonts w:ascii="Times New Roman" w:hAnsi="Times New Roman" w:cs="Times New Roman" w:hint="default"/>
    </w:rPr>
  </w:style>
  <w:style w:type="paragraph" w:styleId="ac">
    <w:name w:val="Balloon Text"/>
    <w:basedOn w:val="a"/>
    <w:link w:val="ad"/>
    <w:uiPriority w:val="99"/>
    <w:semiHidden/>
    <w:unhideWhenUsed/>
    <w:rsid w:val="009A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A1B00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rsid w:val="003C31E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аголовок оглавления1"/>
    <w:basedOn w:val="1"/>
    <w:next w:val="a"/>
    <w:semiHidden/>
    <w:rsid w:val="003C31E3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4">
    <w:name w:val="toc 1"/>
    <w:basedOn w:val="a"/>
    <w:next w:val="a"/>
    <w:autoRedefine/>
    <w:semiHidden/>
    <w:rsid w:val="003C31E3"/>
  </w:style>
  <w:style w:type="paragraph" w:styleId="21">
    <w:name w:val="toc 2"/>
    <w:basedOn w:val="a"/>
    <w:next w:val="a"/>
    <w:autoRedefine/>
    <w:semiHidden/>
    <w:rsid w:val="003C31E3"/>
    <w:pPr>
      <w:ind w:left="220"/>
    </w:pPr>
  </w:style>
  <w:style w:type="paragraph" w:styleId="31">
    <w:name w:val="toc 3"/>
    <w:basedOn w:val="a"/>
    <w:next w:val="a"/>
    <w:autoRedefine/>
    <w:semiHidden/>
    <w:rsid w:val="003C31E3"/>
    <w:pPr>
      <w:spacing w:after="100"/>
      <w:ind w:left="440"/>
    </w:pPr>
    <w:rPr>
      <w:rFonts w:cs="Times New Roman"/>
    </w:rPr>
  </w:style>
  <w:style w:type="paragraph" w:styleId="41">
    <w:name w:val="toc 4"/>
    <w:basedOn w:val="a"/>
    <w:next w:val="a"/>
    <w:autoRedefine/>
    <w:semiHidden/>
    <w:rsid w:val="003C31E3"/>
    <w:pPr>
      <w:spacing w:after="100"/>
      <w:ind w:left="660"/>
    </w:pPr>
    <w:rPr>
      <w:rFonts w:cs="Times New Roman"/>
    </w:rPr>
  </w:style>
  <w:style w:type="paragraph" w:styleId="5">
    <w:name w:val="toc 5"/>
    <w:basedOn w:val="a"/>
    <w:next w:val="a"/>
    <w:autoRedefine/>
    <w:semiHidden/>
    <w:rsid w:val="003C31E3"/>
    <w:pPr>
      <w:spacing w:after="100"/>
      <w:ind w:left="880"/>
    </w:pPr>
    <w:rPr>
      <w:rFonts w:cs="Times New Roman"/>
    </w:rPr>
  </w:style>
  <w:style w:type="paragraph" w:styleId="6">
    <w:name w:val="toc 6"/>
    <w:basedOn w:val="a"/>
    <w:next w:val="a"/>
    <w:autoRedefine/>
    <w:semiHidden/>
    <w:rsid w:val="003C31E3"/>
    <w:pPr>
      <w:spacing w:after="100"/>
      <w:ind w:left="1100"/>
    </w:pPr>
    <w:rPr>
      <w:rFonts w:cs="Times New Roman"/>
    </w:rPr>
  </w:style>
  <w:style w:type="paragraph" w:styleId="7">
    <w:name w:val="toc 7"/>
    <w:basedOn w:val="a"/>
    <w:next w:val="a"/>
    <w:autoRedefine/>
    <w:semiHidden/>
    <w:rsid w:val="003C31E3"/>
    <w:pPr>
      <w:spacing w:after="100"/>
      <w:ind w:left="1320"/>
    </w:pPr>
    <w:rPr>
      <w:rFonts w:cs="Times New Roman"/>
    </w:rPr>
  </w:style>
  <w:style w:type="paragraph" w:styleId="8">
    <w:name w:val="toc 8"/>
    <w:basedOn w:val="a"/>
    <w:next w:val="a"/>
    <w:autoRedefine/>
    <w:semiHidden/>
    <w:rsid w:val="003C31E3"/>
    <w:pPr>
      <w:spacing w:after="100"/>
      <w:ind w:left="1540"/>
    </w:pPr>
    <w:rPr>
      <w:rFonts w:cs="Times New Roman"/>
    </w:rPr>
  </w:style>
  <w:style w:type="paragraph" w:styleId="9">
    <w:name w:val="toc 9"/>
    <w:basedOn w:val="a"/>
    <w:next w:val="a"/>
    <w:autoRedefine/>
    <w:semiHidden/>
    <w:rsid w:val="003C31E3"/>
    <w:pPr>
      <w:spacing w:after="100"/>
      <w:ind w:left="1760"/>
    </w:pPr>
    <w:rPr>
      <w:rFonts w:cs="Times New Roman"/>
    </w:rPr>
  </w:style>
  <w:style w:type="character" w:styleId="af">
    <w:name w:val="Hyperlink"/>
    <w:rsid w:val="003C31E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wmf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70</Pages>
  <Words>12794</Words>
  <Characters>72931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7</cp:revision>
  <dcterms:created xsi:type="dcterms:W3CDTF">2016-12-26T14:09:00Z</dcterms:created>
  <dcterms:modified xsi:type="dcterms:W3CDTF">2017-01-09T07:41:00Z</dcterms:modified>
</cp:coreProperties>
</file>