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2" w:rsidRPr="00DB3E32" w:rsidRDefault="00481E2B" w:rsidP="00DB3E3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</w:t>
      </w:r>
      <w:r w:rsidR="000D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</w:p>
    <w:p w:rsidR="00481E2B" w:rsidRPr="00DB3E32" w:rsidRDefault="00481E2B" w:rsidP="00DB3E3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>Дом детского</w:t>
      </w:r>
      <w:r w:rsidR="00DB3E32"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</w:t>
      </w:r>
      <w:r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</w:t>
      </w:r>
      <w:r w:rsidR="00DB3E32"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«Юный техник»</w:t>
      </w:r>
    </w:p>
    <w:p w:rsidR="00DB3E32" w:rsidRPr="00DB3E32" w:rsidRDefault="00DB3E32" w:rsidP="00DB3E32">
      <w:pPr>
        <w:spacing w:before="100" w:beforeAutospacing="1" w:after="100" w:afterAutospacing="1" w:line="240" w:lineRule="atLeast"/>
        <w:contextualSpacing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DB3E32">
        <w:rPr>
          <w:rFonts w:ascii="Times New Roman" w:eastAsia="Times New Roman" w:hAnsi="Times New Roman" w:cs="Times New Roman"/>
          <w:color w:val="000000"/>
          <w:sz w:val="24"/>
          <w:szCs w:val="24"/>
        </w:rPr>
        <w:t>с. Серафимовский</w:t>
      </w:r>
    </w:p>
    <w:p w:rsidR="00481E2B" w:rsidRPr="00DB3E32" w:rsidRDefault="00481E2B" w:rsidP="00DB3E32">
      <w:pPr>
        <w:spacing w:before="100" w:beforeAutospacing="1" w:after="100" w:afterAutospacing="1" w:line="240" w:lineRule="atLeast"/>
        <w:contextualSpacing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B3E32" w:rsidRDefault="00DB3E32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3E32" w:rsidRDefault="00DB3E32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3E32" w:rsidRDefault="00DB3E32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3E32" w:rsidRDefault="00DB3E32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СОЦИАЛЬНЫЙ ПРОЕКТ</w:t>
      </w:r>
    </w:p>
    <w:p w:rsidR="00481E2B" w:rsidRP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«Дети детям»</w:t>
      </w:r>
    </w:p>
    <w:p w:rsid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B3E32" w:rsidRDefault="00DB3E32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DB3E32" w:rsidRPr="00481E2B" w:rsidRDefault="00DB3E32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проекта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краткосрочный</w:t>
      </w: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 исполнения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81E2B" w:rsidRPr="00481E2B" w:rsidRDefault="000E1C7C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октябрь 2016</w:t>
      </w:r>
      <w:r w:rsidR="005A5A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– май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Руководители проекта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81E2B" w:rsidRPr="00481E2B" w:rsidRDefault="000D7D90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МБУДО</w:t>
      </w:r>
    </w:p>
    <w:p w:rsidR="00DB3E32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Дома детского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технического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творчества</w:t>
      </w:r>
    </w:p>
    <w:p w:rsidR="00DB3E32" w:rsidRDefault="00DB3E32" w:rsidP="00DB3E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«Юный техник» с. Серафимовский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B3E32" w:rsidRDefault="00DB3E32" w:rsidP="00DB3E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Дементьева Т.В.,</w:t>
      </w: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проекта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81E2B" w:rsidRPr="00481E2B" w:rsidRDefault="00DB3E32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объединений</w:t>
      </w:r>
      <w:r w:rsidR="002A251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81E2B" w:rsidRPr="00481E2B" w:rsidRDefault="00481E2B" w:rsidP="00DB3E32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2A251D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Подарочек»</w:t>
      </w:r>
    </w:p>
    <w:p w:rsidR="00481E2B" w:rsidRDefault="00DB3E32" w:rsidP="002A251D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 </w:t>
      </w:r>
      <w:r w:rsidR="002A251D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Маленькая волшебница»</w:t>
      </w:r>
    </w:p>
    <w:p w:rsidR="002A251D" w:rsidRPr="00481E2B" w:rsidRDefault="002A251D" w:rsidP="002A251D">
      <w:pPr>
        <w:spacing w:before="100" w:beforeAutospacing="1" w:after="100" w:afterAutospacing="1" w:line="240" w:lineRule="atLeast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«Оригами»</w:t>
      </w:r>
    </w:p>
    <w:p w:rsidR="00481E2B" w:rsidRPr="00481E2B" w:rsidRDefault="00481E2B" w:rsidP="00481E2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DB3E32" w:rsidRDefault="00481E2B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с. 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>Серафимовский</w:t>
      </w:r>
    </w:p>
    <w:p w:rsidR="00481E2B" w:rsidRP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201</w:t>
      </w:r>
      <w:r w:rsidR="000E1C7C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СОЦИАЛЬНЫЙ ПРОЕКТ</w:t>
      </w:r>
    </w:p>
    <w:p w:rsidR="00481E2B" w:rsidRPr="00481E2B" w:rsidRDefault="00481E2B" w:rsidP="008E65DA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«Дети детям»</w:t>
      </w:r>
    </w:p>
    <w:p w:rsidR="00481E2B" w:rsidRPr="00481E2B" w:rsidRDefault="00481E2B" w:rsidP="00481E2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Введение.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Школьные годы жизни имеют решающее значение в становлении основ личности воспитанников, поэтому важно правильно организовать воспитание и процесс усвоения ими опыта общественной жизни, продумать условия для активного познания воспитанниками окружающей его социальной действительности.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народ, каждое время, каждая эпоха оставляют в истории свой след, свои вехи.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Из поколения в поколение передается любовь к ближнему, широта души и другие качества, присущие русскому народу.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«Русский народ не должен терять своего нравственного авторитета среди других народов,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Народные отличия сохранятся и в XXI веке, если мы будем озабочены воспитанием души, а не только передачей знаний» (Д.С. Лихачев).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Мы живем в очень сложное время, когда отклонения становятся нормой. Считается нормальным любой ценой уклониться от службы в армии, бросить из машины на дорогу пустую банку, спокойно относимся к повсеместному открытию сиротских приютов при живых родителях или домов престарелых людей, спокойно относимся к детям – инвалидам. Однако трудности переходного периода не являются причиной приостановки патриотического воспитания. Как бы ни менялось общество, а воспитывать у подрастающего поколения любви к своей стране, гордости за нее – необходимо всегда.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В Законе «Об образовании» говорится о необходимости формирования в школьном возрасте начала самосознания ребенка, себя как члена семьи, гражданина города, как активного преобразователя окружающей и общественной среды. Задача педагога – растить гражданина-труженика, которому в будущем предстоит стать созидателем, принося людям, семье, обществу пользу.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из задач учреждений дополнительного образования является приобщение детей к общечеловеческим ценностям.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свое время И. Эренбург писал: «Для того чтобы патриотизм был крепким, непоколебимым нужно, чтобы он исходил из любви к своей маленькой родине – родному городу, родной природе, селу, краю».</w:t>
      </w:r>
    </w:p>
    <w:p w:rsidR="008E65DA" w:rsidRDefault="008E65DA" w:rsidP="00C0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E1C7C" w:rsidRDefault="000E1C7C" w:rsidP="00C0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E1C7C" w:rsidRDefault="000E1C7C" w:rsidP="00C0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E1C7C" w:rsidRDefault="000E1C7C" w:rsidP="00C0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D7D90" w:rsidRDefault="000D7D90" w:rsidP="00C0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81E2B" w:rsidRPr="00481E2B" w:rsidRDefault="00481E2B" w:rsidP="00C03A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 проекта: «Дети детям»</w:t>
      </w:r>
    </w:p>
    <w:p w:rsidR="00481E2B" w:rsidRPr="00481E2B" w:rsidRDefault="00481E2B" w:rsidP="00C03A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муниципальном 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бюджетном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учреждении дополнительного образования Доме детского 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технического 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творчества</w:t>
      </w:r>
      <w:r w:rsidR="00DB3E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«Юный техник» села Серафимовский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функционирует </w:t>
      </w:r>
      <w:r w:rsidR="002272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творческих объединений.</w:t>
      </w:r>
    </w:p>
    <w:p w:rsidR="00481E2B" w:rsidRPr="00481E2B" w:rsidRDefault="00C03A54" w:rsidP="00C03A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считают значимым и важным принятие участия в разработке и реализации социального проекта. Эта социально активная деятельность очень полезна для ребят, так как помогает им </w:t>
      </w:r>
      <w:proofErr w:type="spellStart"/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самореализоваться</w:t>
      </w:r>
      <w:proofErr w:type="spellEnd"/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, и самоутвердиться в социуме.</w:t>
      </w:r>
    </w:p>
    <w:p w:rsidR="00481E2B" w:rsidRPr="00481E2B" w:rsidRDefault="00481E2B" w:rsidP="00C03A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C03A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Социальный проект «</w:t>
      </w: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 детям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» - это результат деятельности Дома детского творчества, который полезен не только Дому детского творчества, а также является д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оказательством способности учащихся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решать недетские проблемы.</w:t>
      </w:r>
    </w:p>
    <w:p w:rsidR="00481E2B" w:rsidRPr="00481E2B" w:rsidRDefault="008676CB" w:rsidP="00C03A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сентябре 201</w:t>
      </w:r>
      <w:r w:rsidR="000E1C7C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учащимися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творческих объединений «</w:t>
      </w:r>
      <w:r w:rsidR="00E87F13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Маленькая волшебница», «Подарочек», «</w:t>
      </w:r>
      <w:r w:rsidR="000E1C7C">
        <w:rPr>
          <w:rFonts w:ascii="Times New Roman" w:eastAsia="Times New Roman" w:hAnsi="Times New Roman" w:cs="Times New Roman"/>
          <w:color w:val="000000"/>
          <w:sz w:val="27"/>
          <w:szCs w:val="27"/>
        </w:rPr>
        <w:t>Оригами</w:t>
      </w:r>
      <w:r w:rsidR="00E87F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Дома детского творчества педагоги предложили разработать и реализовать проект по решению социально значимых проблем.</w:t>
      </w:r>
    </w:p>
    <w:p w:rsidR="00481E2B" w:rsidRDefault="00481E2B" w:rsidP="00C03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Вначале ребята провели анализ ситуаций на сегодняшний день. Методом «мозгового штурма» ребята выбрали наиболее значимые и важные проблемы, которые зат</w:t>
      </w:r>
      <w:r w:rsidR="00E87F13">
        <w:rPr>
          <w:rFonts w:ascii="Times New Roman" w:eastAsia="Times New Roman" w:hAnsi="Times New Roman" w:cs="Times New Roman"/>
          <w:color w:val="000000"/>
          <w:sz w:val="27"/>
          <w:szCs w:val="27"/>
        </w:rPr>
        <w:t>рагивают не только учащихся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педагогов ДДТ</w:t>
      </w:r>
      <w:r w:rsidR="00313562">
        <w:rPr>
          <w:rFonts w:ascii="Times New Roman" w:eastAsia="Times New Roman" w:hAnsi="Times New Roman" w:cs="Times New Roman"/>
          <w:color w:val="000000"/>
          <w:sz w:val="27"/>
          <w:szCs w:val="27"/>
        </w:rPr>
        <w:t>Т "ЮТ</w:t>
      </w:r>
      <w:r w:rsidR="00E87F13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, но и жителей села. После ранжирования э</w:t>
      </w:r>
      <w:r w:rsidR="00100C4B">
        <w:rPr>
          <w:rFonts w:ascii="Times New Roman" w:eastAsia="Times New Roman" w:hAnsi="Times New Roman" w:cs="Times New Roman"/>
          <w:color w:val="000000"/>
          <w:sz w:val="27"/>
          <w:szCs w:val="27"/>
        </w:rPr>
        <w:t>тих проблем остановились на двух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важных.</w:t>
      </w:r>
    </w:p>
    <w:p w:rsidR="00481E2B" w:rsidRPr="00D62EB5" w:rsidRDefault="00D62EB5" w:rsidP="00D62EB5">
      <w:pPr>
        <w:pStyle w:val="a5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="00481E2B" w:rsidRPr="00D62E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Ребята выявили следующие проблемы:</w:t>
      </w:r>
    </w:p>
    <w:p w:rsidR="00481E2B" w:rsidRPr="00DD38A0" w:rsidRDefault="00DD38A0" w:rsidP="008E65DA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8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очистка аллеи, ведущей в верхнюю часть </w:t>
      </w:r>
      <w:r w:rsidR="00481E2B" w:rsidRPr="00DD38A0">
        <w:rPr>
          <w:rFonts w:ascii="Times New Roman" w:eastAsia="Times New Roman" w:hAnsi="Times New Roman" w:cs="Times New Roman"/>
          <w:color w:val="000000"/>
          <w:sz w:val="27"/>
          <w:szCs w:val="27"/>
        </w:rPr>
        <w:t>села</w:t>
      </w:r>
      <w:r w:rsidRPr="00DD38A0">
        <w:rPr>
          <w:rFonts w:ascii="Times New Roman" w:eastAsia="Times New Roman" w:hAnsi="Times New Roman" w:cs="Times New Roman"/>
          <w:color w:val="000000"/>
          <w:sz w:val="27"/>
          <w:szCs w:val="27"/>
        </w:rPr>
        <w:t>от мусора, бытовых отходов</w:t>
      </w:r>
      <w:r w:rsidR="00481E2B" w:rsidRPr="00DD38A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D38A0" w:rsidRPr="00DD38A0" w:rsidRDefault="00DD38A0" w:rsidP="008E65DA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акций для детей-инвалидов Серафимовского детского дома-интерната (СДДИ)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Результаты обработки анкет:</w:t>
      </w:r>
    </w:p>
    <w:p w:rsidR="00481E2B" w:rsidRPr="00481E2B" w:rsidRDefault="00F615A5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человека 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- 1 проблема</w:t>
      </w:r>
    </w:p>
    <w:p w:rsidR="00481E2B" w:rsidRPr="00481E2B" w:rsidRDefault="00F615A5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79 человек или 70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- 2 проблема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определения проблем, была проведена работа для выявления наиболее важной из них. Для этого использовались такие формы, как анкетирование жителей села, </w:t>
      </w:r>
      <w:r w:rsidR="00C03A54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, их родителей, опрос жителей села.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Получились следующие результаты:</w:t>
      </w:r>
    </w:p>
    <w:p w:rsidR="00DD38A0" w:rsidRPr="00DD38A0" w:rsidRDefault="00DD38A0" w:rsidP="00DD3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за</w:t>
      </w:r>
      <w:r w:rsidRPr="00481E2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очистку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аллеи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мусора, бытовых отходов;</w:t>
      </w:r>
    </w:p>
    <w:p w:rsidR="00DD38A0" w:rsidRPr="00DD38A0" w:rsidRDefault="00DD38A0" w:rsidP="00DD38A0">
      <w:pPr>
        <w:spacing w:before="100" w:beforeAutospacing="1" w:after="100" w:afterAutospacing="1" w:line="240" w:lineRule="auto"/>
        <w:ind w:firstLine="3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D38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акций для детей-инвалидов Серафимовского детского дома-интерната (СДДИ)</w:t>
      </w:r>
    </w:p>
    <w:p w:rsidR="00DD38A0" w:rsidRPr="00481E2B" w:rsidRDefault="00DD38A0" w:rsidP="00DD38A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определении темы проекта его разработчики опирались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интересы и возможности учащихся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тех, кто сможет помочь в реализации проекта.</w:t>
      </w:r>
    </w:p>
    <w:p w:rsidR="00481E2B" w:rsidRPr="00481E2B" w:rsidRDefault="00100C4B" w:rsidP="00100C4B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2. 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проекта:</w:t>
      </w:r>
      <w:r w:rsidR="000E1C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учащимся</w:t>
      </w:r>
      <w:r w:rsidR="00C03A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ДДТ</w:t>
      </w:r>
      <w:r w:rsidR="00313562">
        <w:rPr>
          <w:rFonts w:ascii="Times New Roman" w:eastAsia="Times New Roman" w:hAnsi="Times New Roman" w:cs="Times New Roman"/>
          <w:color w:val="000000"/>
          <w:sz w:val="27"/>
          <w:szCs w:val="27"/>
        </w:rPr>
        <w:t>Т "ЮТ"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1C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с. Серафимовский 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субботников по отчистки парка и благоустройству села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проекта:</w:t>
      </w:r>
    </w:p>
    <w:p w:rsidR="00481E2B" w:rsidRPr="00481E2B" w:rsidRDefault="008676CB" w:rsidP="00481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учащимися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опыта успешного участия в общественной жизни, гражданских инициативах, социально значимых проектах;</w:t>
      </w:r>
    </w:p>
    <w:p w:rsidR="00481E2B" w:rsidRPr="00481E2B" w:rsidRDefault="00481E2B" w:rsidP="00481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 поддержка социа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льно-значимой деятельности учащихся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81E2B" w:rsidRPr="00481E2B" w:rsidRDefault="008676CB" w:rsidP="00481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вовлечение учащихся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акции.</w:t>
      </w:r>
    </w:p>
    <w:p w:rsidR="000E1C7C" w:rsidRDefault="000E1C7C" w:rsidP="00481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81E2B" w:rsidRPr="00481E2B" w:rsidRDefault="00CE2A3A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.Этапы реализации проекта</w:t>
      </w:r>
      <w:r w:rsidR="00100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481E2B" w:rsidRPr="00481E2B" w:rsidRDefault="00D62EB5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3.1. 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Выявление социальной значимости проблемы (анкетирование)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Проблема: организация и проведение акций и концертных выступлений для детей- инвалидов райцентра.</w:t>
      </w:r>
    </w:p>
    <w:p w:rsidR="00481E2B" w:rsidRPr="00481E2B" w:rsidRDefault="00481E2B" w:rsidP="00481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Считаете ли Вы, что эта проблема является важной? __________________________________________________________________________________________________________________________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Какие организации отвечают за решение этой проблемы? _____________________________________________________________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3.Проводится ли этими организациями какие-либо мероприятия для решения этой проблемы? _____________________________________________________________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4.Существуют ли какие-нибудь другие проблемы, которые можно решать в ДДТ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Т "ЮТ"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?____________________________________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Результаты опроса населения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100 % респондентов считают данную проблему актуальной.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62EB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3.2</w:t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Сбор информации (исследование проблемы)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сбора информации.</w:t>
      </w:r>
    </w:p>
    <w:p w:rsidR="00481E2B" w:rsidRPr="00481E2B" w:rsidRDefault="00481E2B" w:rsidP="00481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Встреча с компетентными специалистами.</w:t>
      </w:r>
    </w:p>
    <w:p w:rsidR="00481E2B" w:rsidRPr="00481E2B" w:rsidRDefault="00481E2B" w:rsidP="00481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материалов по проблеме обзора:</w:t>
      </w:r>
    </w:p>
    <w:p w:rsidR="00481E2B" w:rsidRPr="00481E2B" w:rsidRDefault="00481E2B" w:rsidP="00481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 печатных источников;</w:t>
      </w:r>
    </w:p>
    <w:p w:rsidR="00481E2B" w:rsidRPr="00481E2B" w:rsidRDefault="00481E2B" w:rsidP="00481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– ресурсов.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E1C7C" w:rsidRDefault="00481E2B" w:rsidP="0048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4.БИЗНЕС – ПЛАН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4.1.Резюме.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Задачами проекта являются:</w:t>
      </w:r>
    </w:p>
    <w:p w:rsidR="00481E2B" w:rsidRPr="00481E2B" w:rsidRDefault="00BA50B4" w:rsidP="00481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учащимися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опыта успешного участия в общественной жизни, гражданских инициативах, социально значимых проектах;</w:t>
      </w:r>
    </w:p>
    <w:p w:rsidR="00481E2B" w:rsidRPr="00481E2B" w:rsidRDefault="00481E2B" w:rsidP="00481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 поддержка социа</w:t>
      </w:r>
      <w:r w:rsidR="00BA50B4">
        <w:rPr>
          <w:rFonts w:ascii="Times New Roman" w:eastAsia="Times New Roman" w:hAnsi="Times New Roman" w:cs="Times New Roman"/>
          <w:color w:val="000000"/>
          <w:sz w:val="27"/>
          <w:szCs w:val="27"/>
        </w:rPr>
        <w:t>льно-значимой деятельности учащихся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81E2B" w:rsidRPr="00481E2B" w:rsidRDefault="00481E2B" w:rsidP="000D775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0E1C7C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Учащим</w:t>
      </w:r>
      <w:r w:rsidR="00BA50B4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</w:t>
      </w:r>
      <w:r w:rsidR="00313562"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ворческих объединений «Маленькая волшебница», «Пода</w:t>
      </w:r>
      <w:r w:rsidR="001E669E">
        <w:rPr>
          <w:rFonts w:ascii="Times New Roman" w:eastAsia="Times New Roman" w:hAnsi="Times New Roman" w:cs="Times New Roman"/>
          <w:color w:val="000000"/>
          <w:sz w:val="27"/>
          <w:szCs w:val="27"/>
        </w:rPr>
        <w:t>рочек»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>и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Оригами»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зовать </w:t>
      </w:r>
      <w:r w:rsidR="001E66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акции</w:t>
      </w:r>
      <w:r w:rsidR="000D77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81E2B" w:rsidRPr="00481E2B" w:rsidRDefault="00481E2B" w:rsidP="007867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7867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4.2 </w:t>
      </w: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Производственный план.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Подготовительный период включает следующее: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бизнес-плана проекта.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финансовых ресурсов.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информации.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Предварительная оценка и просмотр проекта.</w:t>
      </w:r>
    </w:p>
    <w:p w:rsidR="00481E2B" w:rsidRPr="00481E2B" w:rsidRDefault="00481E2B" w:rsidP="00481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работ по запуску проекта.</w:t>
      </w:r>
    </w:p>
    <w:p w:rsidR="00481E2B" w:rsidRPr="00481E2B" w:rsidRDefault="007867E2" w:rsidP="007867E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4.3 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Смета расходов.</w:t>
      </w:r>
    </w:p>
    <w:tbl>
      <w:tblPr>
        <w:tblStyle w:val="a6"/>
        <w:tblW w:w="10316" w:type="dxa"/>
        <w:tblLook w:val="04A0"/>
      </w:tblPr>
      <w:tblGrid>
        <w:gridCol w:w="1693"/>
        <w:gridCol w:w="3788"/>
        <w:gridCol w:w="2925"/>
        <w:gridCol w:w="1910"/>
      </w:tblGrid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481E2B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E2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="000832F9"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писчая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упаковка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Файлы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упаковка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1шт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шт</w:t>
            </w:r>
            <w:r w:rsidR="009C4D19"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832F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90.00</w:t>
            </w: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упаковка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упаковки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0832F9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флакон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9D17E0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упаковки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32F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45.00</w:t>
            </w: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0832F9" w:rsidRPr="009D17E0" w:rsidRDefault="009D17E0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упаковки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45.00.</w:t>
            </w:r>
          </w:p>
          <w:p w:rsidR="000832F9" w:rsidRPr="009D17E0" w:rsidRDefault="000832F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19" w:rsidRPr="009D17E0" w:rsidTr="000832F9">
        <w:trPr>
          <w:trHeight w:val="276"/>
        </w:trPr>
        <w:tc>
          <w:tcPr>
            <w:tcW w:w="0" w:type="auto"/>
          </w:tcPr>
          <w:p w:rsidR="009C4D19" w:rsidRPr="009D17E0" w:rsidRDefault="009D17E0" w:rsidP="009D1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 DWD</w:t>
            </w:r>
          </w:p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30.00.</w:t>
            </w:r>
          </w:p>
          <w:p w:rsidR="009C4D19" w:rsidRPr="009D17E0" w:rsidRDefault="009C4D19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7E0" w:rsidRPr="009D17E0" w:rsidTr="000832F9">
        <w:trPr>
          <w:trHeight w:val="276"/>
        </w:trPr>
        <w:tc>
          <w:tcPr>
            <w:tcW w:w="0" w:type="auto"/>
          </w:tcPr>
          <w:p w:rsidR="009D17E0" w:rsidRPr="009D17E0" w:rsidRDefault="009D17E0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D17E0" w:rsidRPr="009D17E0" w:rsidRDefault="009D17E0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D17E0" w:rsidRPr="009D17E0" w:rsidRDefault="009D17E0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D17E0" w:rsidRPr="009D17E0" w:rsidRDefault="009D17E0" w:rsidP="009D1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680.00</w:t>
            </w:r>
          </w:p>
        </w:tc>
      </w:tr>
    </w:tbl>
    <w:p w:rsidR="00481E2B" w:rsidRPr="00481E2B" w:rsidRDefault="00481E2B" w:rsidP="00100C4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696F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ывод:</w:t>
      </w:r>
    </w:p>
    <w:p w:rsidR="007867E2" w:rsidRDefault="00481E2B" w:rsidP="00100C4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Проведение финансово-экономического анализа проекта «Дети детям» может быть </w:t>
      </w:r>
      <w:proofErr w:type="gramStart"/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реализован</w:t>
      </w:r>
      <w:proofErr w:type="gramEnd"/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высокой эффективностью различными способами.</w:t>
      </w:r>
    </w:p>
    <w:p w:rsidR="007867E2" w:rsidRPr="007867E2" w:rsidRDefault="007867E2" w:rsidP="00100C4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67E2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1E2B" w:rsidRDefault="007867E2" w:rsidP="00100C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"Подарок маленькому другу"</w:t>
      </w:r>
      <w:r w:rsid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(изготовление сувениров к 23 февраля и 8 марта)  </w:t>
      </w:r>
    </w:p>
    <w:p w:rsidR="007867E2" w:rsidRPr="007867E2" w:rsidRDefault="007867E2" w:rsidP="00100C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"Подарок маленькому другу"</w:t>
      </w:r>
      <w:r w:rsid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игрушек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защиты детей)</w:t>
      </w:r>
    </w:p>
    <w:p w:rsidR="00481E2B" w:rsidRPr="00F96E53" w:rsidRDefault="00481E2B" w:rsidP="00481E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Механизм реализации проекта.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701"/>
        <w:gridCol w:w="2268"/>
      </w:tblGrid>
      <w:tr w:rsidR="00F96E53" w:rsidRPr="00873F1D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723F20">
            <w:pPr>
              <w:pStyle w:val="14"/>
              <w:spacing w:line="240" w:lineRule="auto"/>
              <w:ind w:left="120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873F1D" w:rsidRDefault="00F96E53" w:rsidP="00723F20">
            <w:pPr>
              <w:pStyle w:val="14"/>
              <w:spacing w:line="240" w:lineRule="auto"/>
              <w:ind w:firstLine="709"/>
              <w:jc w:val="center"/>
              <w:rPr>
                <w:b/>
                <w:szCs w:val="28"/>
              </w:rPr>
            </w:pPr>
            <w:r w:rsidRPr="00873F1D">
              <w:rPr>
                <w:b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873F1D" w:rsidRDefault="00F96E53" w:rsidP="00723F20">
            <w:pPr>
              <w:pStyle w:val="14"/>
              <w:spacing w:line="240" w:lineRule="auto"/>
              <w:jc w:val="center"/>
              <w:rPr>
                <w:b/>
                <w:szCs w:val="28"/>
              </w:rPr>
            </w:pPr>
            <w:r w:rsidRPr="00873F1D">
              <w:rPr>
                <w:b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873F1D" w:rsidRDefault="00F96E53" w:rsidP="00723F20">
            <w:pPr>
              <w:pStyle w:val="14"/>
              <w:spacing w:line="240" w:lineRule="auto"/>
              <w:ind w:firstLine="12"/>
              <w:jc w:val="center"/>
              <w:rPr>
                <w:b/>
                <w:szCs w:val="28"/>
              </w:rPr>
            </w:pPr>
            <w:r w:rsidRPr="00873F1D">
              <w:rPr>
                <w:b/>
                <w:szCs w:val="28"/>
              </w:rPr>
              <w:t>Ответственные</w:t>
            </w:r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Поиск партнёров по проекту. Определение круга организаций и лиц, способных помочь в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F96E53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Октябрь 201</w:t>
            </w:r>
            <w:r w:rsidR="00D62EB5" w:rsidRPr="00D62EB5">
              <w:rPr>
                <w:szCs w:val="28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D62EB5">
            <w:pPr>
              <w:pStyle w:val="14"/>
              <w:spacing w:line="240" w:lineRule="auto"/>
              <w:ind w:firstLine="709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 xml:space="preserve">Педагоги </w:t>
            </w:r>
            <w:proofErr w:type="gramStart"/>
            <w:r w:rsidRPr="00D62EB5">
              <w:rPr>
                <w:szCs w:val="28"/>
              </w:rPr>
              <w:t>ДО</w:t>
            </w:r>
            <w:proofErr w:type="gramEnd"/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105AC1" w:rsidP="00105AC1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Распределение обязанностей внутри команды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Октябрь 201</w:t>
            </w:r>
            <w:r w:rsidR="00D62EB5" w:rsidRPr="00D62EB5">
              <w:rPr>
                <w:szCs w:val="28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D62EB5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 xml:space="preserve">Педагоги </w:t>
            </w:r>
            <w:proofErr w:type="gramStart"/>
            <w:r w:rsidRPr="00D62EB5">
              <w:rPr>
                <w:szCs w:val="28"/>
              </w:rPr>
              <w:t>ДО</w:t>
            </w:r>
            <w:proofErr w:type="gramEnd"/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105AC1" w:rsidP="00105AC1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иологический опрос учащихся </w:t>
            </w: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ДДТ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"ЮТ"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105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B5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D62EB5" w:rsidRPr="00D62EB5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D62EB5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Рабочие группы проекта</w:t>
            </w:r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105AC1" w:rsidP="00105AC1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Составление сметы по проекту.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Октябрь 201</w:t>
            </w:r>
            <w:r w:rsidR="00D62EB5" w:rsidRPr="00D62EB5">
              <w:rPr>
                <w:szCs w:val="28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D62EB5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 xml:space="preserve">Педагоги </w:t>
            </w:r>
            <w:proofErr w:type="gramStart"/>
            <w:r w:rsidRPr="00D62EB5">
              <w:rPr>
                <w:szCs w:val="28"/>
              </w:rPr>
              <w:t>ДО</w:t>
            </w:r>
            <w:proofErr w:type="gramEnd"/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105AC1" w:rsidP="00105AC1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Социологический опрос жителей села в поддержку актуальности проблемы и её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Октябрь ноябрь 201</w:t>
            </w:r>
            <w:r w:rsidR="00D62EB5" w:rsidRPr="00D62EB5">
              <w:rPr>
                <w:szCs w:val="28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105AC1" w:rsidP="00D6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группы проекта.</w:t>
            </w:r>
          </w:p>
        </w:tc>
      </w:tr>
      <w:tr w:rsidR="00F96E53" w:rsidRPr="00CF0AB0" w:rsidTr="00F96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F96E53" w:rsidP="00F96E53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CF0AB0" w:rsidRDefault="00CB33D7" w:rsidP="00CB33D7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CB33D7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Январь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3" w:rsidRPr="00D62EB5" w:rsidRDefault="008E65DA" w:rsidP="00D62E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E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D62EB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B33D7" w:rsidRPr="00CF0AB0" w:rsidTr="00CB3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CB33D7" w:rsidP="00723F20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CB33D7" w:rsidP="00CB33D7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481E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индивидуальными предпринимателям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CB33D7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Январь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8E65DA" w:rsidP="00D62EB5">
            <w:pPr>
              <w:pStyle w:val="14"/>
              <w:spacing w:line="240" w:lineRule="auto"/>
              <w:ind w:firstLine="709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 xml:space="preserve">Педагоги </w:t>
            </w:r>
            <w:proofErr w:type="gramStart"/>
            <w:r w:rsidRPr="00D62EB5">
              <w:rPr>
                <w:szCs w:val="28"/>
              </w:rPr>
              <w:t>ДО</w:t>
            </w:r>
            <w:proofErr w:type="gramEnd"/>
          </w:p>
        </w:tc>
      </w:tr>
      <w:tr w:rsidR="00CB33D7" w:rsidRPr="00CF0AB0" w:rsidTr="00CB3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CB33D7" w:rsidP="00723F20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E860DD" w:rsidP="00723F20">
            <w:pPr>
              <w:pStyle w:val="14"/>
              <w:spacing w:line="240" w:lineRule="auto"/>
              <w:ind w:firstLine="709"/>
              <w:jc w:val="left"/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E860DD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szCs w:val="28"/>
              </w:rPr>
              <w:t>Февраль май 201</w:t>
            </w:r>
            <w:r w:rsidR="00D62EB5" w:rsidRPr="00D62EB5">
              <w:rPr>
                <w:szCs w:val="28"/>
              </w:rPr>
              <w:t>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E860DD" w:rsidP="00D62EB5">
            <w:pPr>
              <w:pStyle w:val="14"/>
              <w:spacing w:line="240" w:lineRule="auto"/>
              <w:ind w:firstLine="709"/>
              <w:jc w:val="left"/>
              <w:rPr>
                <w:szCs w:val="28"/>
              </w:rPr>
            </w:pPr>
            <w:r w:rsidRPr="00D62EB5">
              <w:rPr>
                <w:color w:val="000000"/>
                <w:szCs w:val="28"/>
              </w:rPr>
              <w:t>Рабочие группы проекта</w:t>
            </w:r>
          </w:p>
        </w:tc>
      </w:tr>
      <w:tr w:rsidR="00CB33D7" w:rsidRPr="00CF0AB0" w:rsidTr="00CB3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CB33D7" w:rsidP="00723F20">
            <w:pPr>
              <w:pStyle w:val="14"/>
              <w:numPr>
                <w:ilvl w:val="0"/>
                <w:numId w:val="27"/>
              </w:numPr>
              <w:spacing w:line="240" w:lineRule="auto"/>
              <w:jc w:val="center"/>
              <w:rPr>
                <w:szCs w:val="28"/>
              </w:rPr>
            </w:pPr>
            <w:r w:rsidRPr="00CF0AB0">
              <w:rPr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CF0AB0" w:rsidRDefault="00E860DD" w:rsidP="00723F20">
            <w:pPr>
              <w:pStyle w:val="14"/>
              <w:spacing w:line="240" w:lineRule="auto"/>
              <w:ind w:firstLine="709"/>
              <w:jc w:val="left"/>
              <w:rPr>
                <w:szCs w:val="28"/>
              </w:rPr>
            </w:pPr>
            <w:r w:rsidRPr="00481E2B">
              <w:rPr>
                <w:color w:val="000000"/>
                <w:sz w:val="27"/>
                <w:szCs w:val="27"/>
              </w:rPr>
              <w:t>Создание фотоальбома 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D62EB5" w:rsidP="00723F20">
            <w:pPr>
              <w:pStyle w:val="14"/>
              <w:spacing w:line="240" w:lineRule="auto"/>
              <w:jc w:val="left"/>
              <w:rPr>
                <w:szCs w:val="28"/>
              </w:rPr>
            </w:pPr>
            <w:r w:rsidRPr="00D62EB5">
              <w:rPr>
                <w:color w:val="000000"/>
                <w:sz w:val="27"/>
                <w:szCs w:val="27"/>
              </w:rPr>
              <w:t>Март – май 2017</w:t>
            </w:r>
            <w:r w:rsidR="00E860DD" w:rsidRPr="00D62EB5">
              <w:rPr>
                <w:color w:val="000000"/>
                <w:sz w:val="27"/>
                <w:szCs w:val="27"/>
              </w:rPr>
              <w:t xml:space="preserve"> г</w:t>
            </w:r>
            <w:r w:rsidRPr="00D62EB5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62EB5" w:rsidRDefault="00E860DD" w:rsidP="00D6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группы проекта.</w:t>
            </w:r>
          </w:p>
        </w:tc>
      </w:tr>
    </w:tbl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D62EB5" w:rsidRDefault="00481E2B" w:rsidP="00481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от реализации проекта результаты.</w:t>
      </w:r>
    </w:p>
    <w:p w:rsidR="00481E2B" w:rsidRPr="00D62EB5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1E669E"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учащимися</w:t>
      </w:r>
      <w:r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социально значимой деятельности;</w:t>
      </w:r>
    </w:p>
    <w:p w:rsidR="00481E2B" w:rsidRPr="00D62EB5" w:rsidRDefault="001E669E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осознание учащимися</w:t>
      </w:r>
      <w:r w:rsidR="00481E2B"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роли в жизни местного сообщества, значение их деятельности для населения;</w:t>
      </w:r>
    </w:p>
    <w:p w:rsidR="00481E2B" w:rsidRPr="00D62EB5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духовно-нрав</w:t>
      </w:r>
      <w:r w:rsidR="001E669E"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качеств у учащихся</w:t>
      </w:r>
      <w:r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объединений;</w:t>
      </w:r>
    </w:p>
    <w:p w:rsidR="00481E2B" w:rsidRPr="00D62EB5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видеоролика и фотоальбома об итоге реализации проекта.</w:t>
      </w:r>
    </w:p>
    <w:p w:rsidR="00481E2B" w:rsidRPr="00D62EB5" w:rsidRDefault="00481E2B" w:rsidP="008676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62EB5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696FCD" w:rsidRPr="00D6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6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.Организаторы проекта</w:t>
      </w:r>
    </w:p>
    <w:p w:rsidR="00481E2B" w:rsidRPr="00481E2B" w:rsidRDefault="000D7D90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Руководитель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социального проекта:</w:t>
      </w:r>
    </w:p>
    <w:p w:rsidR="00481E2B" w:rsidRPr="00481E2B" w:rsidRDefault="001E669E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Дементьева Т.В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gramStart"/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proofErr w:type="gramEnd"/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дагог доп</w:t>
      </w:r>
      <w:r w:rsidR="00D62EB5">
        <w:rPr>
          <w:rFonts w:ascii="Times New Roman" w:eastAsia="Times New Roman" w:hAnsi="Times New Roman" w:cs="Times New Roman"/>
          <w:color w:val="000000"/>
          <w:sz w:val="27"/>
          <w:szCs w:val="27"/>
        </w:rPr>
        <w:t>олнительного о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бр</w:t>
      </w:r>
      <w:r w:rsidR="00D62E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азования 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МБУД</w:t>
      </w:r>
      <w:r w:rsidR="00100C4B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="00100C4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8676CB">
        <w:rPr>
          <w:rFonts w:ascii="Times New Roman" w:eastAsia="Times New Roman" w:hAnsi="Times New Roman" w:cs="Times New Roman"/>
          <w:color w:val="000000"/>
          <w:sz w:val="27"/>
          <w:szCs w:val="27"/>
        </w:rPr>
        <w:t>Т "ЮТ"</w:t>
      </w:r>
      <w:r w:rsidR="00D62E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 Серафимовский</w:t>
      </w:r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2.Иннициативная группа:</w:t>
      </w:r>
    </w:p>
    <w:p w:rsidR="00481E2B" w:rsidRPr="00481E2B" w:rsidRDefault="000D7754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Крутикова Д</w:t>
      </w:r>
      <w:r w:rsidR="00D62EB5">
        <w:rPr>
          <w:rFonts w:ascii="Times New Roman" w:eastAsia="Times New Roman" w:hAnsi="Times New Roman" w:cs="Times New Roman"/>
          <w:color w:val="000000"/>
          <w:sz w:val="27"/>
          <w:szCs w:val="27"/>
        </w:rPr>
        <w:t>арья</w:t>
      </w:r>
    </w:p>
    <w:p w:rsidR="00481E2B" w:rsidRPr="00481E2B" w:rsidRDefault="007707A6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Ахметгареева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София</w:t>
      </w:r>
    </w:p>
    <w:p w:rsidR="00481E2B" w:rsidRPr="00481E2B" w:rsidRDefault="000A1D8A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Ртищева Ангелина</w:t>
      </w:r>
    </w:p>
    <w:p w:rsidR="00481E2B" w:rsidRPr="00481E2B" w:rsidRDefault="00D62EB5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Андреева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Карина</w:t>
      </w:r>
      <w:proofErr w:type="spellEnd"/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реализации проекта приняли участие </w:t>
      </w:r>
      <w:r w:rsidR="00314DC4">
        <w:rPr>
          <w:rFonts w:ascii="Times New Roman" w:eastAsia="Times New Roman" w:hAnsi="Times New Roman" w:cs="Times New Roman"/>
          <w:color w:val="000000"/>
          <w:sz w:val="27"/>
          <w:szCs w:val="27"/>
        </w:rPr>
        <w:t>103</w:t>
      </w:r>
      <w:bookmarkStart w:id="0" w:name="_GoBack"/>
      <w:bookmarkEnd w:id="0"/>
      <w:r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</w:t>
      </w:r>
      <w:r w:rsidR="00100C4B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696FCD" w:rsidP="00481E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r w:rsidR="00481E2B"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.Литература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Интернет ресурсы</w:t>
      </w:r>
    </w:p>
    <w:p w:rsidR="00481E2B" w:rsidRPr="00481E2B" w:rsidRDefault="002D78A1" w:rsidP="00481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" w:history="1">
        <w:r w:rsidR="00481E2B" w:rsidRPr="00481E2B">
          <w:rPr>
            <w:rFonts w:ascii="Times New Roman" w:eastAsia="Times New Roman" w:hAnsi="Times New Roman" w:cs="Times New Roman"/>
            <w:color w:val="315CAB"/>
            <w:sz w:val="27"/>
          </w:rPr>
          <w:t>www.nachalka.com/</w:t>
        </w:r>
      </w:hyperlink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2D78A1" w:rsidP="00481E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7" w:history="1">
        <w:r w:rsidR="00481E2B" w:rsidRPr="00481E2B">
          <w:rPr>
            <w:rFonts w:ascii="Times New Roman" w:eastAsia="Times New Roman" w:hAnsi="Times New Roman" w:cs="Times New Roman"/>
            <w:color w:val="315CAB"/>
            <w:sz w:val="27"/>
          </w:rPr>
          <w:t>www.1september.ru/</w:t>
        </w:r>
      </w:hyperlink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2D78A1" w:rsidP="00481E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8" w:history="1">
        <w:r w:rsidR="00481E2B" w:rsidRPr="00481E2B">
          <w:rPr>
            <w:rFonts w:ascii="Times New Roman" w:eastAsia="Times New Roman" w:hAnsi="Times New Roman" w:cs="Times New Roman"/>
            <w:color w:val="315CAB"/>
            <w:sz w:val="27"/>
          </w:rPr>
          <w:t>www.school.edu.ru/catalog.asp?cat_ob_no=245&amp;ob_no=39571&amp;oll.ob_no_to</w:t>
        </w:r>
      </w:hyperlink>
      <w:r w:rsidR="00481E2B" w:rsidRPr="00481E2B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2D78A1" w:rsidP="00481E2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481E2B" w:rsidRPr="00481E2B">
          <w:rPr>
            <w:rFonts w:ascii="Times New Roman" w:eastAsia="Times New Roman" w:hAnsi="Times New Roman" w:cs="Times New Roman"/>
            <w:color w:val="315CAB"/>
            <w:sz w:val="27"/>
          </w:rPr>
          <w:t>www.obrazpress.ru</w:t>
        </w:r>
      </w:hyperlink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81E2B" w:rsidRPr="00481E2B" w:rsidRDefault="00481E2B" w:rsidP="00481E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81E2B">
        <w:rPr>
          <w:rFonts w:ascii="Tahoma" w:eastAsia="Times New Roman" w:hAnsi="Tahoma" w:cs="Tahoma"/>
          <w:color w:val="000000"/>
          <w:sz w:val="18"/>
          <w:szCs w:val="18"/>
        </w:rPr>
        <w:br/>
      </w:r>
    </w:p>
    <w:sectPr w:rsidR="00481E2B" w:rsidRPr="00481E2B" w:rsidSect="007867E2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9C"/>
    <w:multiLevelType w:val="multilevel"/>
    <w:tmpl w:val="8C4C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E3C"/>
    <w:multiLevelType w:val="multilevel"/>
    <w:tmpl w:val="9C620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D50"/>
    <w:multiLevelType w:val="multilevel"/>
    <w:tmpl w:val="878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F3DD0"/>
    <w:multiLevelType w:val="multilevel"/>
    <w:tmpl w:val="0AC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117A0"/>
    <w:multiLevelType w:val="multilevel"/>
    <w:tmpl w:val="1C1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1C84"/>
    <w:multiLevelType w:val="multilevel"/>
    <w:tmpl w:val="532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2C6A"/>
    <w:multiLevelType w:val="multilevel"/>
    <w:tmpl w:val="589A7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B5C7B"/>
    <w:multiLevelType w:val="hybridMultilevel"/>
    <w:tmpl w:val="30C68B1E"/>
    <w:lvl w:ilvl="0" w:tplc="04E28AB8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86200"/>
    <w:multiLevelType w:val="multilevel"/>
    <w:tmpl w:val="DD4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D3417"/>
    <w:multiLevelType w:val="multilevel"/>
    <w:tmpl w:val="0F1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24038"/>
    <w:multiLevelType w:val="multilevel"/>
    <w:tmpl w:val="EB9A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057A0"/>
    <w:multiLevelType w:val="multilevel"/>
    <w:tmpl w:val="DF5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C2725"/>
    <w:multiLevelType w:val="multilevel"/>
    <w:tmpl w:val="D03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82123"/>
    <w:multiLevelType w:val="multilevel"/>
    <w:tmpl w:val="058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A0931"/>
    <w:multiLevelType w:val="multilevel"/>
    <w:tmpl w:val="C17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61A9A"/>
    <w:multiLevelType w:val="multilevel"/>
    <w:tmpl w:val="8D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73F7F"/>
    <w:multiLevelType w:val="multilevel"/>
    <w:tmpl w:val="419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97E51"/>
    <w:multiLevelType w:val="multilevel"/>
    <w:tmpl w:val="82465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52EF6"/>
    <w:multiLevelType w:val="multilevel"/>
    <w:tmpl w:val="9768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1047D"/>
    <w:multiLevelType w:val="multilevel"/>
    <w:tmpl w:val="BBB2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42164"/>
    <w:multiLevelType w:val="multilevel"/>
    <w:tmpl w:val="75B6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E38FC"/>
    <w:multiLevelType w:val="multilevel"/>
    <w:tmpl w:val="9170E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B7AD4"/>
    <w:multiLevelType w:val="multilevel"/>
    <w:tmpl w:val="C7B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74E05"/>
    <w:multiLevelType w:val="multilevel"/>
    <w:tmpl w:val="B66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7105C"/>
    <w:multiLevelType w:val="multilevel"/>
    <w:tmpl w:val="9A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6716A"/>
    <w:multiLevelType w:val="multilevel"/>
    <w:tmpl w:val="7902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31A58"/>
    <w:multiLevelType w:val="multilevel"/>
    <w:tmpl w:val="A548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6"/>
  </w:num>
  <w:num w:numId="5">
    <w:abstractNumId w:val="4"/>
  </w:num>
  <w:num w:numId="6">
    <w:abstractNumId w:val="22"/>
  </w:num>
  <w:num w:numId="7">
    <w:abstractNumId w:val="20"/>
  </w:num>
  <w:num w:numId="8">
    <w:abstractNumId w:val="18"/>
  </w:num>
  <w:num w:numId="9">
    <w:abstractNumId w:val="2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21"/>
  </w:num>
  <w:num w:numId="15">
    <w:abstractNumId w:val="8"/>
  </w:num>
  <w:num w:numId="16">
    <w:abstractNumId w:val="6"/>
  </w:num>
  <w:num w:numId="17">
    <w:abstractNumId w:val="23"/>
  </w:num>
  <w:num w:numId="18">
    <w:abstractNumId w:val="2"/>
  </w:num>
  <w:num w:numId="19">
    <w:abstractNumId w:val="24"/>
  </w:num>
  <w:num w:numId="20">
    <w:abstractNumId w:val="11"/>
  </w:num>
  <w:num w:numId="21">
    <w:abstractNumId w:val="13"/>
  </w:num>
  <w:num w:numId="22">
    <w:abstractNumId w:val="19"/>
  </w:num>
  <w:num w:numId="23">
    <w:abstractNumId w:val="9"/>
  </w:num>
  <w:num w:numId="24">
    <w:abstractNumId w:val="12"/>
  </w:num>
  <w:num w:numId="25">
    <w:abstractNumId w:val="3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602"/>
    <w:rsid w:val="0000493B"/>
    <w:rsid w:val="000346F5"/>
    <w:rsid w:val="000832F9"/>
    <w:rsid w:val="000A10FD"/>
    <w:rsid w:val="000A1D8A"/>
    <w:rsid w:val="000D7754"/>
    <w:rsid w:val="000D7D90"/>
    <w:rsid w:val="000E1C7C"/>
    <w:rsid w:val="00100C4B"/>
    <w:rsid w:val="00105AC1"/>
    <w:rsid w:val="0017063E"/>
    <w:rsid w:val="001E669E"/>
    <w:rsid w:val="00227294"/>
    <w:rsid w:val="00230FA2"/>
    <w:rsid w:val="002A251D"/>
    <w:rsid w:val="002D0892"/>
    <w:rsid w:val="002D78A1"/>
    <w:rsid w:val="00313562"/>
    <w:rsid w:val="00314DC4"/>
    <w:rsid w:val="00322755"/>
    <w:rsid w:val="00481E2B"/>
    <w:rsid w:val="004E1602"/>
    <w:rsid w:val="005A5A1E"/>
    <w:rsid w:val="00696FCD"/>
    <w:rsid w:val="00737571"/>
    <w:rsid w:val="007707A6"/>
    <w:rsid w:val="007867E2"/>
    <w:rsid w:val="008033EF"/>
    <w:rsid w:val="008051E4"/>
    <w:rsid w:val="00826807"/>
    <w:rsid w:val="008676CB"/>
    <w:rsid w:val="008E65DA"/>
    <w:rsid w:val="009A1F88"/>
    <w:rsid w:val="009C1AB1"/>
    <w:rsid w:val="009C4D19"/>
    <w:rsid w:val="009C68B1"/>
    <w:rsid w:val="009D17E0"/>
    <w:rsid w:val="00A00FB4"/>
    <w:rsid w:val="00A97408"/>
    <w:rsid w:val="00B154CF"/>
    <w:rsid w:val="00BA50B4"/>
    <w:rsid w:val="00BB6B82"/>
    <w:rsid w:val="00C03A54"/>
    <w:rsid w:val="00C82013"/>
    <w:rsid w:val="00CB33D7"/>
    <w:rsid w:val="00CE2A3A"/>
    <w:rsid w:val="00CF6084"/>
    <w:rsid w:val="00D62EB5"/>
    <w:rsid w:val="00DB3E32"/>
    <w:rsid w:val="00DD38A0"/>
    <w:rsid w:val="00DD7D36"/>
    <w:rsid w:val="00DF1549"/>
    <w:rsid w:val="00E860DD"/>
    <w:rsid w:val="00E87F13"/>
    <w:rsid w:val="00F615A5"/>
    <w:rsid w:val="00F96E53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E2B"/>
  </w:style>
  <w:style w:type="character" w:styleId="a4">
    <w:name w:val="Hyperlink"/>
    <w:basedOn w:val="a0"/>
    <w:uiPriority w:val="99"/>
    <w:semiHidden/>
    <w:unhideWhenUsed/>
    <w:rsid w:val="00481E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8A0"/>
    <w:pPr>
      <w:ind w:left="720"/>
      <w:contextualSpacing/>
    </w:pPr>
  </w:style>
  <w:style w:type="paragraph" w:customStyle="1" w:styleId="14">
    <w:name w:val="Стиль14"/>
    <w:basedOn w:val="a"/>
    <w:rsid w:val="00F96E53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83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school.edu.ru%2Fcatalog.asp%3Fcat_ob_no%3D245%26ob_no%3D39571%26oll.ob_no_to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www.1september.ru%2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nachalka.com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obraz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5C15-27B7-473F-BD67-6BF0155D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2017-11-20T19:58:00Z</cp:lastPrinted>
  <dcterms:created xsi:type="dcterms:W3CDTF">2015-07-11T19:34:00Z</dcterms:created>
  <dcterms:modified xsi:type="dcterms:W3CDTF">2018-01-07T16:09:00Z</dcterms:modified>
</cp:coreProperties>
</file>