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B5" w:rsidRDefault="00ED43B5" w:rsidP="00ED43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Pr="00785151">
        <w:rPr>
          <w:rFonts w:ascii="Times New Roman" w:hAnsi="Times New Roman"/>
          <w:b/>
          <w:sz w:val="28"/>
          <w:szCs w:val="28"/>
        </w:rPr>
        <w:t xml:space="preserve"> 26. </w:t>
      </w:r>
    </w:p>
    <w:p w:rsidR="00ED43B5" w:rsidRDefault="00ED43B5" w:rsidP="00ED43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785151">
        <w:rPr>
          <w:rFonts w:ascii="Times New Roman" w:hAnsi="Times New Roman"/>
          <w:b/>
          <w:sz w:val="28"/>
          <w:szCs w:val="28"/>
        </w:rPr>
        <w:t xml:space="preserve">Ведение мяча   </w:t>
      </w:r>
    </w:p>
    <w:p w:rsidR="00ED43B5" w:rsidRPr="00785151" w:rsidRDefault="00ED43B5" w:rsidP="00ED43B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  <w:r w:rsidRPr="007851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ED43B5" w:rsidRPr="00785151" w:rsidRDefault="00ED43B5" w:rsidP="00ED43B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Цель:</w:t>
      </w:r>
      <w:r w:rsidRPr="00785151">
        <w:rPr>
          <w:rFonts w:ascii="Times New Roman" w:hAnsi="Times New Roman"/>
          <w:sz w:val="28"/>
          <w:szCs w:val="28"/>
        </w:rPr>
        <w:t xml:space="preserve"> повторить разминку с мячом, различные варианты ведения мяча и подвижную игру «Штурм».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 xml:space="preserve">          Формируемые УУД:</w:t>
      </w:r>
      <w:r w:rsidRPr="00785151">
        <w:rPr>
          <w:rFonts w:ascii="Times New Roman" w:hAnsi="Times New Roman"/>
          <w:sz w:val="28"/>
          <w:szCs w:val="28"/>
        </w:rPr>
        <w:t xml:space="preserve"> </w:t>
      </w:r>
    </w:p>
    <w:p w:rsidR="00ED43B5" w:rsidRPr="00785151" w:rsidRDefault="00ED43B5" w:rsidP="00ED43B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- предметные:</w:t>
      </w:r>
      <w:r w:rsidRPr="00785151">
        <w:rPr>
          <w:rFonts w:ascii="Times New Roman" w:hAnsi="Times New Roman"/>
          <w:sz w:val="28"/>
          <w:szCs w:val="28"/>
        </w:rPr>
        <w:t xml:space="preserve"> иметь углубленные представления о технике ведения мяча различными способами, организовывать </w:t>
      </w:r>
      <w:proofErr w:type="spellStart"/>
      <w:r w:rsidRPr="00785151">
        <w:rPr>
          <w:rFonts w:ascii="Times New Roman" w:hAnsi="Times New Roman"/>
          <w:sz w:val="28"/>
          <w:szCs w:val="28"/>
        </w:rPr>
        <w:t>сдоровьесберегающую</w:t>
      </w:r>
      <w:proofErr w:type="spellEnd"/>
      <w:r w:rsidRPr="00785151">
        <w:rPr>
          <w:rFonts w:ascii="Times New Roman" w:hAnsi="Times New Roman"/>
          <w:sz w:val="28"/>
          <w:szCs w:val="28"/>
        </w:rPr>
        <w:t xml:space="preserve"> жизнедеятельность с помощью разминки с мячом и подвижной игры «Штурм»; </w:t>
      </w:r>
    </w:p>
    <w:p w:rsidR="00ED43B5" w:rsidRPr="00785151" w:rsidRDefault="00ED43B5" w:rsidP="00ED43B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78515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85151">
        <w:rPr>
          <w:rFonts w:ascii="Times New Roman" w:hAnsi="Times New Roman"/>
          <w:sz w:val="28"/>
          <w:szCs w:val="28"/>
        </w:rPr>
        <w:t>: принимать и сохранять цели и задачи учебной деятельности, определять общие цели и пути их достижения, договариваться о распределении функций и ролей и осуществлять взаимный контроль в совместной деятельности</w:t>
      </w:r>
      <w:proofErr w:type="gramStart"/>
      <w:r w:rsidRPr="007851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адекватно оценивать собственное поведение и поведение окружающих; личностные: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 xml:space="preserve">           Инвентарь:</w:t>
      </w:r>
      <w:r w:rsidRPr="00785151">
        <w:rPr>
          <w:rFonts w:ascii="Times New Roman" w:hAnsi="Times New Roman"/>
          <w:sz w:val="28"/>
          <w:szCs w:val="28"/>
        </w:rPr>
        <w:t xml:space="preserve"> секундомер, свисток, мячи по количеству занимающихся, 6-7 кеглей.</w:t>
      </w:r>
      <w:r w:rsidRPr="00785151">
        <w:rPr>
          <w:rFonts w:ascii="Times New Roman" w:hAnsi="Times New Roman"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85151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           Ход урока</w:t>
      </w:r>
      <w:r w:rsidRPr="007851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ED43B5" w:rsidRPr="00785151" w:rsidRDefault="00ED43B5" w:rsidP="00ED43B5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785151">
        <w:rPr>
          <w:rFonts w:ascii="Times New Roman" w:hAnsi="Times New Roman"/>
          <w:b/>
          <w:sz w:val="28"/>
          <w:szCs w:val="28"/>
        </w:rPr>
        <w:t>Вводная часть</w:t>
      </w:r>
      <w:r w:rsidRPr="00785151">
        <w:rPr>
          <w:rFonts w:ascii="Times New Roman" w:hAnsi="Times New Roman"/>
          <w:sz w:val="28"/>
          <w:szCs w:val="28"/>
        </w:rPr>
        <w:br/>
        <w:t>(Повторение.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151">
        <w:rPr>
          <w:rFonts w:ascii="Times New Roman" w:hAnsi="Times New Roman"/>
          <w:sz w:val="28"/>
          <w:szCs w:val="28"/>
        </w:rPr>
        <w:t>См. урок 25)</w:t>
      </w:r>
      <w:proofErr w:type="gramEnd"/>
    </w:p>
    <w:p w:rsidR="00ED43B5" w:rsidRPr="00785151" w:rsidRDefault="00ED43B5" w:rsidP="00ED43B5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Основная часть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>1. Ведение мяча</w:t>
      </w:r>
      <w:r w:rsidRPr="00785151">
        <w:rPr>
          <w:rFonts w:ascii="Times New Roman" w:hAnsi="Times New Roman"/>
          <w:sz w:val="28"/>
          <w:szCs w:val="28"/>
        </w:rPr>
        <w:br/>
        <w:t>(Между упражнениями для отдыха можно делать перерыва по 7-10 с.)</w:t>
      </w:r>
      <w:r w:rsidRPr="00785151">
        <w:rPr>
          <w:rFonts w:ascii="Times New Roman" w:hAnsi="Times New Roman"/>
          <w:sz w:val="28"/>
          <w:szCs w:val="28"/>
        </w:rPr>
        <w:br/>
        <w:t xml:space="preserve">        1. Ведение мяча правой рукой на месте (20 с).</w:t>
      </w:r>
      <w:r w:rsidRPr="00785151">
        <w:rPr>
          <w:rFonts w:ascii="Times New Roman" w:hAnsi="Times New Roman"/>
          <w:sz w:val="28"/>
          <w:szCs w:val="28"/>
        </w:rPr>
        <w:br/>
        <w:t xml:space="preserve">        2. Ведение мяча левой рукой на месте (20 с).</w:t>
      </w:r>
      <w:r w:rsidRPr="00785151">
        <w:rPr>
          <w:rFonts w:ascii="Times New Roman" w:hAnsi="Times New Roman"/>
          <w:sz w:val="28"/>
          <w:szCs w:val="28"/>
        </w:rPr>
        <w:br/>
        <w:t xml:space="preserve">        3. Ведение мяча поочерёдно правой и левой рукой (20 с).</w:t>
      </w:r>
      <w:r w:rsidRPr="00785151">
        <w:rPr>
          <w:rFonts w:ascii="Times New Roman" w:hAnsi="Times New Roman"/>
          <w:sz w:val="28"/>
          <w:szCs w:val="28"/>
        </w:rPr>
        <w:br/>
        <w:t xml:space="preserve">        4. Ведение мяча правой рукой, совершая удар поочередно то ладонью, то тыльной стороной кисти (30 с).</w:t>
      </w:r>
      <w:r w:rsidRPr="00785151">
        <w:rPr>
          <w:rFonts w:ascii="Times New Roman" w:hAnsi="Times New Roman"/>
          <w:sz w:val="28"/>
          <w:szCs w:val="28"/>
        </w:rPr>
        <w:br/>
        <w:t xml:space="preserve">        5. Ведение мяча левой рукой, совершая удар поочередно то ладонью, то тыльной стороной кисти (30с).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sz w:val="28"/>
          <w:szCs w:val="28"/>
        </w:rPr>
        <w:lastRenderedPageBreak/>
        <w:t xml:space="preserve">        6. Ведение мяча правой рукой, двигаясь по всей площадке, </w:t>
      </w:r>
      <w:proofErr w:type="gramStart"/>
      <w:r w:rsidRPr="00785151">
        <w:rPr>
          <w:rFonts w:ascii="Times New Roman" w:hAnsi="Times New Roman"/>
          <w:sz w:val="28"/>
          <w:szCs w:val="28"/>
        </w:rPr>
        <w:t>стараясь не задевать друг друга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(30 с).</w:t>
      </w:r>
      <w:r w:rsidRPr="00785151">
        <w:rPr>
          <w:rFonts w:ascii="Times New Roman" w:hAnsi="Times New Roman"/>
          <w:sz w:val="28"/>
          <w:szCs w:val="28"/>
        </w:rPr>
        <w:br/>
        <w:t xml:space="preserve">        7. Ведение мяча левой рукой, двигаясь по всей площадке, </w:t>
      </w:r>
      <w:proofErr w:type="gramStart"/>
      <w:r w:rsidRPr="00785151">
        <w:rPr>
          <w:rFonts w:ascii="Times New Roman" w:hAnsi="Times New Roman"/>
          <w:sz w:val="28"/>
          <w:szCs w:val="28"/>
        </w:rPr>
        <w:t>стараясь не задевать друг друга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(30 с).</w:t>
      </w:r>
      <w:r w:rsidRPr="00785151">
        <w:rPr>
          <w:rFonts w:ascii="Times New Roman" w:hAnsi="Times New Roman"/>
          <w:sz w:val="28"/>
          <w:szCs w:val="28"/>
        </w:rPr>
        <w:br/>
        <w:t xml:space="preserve">        8. Ведение мяча поочередно правой и левой рукой, двигаясь только спиной вперед(30-40 с).</w:t>
      </w:r>
      <w:r w:rsidRPr="00785151">
        <w:rPr>
          <w:rFonts w:ascii="Times New Roman" w:hAnsi="Times New Roman"/>
          <w:sz w:val="28"/>
          <w:szCs w:val="28"/>
        </w:rPr>
        <w:br/>
        <w:t xml:space="preserve">        9. Из положения, стоя на коленях или сидя (мяч на полу) начать ведение мяча, не подбрасывая его и не роняя, а стараясь ударами поднять его с пола и продолжить ведение.</w:t>
      </w:r>
      <w:r w:rsidRPr="00785151">
        <w:rPr>
          <w:rFonts w:ascii="Times New Roman" w:hAnsi="Times New Roman"/>
          <w:sz w:val="28"/>
          <w:szCs w:val="28"/>
        </w:rPr>
        <w:br/>
        <w:t xml:space="preserve">        10.Ведение мяча произвольным способом, но по сигналу (свисток) быстро сделать поворот на 360˚, а затем вновь продолжить ведение.</w:t>
      </w:r>
      <w:r w:rsidRPr="00785151">
        <w:rPr>
          <w:rFonts w:ascii="Times New Roman" w:hAnsi="Times New Roman"/>
          <w:sz w:val="28"/>
          <w:szCs w:val="28"/>
        </w:rPr>
        <w:br/>
        <w:t xml:space="preserve">        11. Игровое упражнение. Игроки располагаются на одной половине площадки, выполняется ведение мяча, как только звучит сигнал, все должны перебраться на противоположную половину. У кого мяч улетает, тот его убирает и садится. Перебежки по 1-1,5 мин. Если с ведение мяча ребята справляются без ошибок, можно ввести правило: выбывает тот, кто последним пересечет среднюю линию.</w:t>
      </w:r>
      <w:r w:rsidRPr="00785151">
        <w:rPr>
          <w:rFonts w:ascii="Times New Roman" w:hAnsi="Times New Roman"/>
          <w:sz w:val="28"/>
          <w:szCs w:val="28"/>
        </w:rPr>
        <w:br/>
        <w:t>(Ученики убирают мячи и садятся на скамейки.)</w:t>
      </w:r>
      <w:r w:rsidRPr="00785151">
        <w:rPr>
          <w:rFonts w:ascii="Times New Roman" w:hAnsi="Times New Roman"/>
          <w:sz w:val="28"/>
          <w:szCs w:val="28"/>
        </w:rPr>
        <w:br/>
        <w:t xml:space="preserve">         - Какой вариант ведения вам больше всего понравился? (Ответы детей.)</w:t>
      </w:r>
      <w:r w:rsidRPr="00785151">
        <w:rPr>
          <w:rFonts w:ascii="Times New Roman" w:hAnsi="Times New Roman"/>
          <w:sz w:val="28"/>
          <w:szCs w:val="28"/>
        </w:rPr>
        <w:br/>
        <w:t xml:space="preserve">         (Класс делится на две команды.)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 xml:space="preserve">         2. Подвижная игра «Штурм»</w:t>
      </w:r>
      <w:r w:rsidRPr="00785151">
        <w:rPr>
          <w:rFonts w:ascii="Times New Roman" w:hAnsi="Times New Roman"/>
          <w:b/>
          <w:sz w:val="28"/>
          <w:szCs w:val="28"/>
        </w:rPr>
        <w:br/>
      </w:r>
      <w:r w:rsidRPr="00785151">
        <w:rPr>
          <w:rFonts w:ascii="Times New Roman" w:hAnsi="Times New Roman"/>
          <w:sz w:val="28"/>
          <w:szCs w:val="28"/>
        </w:rPr>
        <w:t xml:space="preserve">         Сыграем сначала с привычной дистанции, а затем будем ее понемногу увеличивать, чтобы посмотреть, как вы справитесь в изменяющихся условиях.</w:t>
      </w:r>
    </w:p>
    <w:p w:rsidR="00ED43B5" w:rsidRPr="00785151" w:rsidRDefault="00ED43B5" w:rsidP="00ED43B5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85151">
        <w:rPr>
          <w:rFonts w:ascii="Times New Roman" w:hAnsi="Times New Roman"/>
          <w:b/>
          <w:sz w:val="28"/>
          <w:szCs w:val="28"/>
        </w:rPr>
        <w:t>Заключительная часть</w:t>
      </w:r>
      <w:r w:rsidRPr="00785151">
        <w:rPr>
          <w:rFonts w:ascii="Times New Roman" w:hAnsi="Times New Roman"/>
          <w:sz w:val="28"/>
          <w:szCs w:val="28"/>
        </w:rPr>
        <w:br/>
        <w:t xml:space="preserve">         (Игру заканчивают за 5 минут до конца урока.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Проводится построение. Учащиеся выполняют дыхательные упражнения. </w:t>
      </w:r>
      <w:proofErr w:type="gramStart"/>
      <w:r w:rsidRPr="00785151">
        <w:rPr>
          <w:rFonts w:ascii="Times New Roman" w:hAnsi="Times New Roman"/>
          <w:sz w:val="28"/>
          <w:szCs w:val="28"/>
        </w:rPr>
        <w:t>Учитель подводит итоги игры.)</w:t>
      </w:r>
      <w:proofErr w:type="gramEnd"/>
      <w:r w:rsidRPr="00785151">
        <w:rPr>
          <w:rFonts w:ascii="Times New Roman" w:hAnsi="Times New Roman"/>
          <w:sz w:val="28"/>
          <w:szCs w:val="28"/>
        </w:rPr>
        <w:br/>
      </w:r>
      <w:proofErr w:type="gramStart"/>
      <w:r w:rsidRPr="00785151">
        <w:rPr>
          <w:rFonts w:ascii="Times New Roman" w:hAnsi="Times New Roman"/>
          <w:sz w:val="28"/>
          <w:szCs w:val="28"/>
        </w:rPr>
        <w:t>Упражнения на внимательность</w:t>
      </w:r>
      <w:r w:rsidRPr="00785151">
        <w:rPr>
          <w:rFonts w:ascii="Times New Roman" w:hAnsi="Times New Roman"/>
          <w:sz w:val="28"/>
          <w:szCs w:val="28"/>
        </w:rPr>
        <w:br/>
        <w:t>(Повторение.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151">
        <w:rPr>
          <w:rFonts w:ascii="Times New Roman" w:hAnsi="Times New Roman"/>
          <w:sz w:val="28"/>
          <w:szCs w:val="28"/>
        </w:rPr>
        <w:t>См. урок 25.)</w:t>
      </w:r>
      <w:proofErr w:type="gramEnd"/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 xml:space="preserve">          Домашнее задание</w:t>
      </w:r>
      <w:proofErr w:type="gramStart"/>
      <w:r w:rsidRPr="00785151">
        <w:rPr>
          <w:rFonts w:ascii="Times New Roman" w:hAnsi="Times New Roman"/>
          <w:sz w:val="28"/>
          <w:szCs w:val="28"/>
        </w:rPr>
        <w:br/>
        <w:t xml:space="preserve">         П</w:t>
      </w:r>
      <w:proofErr w:type="gramEnd"/>
      <w:r w:rsidRPr="00785151">
        <w:rPr>
          <w:rFonts w:ascii="Times New Roman" w:hAnsi="Times New Roman"/>
          <w:sz w:val="28"/>
          <w:szCs w:val="28"/>
        </w:rPr>
        <w:t>одумать и решить, в какие игры поиграть на заключительном уроке четверти.</w:t>
      </w:r>
    </w:p>
    <w:p w:rsidR="00ED43B5" w:rsidRDefault="00ED43B5" w:rsidP="00ED43B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43B5" w:rsidRDefault="00ED43B5" w:rsidP="00ED43B5">
      <w:pPr>
        <w:ind w:firstLine="567"/>
        <w:rPr>
          <w:rFonts w:ascii="Times New Roman" w:hAnsi="Times New Roman"/>
          <w:b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785151">
        <w:rPr>
          <w:rFonts w:ascii="Times New Roman" w:hAnsi="Times New Roman"/>
          <w:b/>
          <w:sz w:val="28"/>
          <w:szCs w:val="28"/>
        </w:rPr>
        <w:t xml:space="preserve">27. </w:t>
      </w:r>
    </w:p>
    <w:p w:rsidR="00ED43B5" w:rsidRDefault="00ED43B5" w:rsidP="00ED43B5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785151">
        <w:rPr>
          <w:rFonts w:ascii="Times New Roman" w:hAnsi="Times New Roman"/>
          <w:b/>
          <w:sz w:val="28"/>
          <w:szCs w:val="28"/>
        </w:rPr>
        <w:t>Подвижные игры</w:t>
      </w:r>
    </w:p>
    <w:p w:rsidR="00ED43B5" w:rsidRPr="00785151" w:rsidRDefault="00ED43B5" w:rsidP="00ED43B5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</w:p>
    <w:p w:rsidR="00ED43B5" w:rsidRPr="00785151" w:rsidRDefault="00ED43B5" w:rsidP="00ED43B5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Цели</w:t>
      </w:r>
      <w:r w:rsidRPr="00785151">
        <w:rPr>
          <w:rFonts w:ascii="Times New Roman" w:hAnsi="Times New Roman"/>
          <w:sz w:val="28"/>
          <w:szCs w:val="28"/>
        </w:rPr>
        <w:t>: провести беговую разминку и 2-3 игры, выбранных по желанию учеников; подвести итоги четверти.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 xml:space="preserve">          Формируемые УУД:</w:t>
      </w:r>
    </w:p>
    <w:p w:rsidR="00ED43B5" w:rsidRPr="00785151" w:rsidRDefault="00ED43B5" w:rsidP="00ED43B5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85151">
        <w:rPr>
          <w:rFonts w:ascii="Times New Roman" w:hAnsi="Times New Roman"/>
          <w:b/>
          <w:sz w:val="28"/>
          <w:szCs w:val="28"/>
        </w:rPr>
        <w:t>-предметные:</w:t>
      </w:r>
      <w:r w:rsidRPr="00785151">
        <w:rPr>
          <w:rFonts w:ascii="Times New Roman" w:hAnsi="Times New Roman"/>
          <w:sz w:val="28"/>
          <w:szCs w:val="28"/>
        </w:rPr>
        <w:t xml:space="preserve"> организовывать </w:t>
      </w:r>
      <w:proofErr w:type="spellStart"/>
      <w:r w:rsidRPr="00785151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785151">
        <w:rPr>
          <w:rFonts w:ascii="Times New Roman" w:hAnsi="Times New Roman"/>
          <w:sz w:val="28"/>
          <w:szCs w:val="28"/>
        </w:rPr>
        <w:t xml:space="preserve"> жизнедеятельность с помощью беговой разминки и подвижных игр;</w:t>
      </w:r>
      <w:proofErr w:type="gramEnd"/>
    </w:p>
    <w:p w:rsidR="00ED43B5" w:rsidRPr="00785151" w:rsidRDefault="00ED43B5" w:rsidP="00ED43B5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78515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85151">
        <w:rPr>
          <w:rFonts w:ascii="Times New Roman" w:hAnsi="Times New Roman"/>
          <w:sz w:val="28"/>
          <w:szCs w:val="28"/>
        </w:rPr>
        <w:t>: определять общие цели и пути их достижения, договариваться о распределении функций и ролей в совместной деятельности, адекватно оценивать собственное поведение и поведение окружающих; личностные: развитие этических чувств, доброжелательности и эмоционально-нравственной отзывчивости, развитие навыков сотрудничества со сверстниками и взрослыми в разных социальных ситуациях.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 xml:space="preserve">         Инвентарь:</w:t>
      </w:r>
      <w:r w:rsidRPr="00785151">
        <w:rPr>
          <w:rFonts w:ascii="Times New Roman" w:hAnsi="Times New Roman"/>
          <w:sz w:val="28"/>
          <w:szCs w:val="28"/>
        </w:rPr>
        <w:t xml:space="preserve"> секундомер, свисток, оборудование, которое можно использовать для подвижных игр.</w:t>
      </w:r>
    </w:p>
    <w:p w:rsidR="00ED43B5" w:rsidRPr="00785151" w:rsidRDefault="00ED43B5" w:rsidP="00ED43B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Ход урока</w:t>
      </w:r>
    </w:p>
    <w:p w:rsidR="00ED43B5" w:rsidRPr="00785151" w:rsidRDefault="00ED43B5" w:rsidP="00ED43B5">
      <w:pPr>
        <w:pStyle w:val="a3"/>
        <w:numPr>
          <w:ilvl w:val="0"/>
          <w:numId w:val="3"/>
        </w:numPr>
        <w:spacing w:line="360" w:lineRule="auto"/>
        <w:ind w:hanging="153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Вводная часть</w:t>
      </w:r>
    </w:p>
    <w:p w:rsidR="00ED43B5" w:rsidRPr="00785151" w:rsidRDefault="00ED43B5" w:rsidP="00ED43B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1.Построение. Организация команды</w:t>
      </w:r>
      <w:r w:rsidRPr="00785151">
        <w:rPr>
          <w:rFonts w:ascii="Times New Roman" w:hAnsi="Times New Roman"/>
          <w:sz w:val="28"/>
          <w:szCs w:val="28"/>
        </w:rPr>
        <w:br/>
        <w:t xml:space="preserve">         (Выполняется разминочный бег(1 мин).)</w:t>
      </w:r>
      <w:r w:rsidRPr="00785151">
        <w:rPr>
          <w:rFonts w:ascii="Times New Roman" w:hAnsi="Times New Roman"/>
          <w:sz w:val="28"/>
          <w:szCs w:val="28"/>
        </w:rPr>
        <w:br/>
        <w:t xml:space="preserve">         </w:t>
      </w:r>
      <w:proofErr w:type="gramStart"/>
      <w:r w:rsidRPr="00785151">
        <w:rPr>
          <w:rFonts w:ascii="Times New Roman" w:hAnsi="Times New Roman"/>
          <w:sz w:val="28"/>
          <w:szCs w:val="28"/>
        </w:rPr>
        <w:t>-Н</w:t>
      </w:r>
      <w:proofErr w:type="gramEnd"/>
      <w:r w:rsidRPr="00785151">
        <w:rPr>
          <w:rFonts w:ascii="Times New Roman" w:hAnsi="Times New Roman"/>
          <w:sz w:val="28"/>
          <w:szCs w:val="28"/>
        </w:rPr>
        <w:t>е переходя на шаг, приступаем к разминке.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 xml:space="preserve">          2. Беговая разминка</w:t>
      </w:r>
      <w:r w:rsidRPr="00785151">
        <w:rPr>
          <w:rFonts w:ascii="Times New Roman" w:hAnsi="Times New Roman"/>
          <w:sz w:val="28"/>
          <w:szCs w:val="28"/>
        </w:rPr>
        <w:br/>
        <w:t xml:space="preserve">         (Каждое упражнение выполняется 10-15 с.) </w:t>
      </w:r>
    </w:p>
    <w:p w:rsidR="00ED43B5" w:rsidRPr="00785151" w:rsidRDefault="00ED43B5" w:rsidP="00ED43B5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t xml:space="preserve">Бег с </w:t>
      </w:r>
      <w:proofErr w:type="gramStart"/>
      <w:r w:rsidRPr="00785151">
        <w:rPr>
          <w:rFonts w:ascii="Times New Roman" w:hAnsi="Times New Roman"/>
          <w:sz w:val="28"/>
          <w:szCs w:val="28"/>
        </w:rPr>
        <w:t>высоким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поднимание бедра, одновременно выполняя повороты головы направо-налево.</w:t>
      </w:r>
    </w:p>
    <w:p w:rsidR="00ED43B5" w:rsidRPr="00785151" w:rsidRDefault="00ED43B5" w:rsidP="00ED43B5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t xml:space="preserve"> Бег с </w:t>
      </w:r>
      <w:proofErr w:type="spellStart"/>
      <w:r w:rsidRPr="00785151">
        <w:rPr>
          <w:rFonts w:ascii="Times New Roman" w:hAnsi="Times New Roman"/>
          <w:sz w:val="28"/>
          <w:szCs w:val="28"/>
        </w:rPr>
        <w:t>захлестом</w:t>
      </w:r>
      <w:proofErr w:type="spellEnd"/>
      <w:r w:rsidRPr="00785151">
        <w:rPr>
          <w:rFonts w:ascii="Times New Roman" w:hAnsi="Times New Roman"/>
          <w:sz w:val="28"/>
          <w:szCs w:val="28"/>
        </w:rPr>
        <w:t xml:space="preserve"> голени, одновременно выполняя наклоны головы вперед-назад.</w:t>
      </w:r>
    </w:p>
    <w:p w:rsidR="00ED43B5" w:rsidRPr="00785151" w:rsidRDefault="00ED43B5" w:rsidP="00ED43B5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lastRenderedPageBreak/>
        <w:t xml:space="preserve"> Бег приставным шагом правым боком с хлопками над головой на каждый второй шаг.</w:t>
      </w:r>
    </w:p>
    <w:p w:rsidR="00ED43B5" w:rsidRPr="00785151" w:rsidRDefault="00ED43B5" w:rsidP="00ED43B5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t xml:space="preserve"> Бег приставным шагом левым боком с хлопками над головой на каждый второй шаг.</w:t>
      </w:r>
    </w:p>
    <w:p w:rsidR="00ED43B5" w:rsidRPr="00785151" w:rsidRDefault="00ED43B5" w:rsidP="00ED43B5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151">
        <w:rPr>
          <w:rFonts w:ascii="Times New Roman" w:hAnsi="Times New Roman"/>
          <w:sz w:val="28"/>
          <w:szCs w:val="28"/>
        </w:rPr>
        <w:t>Скрестный</w:t>
      </w:r>
      <w:proofErr w:type="spellEnd"/>
      <w:r w:rsidRPr="00785151">
        <w:rPr>
          <w:rFonts w:ascii="Times New Roman" w:hAnsi="Times New Roman"/>
          <w:sz w:val="28"/>
          <w:szCs w:val="28"/>
        </w:rPr>
        <w:t xml:space="preserve"> бег правым боком.</w:t>
      </w:r>
    </w:p>
    <w:p w:rsidR="00ED43B5" w:rsidRPr="00785151" w:rsidRDefault="00ED43B5" w:rsidP="00ED43B5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151">
        <w:rPr>
          <w:rFonts w:ascii="Times New Roman" w:hAnsi="Times New Roman"/>
          <w:sz w:val="28"/>
          <w:szCs w:val="28"/>
        </w:rPr>
        <w:t>Скрестный</w:t>
      </w:r>
      <w:proofErr w:type="spellEnd"/>
      <w:r w:rsidRPr="00785151">
        <w:rPr>
          <w:rFonts w:ascii="Times New Roman" w:hAnsi="Times New Roman"/>
          <w:sz w:val="28"/>
          <w:szCs w:val="28"/>
        </w:rPr>
        <w:t xml:space="preserve"> бег левым  боком.</w:t>
      </w:r>
    </w:p>
    <w:p w:rsidR="00ED43B5" w:rsidRPr="00785151" w:rsidRDefault="00ED43B5" w:rsidP="00ED43B5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t xml:space="preserve"> Бег спиной вперед с круговыми движениями руками вперед.</w:t>
      </w:r>
    </w:p>
    <w:p w:rsidR="00ED43B5" w:rsidRPr="00785151" w:rsidRDefault="00ED43B5" w:rsidP="00ED43B5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sz w:val="28"/>
          <w:szCs w:val="28"/>
        </w:rPr>
        <w:t xml:space="preserve"> Бег с выполнением «ножниц» руками перед грудью.</w:t>
      </w:r>
    </w:p>
    <w:p w:rsidR="00ED43B5" w:rsidRPr="00785151" w:rsidRDefault="00ED43B5" w:rsidP="00ED43B5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85151">
        <w:rPr>
          <w:rFonts w:ascii="Times New Roman" w:hAnsi="Times New Roman"/>
          <w:sz w:val="28"/>
          <w:szCs w:val="28"/>
        </w:rPr>
        <w:t>(Учитель переводит класс на шаг.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85151">
        <w:rPr>
          <w:rFonts w:ascii="Times New Roman" w:hAnsi="Times New Roman"/>
          <w:sz w:val="28"/>
          <w:szCs w:val="28"/>
        </w:rPr>
        <w:t xml:space="preserve">Учащиеся выполняют дыхательные </w:t>
      </w:r>
      <w:proofErr w:type="spellStart"/>
      <w:r w:rsidRPr="00785151">
        <w:rPr>
          <w:rFonts w:ascii="Times New Roman" w:hAnsi="Times New Roman"/>
          <w:sz w:val="28"/>
          <w:szCs w:val="28"/>
        </w:rPr>
        <w:t>упражненияю</w:t>
      </w:r>
      <w:proofErr w:type="spellEnd"/>
      <w:r w:rsidRPr="00785151">
        <w:rPr>
          <w:rFonts w:ascii="Times New Roman" w:hAnsi="Times New Roman"/>
          <w:sz w:val="28"/>
          <w:szCs w:val="28"/>
        </w:rPr>
        <w:t>.)</w:t>
      </w:r>
      <w:proofErr w:type="gramEnd"/>
    </w:p>
    <w:p w:rsidR="00ED43B5" w:rsidRPr="00785151" w:rsidRDefault="00ED43B5" w:rsidP="00ED43B5">
      <w:pPr>
        <w:pStyle w:val="a3"/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/>
          <w:sz w:val="28"/>
          <w:szCs w:val="28"/>
        </w:rPr>
      </w:pPr>
      <w:r w:rsidRPr="00785151">
        <w:rPr>
          <w:rFonts w:ascii="Times New Roman" w:hAnsi="Times New Roman"/>
          <w:b/>
          <w:sz w:val="28"/>
          <w:szCs w:val="28"/>
        </w:rPr>
        <w:t>Основная часть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 xml:space="preserve">Подвижные </w:t>
      </w:r>
      <w:proofErr w:type="gramStart"/>
      <w:r w:rsidRPr="00785151">
        <w:rPr>
          <w:rFonts w:ascii="Times New Roman" w:hAnsi="Times New Roman"/>
          <w:b/>
          <w:sz w:val="28"/>
          <w:szCs w:val="28"/>
        </w:rPr>
        <w:t>игры</w:t>
      </w:r>
      <w:proofErr w:type="gramEnd"/>
      <w:r w:rsidRPr="00785151">
        <w:rPr>
          <w:rFonts w:ascii="Times New Roman" w:hAnsi="Times New Roman"/>
          <w:sz w:val="28"/>
          <w:szCs w:val="28"/>
        </w:rPr>
        <w:br/>
        <w:t>- Какие подвижные и спортивные игры вы помните? В какие игры мы играли в этой четверти? (Ответы детей.)</w:t>
      </w:r>
      <w:proofErr w:type="gramStart"/>
      <w:r w:rsidRPr="00785151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785151">
        <w:rPr>
          <w:rFonts w:ascii="Times New Roman" w:hAnsi="Times New Roman"/>
          <w:sz w:val="28"/>
          <w:szCs w:val="28"/>
        </w:rPr>
        <w:t>Вы решили, во что бы поиграть сегодня? Есть ли единодушное мнение или мнения разделились</w:t>
      </w:r>
      <w:proofErr w:type="gramStart"/>
      <w:r w:rsidRPr="00785151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Если нет единого мнения, выберем игру путем голосования.</w:t>
      </w:r>
    </w:p>
    <w:p w:rsidR="00ED43B5" w:rsidRPr="00785151" w:rsidRDefault="00ED43B5" w:rsidP="00ED43B5">
      <w:pPr>
        <w:pStyle w:val="a3"/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/>
          <w:sz w:val="28"/>
          <w:szCs w:val="28"/>
        </w:rPr>
      </w:pPr>
      <w:proofErr w:type="gramStart"/>
      <w:r w:rsidRPr="00785151">
        <w:rPr>
          <w:rFonts w:ascii="Times New Roman" w:hAnsi="Times New Roman"/>
          <w:b/>
          <w:sz w:val="28"/>
          <w:szCs w:val="28"/>
        </w:rPr>
        <w:t>Заключительная часть</w:t>
      </w:r>
      <w:r w:rsidRPr="00785151">
        <w:rPr>
          <w:rFonts w:ascii="Times New Roman" w:hAnsi="Times New Roman"/>
          <w:sz w:val="28"/>
          <w:szCs w:val="28"/>
        </w:rPr>
        <w:br/>
        <w:t>(Игру заканчивают за 6-7 минут до конца урока.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Проводится построение, Учащиеся выполняют дыхательные упражнения. Учитель подводит итоги игры и четверти, отмечает то, как работали ученики, какие результаты показал</w:t>
      </w:r>
      <w:proofErr w:type="gramStart"/>
      <w:r w:rsidRPr="00785151">
        <w:rPr>
          <w:rFonts w:ascii="Times New Roman" w:hAnsi="Times New Roman"/>
          <w:sz w:val="28"/>
          <w:szCs w:val="28"/>
        </w:rPr>
        <w:t>и(</w:t>
      </w:r>
      <w:proofErr w:type="gramEnd"/>
      <w:r w:rsidRPr="00785151">
        <w:rPr>
          <w:rFonts w:ascii="Times New Roman" w:hAnsi="Times New Roman"/>
          <w:sz w:val="28"/>
          <w:szCs w:val="28"/>
        </w:rPr>
        <w:t xml:space="preserve"> вспомнить тестирование), чему научились, что желательно повторить на каникулах дома и т.д. , поздравляет всех с окончанием четверти и желает хорошего активного отдыха.)</w:t>
      </w:r>
      <w:r w:rsidRPr="00785151">
        <w:rPr>
          <w:rFonts w:ascii="Times New Roman" w:hAnsi="Times New Roman"/>
          <w:sz w:val="28"/>
          <w:szCs w:val="28"/>
        </w:rPr>
        <w:br/>
      </w:r>
      <w:r w:rsidRPr="00785151">
        <w:rPr>
          <w:rFonts w:ascii="Times New Roman" w:hAnsi="Times New Roman"/>
          <w:b/>
          <w:sz w:val="28"/>
          <w:szCs w:val="28"/>
        </w:rPr>
        <w:t>Домашнее задание</w:t>
      </w:r>
      <w:r w:rsidRPr="00785151">
        <w:rPr>
          <w:rFonts w:ascii="Times New Roman" w:hAnsi="Times New Roman"/>
          <w:sz w:val="28"/>
          <w:szCs w:val="28"/>
        </w:rPr>
        <w:br/>
        <w:t>Индивидуальные задания.</w:t>
      </w:r>
      <w:r w:rsidRPr="00785151">
        <w:rPr>
          <w:rFonts w:ascii="Times New Roman" w:hAnsi="Times New Roman"/>
          <w:sz w:val="28"/>
          <w:szCs w:val="28"/>
        </w:rPr>
        <w:br/>
      </w:r>
    </w:p>
    <w:p w:rsidR="007E3405" w:rsidRDefault="007E3405">
      <w:bookmarkStart w:id="0" w:name="_GoBack"/>
      <w:bookmarkEnd w:id="0"/>
    </w:p>
    <w:sectPr w:rsidR="007E3405" w:rsidSect="00ED4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9DA"/>
    <w:multiLevelType w:val="hybridMultilevel"/>
    <w:tmpl w:val="123AA1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0AA3"/>
    <w:multiLevelType w:val="hybridMultilevel"/>
    <w:tmpl w:val="9A66A3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4B4D"/>
    <w:multiLevelType w:val="hybridMultilevel"/>
    <w:tmpl w:val="C5DC0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D21D44"/>
    <w:multiLevelType w:val="hybridMultilevel"/>
    <w:tmpl w:val="E58823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1"/>
    <w:rsid w:val="00201B51"/>
    <w:rsid w:val="007E3405"/>
    <w:rsid w:val="00E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2018-01-07T13:48:00Z</dcterms:created>
  <dcterms:modified xsi:type="dcterms:W3CDTF">2018-01-07T13:51:00Z</dcterms:modified>
</cp:coreProperties>
</file>