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26" w:rsidRDefault="00D00CB1" w:rsidP="00D00CB1">
      <w:pPr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D00CB1">
        <w:rPr>
          <w:rFonts w:ascii="Times New Roman" w:hAnsi="Times New Roman"/>
          <w:sz w:val="32"/>
          <w:szCs w:val="32"/>
        </w:rPr>
        <w:t>Рабочая программа</w:t>
      </w:r>
      <w:r>
        <w:rPr>
          <w:rFonts w:ascii="Times New Roman" w:hAnsi="Times New Roman"/>
          <w:sz w:val="32"/>
          <w:szCs w:val="32"/>
        </w:rPr>
        <w:t>:</w:t>
      </w:r>
      <w:r w:rsidRPr="00D00CB1">
        <w:rPr>
          <w:rFonts w:ascii="Times New Roman" w:hAnsi="Times New Roman"/>
          <w:sz w:val="32"/>
          <w:szCs w:val="32"/>
        </w:rPr>
        <w:t xml:space="preserve"> </w:t>
      </w:r>
      <w:r w:rsidRPr="00D00CB1">
        <w:rPr>
          <w:rFonts w:ascii="Times New Roman" w:hAnsi="Times New Roman"/>
          <w:sz w:val="32"/>
          <w:szCs w:val="32"/>
        </w:rPr>
        <w:t>Обществознание. Профильный уровень.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00CB1">
        <w:rPr>
          <w:rFonts w:ascii="Times New Roman" w:hAnsi="Times New Roman"/>
          <w:bCs/>
          <w:sz w:val="32"/>
          <w:szCs w:val="32"/>
        </w:rPr>
        <w:t>11 класс</w:t>
      </w:r>
    </w:p>
    <w:p w:rsidR="00FA5526" w:rsidRDefault="00FA5526" w:rsidP="008849AC">
      <w:pPr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B21672">
        <w:rPr>
          <w:rFonts w:ascii="Times New Roman" w:hAnsi="Times New Roman"/>
          <w:b/>
        </w:rPr>
        <w:t>Пояснительная записка</w:t>
      </w:r>
      <w:r>
        <w:rPr>
          <w:rFonts w:ascii="Times New Roman" w:hAnsi="Times New Roman"/>
          <w:b/>
        </w:rPr>
        <w:t>. Обществознание. Профильный уровень.</w:t>
      </w:r>
    </w:p>
    <w:p w:rsidR="00FA5526" w:rsidRDefault="00FA5526" w:rsidP="008849AC">
      <w:pPr>
        <w:spacing w:line="240" w:lineRule="auto"/>
        <w:ind w:left="72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 класс</w:t>
      </w:r>
    </w:p>
    <w:p w:rsidR="00FA5526" w:rsidRDefault="00FA5526" w:rsidP="00EB6863">
      <w:pPr>
        <w:spacing w:line="240" w:lineRule="auto"/>
        <w:ind w:left="720"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     Рабочая программа составлена </w:t>
      </w:r>
      <w:r w:rsidR="00C252D9">
        <w:rPr>
          <w:rFonts w:ascii="Times New Roman" w:hAnsi="Times New Roman"/>
        </w:rPr>
        <w:t>в соответствии с</w:t>
      </w:r>
      <w:r w:rsidRPr="00B21672">
        <w:rPr>
          <w:rFonts w:ascii="Times New Roman" w:hAnsi="Times New Roman"/>
        </w:rPr>
        <w:t xml:space="preserve"> </w:t>
      </w:r>
      <w:r w:rsidRPr="00192532">
        <w:rPr>
          <w:rFonts w:ascii="Times New Roman" w:hAnsi="Times New Roman"/>
          <w:i/>
        </w:rPr>
        <w:t>федеральн</w:t>
      </w:r>
      <w:r w:rsidR="00C252D9">
        <w:rPr>
          <w:rFonts w:ascii="Times New Roman" w:hAnsi="Times New Roman"/>
          <w:i/>
        </w:rPr>
        <w:t>ым</w:t>
      </w:r>
      <w:r w:rsidRPr="00192532">
        <w:rPr>
          <w:rFonts w:ascii="Times New Roman" w:hAnsi="Times New Roman"/>
          <w:i/>
        </w:rPr>
        <w:t xml:space="preserve"> компонент</w:t>
      </w:r>
      <w:r w:rsidR="00C252D9">
        <w:rPr>
          <w:rFonts w:ascii="Times New Roman" w:hAnsi="Times New Roman"/>
          <w:i/>
        </w:rPr>
        <w:t>ом</w:t>
      </w:r>
      <w:r w:rsidRPr="00192532">
        <w:rPr>
          <w:rFonts w:ascii="Times New Roman" w:hAnsi="Times New Roman"/>
          <w:i/>
        </w:rPr>
        <w:t xml:space="preserve"> Государственного образовательного стандарта среднего (полного)</w:t>
      </w:r>
      <w:r w:rsidRPr="00192532">
        <w:rPr>
          <w:rFonts w:ascii="Times New Roman" w:hAnsi="Times New Roman"/>
        </w:rPr>
        <w:t xml:space="preserve"> </w:t>
      </w:r>
      <w:r w:rsidRPr="00192532">
        <w:rPr>
          <w:rFonts w:ascii="Times New Roman" w:hAnsi="Times New Roman"/>
          <w:i/>
        </w:rPr>
        <w:t xml:space="preserve"> общего о</w:t>
      </w:r>
      <w:r>
        <w:rPr>
          <w:rFonts w:ascii="Times New Roman" w:hAnsi="Times New Roman"/>
          <w:i/>
        </w:rPr>
        <w:t xml:space="preserve">бразования по обществознанию </w:t>
      </w:r>
      <w:r w:rsidRPr="00192532">
        <w:rPr>
          <w:rFonts w:ascii="Times New Roman" w:hAnsi="Times New Roman"/>
        </w:rPr>
        <w:t xml:space="preserve">и примерной программы среднего (полного) общего образования по обществознанию  </w:t>
      </w:r>
      <w:r w:rsidRPr="00192532">
        <w:rPr>
          <w:rFonts w:ascii="Times New Roman" w:hAnsi="Times New Roman"/>
          <w:i/>
          <w:iCs/>
        </w:rPr>
        <w:t>Профильный  уровень</w:t>
      </w:r>
      <w:r w:rsidRPr="00192532">
        <w:rPr>
          <w:rFonts w:ascii="Times New Roman" w:hAnsi="Times New Roman"/>
        </w:rPr>
        <w:t xml:space="preserve"> /  Обществознание. Экономика. Право. Содержание образования: Сборник нормативно-правовых документов и методических матери</w:t>
      </w:r>
      <w:r>
        <w:rPr>
          <w:rFonts w:ascii="Times New Roman" w:hAnsi="Times New Roman"/>
        </w:rPr>
        <w:t xml:space="preserve">алов.-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2008, с.</w:t>
      </w:r>
      <w:r w:rsidRPr="00192532">
        <w:rPr>
          <w:rFonts w:ascii="Times New Roman" w:hAnsi="Times New Roman"/>
        </w:rPr>
        <w:t xml:space="preserve"> 111-125.</w:t>
      </w:r>
      <w:r>
        <w:rPr>
          <w:rFonts w:ascii="Times New Roman" w:hAnsi="Times New Roman"/>
        </w:rPr>
        <w:t xml:space="preserve"> </w:t>
      </w:r>
    </w:p>
    <w:p w:rsidR="00FA5526" w:rsidRDefault="00FA5526" w:rsidP="0026459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F11A3">
        <w:rPr>
          <w:rFonts w:ascii="Times New Roman" w:hAnsi="Times New Roman"/>
        </w:rPr>
        <w:t xml:space="preserve">Предлагаемая программа ориентирована на учебник: </w:t>
      </w:r>
      <w:r w:rsidRPr="00EB6863">
        <w:rPr>
          <w:rFonts w:ascii="Times New Roman" w:hAnsi="Times New Roman"/>
          <w:sz w:val="24"/>
          <w:szCs w:val="24"/>
        </w:rPr>
        <w:t xml:space="preserve">Обществознание. 11 класс : учеб. для  </w:t>
      </w:r>
      <w:proofErr w:type="spellStart"/>
      <w:r w:rsidRPr="00EB686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B6863">
        <w:rPr>
          <w:rFonts w:ascii="Times New Roman" w:hAnsi="Times New Roman"/>
          <w:sz w:val="24"/>
          <w:szCs w:val="24"/>
        </w:rPr>
        <w:t xml:space="preserve">.  учреждений : профиль. уровень /[Л.Н. Боголюбов, А.Ю.  </w:t>
      </w:r>
      <w:proofErr w:type="spellStart"/>
      <w:r w:rsidRPr="00EB6863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EB6863">
        <w:rPr>
          <w:rFonts w:ascii="Times New Roman" w:hAnsi="Times New Roman"/>
          <w:sz w:val="24"/>
          <w:szCs w:val="24"/>
        </w:rPr>
        <w:t xml:space="preserve">, А.Т. </w:t>
      </w:r>
      <w:proofErr w:type="spellStart"/>
      <w:r w:rsidRPr="00EB6863">
        <w:rPr>
          <w:rFonts w:ascii="Times New Roman" w:hAnsi="Times New Roman"/>
          <w:sz w:val="24"/>
          <w:szCs w:val="24"/>
        </w:rPr>
        <w:t>Кинкулькин</w:t>
      </w:r>
      <w:proofErr w:type="spellEnd"/>
      <w:r w:rsidRPr="00EB6863">
        <w:rPr>
          <w:rFonts w:ascii="Times New Roman" w:hAnsi="Times New Roman"/>
          <w:sz w:val="24"/>
          <w:szCs w:val="24"/>
        </w:rPr>
        <w:t xml:space="preserve"> и др.]; под ред. Л.Н.   Боголюбова [и др.</w:t>
      </w:r>
      <w:r w:rsidR="00361D32" w:rsidRPr="00EB6863">
        <w:rPr>
          <w:rFonts w:ascii="Times New Roman" w:hAnsi="Times New Roman"/>
          <w:sz w:val="24"/>
          <w:szCs w:val="24"/>
        </w:rPr>
        <w:t>]; Рос</w:t>
      </w:r>
      <w:r w:rsidRPr="00EB6863">
        <w:rPr>
          <w:rFonts w:ascii="Times New Roman" w:hAnsi="Times New Roman"/>
          <w:sz w:val="24"/>
          <w:szCs w:val="24"/>
        </w:rPr>
        <w:t xml:space="preserve">. акад. наук, Рос. акад. образования, изд-во «Просвещение». – 5-е изд., </w:t>
      </w:r>
      <w:proofErr w:type="spellStart"/>
      <w:r w:rsidRPr="00EB6863">
        <w:rPr>
          <w:rFonts w:ascii="Times New Roman" w:hAnsi="Times New Roman"/>
          <w:sz w:val="24"/>
          <w:szCs w:val="24"/>
        </w:rPr>
        <w:t>дораб</w:t>
      </w:r>
      <w:proofErr w:type="spellEnd"/>
      <w:r w:rsidRPr="00EB6863">
        <w:rPr>
          <w:rFonts w:ascii="Times New Roman" w:hAnsi="Times New Roman"/>
          <w:sz w:val="24"/>
          <w:szCs w:val="24"/>
        </w:rPr>
        <w:t xml:space="preserve">. – </w:t>
      </w:r>
      <w:r w:rsidR="00361D32" w:rsidRPr="00EB6863">
        <w:rPr>
          <w:rFonts w:ascii="Times New Roman" w:hAnsi="Times New Roman"/>
          <w:sz w:val="24"/>
          <w:szCs w:val="24"/>
        </w:rPr>
        <w:t>М.:</w:t>
      </w:r>
      <w:r w:rsidRPr="00EB6863">
        <w:rPr>
          <w:rFonts w:ascii="Times New Roman" w:hAnsi="Times New Roman"/>
          <w:sz w:val="24"/>
          <w:szCs w:val="24"/>
        </w:rPr>
        <w:t xml:space="preserve"> Просвещение, 2011. – 432 с. – (Академический школьный учебник).</w:t>
      </w:r>
    </w:p>
    <w:p w:rsidR="00FA5526" w:rsidRPr="00264594" w:rsidRDefault="00FA5526" w:rsidP="0026459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D91105" w:rsidRPr="00B21672" w:rsidRDefault="00D91105" w:rsidP="00D91105">
      <w:pPr>
        <w:spacing w:line="240" w:lineRule="auto"/>
        <w:ind w:left="720"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>Изучение обществознания на профильном уровне направлено на достижение следующих целей:</w:t>
      </w:r>
    </w:p>
    <w:p w:rsidR="00D91105" w:rsidRPr="00B21672" w:rsidRDefault="00D91105" w:rsidP="00D91105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 xml:space="preserve">развитие </w:t>
      </w:r>
      <w:r w:rsidRPr="00B21672"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91105" w:rsidRPr="00B21672" w:rsidRDefault="00D91105" w:rsidP="00D91105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 xml:space="preserve">воспитание </w:t>
      </w:r>
      <w:r w:rsidRPr="00B21672">
        <w:rPr>
          <w:rFonts w:ascii="Times New Roman" w:hAnsi="Times New Roman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91105" w:rsidRPr="00B21672" w:rsidRDefault="00D91105" w:rsidP="00D91105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 xml:space="preserve">освоение системы знаний </w:t>
      </w:r>
      <w:r w:rsidRPr="00B21672">
        <w:rPr>
          <w:rFonts w:ascii="Times New Roman" w:hAnsi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91105" w:rsidRPr="00B21672" w:rsidRDefault="00D91105" w:rsidP="00D91105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 xml:space="preserve">овладение умениями </w:t>
      </w:r>
      <w:r w:rsidRPr="00B21672">
        <w:rPr>
          <w:rFonts w:ascii="Times New Roman" w:hAnsi="Times New Roman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91105" w:rsidRPr="00B21672" w:rsidRDefault="00D91105" w:rsidP="00D91105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  <w:b/>
          <w:bCs/>
        </w:rPr>
        <w:t xml:space="preserve">формирование опыта </w:t>
      </w:r>
      <w:r w:rsidRPr="00B21672">
        <w:rPr>
          <w:rFonts w:ascii="Times New Roman" w:hAnsi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A5526" w:rsidRPr="00B21672" w:rsidRDefault="00FA5526" w:rsidP="008849AC">
      <w:pPr>
        <w:spacing w:line="240" w:lineRule="auto"/>
        <w:ind w:left="720" w:firstLine="720"/>
        <w:jc w:val="both"/>
        <w:rPr>
          <w:rFonts w:ascii="Times New Roman" w:hAnsi="Times New Roman"/>
          <w:b/>
          <w:bCs/>
        </w:rPr>
      </w:pPr>
      <w:r w:rsidRPr="00B21672">
        <w:rPr>
          <w:rFonts w:ascii="Times New Roman" w:hAnsi="Times New Roman"/>
        </w:rPr>
        <w:t xml:space="preserve">     В профильном курсе содержание образования определяет следующие </w:t>
      </w:r>
      <w:r w:rsidRPr="00B21672">
        <w:rPr>
          <w:rFonts w:ascii="Times New Roman" w:hAnsi="Times New Roman"/>
          <w:b/>
          <w:bCs/>
        </w:rPr>
        <w:t>задачи:</w:t>
      </w:r>
    </w:p>
    <w:p w:rsidR="00FA5526" w:rsidRPr="00B21672" w:rsidRDefault="00FA5526" w:rsidP="008849AC">
      <w:pPr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сформировать представление у учащихся о специфике социально-гуманитарного знания; определить место философии в системе обществоведческих наук; </w:t>
      </w:r>
    </w:p>
    <w:p w:rsidR="00FA5526" w:rsidRPr="00B21672" w:rsidRDefault="00FA5526" w:rsidP="008849AC">
      <w:pPr>
        <w:numPr>
          <w:ilvl w:val="0"/>
          <w:numId w:val="2"/>
        </w:numPr>
        <w:tabs>
          <w:tab w:val="clear" w:pos="720"/>
          <w:tab w:val="num" w:pos="-720"/>
          <w:tab w:val="left" w:pos="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систематизировать знания о человеке и формировать представление о проблемах, рассматриваемых  наукой философия человека;</w:t>
      </w:r>
    </w:p>
    <w:p w:rsidR="00FA5526" w:rsidRPr="00B21672" w:rsidRDefault="00FA5526" w:rsidP="008849AC">
      <w:pPr>
        <w:numPr>
          <w:ilvl w:val="0"/>
          <w:numId w:val="2"/>
        </w:numPr>
        <w:tabs>
          <w:tab w:val="clear" w:pos="720"/>
          <w:tab w:val="num" w:pos="-72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lastRenderedPageBreak/>
        <w:t>расширять систему сведений о познавательной деятельности человека; углублять знания об особенностях применения методов научного познания при исследовании общественных процессов и явлений;</w:t>
      </w:r>
    </w:p>
    <w:p w:rsidR="00FA5526" w:rsidRPr="00B21672" w:rsidRDefault="00FA5526" w:rsidP="008849AC">
      <w:pPr>
        <w:numPr>
          <w:ilvl w:val="0"/>
          <w:numId w:val="2"/>
        </w:numPr>
        <w:spacing w:line="240" w:lineRule="auto"/>
        <w:ind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формировать представление о функциях и роли социальной философии в изучении становления, развития и функционирования общества; </w:t>
      </w:r>
    </w:p>
    <w:p w:rsidR="00FA5526" w:rsidRPr="00B21672" w:rsidRDefault="00FA5526" w:rsidP="008849AC">
      <w:pPr>
        <w:numPr>
          <w:ilvl w:val="0"/>
          <w:numId w:val="2"/>
        </w:numPr>
        <w:spacing w:line="240" w:lineRule="auto"/>
        <w:ind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углублять и систематизировать совокупность знаний о социальной психологии; расширять систему сведений о социальной психологии личности, психологии социальных групп;</w:t>
      </w:r>
    </w:p>
    <w:p w:rsidR="00FA5526" w:rsidRDefault="00FA5526" w:rsidP="008849AC">
      <w:pPr>
        <w:numPr>
          <w:ilvl w:val="0"/>
          <w:numId w:val="2"/>
        </w:numPr>
        <w:spacing w:line="240" w:lineRule="auto"/>
        <w:ind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совершенствовать развитие специальных и </w:t>
      </w:r>
      <w:proofErr w:type="spellStart"/>
      <w:r w:rsidRPr="00B21672">
        <w:rPr>
          <w:rFonts w:ascii="Times New Roman" w:hAnsi="Times New Roman"/>
        </w:rPr>
        <w:t>общеучебных</w:t>
      </w:r>
      <w:proofErr w:type="spellEnd"/>
      <w:r w:rsidRPr="00B21672">
        <w:rPr>
          <w:rFonts w:ascii="Times New Roman" w:hAnsi="Times New Roman"/>
        </w:rPr>
        <w:t xml:space="preserve"> умений до уровня, позволяющего свободно применять изученные факты и явления при решении познавательных и практических задач из различных разделов курса, а также использовать их в нестандартных ситуациях.</w:t>
      </w:r>
    </w:p>
    <w:p w:rsidR="00D91105" w:rsidRPr="00D91105" w:rsidRDefault="00D91105" w:rsidP="00D91105">
      <w:pPr>
        <w:spacing w:line="240" w:lineRule="auto"/>
        <w:jc w:val="both"/>
        <w:rPr>
          <w:rFonts w:ascii="Times New Roman" w:hAnsi="Times New Roman"/>
        </w:rPr>
      </w:pPr>
      <w:r w:rsidRPr="00D91105">
        <w:rPr>
          <w:rFonts w:ascii="Times New Roman" w:hAnsi="Times New Roman"/>
          <w:b/>
          <w:lang w:eastAsia="ru-RU"/>
        </w:rPr>
        <w:t>Место учебного предмета в учебном плане</w:t>
      </w:r>
      <w:r>
        <w:rPr>
          <w:rFonts w:ascii="Times New Roman" w:hAnsi="Times New Roman"/>
          <w:b/>
          <w:lang w:eastAsia="ru-RU"/>
        </w:rPr>
        <w:t xml:space="preserve"> МБОУ СОШ №6:</w:t>
      </w:r>
    </w:p>
    <w:p w:rsidR="00361D32" w:rsidRDefault="00D91105" w:rsidP="00D91105">
      <w:pPr>
        <w:spacing w:line="240" w:lineRule="auto"/>
        <w:rPr>
          <w:rFonts w:ascii="Times New Roman" w:hAnsi="Times New Roman"/>
        </w:rPr>
      </w:pPr>
      <w:r w:rsidRPr="000340DB">
        <w:rPr>
          <w:rFonts w:ascii="Times New Roman" w:hAnsi="Times New Roman"/>
        </w:rPr>
        <w:t xml:space="preserve">Согласно учебному плану и примерной программе среднего (полного) общего образования на профильном уровне для обязательного изучения </w:t>
      </w:r>
      <w:r w:rsidR="00361D32" w:rsidRPr="000340DB">
        <w:rPr>
          <w:rFonts w:ascii="Times New Roman" w:hAnsi="Times New Roman"/>
        </w:rPr>
        <w:t>обществознания в</w:t>
      </w:r>
      <w:r w:rsidRPr="000340D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0340DB">
        <w:rPr>
          <w:rFonts w:ascii="Times New Roman" w:hAnsi="Times New Roman"/>
        </w:rPr>
        <w:t xml:space="preserve"> классе отводится 10</w:t>
      </w:r>
      <w:r>
        <w:rPr>
          <w:rFonts w:ascii="Times New Roman" w:hAnsi="Times New Roman"/>
        </w:rPr>
        <w:t>2</w:t>
      </w:r>
      <w:r w:rsidRPr="000340D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0340DB">
        <w:rPr>
          <w:rFonts w:ascii="Times New Roman" w:hAnsi="Times New Roman"/>
        </w:rPr>
        <w:t xml:space="preserve">, из расчета 3 </w:t>
      </w:r>
      <w:r w:rsidR="00361D32" w:rsidRPr="000340DB">
        <w:rPr>
          <w:rFonts w:ascii="Times New Roman" w:hAnsi="Times New Roman"/>
        </w:rPr>
        <w:t>учебных часа</w:t>
      </w:r>
      <w:r w:rsidRPr="000340DB">
        <w:rPr>
          <w:rFonts w:ascii="Times New Roman" w:hAnsi="Times New Roman"/>
        </w:rPr>
        <w:t xml:space="preserve"> в неделю. </w:t>
      </w:r>
    </w:p>
    <w:p w:rsidR="00D91105" w:rsidRPr="000340DB" w:rsidRDefault="00D91105" w:rsidP="00D91105">
      <w:pPr>
        <w:spacing w:line="240" w:lineRule="auto"/>
        <w:rPr>
          <w:rFonts w:ascii="Times New Roman" w:hAnsi="Times New Roman"/>
          <w:bCs/>
        </w:rPr>
      </w:pPr>
      <w:r w:rsidRPr="000340DB">
        <w:rPr>
          <w:rStyle w:val="a6"/>
          <w:rFonts w:ascii="Times New Roman" w:hAnsi="Times New Roman"/>
          <w:b w:val="0"/>
          <w:bCs/>
        </w:rPr>
        <w:t xml:space="preserve">Программой предусмотрено проведение контрольных работ – </w:t>
      </w:r>
      <w:r>
        <w:rPr>
          <w:rStyle w:val="a6"/>
          <w:rFonts w:ascii="Times New Roman" w:hAnsi="Times New Roman"/>
          <w:b w:val="0"/>
          <w:bCs/>
        </w:rPr>
        <w:t>2</w:t>
      </w:r>
      <w:r w:rsidRPr="000340DB">
        <w:rPr>
          <w:rStyle w:val="a6"/>
          <w:rFonts w:ascii="Times New Roman" w:hAnsi="Times New Roman"/>
          <w:b w:val="0"/>
          <w:bCs/>
        </w:rPr>
        <w:t>.</w:t>
      </w:r>
    </w:p>
    <w:p w:rsidR="00D91105" w:rsidRPr="000340DB" w:rsidRDefault="00D91105" w:rsidP="00D91105">
      <w:pPr>
        <w:spacing w:after="0" w:line="240" w:lineRule="auto"/>
        <w:jc w:val="both"/>
        <w:rPr>
          <w:rFonts w:ascii="Times New Roman" w:hAnsi="Times New Roman"/>
          <w:b/>
        </w:rPr>
      </w:pPr>
      <w:r w:rsidRPr="000340DB">
        <w:rPr>
          <w:rFonts w:ascii="Times New Roman" w:hAnsi="Times New Roman"/>
        </w:rPr>
        <w:t xml:space="preserve">   Промежуточная аттестация проводится в соответствии с Уставом школы, Положением о формах, периодичности, порядке текущего контроля успеваемости и промежуточной аттестации обучающихся в форме теста.</w:t>
      </w:r>
    </w:p>
    <w:p w:rsidR="00D91105" w:rsidRDefault="00FA5526" w:rsidP="00D91105">
      <w:pPr>
        <w:spacing w:line="240" w:lineRule="auto"/>
        <w:ind w:left="720" w:firstLine="720"/>
        <w:jc w:val="both"/>
        <w:rPr>
          <w:rFonts w:ascii="Times New Roman" w:hAnsi="Times New Roman"/>
          <w:b/>
        </w:rPr>
      </w:pPr>
      <w:r w:rsidRPr="00B21672">
        <w:rPr>
          <w:rFonts w:ascii="Times New Roman" w:hAnsi="Times New Roman"/>
          <w:b/>
        </w:rPr>
        <w:t xml:space="preserve">     </w:t>
      </w:r>
    </w:p>
    <w:p w:rsidR="00D91105" w:rsidRPr="00D91105" w:rsidRDefault="00D91105" w:rsidP="00D9110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</w:rPr>
      </w:pPr>
      <w:r w:rsidRPr="00D91105">
        <w:rPr>
          <w:rFonts w:ascii="Times New Roman" w:hAnsi="Times New Roman"/>
          <w:b/>
          <w:bCs/>
          <w:lang w:eastAsia="ru-RU"/>
        </w:rPr>
        <w:t>Планируемые результаты освоения учебного предмета</w:t>
      </w:r>
    </w:p>
    <w:p w:rsidR="00D91105" w:rsidRPr="00D91105" w:rsidRDefault="00D91105" w:rsidP="00D91105">
      <w:pPr>
        <w:tabs>
          <w:tab w:val="left" w:pos="8280"/>
        </w:tabs>
        <w:spacing w:line="240" w:lineRule="auto"/>
        <w:ind w:left="720" w:right="1"/>
        <w:jc w:val="both"/>
        <w:rPr>
          <w:rFonts w:ascii="Times New Roman" w:hAnsi="Times New Roman"/>
          <w:bCs/>
        </w:rPr>
      </w:pPr>
    </w:p>
    <w:p w:rsidR="00FA5526" w:rsidRPr="00B21672" w:rsidRDefault="00FA5526" w:rsidP="00D91105">
      <w:pPr>
        <w:tabs>
          <w:tab w:val="left" w:pos="8280"/>
        </w:tabs>
        <w:spacing w:line="240" w:lineRule="auto"/>
        <w:ind w:left="720" w:right="1"/>
        <w:jc w:val="both"/>
        <w:rPr>
          <w:rFonts w:ascii="Times New Roman" w:hAnsi="Times New Roman"/>
          <w:bCs/>
        </w:rPr>
      </w:pPr>
      <w:r w:rsidRPr="00B21672">
        <w:rPr>
          <w:rFonts w:ascii="Times New Roman" w:hAnsi="Times New Roman"/>
          <w:bCs/>
        </w:rPr>
        <w:t>При изучении обществознания на профильном уровне общеобразовательной школы учащиеся приобретают и усовершенствуют опыт: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 w:rsidRPr="00B21672">
        <w:rPr>
          <w:color w:val="000000"/>
          <w:sz w:val="22"/>
          <w:szCs w:val="22"/>
        </w:rPr>
        <w:t>- определения сущ</w:t>
      </w:r>
      <w:r w:rsidRPr="00B21672">
        <w:rPr>
          <w:color w:val="000000"/>
          <w:spacing w:val="2"/>
          <w:sz w:val="22"/>
          <w:szCs w:val="22"/>
        </w:rPr>
        <w:t>ностных характеристик изучаемого объекта; самостоятельного вы</w:t>
      </w:r>
      <w:r w:rsidRPr="00B21672">
        <w:rPr>
          <w:color w:val="000000"/>
          <w:sz w:val="22"/>
          <w:szCs w:val="22"/>
        </w:rPr>
        <w:t>бора критериев для сравнения, сопоставления, оценки и классификации объектов;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использования элементов причинно-</w:t>
      </w:r>
      <w:r w:rsidRPr="00B21672">
        <w:rPr>
          <w:color w:val="000000"/>
          <w:spacing w:val="1"/>
          <w:sz w:val="22"/>
          <w:szCs w:val="22"/>
        </w:rPr>
        <w:t>следственного и структурно-функционального анализа;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исследова</w:t>
      </w:r>
      <w:r w:rsidRPr="00B21672">
        <w:rPr>
          <w:color w:val="000000"/>
          <w:sz w:val="22"/>
          <w:szCs w:val="22"/>
        </w:rPr>
        <w:t>ния реальных связей и зависимостей;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уме</w:t>
      </w:r>
      <w:r w:rsidRPr="00B21672">
        <w:rPr>
          <w:color w:val="000000"/>
          <w:spacing w:val="-2"/>
          <w:sz w:val="22"/>
          <w:szCs w:val="22"/>
        </w:rPr>
        <w:t>ния развернуто обосновывать суждения, давать определения, приво</w:t>
      </w:r>
      <w:r w:rsidRPr="00B21672">
        <w:rPr>
          <w:color w:val="000000"/>
          <w:spacing w:val="1"/>
          <w:sz w:val="22"/>
          <w:szCs w:val="22"/>
        </w:rPr>
        <w:t>дить доказательства (в том числе от противного);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 xml:space="preserve">- объяснения </w:t>
      </w:r>
      <w:r w:rsidRPr="00B21672">
        <w:rPr>
          <w:color w:val="000000"/>
          <w:spacing w:val="-2"/>
          <w:sz w:val="22"/>
          <w:szCs w:val="22"/>
        </w:rPr>
        <w:t xml:space="preserve">изученных положений на самостоятельно подобранных конкретных </w:t>
      </w:r>
      <w:r w:rsidRPr="00B21672">
        <w:rPr>
          <w:color w:val="000000"/>
          <w:spacing w:val="-4"/>
          <w:sz w:val="22"/>
          <w:szCs w:val="22"/>
        </w:rPr>
        <w:t>примерах;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4"/>
          <w:sz w:val="22"/>
          <w:szCs w:val="22"/>
        </w:rPr>
        <w:t>- п</w:t>
      </w:r>
      <w:r w:rsidRPr="00B21672">
        <w:rPr>
          <w:color w:val="000000"/>
          <w:spacing w:val="-1"/>
          <w:sz w:val="22"/>
          <w:szCs w:val="22"/>
        </w:rPr>
        <w:t xml:space="preserve">оиска нужной информации по заданной теме в источниках </w:t>
      </w:r>
      <w:r w:rsidRPr="00B21672">
        <w:rPr>
          <w:color w:val="000000"/>
          <w:spacing w:val="-2"/>
          <w:sz w:val="22"/>
          <w:szCs w:val="22"/>
        </w:rPr>
        <w:t>различного типа и извлечения необходимой информации из источни</w:t>
      </w:r>
      <w:r w:rsidRPr="00B21672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B21672">
        <w:rPr>
          <w:color w:val="000000"/>
          <w:spacing w:val="-3"/>
          <w:sz w:val="22"/>
          <w:szCs w:val="22"/>
        </w:rPr>
        <w:t>график, диаграмма, аудиовизуальный ряд и др.);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 xml:space="preserve">- отделения основной </w:t>
      </w:r>
      <w:r w:rsidRPr="00B21672">
        <w:rPr>
          <w:color w:val="000000"/>
          <w:spacing w:val="-1"/>
          <w:sz w:val="22"/>
          <w:szCs w:val="22"/>
        </w:rPr>
        <w:t>информации от второстепенной, критического оценивания достовер</w:t>
      </w:r>
      <w:r w:rsidRPr="00B21672">
        <w:rPr>
          <w:color w:val="000000"/>
          <w:spacing w:val="-2"/>
          <w:sz w:val="22"/>
          <w:szCs w:val="22"/>
        </w:rPr>
        <w:t>ности полученной информации;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2"/>
          <w:sz w:val="22"/>
          <w:szCs w:val="22"/>
        </w:rPr>
        <w:t>- передачи содержания информации адекватно поставленной цели (сжато, полно, выборочно);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1"/>
          <w:sz w:val="22"/>
          <w:szCs w:val="22"/>
        </w:rPr>
      </w:pPr>
      <w:r w:rsidRPr="00B21672">
        <w:rPr>
          <w:color w:val="000000"/>
          <w:spacing w:val="-2"/>
          <w:sz w:val="22"/>
          <w:szCs w:val="22"/>
        </w:rPr>
        <w:t xml:space="preserve">- перевода </w:t>
      </w:r>
      <w:r w:rsidRPr="00B21672">
        <w:rPr>
          <w:color w:val="000000"/>
          <w:spacing w:val="-1"/>
          <w:sz w:val="22"/>
          <w:szCs w:val="22"/>
        </w:rPr>
        <w:t>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1"/>
          <w:sz w:val="22"/>
          <w:szCs w:val="22"/>
        </w:rPr>
        <w:t>- выбора вида чтения в соответствии с поставленной целью (оз</w:t>
      </w:r>
      <w:r w:rsidRPr="00B21672">
        <w:rPr>
          <w:color w:val="000000"/>
          <w:spacing w:val="-3"/>
          <w:sz w:val="22"/>
          <w:szCs w:val="22"/>
        </w:rPr>
        <w:t>накомительное, просмотровое, поисковое и др.);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 xml:space="preserve">- уверенной работы с </w:t>
      </w:r>
      <w:r w:rsidRPr="00B21672">
        <w:rPr>
          <w:color w:val="000000"/>
          <w:spacing w:val="-2"/>
          <w:sz w:val="22"/>
          <w:szCs w:val="22"/>
        </w:rPr>
        <w:t xml:space="preserve">текстами различных стилей, понимания их специфики; адекватного восприятия языка </w:t>
      </w:r>
      <w:r w:rsidRPr="00B21672">
        <w:rPr>
          <w:color w:val="000000"/>
          <w:spacing w:val="-3"/>
          <w:sz w:val="22"/>
          <w:szCs w:val="22"/>
        </w:rPr>
        <w:t>средств массовой информации;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>- владения навыками редактирования текста;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самостоятельного создания алгоритмов познавательной деятельности для решения задач творческого и поискового характера;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участия в проектной деятельности, в организации и проведе</w:t>
      </w:r>
      <w:r w:rsidRPr="00B21672">
        <w:rPr>
          <w:color w:val="000000"/>
          <w:spacing w:val="-1"/>
          <w:sz w:val="22"/>
          <w:szCs w:val="22"/>
        </w:rPr>
        <w:t xml:space="preserve">нии учебно-исследовательской </w:t>
      </w:r>
      <w:r w:rsidRPr="00B21672">
        <w:rPr>
          <w:color w:val="000000"/>
          <w:spacing w:val="-1"/>
          <w:sz w:val="22"/>
          <w:szCs w:val="22"/>
        </w:rPr>
        <w:lastRenderedPageBreak/>
        <w:t>работы: выдвижения гипотез, осуще</w:t>
      </w:r>
      <w:r w:rsidRPr="00B21672">
        <w:rPr>
          <w:color w:val="000000"/>
          <w:spacing w:val="1"/>
          <w:sz w:val="22"/>
          <w:szCs w:val="22"/>
        </w:rPr>
        <w:t>ствления их проверки, владения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 формулирования полученных результа</w:t>
      </w:r>
      <w:r w:rsidRPr="00B21672">
        <w:rPr>
          <w:color w:val="000000"/>
          <w:spacing w:val="-1"/>
          <w:sz w:val="22"/>
          <w:szCs w:val="22"/>
        </w:rPr>
        <w:t>тов;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 w:rsidRPr="00B21672">
        <w:rPr>
          <w:color w:val="000000"/>
          <w:spacing w:val="-1"/>
          <w:sz w:val="22"/>
          <w:szCs w:val="22"/>
        </w:rPr>
        <w:t>- с</w:t>
      </w:r>
      <w:r w:rsidRPr="00B21672">
        <w:rPr>
          <w:color w:val="000000"/>
          <w:spacing w:val="1"/>
          <w:sz w:val="22"/>
          <w:szCs w:val="22"/>
        </w:rPr>
        <w:t xml:space="preserve">оздания собственных произведений, идеальных </w:t>
      </w:r>
      <w:r w:rsidRPr="00B21672">
        <w:rPr>
          <w:color w:val="000000"/>
          <w:sz w:val="22"/>
          <w:szCs w:val="22"/>
        </w:rPr>
        <w:t>моделей социальных объектов, процессов, явлений, в том числе с использовани</w:t>
      </w:r>
      <w:r w:rsidRPr="00B21672">
        <w:rPr>
          <w:color w:val="000000"/>
          <w:spacing w:val="1"/>
          <w:sz w:val="22"/>
          <w:szCs w:val="22"/>
        </w:rPr>
        <w:t xml:space="preserve">ем мультимедийных технологий, реализации оригинального замысла, использования разнообразных (в том числе художественных) </w:t>
      </w:r>
      <w:r w:rsidRPr="00B21672">
        <w:rPr>
          <w:color w:val="000000"/>
          <w:sz w:val="22"/>
          <w:szCs w:val="22"/>
        </w:rPr>
        <w:t>средств, умения импровизировать;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z w:val="22"/>
          <w:szCs w:val="22"/>
        </w:rPr>
        <w:t>- п</w:t>
      </w:r>
      <w:r w:rsidRPr="00B21672">
        <w:rPr>
          <w:color w:val="000000"/>
          <w:spacing w:val="-2"/>
          <w:sz w:val="22"/>
          <w:szCs w:val="22"/>
        </w:rPr>
        <w:t xml:space="preserve">ользования мультимедийными ресурсами и компьютерными </w:t>
      </w:r>
      <w:r w:rsidRPr="00B21672">
        <w:rPr>
          <w:color w:val="000000"/>
          <w:spacing w:val="-1"/>
          <w:sz w:val="22"/>
          <w:szCs w:val="22"/>
        </w:rPr>
        <w:t xml:space="preserve">технологиями для обработки, передачи, систематизации информации, </w:t>
      </w:r>
      <w:r w:rsidRPr="00B21672">
        <w:rPr>
          <w:color w:val="000000"/>
          <w:spacing w:val="-2"/>
          <w:sz w:val="22"/>
          <w:szCs w:val="22"/>
        </w:rPr>
        <w:t xml:space="preserve">создания баз данных, презентации результатов познавательной и </w:t>
      </w:r>
      <w:r w:rsidRPr="00B21672">
        <w:rPr>
          <w:color w:val="000000"/>
          <w:spacing w:val="-3"/>
          <w:sz w:val="22"/>
          <w:szCs w:val="22"/>
        </w:rPr>
        <w:t>практической деятельности;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z w:val="22"/>
          <w:szCs w:val="22"/>
        </w:rPr>
        <w:t xml:space="preserve">- владения основными видами публичных выступлений </w:t>
      </w:r>
      <w:r w:rsidRPr="00B21672">
        <w:rPr>
          <w:color w:val="000000"/>
          <w:spacing w:val="5"/>
          <w:sz w:val="22"/>
          <w:szCs w:val="22"/>
        </w:rPr>
        <w:t xml:space="preserve">(высказывания, монолог, дискуссия, полемика), следования </w:t>
      </w:r>
      <w:r w:rsidRPr="00B21672">
        <w:rPr>
          <w:color w:val="000000"/>
          <w:spacing w:val="-2"/>
          <w:sz w:val="22"/>
          <w:szCs w:val="22"/>
        </w:rPr>
        <w:t>этическим нормам и правилам ведения диалога (диспута).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 w:firstLine="54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1"/>
          <w:sz w:val="22"/>
          <w:szCs w:val="22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B21672">
        <w:rPr>
          <w:color w:val="000000"/>
          <w:spacing w:val="-2"/>
          <w:sz w:val="22"/>
          <w:szCs w:val="22"/>
        </w:rPr>
        <w:t>будущей профессиональной деятельности.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 w:firstLine="540"/>
        <w:jc w:val="both"/>
        <w:rPr>
          <w:color w:val="000000"/>
          <w:spacing w:val="-2"/>
          <w:sz w:val="22"/>
          <w:szCs w:val="22"/>
        </w:rPr>
      </w:pPr>
    </w:p>
    <w:p w:rsidR="00FA5526" w:rsidRPr="00B21672" w:rsidRDefault="00FA5526" w:rsidP="008849AC">
      <w:pPr>
        <w:spacing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Работа</w:t>
      </w:r>
      <w:r w:rsidRPr="00B21672">
        <w:rPr>
          <w:rFonts w:ascii="Times New Roman" w:hAnsi="Times New Roman"/>
        </w:rPr>
        <w:t xml:space="preserve"> по программе определяется закреплением и развитием у школьников интереса к обществознанию, обучением точной монологической и диалогической формам речи на основе этических норм и правил ведения диалога. Возрастает роль теоретических обоснований изучаемого  материала на основе системности и обобщения. Это позволяет в свою очередь развивать у школьников умения анализировать и систематизировать, действовать по заданному алгоритму и конструировать новые. Значительное внимание уделяется решению теоретических задач, познавательных заданий и практических задач, отвечающих требованиям сдачи экзамена уровня «А», «В», «С» в формате ЕГЭ.</w:t>
      </w:r>
    </w:p>
    <w:p w:rsidR="00FA5526" w:rsidRPr="000E5555" w:rsidRDefault="00FA5526" w:rsidP="000E5555">
      <w:pPr>
        <w:spacing w:line="240" w:lineRule="auto"/>
        <w:ind w:left="720" w:firstLine="720"/>
        <w:jc w:val="both"/>
        <w:rPr>
          <w:rFonts w:ascii="Times New Roman" w:hAnsi="Times New Roman"/>
          <w:b/>
        </w:rPr>
      </w:pPr>
      <w:r w:rsidRPr="00B21672">
        <w:rPr>
          <w:rFonts w:ascii="Times New Roman" w:hAnsi="Times New Roman"/>
        </w:rPr>
        <w:t xml:space="preserve">     Изучение предмета в 10</w:t>
      </w:r>
      <w:r>
        <w:rPr>
          <w:rFonts w:ascii="Times New Roman" w:hAnsi="Times New Roman"/>
        </w:rPr>
        <w:t>-11 классах</w:t>
      </w:r>
      <w:r w:rsidRPr="00B21672">
        <w:rPr>
          <w:rFonts w:ascii="Times New Roman" w:hAnsi="Times New Roman"/>
        </w:rPr>
        <w:t xml:space="preserve"> предусматривает ознакомление или бо</w:t>
      </w:r>
      <w:r>
        <w:rPr>
          <w:rFonts w:ascii="Times New Roman" w:hAnsi="Times New Roman"/>
        </w:rPr>
        <w:t>лее глубокое изучение основ четырех социальных наук: философии,</w:t>
      </w:r>
      <w:r w:rsidRPr="00B21672">
        <w:rPr>
          <w:rFonts w:ascii="Times New Roman" w:hAnsi="Times New Roman"/>
        </w:rPr>
        <w:t xml:space="preserve"> социальной психологии</w:t>
      </w:r>
      <w:r>
        <w:rPr>
          <w:rFonts w:ascii="Times New Roman" w:hAnsi="Times New Roman"/>
        </w:rPr>
        <w:t>, социологии, политологии</w:t>
      </w:r>
      <w:r w:rsidRPr="00B21672">
        <w:rPr>
          <w:rFonts w:ascii="Times New Roman" w:hAnsi="Times New Roman"/>
        </w:rPr>
        <w:t xml:space="preserve">. Освоение нового содержания осуществляется с опорой на </w:t>
      </w:r>
      <w:proofErr w:type="spellStart"/>
      <w:r w:rsidRPr="00B21672">
        <w:rPr>
          <w:rFonts w:ascii="Times New Roman" w:hAnsi="Times New Roman"/>
        </w:rPr>
        <w:t>межпредметные</w:t>
      </w:r>
      <w:proofErr w:type="spellEnd"/>
      <w:r w:rsidRPr="00B21672">
        <w:rPr>
          <w:rFonts w:ascii="Times New Roman" w:hAnsi="Times New Roman"/>
        </w:rPr>
        <w:t xml:space="preserve"> связи с курсами истории, географии, литературы и др. предметов. При изучении тем «Естественнонаучные и социально-гуманитарные знания, их общие черты и отличия», «Человечество как результат биологической и социокультурной эволюции», «Соотношение мышления и языка» - с биологией; «Основные этапы развития социально-гуманитарного знания», «Философия и наука», «Человечество как результат биологической и социокультурной эволюции», «Мировоззрение, его виды и формы», «Типы социальной динамики», «Многообразие и неравномерность процессов общественного развития»</w:t>
      </w:r>
      <w:r>
        <w:rPr>
          <w:rFonts w:ascii="Times New Roman" w:hAnsi="Times New Roman"/>
        </w:rPr>
        <w:t>, «Этнос и нация», «Межэтнические отношения и национальная политика», «Институт брака и семьи», «Быт и бытовые отношения»</w:t>
      </w:r>
      <w:r w:rsidRPr="00B21672">
        <w:rPr>
          <w:rFonts w:ascii="Times New Roman" w:hAnsi="Times New Roman"/>
        </w:rPr>
        <w:t xml:space="preserve"> - с историей; «Формации и цивилизации», «Типология обществ», «Процессы глобализации и становление единого человечества»</w:t>
      </w:r>
      <w:r>
        <w:rPr>
          <w:rFonts w:ascii="Times New Roman" w:hAnsi="Times New Roman"/>
        </w:rPr>
        <w:t>, «Роль экономики в жизни общества»</w:t>
      </w:r>
      <w:r w:rsidRPr="00B21672">
        <w:rPr>
          <w:rFonts w:ascii="Times New Roman" w:hAnsi="Times New Roman"/>
        </w:rPr>
        <w:t xml:space="preserve"> – с географией. </w:t>
      </w:r>
      <w:r w:rsidRPr="00B21672">
        <w:rPr>
          <w:rFonts w:ascii="Times New Roman" w:hAnsi="Times New Roman"/>
          <w:bCs/>
        </w:rPr>
        <w:t>При изучении обществознания на профильном уровне общеобразовательной школы учащиеся приобретают и усовершенствуют опыт:</w:t>
      </w:r>
    </w:p>
    <w:p w:rsidR="00FA5526" w:rsidRPr="004C7D8E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1) «Введение в социологию</w:t>
      </w:r>
      <w:r w:rsidRPr="004C7D8E">
        <w:rPr>
          <w:b/>
          <w:bCs/>
          <w:sz w:val="22"/>
          <w:szCs w:val="22"/>
        </w:rPr>
        <w:t xml:space="preserve">»: </w:t>
      </w:r>
      <w:r w:rsidRPr="004C7D8E">
        <w:rPr>
          <w:color w:val="000000"/>
          <w:sz w:val="22"/>
          <w:szCs w:val="22"/>
        </w:rPr>
        <w:t>определения сущ</w:t>
      </w:r>
      <w:r w:rsidRPr="004C7D8E">
        <w:rPr>
          <w:color w:val="000000"/>
          <w:spacing w:val="2"/>
          <w:sz w:val="22"/>
          <w:szCs w:val="22"/>
        </w:rPr>
        <w:t>ностных характеристик изучаемого объекта; самостоятельного вы</w:t>
      </w:r>
      <w:r w:rsidRPr="004C7D8E">
        <w:rPr>
          <w:color w:val="000000"/>
          <w:sz w:val="22"/>
          <w:szCs w:val="22"/>
        </w:rPr>
        <w:t>бора критериев для сравнения, сопоставления, оценки и классификации объектов;</w:t>
      </w:r>
    </w:p>
    <w:p w:rsidR="00FA5526" w:rsidRPr="004C7D8E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4C7D8E">
        <w:rPr>
          <w:color w:val="000000"/>
          <w:sz w:val="22"/>
          <w:szCs w:val="22"/>
        </w:rPr>
        <w:t>- использования элементов причинно-</w:t>
      </w:r>
      <w:r w:rsidRPr="004C7D8E">
        <w:rPr>
          <w:color w:val="000000"/>
          <w:spacing w:val="1"/>
          <w:sz w:val="22"/>
          <w:szCs w:val="22"/>
        </w:rPr>
        <w:t>следственного и структурно-функционального анализа;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уме</w:t>
      </w:r>
      <w:r w:rsidRPr="00B21672">
        <w:rPr>
          <w:color w:val="000000"/>
          <w:spacing w:val="-2"/>
          <w:sz w:val="22"/>
          <w:szCs w:val="22"/>
        </w:rPr>
        <w:t>ния развернуто обосновывать суждения, давать определения, приво</w:t>
      </w:r>
      <w:r w:rsidRPr="00B21672">
        <w:rPr>
          <w:color w:val="000000"/>
          <w:spacing w:val="1"/>
          <w:sz w:val="22"/>
          <w:szCs w:val="22"/>
        </w:rPr>
        <w:t>дить доказательства (в том числе от противного);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4"/>
          <w:sz w:val="22"/>
          <w:szCs w:val="22"/>
        </w:rPr>
        <w:t>п</w:t>
      </w:r>
      <w:r w:rsidRPr="00B21672">
        <w:rPr>
          <w:color w:val="000000"/>
          <w:spacing w:val="-1"/>
          <w:sz w:val="22"/>
          <w:szCs w:val="22"/>
        </w:rPr>
        <w:t xml:space="preserve">оиска нужной информации по заданной теме в источниках </w:t>
      </w:r>
      <w:r w:rsidRPr="00B21672">
        <w:rPr>
          <w:color w:val="000000"/>
          <w:spacing w:val="-2"/>
          <w:sz w:val="22"/>
          <w:szCs w:val="22"/>
        </w:rPr>
        <w:t>различного типа и извлечения необходимой информации из источни</w:t>
      </w:r>
      <w:r w:rsidRPr="00B21672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B21672">
        <w:rPr>
          <w:color w:val="000000"/>
          <w:spacing w:val="-3"/>
          <w:sz w:val="22"/>
          <w:szCs w:val="22"/>
        </w:rPr>
        <w:t>график, диаграмма, аудиовизуальный ряд и др.);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 xml:space="preserve">- отделения основной </w:t>
      </w:r>
      <w:r w:rsidRPr="00B21672">
        <w:rPr>
          <w:color w:val="000000"/>
          <w:spacing w:val="-1"/>
          <w:sz w:val="22"/>
          <w:szCs w:val="22"/>
        </w:rPr>
        <w:t>информации от второстепенной, критического оценивания достовер</w:t>
      </w:r>
      <w:r w:rsidRPr="00B21672">
        <w:rPr>
          <w:color w:val="000000"/>
          <w:spacing w:val="-2"/>
          <w:sz w:val="22"/>
          <w:szCs w:val="22"/>
        </w:rPr>
        <w:t>ности полученной информации;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2"/>
          <w:sz w:val="22"/>
          <w:szCs w:val="22"/>
        </w:rPr>
        <w:t>- передачи содержания информации адекватно поставленной цели (сжато, полно, выборочно);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1"/>
          <w:sz w:val="22"/>
          <w:szCs w:val="22"/>
        </w:rPr>
      </w:pPr>
      <w:r w:rsidRPr="00B21672">
        <w:rPr>
          <w:color w:val="000000"/>
          <w:spacing w:val="-2"/>
          <w:sz w:val="22"/>
          <w:szCs w:val="22"/>
        </w:rPr>
        <w:t xml:space="preserve">- перевода </w:t>
      </w:r>
      <w:r w:rsidRPr="00B21672">
        <w:rPr>
          <w:color w:val="000000"/>
          <w:spacing w:val="-1"/>
          <w:sz w:val="22"/>
          <w:szCs w:val="22"/>
        </w:rPr>
        <w:t xml:space="preserve">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</w:t>
      </w:r>
      <w:r w:rsidRPr="00B21672">
        <w:rPr>
          <w:color w:val="000000"/>
          <w:spacing w:val="-1"/>
          <w:sz w:val="22"/>
          <w:szCs w:val="22"/>
        </w:rPr>
        <w:lastRenderedPageBreak/>
        <w:t>коммуникативной ситуации;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 xml:space="preserve">уверенной работы с </w:t>
      </w:r>
      <w:r w:rsidRPr="00B21672">
        <w:rPr>
          <w:color w:val="000000"/>
          <w:spacing w:val="-2"/>
          <w:sz w:val="22"/>
          <w:szCs w:val="22"/>
        </w:rPr>
        <w:t xml:space="preserve">текстами различных стилей, понимания их специфики; адекватного восприятия языка </w:t>
      </w:r>
      <w:r w:rsidRPr="00B21672">
        <w:rPr>
          <w:color w:val="000000"/>
          <w:spacing w:val="-3"/>
          <w:sz w:val="22"/>
          <w:szCs w:val="22"/>
        </w:rPr>
        <w:t>средств массовой информации;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z w:val="22"/>
          <w:szCs w:val="22"/>
        </w:rPr>
        <w:t>п</w:t>
      </w:r>
      <w:r w:rsidRPr="00B21672">
        <w:rPr>
          <w:color w:val="000000"/>
          <w:spacing w:val="-2"/>
          <w:sz w:val="22"/>
          <w:szCs w:val="22"/>
        </w:rPr>
        <w:t xml:space="preserve">ользования мультимедийными ресурсами и компьютерными </w:t>
      </w:r>
      <w:r w:rsidRPr="00B21672">
        <w:rPr>
          <w:color w:val="000000"/>
          <w:spacing w:val="-1"/>
          <w:sz w:val="22"/>
          <w:szCs w:val="22"/>
        </w:rPr>
        <w:t xml:space="preserve">технологиями для обработки, передачи, систематизации информации, </w:t>
      </w:r>
      <w:r w:rsidRPr="00B21672">
        <w:rPr>
          <w:color w:val="000000"/>
          <w:spacing w:val="-2"/>
          <w:sz w:val="22"/>
          <w:szCs w:val="22"/>
        </w:rPr>
        <w:t xml:space="preserve">создания баз данных, презентации результатов познавательной и </w:t>
      </w:r>
      <w:r w:rsidRPr="00B21672">
        <w:rPr>
          <w:color w:val="000000"/>
          <w:spacing w:val="-3"/>
          <w:sz w:val="22"/>
          <w:szCs w:val="22"/>
        </w:rPr>
        <w:t>практической деятельности;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z w:val="22"/>
          <w:szCs w:val="22"/>
        </w:rPr>
        <w:t xml:space="preserve">- владения основными видами публичных выступлений </w:t>
      </w:r>
      <w:r w:rsidRPr="00B21672">
        <w:rPr>
          <w:color w:val="000000"/>
          <w:spacing w:val="5"/>
          <w:sz w:val="22"/>
          <w:szCs w:val="22"/>
        </w:rPr>
        <w:t xml:space="preserve">(высказывания, монолог, дискуссия, полемика), следования </w:t>
      </w:r>
      <w:r w:rsidRPr="00B21672">
        <w:rPr>
          <w:color w:val="000000"/>
          <w:spacing w:val="-2"/>
          <w:sz w:val="22"/>
          <w:szCs w:val="22"/>
        </w:rPr>
        <w:t>этическим нормам и правилам ведения диалога (диспута).</w:t>
      </w:r>
    </w:p>
    <w:p w:rsidR="00FA5526" w:rsidRPr="004C7D8E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2) «Введение в политологию</w:t>
      </w:r>
      <w:r w:rsidRPr="004C7D8E">
        <w:rPr>
          <w:b/>
          <w:bCs/>
          <w:sz w:val="22"/>
          <w:szCs w:val="22"/>
        </w:rPr>
        <w:t xml:space="preserve">»: </w:t>
      </w:r>
      <w:r w:rsidRPr="004C7D8E">
        <w:rPr>
          <w:color w:val="000000"/>
          <w:sz w:val="22"/>
          <w:szCs w:val="22"/>
        </w:rPr>
        <w:t>определения сущ</w:t>
      </w:r>
      <w:r w:rsidRPr="004C7D8E">
        <w:rPr>
          <w:color w:val="000000"/>
          <w:spacing w:val="2"/>
          <w:sz w:val="22"/>
          <w:szCs w:val="22"/>
        </w:rPr>
        <w:t>ностных характеристик изучаемого объекта; самостоятельного вы</w:t>
      </w:r>
      <w:r w:rsidRPr="004C7D8E">
        <w:rPr>
          <w:color w:val="000000"/>
          <w:sz w:val="22"/>
          <w:szCs w:val="22"/>
        </w:rPr>
        <w:t>бора критериев для сравнения, сопоставления, оценки и классификации объектов;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использования элементов причинно-</w:t>
      </w:r>
      <w:r w:rsidRPr="00B21672">
        <w:rPr>
          <w:color w:val="000000"/>
          <w:spacing w:val="1"/>
          <w:sz w:val="22"/>
          <w:szCs w:val="22"/>
        </w:rPr>
        <w:t>следственного и структурно-функционального анализа;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исследова</w:t>
      </w:r>
      <w:r w:rsidRPr="00B21672">
        <w:rPr>
          <w:color w:val="000000"/>
          <w:sz w:val="22"/>
          <w:szCs w:val="22"/>
        </w:rPr>
        <w:t>ния реальных связей и зависимостей;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 xml:space="preserve">объяснения </w:t>
      </w:r>
      <w:r w:rsidRPr="00B21672">
        <w:rPr>
          <w:color w:val="000000"/>
          <w:spacing w:val="-2"/>
          <w:sz w:val="22"/>
          <w:szCs w:val="22"/>
        </w:rPr>
        <w:t xml:space="preserve">изученных положений на самостоятельно подобранных конкретных </w:t>
      </w:r>
      <w:r w:rsidRPr="00B21672">
        <w:rPr>
          <w:color w:val="000000"/>
          <w:spacing w:val="-4"/>
          <w:sz w:val="22"/>
          <w:szCs w:val="22"/>
        </w:rPr>
        <w:t>примерах;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4"/>
          <w:sz w:val="22"/>
          <w:szCs w:val="22"/>
        </w:rPr>
        <w:t>- п</w:t>
      </w:r>
      <w:r w:rsidRPr="00B21672">
        <w:rPr>
          <w:color w:val="000000"/>
          <w:spacing w:val="-1"/>
          <w:sz w:val="22"/>
          <w:szCs w:val="22"/>
        </w:rPr>
        <w:t xml:space="preserve">оиска нужной информации по заданной теме в источниках </w:t>
      </w:r>
      <w:r w:rsidRPr="00B21672">
        <w:rPr>
          <w:color w:val="000000"/>
          <w:spacing w:val="-2"/>
          <w:sz w:val="22"/>
          <w:szCs w:val="22"/>
        </w:rPr>
        <w:t>различного типа и извлечения необходимой информации из источни</w:t>
      </w:r>
      <w:r w:rsidRPr="00B21672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B21672">
        <w:rPr>
          <w:color w:val="000000"/>
          <w:spacing w:val="-3"/>
          <w:sz w:val="22"/>
          <w:szCs w:val="22"/>
        </w:rPr>
        <w:t>график, диаграмма, аудиовизуальный ряд и др.);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1"/>
          <w:sz w:val="22"/>
          <w:szCs w:val="22"/>
        </w:rPr>
        <w:t>выбора вида чтения в соответствии с поставленной целью (оз</w:t>
      </w:r>
      <w:r w:rsidRPr="00B21672">
        <w:rPr>
          <w:color w:val="000000"/>
          <w:spacing w:val="-3"/>
          <w:sz w:val="22"/>
          <w:szCs w:val="22"/>
        </w:rPr>
        <w:t>накомительное, просмотровое, поисковое и др.);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 xml:space="preserve">- уверенной работы с </w:t>
      </w:r>
      <w:r w:rsidRPr="00B21672">
        <w:rPr>
          <w:color w:val="000000"/>
          <w:spacing w:val="-2"/>
          <w:sz w:val="22"/>
          <w:szCs w:val="22"/>
        </w:rPr>
        <w:t xml:space="preserve">текстами различных стилей, понимания их специфики; адекватного восприятия языка </w:t>
      </w:r>
      <w:r w:rsidRPr="00B21672">
        <w:rPr>
          <w:color w:val="000000"/>
          <w:spacing w:val="-3"/>
          <w:sz w:val="22"/>
          <w:szCs w:val="22"/>
        </w:rPr>
        <w:t>средств массовой информации;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3"/>
          <w:sz w:val="22"/>
          <w:szCs w:val="22"/>
        </w:rPr>
      </w:pPr>
      <w:r w:rsidRPr="00B21672">
        <w:rPr>
          <w:color w:val="000000"/>
          <w:spacing w:val="-3"/>
          <w:sz w:val="22"/>
          <w:szCs w:val="22"/>
        </w:rPr>
        <w:t>- владения</w:t>
      </w:r>
      <w:r>
        <w:rPr>
          <w:color w:val="000000"/>
          <w:spacing w:val="-3"/>
          <w:sz w:val="22"/>
          <w:szCs w:val="22"/>
        </w:rPr>
        <w:t xml:space="preserve"> навыками редактирования текста.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3) «Социальная философия»: </w:t>
      </w:r>
      <w:r w:rsidRPr="00B21672">
        <w:rPr>
          <w:color w:val="000000"/>
          <w:sz w:val="22"/>
          <w:szCs w:val="22"/>
        </w:rPr>
        <w:t>определения сущ</w:t>
      </w:r>
      <w:r w:rsidRPr="00B21672">
        <w:rPr>
          <w:color w:val="000000"/>
          <w:spacing w:val="2"/>
          <w:sz w:val="22"/>
          <w:szCs w:val="22"/>
        </w:rPr>
        <w:t>ностных характеристик изучаемого объекта; самостоятельного вы</w:t>
      </w:r>
      <w:r w:rsidRPr="00B21672">
        <w:rPr>
          <w:color w:val="000000"/>
          <w:sz w:val="22"/>
          <w:szCs w:val="22"/>
        </w:rPr>
        <w:t>бора критериев для сравнения, сопоставления, оценки и классификации объектов;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использования элементов причинно-</w:t>
      </w:r>
      <w:r w:rsidRPr="00B21672">
        <w:rPr>
          <w:color w:val="000000"/>
          <w:spacing w:val="1"/>
          <w:sz w:val="22"/>
          <w:szCs w:val="22"/>
        </w:rPr>
        <w:t>следственного и структурно-функционального анализа;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исследова</w:t>
      </w:r>
      <w:r w:rsidRPr="00B21672">
        <w:rPr>
          <w:color w:val="000000"/>
          <w:sz w:val="22"/>
          <w:szCs w:val="22"/>
        </w:rPr>
        <w:t>ния реальных связей и зависимостей;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z w:val="22"/>
          <w:szCs w:val="22"/>
        </w:rPr>
        <w:t>- уме</w:t>
      </w:r>
      <w:r w:rsidRPr="00B21672">
        <w:rPr>
          <w:color w:val="000000"/>
          <w:spacing w:val="-2"/>
          <w:sz w:val="22"/>
          <w:szCs w:val="22"/>
        </w:rPr>
        <w:t>ния развернуто обосновывать суждения, давать определения, приво</w:t>
      </w:r>
      <w:r w:rsidRPr="00B21672">
        <w:rPr>
          <w:color w:val="000000"/>
          <w:spacing w:val="1"/>
          <w:sz w:val="22"/>
          <w:szCs w:val="22"/>
        </w:rPr>
        <w:t>дить доказательства (в том числе от противного);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 xml:space="preserve">- объяснения </w:t>
      </w:r>
      <w:r w:rsidRPr="00B21672">
        <w:rPr>
          <w:color w:val="000000"/>
          <w:spacing w:val="-2"/>
          <w:sz w:val="22"/>
          <w:szCs w:val="22"/>
        </w:rPr>
        <w:t xml:space="preserve">изученных положений на самостоятельно подобранных конкретных </w:t>
      </w:r>
      <w:r w:rsidRPr="00B21672">
        <w:rPr>
          <w:color w:val="000000"/>
          <w:spacing w:val="-4"/>
          <w:sz w:val="22"/>
          <w:szCs w:val="22"/>
        </w:rPr>
        <w:t>примерах;</w:t>
      </w:r>
    </w:p>
    <w:p w:rsidR="00FA5526" w:rsidRPr="00277979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-2"/>
          <w:sz w:val="22"/>
          <w:szCs w:val="22"/>
        </w:rPr>
      </w:pPr>
      <w:r w:rsidRPr="00B21672">
        <w:rPr>
          <w:color w:val="000000"/>
          <w:spacing w:val="-4"/>
          <w:sz w:val="22"/>
          <w:szCs w:val="22"/>
        </w:rPr>
        <w:t>- п</w:t>
      </w:r>
      <w:r w:rsidRPr="00B21672">
        <w:rPr>
          <w:color w:val="000000"/>
          <w:spacing w:val="-1"/>
          <w:sz w:val="22"/>
          <w:szCs w:val="22"/>
        </w:rPr>
        <w:t xml:space="preserve">оиска нужной информации по заданной теме в источниках </w:t>
      </w:r>
      <w:r w:rsidRPr="00B21672">
        <w:rPr>
          <w:color w:val="000000"/>
          <w:spacing w:val="-2"/>
          <w:sz w:val="22"/>
          <w:szCs w:val="22"/>
        </w:rPr>
        <w:t>различного типа и извлечения необходимой информации из источни</w:t>
      </w:r>
      <w:r w:rsidRPr="00B21672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B21672">
        <w:rPr>
          <w:color w:val="000000"/>
          <w:spacing w:val="-3"/>
          <w:sz w:val="22"/>
          <w:szCs w:val="22"/>
        </w:rPr>
        <w:t>график, диаграмма, аудиовизуальный ряд и др.);</w:t>
      </w:r>
    </w:p>
    <w:p w:rsidR="00FA5526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  <w:r w:rsidRPr="00B21672">
        <w:rPr>
          <w:color w:val="000000"/>
          <w:spacing w:val="1"/>
          <w:sz w:val="22"/>
          <w:szCs w:val="22"/>
        </w:rPr>
        <w:t>- самостоятельного создания алгоритмов познавательной деятельности для решения задач творческого и поисково</w:t>
      </w:r>
      <w:r>
        <w:rPr>
          <w:color w:val="000000"/>
          <w:spacing w:val="1"/>
          <w:sz w:val="22"/>
          <w:szCs w:val="22"/>
        </w:rPr>
        <w:t>го характера.</w:t>
      </w:r>
    </w:p>
    <w:p w:rsidR="00FA5526" w:rsidRPr="00B21672" w:rsidRDefault="00FA5526" w:rsidP="008849AC">
      <w:pPr>
        <w:pStyle w:val="1"/>
        <w:shd w:val="clear" w:color="auto" w:fill="FFFFFF"/>
        <w:tabs>
          <w:tab w:val="left" w:pos="8364"/>
        </w:tabs>
        <w:spacing w:before="10"/>
        <w:ind w:left="720"/>
        <w:jc w:val="both"/>
        <w:rPr>
          <w:color w:val="000000"/>
          <w:spacing w:val="1"/>
          <w:sz w:val="22"/>
          <w:szCs w:val="22"/>
        </w:rPr>
      </w:pPr>
    </w:p>
    <w:p w:rsidR="00FA5526" w:rsidRPr="00B21672" w:rsidRDefault="00FA5526" w:rsidP="008849AC">
      <w:pPr>
        <w:widowControl w:val="0"/>
        <w:tabs>
          <w:tab w:val="left" w:pos="6804"/>
        </w:tabs>
        <w:spacing w:line="240" w:lineRule="auto"/>
        <w:ind w:left="720" w:firstLine="540"/>
        <w:jc w:val="both"/>
        <w:rPr>
          <w:rFonts w:ascii="Times New Roman" w:hAnsi="Times New Roman"/>
          <w:b/>
          <w:caps/>
        </w:rPr>
      </w:pPr>
      <w:r w:rsidRPr="00B21672">
        <w:rPr>
          <w:rFonts w:ascii="Times New Roman" w:hAnsi="Times New Roman"/>
        </w:rPr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FA5526" w:rsidRPr="00B21672" w:rsidRDefault="00FA5526" w:rsidP="008849AC">
      <w:pPr>
        <w:pStyle w:val="3"/>
        <w:widowControl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B21672">
        <w:rPr>
          <w:rFonts w:ascii="Times New Roman" w:hAnsi="Times New Roman"/>
          <w:sz w:val="22"/>
          <w:szCs w:val="22"/>
        </w:rPr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lastRenderedPageBreak/>
        <w:t>- участие в дискуссиях, диспутах, дебатах по актуальным социальным проблемам, отстаивание и аргументацию своей позиции; оппонирование иному мнению;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подготовку рефератов, освоение приемов оформления результатов исследования актуальных социальных проблем;</w:t>
      </w:r>
    </w:p>
    <w:p w:rsidR="00FA5526" w:rsidRPr="00B21672" w:rsidRDefault="00FA5526" w:rsidP="008849AC">
      <w:pPr>
        <w:widowControl w:val="0"/>
        <w:tabs>
          <w:tab w:val="left" w:pos="8364"/>
        </w:tabs>
        <w:spacing w:before="60" w:line="240" w:lineRule="auto"/>
        <w:ind w:left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0E5555" w:rsidRDefault="00FA5526" w:rsidP="008849AC">
      <w:pPr>
        <w:spacing w:before="60" w:after="0" w:line="240" w:lineRule="auto"/>
        <w:ind w:left="720" w:firstLine="720"/>
        <w:jc w:val="both"/>
        <w:rPr>
          <w:rFonts w:ascii="Times New Roman" w:hAnsi="Times New Roman"/>
        </w:rPr>
      </w:pPr>
      <w:r w:rsidRPr="00B21672">
        <w:rPr>
          <w:rFonts w:ascii="Times New Roman" w:hAnsi="Times New Roman"/>
        </w:rPr>
        <w:t xml:space="preserve">    </w:t>
      </w:r>
    </w:p>
    <w:p w:rsidR="00C252D9" w:rsidRDefault="00083ED4" w:rsidP="00C252D9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083ED4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содержание учебного предмета</w:t>
      </w:r>
    </w:p>
    <w:p w:rsidR="00FA5526" w:rsidRPr="00B21672" w:rsidRDefault="00FA5526" w:rsidP="00C252D9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B21672">
        <w:rPr>
          <w:rFonts w:ascii="Times New Roman" w:hAnsi="Times New Roman"/>
          <w:b/>
          <w:bCs/>
          <w:sz w:val="22"/>
          <w:szCs w:val="22"/>
        </w:rPr>
        <w:t>Профильный уровень</w:t>
      </w:r>
    </w:p>
    <w:p w:rsidR="00FA5526" w:rsidRDefault="00FA5526" w:rsidP="008849AC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</w:t>
      </w:r>
      <w:r w:rsidRPr="00B21672">
        <w:rPr>
          <w:rFonts w:ascii="Times New Roman" w:hAnsi="Times New Roman"/>
          <w:b/>
          <w:bCs/>
          <w:sz w:val="22"/>
          <w:szCs w:val="22"/>
        </w:rPr>
        <w:t xml:space="preserve"> к</w:t>
      </w:r>
      <w:r>
        <w:rPr>
          <w:rFonts w:ascii="Times New Roman" w:hAnsi="Times New Roman"/>
          <w:b/>
          <w:bCs/>
          <w:sz w:val="22"/>
          <w:szCs w:val="22"/>
        </w:rPr>
        <w:t>ласс (102 часа</w:t>
      </w:r>
      <w:r w:rsidRPr="00B21672"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60"/>
      </w:tblGrid>
      <w:tr w:rsidR="00FA5526" w:rsidRPr="0047726C" w:rsidTr="00604F83">
        <w:trPr>
          <w:trHeight w:val="303"/>
        </w:trPr>
        <w:tc>
          <w:tcPr>
            <w:tcW w:w="10260" w:type="dxa"/>
            <w:tcBorders>
              <w:top w:val="single" w:sz="4" w:space="0" w:color="auto"/>
            </w:tcBorders>
          </w:tcPr>
          <w:p w:rsidR="00FA5526" w:rsidRPr="0047726C" w:rsidRDefault="00FA5526" w:rsidP="00604F83">
            <w:pPr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/>
                <w:bCs/>
              </w:rPr>
              <w:t>Введение в социологию (47 часов)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/>
              </w:rPr>
              <w:t>Понятие социального. Объект и предмет социологии. Особенности социологических методов исследования.</w:t>
            </w:r>
            <w:r w:rsidRPr="0047726C">
              <w:rPr>
                <w:rFonts w:ascii="Times New Roman" w:hAnsi="Times New Roman"/>
                <w:bCs/>
              </w:rPr>
              <w:t xml:space="preserve"> Место социологии среди других наук. Структура социологического знания. </w:t>
            </w:r>
            <w:r w:rsidRPr="0047726C">
              <w:rPr>
                <w:rFonts w:ascii="Times New Roman" w:hAnsi="Times New Roman"/>
                <w:bCs/>
                <w:i/>
              </w:rPr>
              <w:t>Основные вехи развития социологии.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Социальная стратификация… Бедность и неравенство.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Основные измерения стратификации. Роль и значение среднего класса в современном обществе.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Социальная мобильность. Типы социальной мобильности.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Социальные институты. Основные функции социальных институтов.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  <w:i/>
              </w:rPr>
              <w:t xml:space="preserve">Социальная инфраструктура.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Экономические институты. Влияние экономики на социальную структуру. </w:t>
            </w:r>
            <w:r w:rsidRPr="0047726C">
              <w:rPr>
                <w:rFonts w:ascii="Times New Roman" w:hAnsi="Times New Roman"/>
                <w:bCs/>
                <w:i/>
              </w:rPr>
              <w:t>Экономика и культура. Качество и уровень жизни. Экономика и политика.</w:t>
            </w:r>
          </w:p>
        </w:tc>
      </w:tr>
      <w:tr w:rsidR="00FA5526" w:rsidRPr="0047726C" w:rsidTr="00604F83">
        <w:trPr>
          <w:trHeight w:val="307"/>
        </w:trPr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Социология труда. Содержание индивидуального труда. Мотивация труда. Удовлетворенность трудом.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</w:rPr>
              <w:t xml:space="preserve"> Социальное партнерство и </w:t>
            </w:r>
            <w:r w:rsidRPr="0047726C">
              <w:rPr>
                <w:rFonts w:ascii="Times New Roman" w:hAnsi="Times New Roman"/>
                <w:bCs/>
                <w:i/>
              </w:rPr>
              <w:t>перспективы его развития в России.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Социальная роль. Социальные роли в юношеском возрасте.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Социализация индивида. Факторы формирования личности. Социальное поведение. </w:t>
            </w:r>
          </w:p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Социальные ценности и нормы. </w:t>
            </w:r>
            <w:r w:rsidRPr="0047726C">
              <w:rPr>
                <w:rFonts w:ascii="Times New Roman" w:hAnsi="Times New Roman"/>
                <w:bCs/>
                <w:u w:val="single"/>
              </w:rPr>
              <w:t xml:space="preserve">Мораль.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/>
              </w:rPr>
              <w:t xml:space="preserve">Роль права в жизни общества. </w:t>
            </w:r>
            <w:r w:rsidRPr="0047726C">
              <w:rPr>
                <w:rFonts w:ascii="Times New Roman" w:hAnsi="Times New Roman"/>
                <w:bCs/>
              </w:rPr>
              <w:t xml:space="preserve">Правовая культура.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Отклоняющееся поведение, его формы и проявления. Социальные последствия отклоняющегося поведения.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Проблема роста преступности и криминализации общества в России. Социальный контроль.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Социальные интересы. Причины социальных конфликтов. Характеристика социального конфликта.</w:t>
            </w:r>
          </w:p>
        </w:tc>
      </w:tr>
      <w:tr w:rsidR="00FA5526" w:rsidRPr="0047726C" w:rsidTr="00604F83">
        <w:trPr>
          <w:trHeight w:val="229"/>
        </w:trPr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Управление социальным конфликтом. Пути разрешения социальных конфликтов.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Cs/>
              </w:rPr>
              <w:t xml:space="preserve">Этническое многообразие современного мира. </w:t>
            </w:r>
            <w:r w:rsidRPr="0047726C">
              <w:rPr>
                <w:rFonts w:ascii="Times New Roman" w:hAnsi="Times New Roman"/>
                <w:bCs/>
                <w:i/>
                <w:iCs/>
              </w:rPr>
              <w:t xml:space="preserve">Этнос и нация.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Cs/>
              </w:rPr>
              <w:t xml:space="preserve">Этнокультурные ценности и традиции. </w:t>
            </w:r>
            <w:r w:rsidRPr="0047726C">
              <w:rPr>
                <w:rFonts w:ascii="Times New Roman" w:hAnsi="Times New Roman"/>
                <w:bCs/>
                <w:i/>
                <w:iCs/>
              </w:rPr>
              <w:t>Ментальные особенности этноса.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Cs/>
              </w:rPr>
              <w:t xml:space="preserve">Межнациональное сотрудничество и конфликты. </w:t>
            </w:r>
          </w:p>
        </w:tc>
      </w:tr>
      <w:tr w:rsidR="00FA5526" w:rsidRPr="0047726C" w:rsidTr="00604F83">
        <w:trPr>
          <w:trHeight w:val="303"/>
        </w:trPr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Cs/>
              </w:rPr>
              <w:t>Типология этнических конфликтов.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Проблемы регулирования межнациональных отношений. Конституционные основы национальной политики в Российской Федерации.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  <w:i/>
              </w:rPr>
              <w:t xml:space="preserve">Тенденции развития семьи в современном мире. Проблемы неполных семей.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Демографическая и семейная политика в Российской Федерации.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Семья и брак как социальные институты. Классификация типов семьи.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Функции семьи. Традиционные семейные ценности.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  <w:i/>
              </w:rPr>
              <w:t>Социально-бытовые интересы. Материально-вещественная среда обитания человека.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/>
              </w:rPr>
              <w:t>Культура бытовых отношений.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Молодежь как социальная группа. Особенности молодежной субкультуры.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  <w:i/>
              </w:rPr>
              <w:lastRenderedPageBreak/>
              <w:t xml:space="preserve">Проблемы молодежи в современной России. Профессиональное и социальное самоопределение молодого человека.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Социальные группы, их классификация. Понятие формальных и неформальных групп.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Устойчивые социальные группы. Маргинальные группы. Толпа, ее свойства и основные признаки. 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  <w:i/>
              </w:rPr>
              <w:t>Социальные проблемы современной России. Роль учреждений социальной защиты.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Конституционные основы социальной политики Российской Федерации.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Роль религии в жизни общества. Религия как форма духовного единства.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Мировые религии. Религиозные конфессии.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</w:rPr>
              <w:t xml:space="preserve">Религиозные объединения и организации в России. </w:t>
            </w:r>
            <w:r w:rsidRPr="0047726C">
              <w:rPr>
                <w:rFonts w:ascii="Times New Roman" w:hAnsi="Times New Roman"/>
                <w:bCs/>
                <w:i/>
              </w:rPr>
              <w:t>Церковь как общественный институт. Принцип свободы совести.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/>
              </w:rPr>
              <w:t>Социальные проблемы современной России. Роль учреждений социальной защиты.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726C">
              <w:rPr>
                <w:rFonts w:ascii="Times New Roman" w:hAnsi="Times New Roman"/>
                <w:b/>
                <w:bCs/>
              </w:rPr>
              <w:t>Введение в политологию (50 часов)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Место политологии среди других наук. Основные вехи развития политологии.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7726C">
              <w:rPr>
                <w:rFonts w:ascii="Times New Roman" w:hAnsi="Times New Roman"/>
                <w:bCs/>
                <w:iCs/>
              </w:rPr>
              <w:t>Политическое прогнозирование.</w:t>
            </w:r>
          </w:p>
        </w:tc>
      </w:tr>
      <w:tr w:rsidR="00FA5526" w:rsidRPr="0047726C" w:rsidTr="00604F83">
        <w:tc>
          <w:tcPr>
            <w:tcW w:w="10260" w:type="dxa"/>
          </w:tcPr>
          <w:p w:rsidR="00FA5526" w:rsidRPr="0047726C" w:rsidRDefault="00FA5526" w:rsidP="00604F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Власть и политика. Понятие общественной власти. Происхождение власти. </w:t>
            </w:r>
            <w:r w:rsidRPr="0047726C">
              <w:rPr>
                <w:rFonts w:ascii="Times New Roman" w:hAnsi="Times New Roman"/>
                <w:bCs/>
                <w:i/>
              </w:rPr>
              <w:t xml:space="preserve">Типология властных отношений. </w:t>
            </w:r>
            <w:r w:rsidRPr="0047726C">
              <w:rPr>
                <w:rFonts w:ascii="Times New Roman" w:hAnsi="Times New Roman"/>
                <w:bCs/>
              </w:rPr>
              <w:t xml:space="preserve">Легитимация власти. Политика как общественное явление. Политика как искусство. Особенности политического регулирования общественных отношений. </w:t>
            </w:r>
          </w:p>
        </w:tc>
      </w:tr>
      <w:tr w:rsidR="00FA5526" w:rsidRPr="0047726C" w:rsidTr="00604F83">
        <w:trPr>
          <w:trHeight w:val="40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Политическая система, ее структура  функции. Понятие о политических институтах, нормах, коммуникации, процессах. </w:t>
            </w:r>
            <w:r w:rsidRPr="0047726C">
              <w:rPr>
                <w:rFonts w:ascii="Times New Roman" w:hAnsi="Times New Roman"/>
                <w:bCs/>
                <w:i/>
              </w:rPr>
              <w:t xml:space="preserve">Понятие политической культуры. </w:t>
            </w:r>
            <w:r w:rsidRPr="0047726C">
              <w:rPr>
                <w:rFonts w:ascii="Times New Roman" w:hAnsi="Times New Roman"/>
                <w:bCs/>
              </w:rPr>
              <w:t>Типы политической культуры. Типология политических систем.</w:t>
            </w:r>
          </w:p>
        </w:tc>
      </w:tr>
      <w:tr w:rsidR="00FA5526" w:rsidRPr="0047726C" w:rsidTr="00604F83">
        <w:trPr>
          <w:trHeight w:val="37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Политический режим. Типы политических режимов. Тоталитаризм и авторитаризм, их характерные черты и признаки.</w:t>
            </w:r>
          </w:p>
        </w:tc>
      </w:tr>
      <w:tr w:rsidR="00FA5526" w:rsidRPr="0047726C" w:rsidTr="00604F83">
        <w:trPr>
          <w:trHeight w:val="15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Демократия и ее основные ценности и признаки. </w:t>
            </w:r>
          </w:p>
        </w:tc>
      </w:tr>
      <w:tr w:rsidR="00FA5526" w:rsidRPr="0047726C" w:rsidTr="00604F83">
        <w:trPr>
          <w:trHeight w:val="29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  <w:i/>
              </w:rPr>
              <w:t xml:space="preserve">Проблемы современной демократии. Делегирование властных полномочий. </w:t>
            </w:r>
            <w:r w:rsidRPr="0047726C">
              <w:rPr>
                <w:rFonts w:ascii="Times New Roman" w:hAnsi="Times New Roman"/>
                <w:bCs/>
              </w:rPr>
              <w:t>Парламентаризм.</w:t>
            </w:r>
          </w:p>
        </w:tc>
      </w:tr>
      <w:tr w:rsidR="00FA5526" w:rsidRPr="0047726C" w:rsidTr="00604F83">
        <w:trPr>
          <w:trHeight w:val="37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Современный российский парламентаризм. </w:t>
            </w:r>
            <w:r w:rsidRPr="0047726C">
              <w:rPr>
                <w:rFonts w:ascii="Times New Roman" w:hAnsi="Times New Roman"/>
                <w:bCs/>
                <w:i/>
              </w:rPr>
              <w:t>Развитие традиций парламентской демократии в России.</w:t>
            </w:r>
          </w:p>
        </w:tc>
      </w:tr>
      <w:tr w:rsidR="00FA5526" w:rsidRPr="0047726C" w:rsidTr="00604F83">
        <w:trPr>
          <w:trHeight w:val="52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Государство в политической системе. 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</w:t>
            </w:r>
          </w:p>
        </w:tc>
      </w:tr>
      <w:tr w:rsidR="00FA5526" w:rsidRPr="0047726C" w:rsidTr="00604F83">
        <w:trPr>
          <w:trHeight w:val="37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Основные направления политики государства.</w:t>
            </w:r>
          </w:p>
        </w:tc>
      </w:tr>
      <w:tr w:rsidR="00FA5526" w:rsidRPr="0047726C" w:rsidTr="00604F83">
        <w:trPr>
          <w:trHeight w:val="34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Понятие бюрократии. Традиции государственной службы в России. Современная государственная служба, ее задачи. </w:t>
            </w:r>
          </w:p>
        </w:tc>
      </w:tr>
      <w:tr w:rsidR="00FA5526" w:rsidRPr="0047726C" w:rsidTr="00604F83">
        <w:trPr>
          <w:trHeight w:val="166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Гражданское общество, его отличительные признаки.</w:t>
            </w:r>
          </w:p>
        </w:tc>
      </w:tr>
      <w:tr w:rsidR="00FA5526" w:rsidRPr="0047726C" w:rsidTr="00604F83">
        <w:trPr>
          <w:trHeight w:val="31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Основы гражданского общества. Общественный контроль за деятельностью институтов публичной власти.</w:t>
            </w:r>
          </w:p>
        </w:tc>
      </w:tr>
      <w:tr w:rsidR="00FA5526" w:rsidRPr="0047726C" w:rsidTr="00604F83">
        <w:trPr>
          <w:trHeight w:val="28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Общественный контроль за деятельностью институтов публичной власти.</w:t>
            </w:r>
          </w:p>
        </w:tc>
      </w:tr>
      <w:tr w:rsidR="00FA5526" w:rsidRPr="0047726C" w:rsidTr="00604F83">
        <w:trPr>
          <w:trHeight w:val="23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Место и роль СМИ в политической жизни. Типы информации, распространяемой СМИ. 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Влияние СМИ на позиции избирателя во время предвыборных кампаний. </w:t>
            </w:r>
          </w:p>
        </w:tc>
      </w:tr>
      <w:tr w:rsidR="00FA5526" w:rsidRPr="0047726C" w:rsidTr="00604F83">
        <w:trPr>
          <w:trHeight w:val="18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СМИ и их роль в формировании политической культуры.</w:t>
            </w:r>
          </w:p>
        </w:tc>
      </w:tr>
      <w:tr w:rsidR="00FA5526" w:rsidRPr="0047726C" w:rsidTr="00604F83">
        <w:trPr>
          <w:trHeight w:val="13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Политическая идеология, ее роль в обществе. </w:t>
            </w:r>
          </w:p>
        </w:tc>
      </w:tr>
      <w:tr w:rsidR="00FA5526" w:rsidRPr="0047726C" w:rsidTr="00604F83">
        <w:trPr>
          <w:trHeight w:val="28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Основные идейно-политические системы, их ценности.</w:t>
            </w:r>
          </w:p>
        </w:tc>
      </w:tr>
      <w:tr w:rsidR="00FA5526" w:rsidRPr="0047726C" w:rsidTr="00604F83">
        <w:trPr>
          <w:trHeight w:val="25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Политическая социализация личности. Политическая психология и политическое поведение. Психология толпы. </w:t>
            </w:r>
          </w:p>
        </w:tc>
      </w:tr>
      <w:tr w:rsidR="00FA5526" w:rsidRPr="0047726C" w:rsidTr="00604F83">
        <w:trPr>
          <w:trHeight w:val="40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Политический экстремизм как общественное явление. Истоки и опасность политического экстремизма в современном обществе. Противодействие экстремизму.</w:t>
            </w:r>
          </w:p>
        </w:tc>
      </w:tr>
      <w:tr w:rsidR="00FA5526" w:rsidRPr="0047726C" w:rsidTr="00604F83">
        <w:trPr>
          <w:trHeight w:val="17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lastRenderedPageBreak/>
              <w:t xml:space="preserve">Политические партии и движения. Типология политических партий. Их признаки и функции. </w:t>
            </w:r>
          </w:p>
        </w:tc>
      </w:tr>
      <w:tr w:rsidR="00FA5526" w:rsidRPr="0047726C" w:rsidTr="00604F83">
        <w:trPr>
          <w:trHeight w:val="14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Становление многопартийности в России, особенности российских политических партий. Партийные системы. </w:t>
            </w:r>
          </w:p>
        </w:tc>
      </w:tr>
      <w:tr w:rsidR="00FA5526" w:rsidRPr="0047726C" w:rsidTr="00604F83">
        <w:trPr>
          <w:trHeight w:val="11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Политическая элита. Элита и контрэлита. Типология элит. Особенности формирования политической элиты в современной России.</w:t>
            </w:r>
          </w:p>
        </w:tc>
      </w:tr>
      <w:tr w:rsidR="00FA5526" w:rsidRPr="0047726C" w:rsidTr="00604F83">
        <w:trPr>
          <w:trHeight w:val="42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Понятие политического лидерства. Типология лидерства. Традиции лидерства в России. Имидж политического лидера, его создание и поддержание в общественном сознании.</w:t>
            </w:r>
          </w:p>
        </w:tc>
      </w:tr>
      <w:tr w:rsidR="00FA5526" w:rsidRPr="0047726C" w:rsidTr="00604F83">
        <w:trPr>
          <w:trHeight w:val="40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      </w:r>
          </w:p>
        </w:tc>
      </w:tr>
      <w:tr w:rsidR="00FA5526" w:rsidRPr="0047726C" w:rsidTr="00604F83">
        <w:trPr>
          <w:trHeight w:val="356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Выборы в демократическом обществе. Типы избирательных систем: мажоритарная, </w:t>
            </w:r>
            <w:r w:rsidR="00361D32" w:rsidRPr="0047726C">
              <w:rPr>
                <w:rFonts w:ascii="Times New Roman" w:hAnsi="Times New Roman"/>
                <w:bCs/>
              </w:rPr>
              <w:t>пропорциональная,</w:t>
            </w:r>
            <w:r w:rsidRPr="0047726C">
              <w:rPr>
                <w:rFonts w:ascii="Times New Roman" w:hAnsi="Times New Roman"/>
                <w:bCs/>
              </w:rPr>
              <w:t xml:space="preserve"> смешанная. Избирательная кампания. Избирательные технологии. </w:t>
            </w:r>
          </w:p>
        </w:tc>
      </w:tr>
      <w:tr w:rsidR="00FA5526" w:rsidRPr="0047726C" w:rsidTr="00604F83">
        <w:trPr>
          <w:trHeight w:val="32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Человек в политической жизни. Политическое участие, его формы, характер. </w:t>
            </w:r>
          </w:p>
        </w:tc>
      </w:tr>
      <w:tr w:rsidR="00FA5526" w:rsidRPr="0047726C" w:rsidTr="00604F83">
        <w:trPr>
          <w:trHeight w:val="27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Политические роли человека. Абсентеизм – форма отклоняющегося электорального поведения.</w:t>
            </w:r>
          </w:p>
        </w:tc>
      </w:tr>
      <w:tr w:rsidR="00FA5526" w:rsidRPr="0047726C" w:rsidTr="00604F83">
        <w:trPr>
          <w:trHeight w:val="24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Политический конфликт, понятие, структура. Причины политических конфликтов. </w:t>
            </w:r>
          </w:p>
        </w:tc>
      </w:tr>
      <w:tr w:rsidR="00FA5526" w:rsidRPr="0047726C" w:rsidTr="00604F83">
        <w:trPr>
          <w:trHeight w:val="21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Виды, пути и механизмы урегулирования.</w:t>
            </w:r>
          </w:p>
        </w:tc>
      </w:tr>
      <w:tr w:rsidR="00FA5526" w:rsidRPr="0047726C" w:rsidTr="00604F83">
        <w:trPr>
          <w:trHeight w:val="18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Политический процесс, его формы. Развитие политических систем, его пути.</w:t>
            </w:r>
          </w:p>
        </w:tc>
      </w:tr>
      <w:tr w:rsidR="00FA5526" w:rsidRPr="0047726C" w:rsidTr="00604F83">
        <w:trPr>
          <w:trHeight w:val="13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Особенности политического процесса в современной России.</w:t>
            </w:r>
          </w:p>
        </w:tc>
      </w:tr>
      <w:tr w:rsidR="00FA5526" w:rsidRPr="0047726C" w:rsidTr="00604F83">
        <w:trPr>
          <w:trHeight w:val="46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Современный этап политического развития России. Проблемы строительства демократического правового государства, гражданского общества, многопартийности.</w:t>
            </w:r>
          </w:p>
        </w:tc>
      </w:tr>
      <w:tr w:rsidR="00FA5526" w:rsidRPr="0047726C" w:rsidTr="00604F83">
        <w:trPr>
          <w:trHeight w:val="25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Глобальные проблемы современности. Взаимосвязь глобальных проблем.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Взгляд в будущее. Социально-гуманитарные последствия перехода к информационной цивилизации. 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726C">
              <w:rPr>
                <w:rFonts w:ascii="Times New Roman" w:hAnsi="Times New Roman"/>
                <w:b/>
                <w:bCs/>
              </w:rPr>
              <w:t>Социальная философия (2 часа)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 xml:space="preserve">Социальная и личностная значимость образования. 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Тенденции развития образования в современном мире. Роль и значение непрерывного образования в информационном обществе.</w:t>
            </w:r>
          </w:p>
        </w:tc>
      </w:tr>
      <w:tr w:rsidR="00FA5526" w:rsidRPr="0047726C" w:rsidTr="00604F83">
        <w:trPr>
          <w:trHeight w:val="2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FA5526" w:rsidRPr="0047726C" w:rsidRDefault="00FA5526" w:rsidP="00604F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7726C">
              <w:rPr>
                <w:rFonts w:ascii="Times New Roman" w:hAnsi="Times New Roman"/>
                <w:bCs/>
              </w:rPr>
              <w:t>Повторение (3 часа)</w:t>
            </w:r>
          </w:p>
        </w:tc>
      </w:tr>
    </w:tbl>
    <w:p w:rsidR="00FA5526" w:rsidRPr="0047726C" w:rsidRDefault="00FA5526" w:rsidP="008849AC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91105" w:rsidRPr="00D91105" w:rsidRDefault="00FA5526" w:rsidP="00D91105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7726C">
        <w:rPr>
          <w:rFonts w:ascii="Times New Roman" w:hAnsi="Times New Roman"/>
          <w:b/>
          <w:bCs/>
        </w:rPr>
        <w:br w:type="page"/>
      </w:r>
      <w:r w:rsidR="00D91105" w:rsidRPr="00D91105">
        <w:rPr>
          <w:rFonts w:ascii="Times New Roman" w:eastAsia="Times New Roman" w:hAnsi="Times New Roman"/>
          <w:b/>
          <w:bCs/>
          <w:lang w:eastAsia="ru-RU"/>
        </w:rPr>
        <w:lastRenderedPageBreak/>
        <w:t>Тематическое п</w:t>
      </w:r>
      <w:bookmarkStart w:id="0" w:name="_GoBack"/>
      <w:bookmarkEnd w:id="0"/>
      <w:r w:rsidR="00D91105" w:rsidRPr="00D91105">
        <w:rPr>
          <w:rFonts w:ascii="Times New Roman" w:eastAsia="Times New Roman" w:hAnsi="Times New Roman"/>
          <w:b/>
          <w:bCs/>
          <w:lang w:eastAsia="ru-RU"/>
        </w:rPr>
        <w:t>ланирование с указанием часов,</w:t>
      </w:r>
    </w:p>
    <w:p w:rsidR="00D91105" w:rsidRPr="00D91105" w:rsidRDefault="00D91105" w:rsidP="00D91105">
      <w:pPr>
        <w:spacing w:after="0"/>
        <w:ind w:left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91105">
        <w:rPr>
          <w:rFonts w:ascii="Times New Roman" w:eastAsia="Times New Roman" w:hAnsi="Times New Roman"/>
          <w:b/>
          <w:bCs/>
          <w:lang w:eastAsia="ru-RU"/>
        </w:rPr>
        <w:t>отводимых на освоение каждой темы</w:t>
      </w:r>
    </w:p>
    <w:p w:rsidR="000E5555" w:rsidRPr="00D633C9" w:rsidRDefault="000E5555" w:rsidP="000E5555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311"/>
        <w:gridCol w:w="2410"/>
        <w:gridCol w:w="1047"/>
        <w:gridCol w:w="1221"/>
      </w:tblGrid>
      <w:tr w:rsidR="00FA5526" w:rsidRPr="00D633C9" w:rsidTr="00EB101B">
        <w:trPr>
          <w:trHeight w:val="435"/>
        </w:trPr>
        <w:tc>
          <w:tcPr>
            <w:tcW w:w="530" w:type="dxa"/>
            <w:vMerge w:val="restart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450" w:type="dxa"/>
            <w:vMerge w:val="restart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83" w:type="dxa"/>
            <w:vMerge w:val="restart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80" w:type="dxa"/>
            <w:gridSpan w:val="2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A5526" w:rsidRPr="00D633C9" w:rsidTr="00EB101B">
        <w:trPr>
          <w:trHeight w:val="495"/>
        </w:trPr>
        <w:tc>
          <w:tcPr>
            <w:tcW w:w="530" w:type="dxa"/>
            <w:vMerge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vMerge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</w:t>
            </w:r>
            <w:proofErr w:type="spellEnd"/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ческих</w:t>
            </w:r>
            <w:proofErr w:type="spellEnd"/>
          </w:p>
        </w:tc>
        <w:tc>
          <w:tcPr>
            <w:tcW w:w="1226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контроль-</w:t>
            </w:r>
          </w:p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</w:p>
        </w:tc>
      </w:tr>
      <w:tr w:rsidR="00FA5526" w:rsidRPr="00D633C9" w:rsidTr="00EB101B">
        <w:trPr>
          <w:trHeight w:val="495"/>
        </w:trPr>
        <w:tc>
          <w:tcPr>
            <w:tcW w:w="530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FA5526" w:rsidRPr="00EB101B" w:rsidRDefault="00FA5526" w:rsidP="00D911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Введение в социологию.</w:t>
            </w:r>
          </w:p>
        </w:tc>
        <w:tc>
          <w:tcPr>
            <w:tcW w:w="2483" w:type="dxa"/>
          </w:tcPr>
          <w:p w:rsidR="00FA5526" w:rsidRPr="00081BF6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BF6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4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FA5526" w:rsidRPr="00081BF6" w:rsidRDefault="00D91105" w:rsidP="00EB10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B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A5526" w:rsidRPr="005D75B9" w:rsidTr="00EB101B">
        <w:tc>
          <w:tcPr>
            <w:tcW w:w="530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FA5526" w:rsidRPr="00EB101B" w:rsidRDefault="00FA5526" w:rsidP="00D91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Введение в политологию</w:t>
            </w:r>
          </w:p>
        </w:tc>
        <w:tc>
          <w:tcPr>
            <w:tcW w:w="2483" w:type="dxa"/>
          </w:tcPr>
          <w:p w:rsidR="00FA5526" w:rsidRPr="00081BF6" w:rsidRDefault="00435D55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1B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4" w:type="dxa"/>
          </w:tcPr>
          <w:p w:rsidR="00FA5526" w:rsidRPr="00EB101B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FA5526" w:rsidRPr="00081BF6" w:rsidRDefault="00FA552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EB101B">
        <w:tc>
          <w:tcPr>
            <w:tcW w:w="530" w:type="dxa"/>
          </w:tcPr>
          <w:p w:rsidR="00D91105" w:rsidRPr="00EB101B" w:rsidRDefault="00D91105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D91105" w:rsidRPr="00EB101B" w:rsidRDefault="00081BF6" w:rsidP="00D91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Итоговое повторение</w:t>
            </w:r>
          </w:p>
        </w:tc>
        <w:tc>
          <w:tcPr>
            <w:tcW w:w="2483" w:type="dxa"/>
          </w:tcPr>
          <w:p w:rsidR="00D91105" w:rsidRPr="00081BF6" w:rsidRDefault="00081BF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</w:tcPr>
          <w:p w:rsidR="00D91105" w:rsidRPr="00EB101B" w:rsidRDefault="00D91105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D91105" w:rsidRPr="00081BF6" w:rsidRDefault="00081BF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1B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81BF6" w:rsidRPr="005D75B9" w:rsidTr="00EB101B">
        <w:tc>
          <w:tcPr>
            <w:tcW w:w="530" w:type="dxa"/>
          </w:tcPr>
          <w:p w:rsidR="00081BF6" w:rsidRPr="00EB101B" w:rsidRDefault="00081BF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081BF6" w:rsidRDefault="00081BF6" w:rsidP="00D91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83" w:type="dxa"/>
          </w:tcPr>
          <w:p w:rsidR="00081BF6" w:rsidRDefault="00081BF6" w:rsidP="00081BF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4" w:type="dxa"/>
          </w:tcPr>
          <w:p w:rsidR="00081BF6" w:rsidRPr="00EB101B" w:rsidRDefault="00081BF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081BF6" w:rsidRPr="00D91105" w:rsidRDefault="00081BF6" w:rsidP="00EB101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FA5526" w:rsidRPr="005D75B9" w:rsidRDefault="00FA5526" w:rsidP="00EB6863">
      <w:pPr>
        <w:spacing w:line="240" w:lineRule="auto"/>
        <w:ind w:left="-540"/>
        <w:rPr>
          <w:rFonts w:ascii="Times New Roman" w:hAnsi="Times New Roman"/>
          <w:bCs/>
          <w:color w:val="FF0000"/>
        </w:rPr>
      </w:pPr>
    </w:p>
    <w:p w:rsidR="00D91105" w:rsidRDefault="00081BF6" w:rsidP="00D91105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Календарно - т</w:t>
      </w:r>
      <w:r w:rsidR="00D91105" w:rsidRPr="00D633C9">
        <w:rPr>
          <w:rFonts w:ascii="Times New Roman" w:hAnsi="Times New Roman"/>
          <w:b/>
          <w:bCs/>
        </w:rPr>
        <w:t>ематическ</w:t>
      </w:r>
      <w:r w:rsidR="00D91105">
        <w:rPr>
          <w:rFonts w:ascii="Times New Roman" w:hAnsi="Times New Roman"/>
          <w:b/>
          <w:bCs/>
        </w:rPr>
        <w:t>ое</w:t>
      </w:r>
      <w:r w:rsidR="00D91105" w:rsidRPr="00D633C9">
        <w:rPr>
          <w:rFonts w:ascii="Times New Roman" w:hAnsi="Times New Roman"/>
          <w:b/>
          <w:bCs/>
        </w:rPr>
        <w:t xml:space="preserve"> план</w:t>
      </w:r>
      <w:r w:rsidR="00D91105">
        <w:rPr>
          <w:rFonts w:ascii="Times New Roman" w:hAnsi="Times New Roman"/>
          <w:b/>
          <w:bCs/>
        </w:rPr>
        <w:t>ирование:</w:t>
      </w:r>
    </w:p>
    <w:p w:rsidR="00D91105" w:rsidRPr="00D633C9" w:rsidRDefault="00D91105" w:rsidP="00D91105">
      <w:pPr>
        <w:pStyle w:val="a3"/>
        <w:widowControl w:val="0"/>
        <w:tabs>
          <w:tab w:val="left" w:pos="8364"/>
        </w:tabs>
        <w:spacing w:before="240" w:after="60"/>
        <w:ind w:left="720" w:firstLine="54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37"/>
        <w:gridCol w:w="2414"/>
        <w:gridCol w:w="1157"/>
        <w:gridCol w:w="1080"/>
      </w:tblGrid>
      <w:tr w:rsidR="00D91105" w:rsidRPr="00D633C9" w:rsidTr="00F84CAF">
        <w:trPr>
          <w:trHeight w:val="435"/>
        </w:trPr>
        <w:tc>
          <w:tcPr>
            <w:tcW w:w="530" w:type="dxa"/>
            <w:vMerge w:val="restart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450" w:type="dxa"/>
            <w:vMerge w:val="restart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83" w:type="dxa"/>
            <w:vMerge w:val="restart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80" w:type="dxa"/>
            <w:gridSpan w:val="2"/>
          </w:tcPr>
          <w:p w:rsidR="00D91105" w:rsidRPr="00EB101B" w:rsidRDefault="00081BF6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даты</w:t>
            </w:r>
          </w:p>
        </w:tc>
      </w:tr>
      <w:tr w:rsidR="00D91105" w:rsidRPr="00D633C9" w:rsidTr="00081BF6">
        <w:trPr>
          <w:trHeight w:val="495"/>
        </w:trPr>
        <w:tc>
          <w:tcPr>
            <w:tcW w:w="530" w:type="dxa"/>
            <w:vMerge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vMerge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D91105" w:rsidRPr="00EB101B" w:rsidRDefault="00081BF6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99" w:type="dxa"/>
          </w:tcPr>
          <w:p w:rsidR="00D91105" w:rsidRPr="00EB101B" w:rsidRDefault="00081BF6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D91105" w:rsidRPr="00D633C9" w:rsidTr="00081BF6">
        <w:trPr>
          <w:trHeight w:val="495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Введение в социологию.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21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Социология как наука. Объект и предмет социологии.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21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Социология как наука. </w:t>
            </w:r>
            <w:r w:rsidRPr="00EB101B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Основные вехи развития социологии.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Социальная структура и социальные отношения. 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Социальная стратификация.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Социальная мобильность.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Социальные институты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Социальная инфраструктура.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Роль экономики в жизни общества. 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Роль экономики в жизни общества. </w:t>
            </w: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Социология труда.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Социальное партнерство.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Социальные статусы и роли.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Социальные статусы и роли. Социализация индивида.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Социальные ценности и нормы. 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Роль права в жизни общества.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Отклоняющееся поведение и социальный контроль.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Отклоняющееся поведение и социальный контроль. Проблема  роста преступности в РФ.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темам «Общество и общественные отношения. Социальные отношения».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Социальные интересы и формы социального взаимодействия. 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Управление социальным конфликтом.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Этнос и нация.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Этнокультурные ценности и традиции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493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Межэтнические отношения и национальная политика.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493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Межэтнические отношения и национальная политика. </w:t>
            </w:r>
            <w:r w:rsidRPr="00EB101B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Типология этнических конфликтов.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493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Проблема регулирования межнациональных отношений.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Демографическая и семейная политика в Российской Федерации.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Демография  современной России. 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Институт семьи и брака. 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Институт семьи и брака. Функции семьи.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Институт семьи и брака. Классификация типов семьи.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Быт и бытовые отношения. 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Быт и бытовые отношения.  Культура бытовых отношений.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темам «Межэтнические отношения. Институт семьи и брака. Бытовые отношения».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Молодежь как социальная группа.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Молодежь в современном обществе.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Социальная структура российского общества.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Социальная структура российского общества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Социальные группы и их классификация.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Социальные проблемы современной России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Конституционные основы социальной политики РФ.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Роль религии в жизни общества.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Мировые религии. Религиозные конфессии.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Церковь как общественный институт.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Семинарское занятие по теме  «Особенности развития современного российского общества».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«Социальное развитие современного общества. Закономерности развития общества».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Введение в политологию </w:t>
            </w:r>
          </w:p>
        </w:tc>
        <w:tc>
          <w:tcPr>
            <w:tcW w:w="2483" w:type="dxa"/>
          </w:tcPr>
          <w:p w:rsidR="00D91105" w:rsidRPr="00435D55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5D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Политология как наука.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Политология как наука. Место политологии среди других наук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Политическая система и политический режим. Понятие общественной власти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Политическая система, ее структура, функции.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Типы политических режимов. Тоталитаризм.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Типы политических режимов. Авторитаризм.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Демократия.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Проблемы современной демократии.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Современный российский парламентаризм.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Государство в политической системе. Формы правления.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Государство в политической системе. Формы территориального устройства.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Традиции государственной службы в России.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Гражданское общество и его отличительные признаки.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Правовое государство.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Правовое государство и гражданское общество.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Место и роль СМИ в политической жизни.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Роль СМИ в политической жизни.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Роль СМИ в формировании политической культуры.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Политическая идеология, ее роль в обществе</w:t>
            </w: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Основные идейно-политические системы, их ценности.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Политическая социализация личности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Политический экстремизм как общественное явление.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Политическое сознание и политическое поведение.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72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Политические партии и движения. Типология партий.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72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Политические партии и движения. Партийные системы.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72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Особенности российских политических партий.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rPr>
          <w:trHeight w:val="372"/>
        </w:trPr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Политическая элита.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Лидеры и элиты в политической жизни.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Имидж политического лидера.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Лидеры и элиты в политической жизни. Понятие о политическом давлении.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Выборы в демократическом обществе.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Человек в политической жизни.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Политические роли человека. Абсентеизм.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Политическое участие, его формы, характер.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Политический конфликт.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Виды, пути и механизмы урегулирования</w:t>
            </w: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политического конфликта.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Политический процесс.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Особенности политического процесса в современной России.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Правовое государство и гражданское общество.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Современный этап политического развития России.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Сетевые структуры в современной мировой политике.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Глобальные проблемы современности.</w:t>
            </w:r>
          </w:p>
          <w:p w:rsidR="00D91105" w:rsidRPr="00EB101B" w:rsidRDefault="00D91105" w:rsidP="00F8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Целостность и противоречивость современного мира.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Семинарское занятие по теме «Политика и власть»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Семинарское занятие по теме «Политика и власть»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Семинарское занятие по теме «Государство в политической системе».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Семинарское занятие по теме «Государство в политической системе».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«Введение в политологию».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«Введение в политологию».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Социальная и личностная значимость образования.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sz w:val="16"/>
                <w:szCs w:val="16"/>
                <w:lang w:eastAsia="ru-RU"/>
              </w:rPr>
              <w:t>Тенденции развития образования в современном мире.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«Введение в философию».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«Введение в социологию».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Повторение по теме «Введение в социальную психологию».</w:t>
            </w: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1105" w:rsidRPr="005D75B9" w:rsidTr="00081BF6">
        <w:tc>
          <w:tcPr>
            <w:tcW w:w="530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-102</w:t>
            </w:r>
          </w:p>
        </w:tc>
        <w:tc>
          <w:tcPr>
            <w:tcW w:w="3450" w:type="dxa"/>
          </w:tcPr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Итоговое обобщение.</w:t>
            </w:r>
          </w:p>
          <w:p w:rsidR="00D91105" w:rsidRPr="00EB101B" w:rsidRDefault="00D91105" w:rsidP="00F84C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0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D91105" w:rsidRPr="00EB101B" w:rsidRDefault="00D91105" w:rsidP="00F84CA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5526" w:rsidRDefault="00FA5526" w:rsidP="00FC14C6">
      <w:pPr>
        <w:pStyle w:val="2"/>
        <w:spacing w:line="240" w:lineRule="auto"/>
        <w:ind w:firstLine="0"/>
      </w:pPr>
    </w:p>
    <w:sectPr w:rsidR="00FA5526" w:rsidSect="002645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33445E"/>
    <w:multiLevelType w:val="hybridMultilevel"/>
    <w:tmpl w:val="6F4C1C0C"/>
    <w:lvl w:ilvl="0" w:tplc="5E3EE95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E016F0C"/>
    <w:multiLevelType w:val="hybridMultilevel"/>
    <w:tmpl w:val="D364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B3E"/>
    <w:multiLevelType w:val="hybridMultilevel"/>
    <w:tmpl w:val="9B06D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776"/>
    <w:multiLevelType w:val="hybridMultilevel"/>
    <w:tmpl w:val="CE6A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5CB5"/>
    <w:multiLevelType w:val="hybridMultilevel"/>
    <w:tmpl w:val="86AA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2C9C"/>
    <w:multiLevelType w:val="hybridMultilevel"/>
    <w:tmpl w:val="1E3E88F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F"/>
    <w:rsid w:val="000340DB"/>
    <w:rsid w:val="00081BF6"/>
    <w:rsid w:val="00083ED4"/>
    <w:rsid w:val="000D5523"/>
    <w:rsid w:val="000E5555"/>
    <w:rsid w:val="00145D04"/>
    <w:rsid w:val="00192532"/>
    <w:rsid w:val="00264594"/>
    <w:rsid w:val="00277979"/>
    <w:rsid w:val="00312591"/>
    <w:rsid w:val="00361D32"/>
    <w:rsid w:val="003A66D3"/>
    <w:rsid w:val="00435D55"/>
    <w:rsid w:val="0047726C"/>
    <w:rsid w:val="004A6285"/>
    <w:rsid w:val="004C7D8E"/>
    <w:rsid w:val="005D75B9"/>
    <w:rsid w:val="00604F83"/>
    <w:rsid w:val="006A26C5"/>
    <w:rsid w:val="007F11A3"/>
    <w:rsid w:val="00805E8A"/>
    <w:rsid w:val="008849AC"/>
    <w:rsid w:val="00AB214D"/>
    <w:rsid w:val="00B13856"/>
    <w:rsid w:val="00B21672"/>
    <w:rsid w:val="00BB1DD0"/>
    <w:rsid w:val="00C137BF"/>
    <w:rsid w:val="00C252D9"/>
    <w:rsid w:val="00CC01BD"/>
    <w:rsid w:val="00D00CB1"/>
    <w:rsid w:val="00D633C9"/>
    <w:rsid w:val="00D91105"/>
    <w:rsid w:val="00E91965"/>
    <w:rsid w:val="00EB101B"/>
    <w:rsid w:val="00EB6863"/>
    <w:rsid w:val="00FA5526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FF7E1-62DB-459F-8A55-3202C73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49A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49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849A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rsid w:val="008849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8849AC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849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8849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849AC"/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Знак Знак3"/>
    <w:basedOn w:val="a0"/>
    <w:uiPriority w:val="99"/>
    <w:rsid w:val="003A66D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locked/>
    <w:rsid w:val="003A66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Константин Панкевич</cp:lastModifiedBy>
  <cp:revision>3</cp:revision>
  <dcterms:created xsi:type="dcterms:W3CDTF">2017-12-17T10:52:00Z</dcterms:created>
  <dcterms:modified xsi:type="dcterms:W3CDTF">2017-12-17T10:53:00Z</dcterms:modified>
</cp:coreProperties>
</file>