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1" w:rsidRPr="00D81203" w:rsidRDefault="00F72791" w:rsidP="0067010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shd w:val="clear" w:color="auto" w:fill="FFFFFF"/>
        </w:rPr>
      </w:pPr>
      <w:r w:rsidRPr="00D81203">
        <w:rPr>
          <w:b/>
          <w:color w:val="000000"/>
          <w:sz w:val="36"/>
          <w:szCs w:val="36"/>
          <w:shd w:val="clear" w:color="auto" w:fill="FFFFFF"/>
        </w:rPr>
        <w:t>Консультация для родителей «Ядовитые травы»</w:t>
      </w:r>
    </w:p>
    <w:p w:rsidR="00D81203" w:rsidRPr="00D81203" w:rsidRDefault="00D81203" w:rsidP="00D81203">
      <w:pPr>
        <w:pStyle w:val="c1"/>
        <w:shd w:val="clear" w:color="auto" w:fill="FFFFFF"/>
        <w:spacing w:after="0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D81203">
        <w:rPr>
          <w:b/>
          <w:color w:val="000000"/>
          <w:sz w:val="28"/>
          <w:szCs w:val="28"/>
          <w:shd w:val="clear" w:color="auto" w:fill="FFFFFF"/>
        </w:rPr>
        <w:t>Подготовила:</w:t>
      </w:r>
    </w:p>
    <w:p w:rsidR="00D81203" w:rsidRPr="00D81203" w:rsidRDefault="00D81203" w:rsidP="00D81203">
      <w:pPr>
        <w:pStyle w:val="c1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D81203">
        <w:rPr>
          <w:b/>
          <w:color w:val="000000"/>
          <w:sz w:val="28"/>
          <w:szCs w:val="28"/>
          <w:shd w:val="clear" w:color="auto" w:fill="FFFFFF"/>
        </w:rPr>
        <w:t xml:space="preserve">Воспитатель </w:t>
      </w:r>
      <w:proofErr w:type="spellStart"/>
      <w:r w:rsidRPr="00D81203">
        <w:rPr>
          <w:b/>
          <w:color w:val="000000"/>
          <w:sz w:val="28"/>
          <w:szCs w:val="28"/>
          <w:shd w:val="clear" w:color="auto" w:fill="FFFFFF"/>
        </w:rPr>
        <w:t>Раханская</w:t>
      </w:r>
      <w:proofErr w:type="spellEnd"/>
      <w:r w:rsidRPr="00D81203">
        <w:rPr>
          <w:b/>
          <w:color w:val="000000"/>
          <w:sz w:val="28"/>
          <w:szCs w:val="28"/>
          <w:shd w:val="clear" w:color="auto" w:fill="FFFFFF"/>
        </w:rPr>
        <w:t xml:space="preserve"> С.Э.</w:t>
      </w:r>
    </w:p>
    <w:p w:rsidR="00BD1DEE" w:rsidRPr="00670102" w:rsidRDefault="00BD1DEE" w:rsidP="006701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70102">
        <w:rPr>
          <w:color w:val="000000"/>
          <w:sz w:val="28"/>
          <w:szCs w:val="28"/>
          <w:shd w:val="clear" w:color="auto" w:fill="FFFFFF"/>
        </w:rPr>
        <w:t>Дети дошкольного возраста проявляют большой интерес к окружающей природе, но из-за того, что у них еще нет достаточных знаний о некоторых особенностях растений, иногда срывают ядовитые растения или даже едят их плоды, корневища и т. д.</w:t>
      </w:r>
      <w:r w:rsidRPr="00670102">
        <w:rPr>
          <w:color w:val="000000"/>
          <w:sz w:val="28"/>
          <w:szCs w:val="28"/>
          <w:shd w:val="clear" w:color="auto" w:fill="FFFFFF"/>
        </w:rPr>
        <w:br/>
        <w:t>Наиболее часто отравления ядовитыми растениями происходят летом. Встречаются также случаи ожогов кожи, слизистой глаз, носа, рта при соприкосновении или попадании сока некоторых растений.</w:t>
      </w:r>
    </w:p>
    <w:p w:rsidR="00B535DB" w:rsidRPr="00670102" w:rsidRDefault="00B535DB" w:rsidP="0067010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70102">
        <w:rPr>
          <w:rStyle w:val="c2"/>
          <w:b/>
          <w:bCs/>
          <w:color w:val="FF0000"/>
          <w:sz w:val="28"/>
          <w:szCs w:val="28"/>
        </w:rPr>
        <w:t>Ядовитые растения</w:t>
      </w:r>
      <w:r w:rsidRPr="00670102">
        <w:rPr>
          <w:rStyle w:val="c2"/>
          <w:color w:val="510000"/>
          <w:sz w:val="28"/>
          <w:szCs w:val="28"/>
        </w:rPr>
        <w:t> - это растения, вырабатывающие и накапливающие в процессе жизнедеятельности яды, вызывающие отравления животных и человека. </w:t>
      </w:r>
      <w:r w:rsidRPr="00670102">
        <w:rPr>
          <w:rStyle w:val="c2"/>
          <w:color w:val="000000"/>
          <w:sz w:val="28"/>
          <w:szCs w:val="28"/>
        </w:rPr>
        <w:t xml:space="preserve">Запомнить их все невозможно.  </w:t>
      </w:r>
    </w:p>
    <w:p w:rsidR="00B535DB" w:rsidRPr="00670102" w:rsidRDefault="00B535DB" w:rsidP="006701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0102">
        <w:rPr>
          <w:rStyle w:val="c2"/>
          <w:color w:val="000000"/>
          <w:sz w:val="28"/>
          <w:szCs w:val="28"/>
        </w:rPr>
        <w:t>В мировой флоре известно более 10 тыс. видов таких растений. </w:t>
      </w:r>
      <w:r w:rsidRPr="00670102">
        <w:rPr>
          <w:color w:val="000000"/>
          <w:sz w:val="28"/>
          <w:szCs w:val="28"/>
        </w:rPr>
        <w:br/>
      </w:r>
      <w:r w:rsidRPr="00670102">
        <w:rPr>
          <w:rStyle w:val="c2"/>
          <w:color w:val="000000"/>
          <w:sz w:val="28"/>
          <w:szCs w:val="28"/>
        </w:rPr>
        <w:t>В  России произрастают около 400 видов ядовитых растений.</w:t>
      </w:r>
    </w:p>
    <w:p w:rsidR="00BD1DEE" w:rsidRPr="00670102" w:rsidRDefault="00BD1DEE" w:rsidP="006701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0102">
        <w:rPr>
          <w:rStyle w:val="c6"/>
          <w:b/>
          <w:bCs/>
          <w:color w:val="FF0000"/>
          <w:sz w:val="28"/>
          <w:szCs w:val="28"/>
          <w:u w:val="single"/>
        </w:rPr>
        <w:t>Что делать, если ребенок съел ядовитое растение:</w:t>
      </w:r>
    </w:p>
    <w:p w:rsidR="00BD1DEE" w:rsidRPr="00670102" w:rsidRDefault="00BD1DEE" w:rsidP="006701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0102">
        <w:rPr>
          <w:rStyle w:val="c2"/>
          <w:b/>
          <w:bCs/>
          <w:color w:val="000000"/>
          <w:sz w:val="28"/>
          <w:szCs w:val="28"/>
        </w:rPr>
        <w:t>- </w:t>
      </w:r>
      <w:r w:rsidRPr="00670102">
        <w:rPr>
          <w:rStyle w:val="c2"/>
          <w:color w:val="000000"/>
          <w:sz w:val="28"/>
          <w:szCs w:val="28"/>
        </w:rPr>
        <w:t>Если у вас есть подозрения, что ребенок съел </w:t>
      </w:r>
      <w:r w:rsidRPr="00670102">
        <w:rPr>
          <w:rStyle w:val="c2"/>
          <w:b/>
          <w:bCs/>
          <w:color w:val="000000"/>
          <w:sz w:val="28"/>
          <w:szCs w:val="28"/>
        </w:rPr>
        <w:t>ядовитое растение</w:t>
      </w:r>
      <w:r w:rsidRPr="00670102">
        <w:rPr>
          <w:rStyle w:val="c2"/>
          <w:color w:val="000000"/>
          <w:sz w:val="28"/>
          <w:szCs w:val="28"/>
        </w:rPr>
        <w:t>, или же вы обнаружили его в руках или карманах малыша, сохраняйте спокойствие, чтобы не волновать ребенка и не усугубить его состояние. </w:t>
      </w:r>
    </w:p>
    <w:p w:rsidR="00BD1DEE" w:rsidRPr="00670102" w:rsidRDefault="00BD1DEE" w:rsidP="006701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0102">
        <w:rPr>
          <w:rStyle w:val="c2"/>
          <w:color w:val="000000"/>
          <w:sz w:val="28"/>
          <w:szCs w:val="28"/>
        </w:rPr>
        <w:t>- Выясните у него, что произошло и когда.</w:t>
      </w:r>
    </w:p>
    <w:p w:rsidR="00BD1DEE" w:rsidRPr="00670102" w:rsidRDefault="00BD1DEE" w:rsidP="006701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0102">
        <w:rPr>
          <w:rStyle w:val="c2"/>
          <w:color w:val="000000"/>
          <w:sz w:val="28"/>
          <w:szCs w:val="28"/>
        </w:rPr>
        <w:t> </w:t>
      </w:r>
      <w:r w:rsidRPr="00670102">
        <w:rPr>
          <w:rStyle w:val="c2"/>
          <w:b/>
          <w:bCs/>
          <w:color w:val="000000"/>
          <w:sz w:val="28"/>
          <w:szCs w:val="28"/>
        </w:rPr>
        <w:t>- </w:t>
      </w:r>
      <w:r w:rsidRPr="00670102">
        <w:rPr>
          <w:rStyle w:val="c2"/>
          <w:color w:val="000000"/>
          <w:sz w:val="28"/>
          <w:szCs w:val="28"/>
        </w:rPr>
        <w:t> Загляните ему в рот, чтобы выяснить, что он жевал. Удалите остатки растения изо рта. Попытайтесь определить количество съеденного </w:t>
      </w:r>
      <w:r w:rsidRPr="00670102">
        <w:rPr>
          <w:rStyle w:val="c2"/>
          <w:b/>
          <w:bCs/>
          <w:color w:val="000000"/>
          <w:sz w:val="28"/>
          <w:szCs w:val="28"/>
        </w:rPr>
        <w:t>ядовитого растения</w:t>
      </w:r>
      <w:r w:rsidRPr="00670102">
        <w:rPr>
          <w:rStyle w:val="c2"/>
          <w:color w:val="000000"/>
          <w:sz w:val="28"/>
          <w:szCs w:val="28"/>
        </w:rPr>
        <w:t>, хотя порой это бывает сложно сделать. </w:t>
      </w:r>
    </w:p>
    <w:p w:rsidR="00BD1DEE" w:rsidRPr="00670102" w:rsidRDefault="00BD1DEE" w:rsidP="006701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0102">
        <w:rPr>
          <w:rStyle w:val="c2"/>
          <w:b/>
          <w:bCs/>
          <w:color w:val="000000"/>
          <w:sz w:val="28"/>
          <w:szCs w:val="28"/>
        </w:rPr>
        <w:t>-</w:t>
      </w:r>
      <w:r w:rsidRPr="00670102">
        <w:rPr>
          <w:rStyle w:val="c2"/>
          <w:color w:val="000000"/>
          <w:sz w:val="28"/>
          <w:szCs w:val="28"/>
        </w:rPr>
        <w:t>Обратитесь в «Скорую помощь» или вызовите врача. Назовите возраст ребенка, его вес, примерное время, когда это случилось. Ребенок должен оставаться рядом с вами, когда вы пойдете к телефону вызывать врача и будете с ним говорить.</w:t>
      </w:r>
    </w:p>
    <w:p w:rsidR="00BD1DEE" w:rsidRPr="00670102" w:rsidRDefault="00BD1DEE" w:rsidP="006701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0102">
        <w:rPr>
          <w:rStyle w:val="c2"/>
          <w:color w:val="000000"/>
          <w:sz w:val="28"/>
          <w:szCs w:val="28"/>
        </w:rPr>
        <w:t xml:space="preserve">Выполняйте все рекомендации, сказанные доктором по телефону до его приезда. Ни в коем случае не занимайте выжидательную позицию, при которой помощь ребенку начинают оказывать, только увидев первые симптомы отравления ядовитым растением, вспомните, что скрытый период отравления может </w:t>
      </w:r>
      <w:proofErr w:type="gramStart"/>
      <w:r w:rsidRPr="00670102">
        <w:rPr>
          <w:rStyle w:val="c2"/>
          <w:color w:val="000000"/>
          <w:sz w:val="28"/>
          <w:szCs w:val="28"/>
        </w:rPr>
        <w:t>длится</w:t>
      </w:r>
      <w:proofErr w:type="gramEnd"/>
      <w:r w:rsidRPr="00670102">
        <w:rPr>
          <w:rStyle w:val="c2"/>
          <w:color w:val="000000"/>
          <w:sz w:val="28"/>
          <w:szCs w:val="28"/>
        </w:rPr>
        <w:t xml:space="preserve"> целые сутки. А уж если поведение ребенка стало неадекватным, появилось возбуждение или вялость, шаткость походки или более серьезные признаки отравления: рвота, изменение окраски кожи, утрата сознания, необходимо не теряя ни минуты, срочно обратиться за помощью в «Скорую» или ближайшее медицинское учреждение.</w:t>
      </w:r>
    </w:p>
    <w:p w:rsidR="00BD1DEE" w:rsidRPr="00670102" w:rsidRDefault="00BD1DEE" w:rsidP="006701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0102">
        <w:rPr>
          <w:rStyle w:val="c2"/>
          <w:color w:val="000000"/>
          <w:sz w:val="28"/>
          <w:szCs w:val="28"/>
        </w:rPr>
        <w:t>– Если ребенок съел </w:t>
      </w:r>
      <w:r w:rsidRPr="00670102">
        <w:rPr>
          <w:rStyle w:val="c2"/>
          <w:b/>
          <w:bCs/>
          <w:color w:val="000000"/>
          <w:sz w:val="28"/>
          <w:szCs w:val="28"/>
        </w:rPr>
        <w:t>ядовитое растение</w:t>
      </w:r>
      <w:r w:rsidRPr="00670102">
        <w:rPr>
          <w:rStyle w:val="c2"/>
          <w:color w:val="000000"/>
          <w:sz w:val="28"/>
          <w:szCs w:val="28"/>
        </w:rPr>
        <w:t>, помогите организму малыша освободиться от яда. Если ребенок в сознании, промойте ему желудок. Дайте выпить воды (из расчета – не менее полстакана на каждый год жизни). Далее, аккуратно надавливая пальцем или черенком ложки на корень языка, вызовите у него рвоту. Промывание повторить два-три раза. </w:t>
      </w:r>
    </w:p>
    <w:p w:rsidR="00BD1DEE" w:rsidRPr="00670102" w:rsidRDefault="00BD1DEE" w:rsidP="006701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0102">
        <w:rPr>
          <w:rStyle w:val="c2"/>
          <w:color w:val="000000"/>
          <w:sz w:val="28"/>
          <w:szCs w:val="28"/>
        </w:rPr>
        <w:t>-Замедляет процесс всасывания ядов и помогает выводить токсины из организма активированный уголь.</w:t>
      </w:r>
    </w:p>
    <w:p w:rsidR="00BD1DEE" w:rsidRPr="00670102" w:rsidRDefault="00BD1DEE" w:rsidP="006701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0102">
        <w:rPr>
          <w:rStyle w:val="c2"/>
          <w:color w:val="000000"/>
          <w:sz w:val="28"/>
          <w:szCs w:val="28"/>
        </w:rPr>
        <w:lastRenderedPageBreak/>
        <w:t>Если после оказания первой помощи самочувствие пострадавшего улучшается, его все равно нужно доставить в больницу (особенно если это ребенок), так как вслед за кратковременным улучшением могут быстро развиться тяжелые нарушения</w:t>
      </w:r>
    </w:p>
    <w:p w:rsidR="00B535DB" w:rsidRPr="00670102" w:rsidRDefault="00B535DB" w:rsidP="0067010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670102">
        <w:rPr>
          <w:rStyle w:val="c2"/>
          <w:color w:val="000000"/>
          <w:sz w:val="28"/>
          <w:szCs w:val="28"/>
        </w:rPr>
        <w:t>Давайте рассмотрим одни из самых опасных растений, которые встречаются в нашей местности.</w:t>
      </w:r>
    </w:p>
    <w:p w:rsidR="00B535DB" w:rsidRPr="00670102" w:rsidRDefault="00B535DB" w:rsidP="0067010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0102">
        <w:rPr>
          <w:rStyle w:val="c2"/>
          <w:b/>
          <w:bCs/>
          <w:sz w:val="28"/>
          <w:szCs w:val="28"/>
        </w:rPr>
        <w:t>Борщевик.</w:t>
      </w:r>
    </w:p>
    <w:p w:rsidR="00B535DB" w:rsidRPr="00670102" w:rsidRDefault="007857F4" w:rsidP="006701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010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66675</wp:posOffset>
            </wp:positionV>
            <wp:extent cx="2964815" cy="2178685"/>
            <wp:effectExtent l="19050" t="0" r="6985" b="0"/>
            <wp:wrapThrough wrapText="bothSides">
              <wp:wrapPolygon edited="0">
                <wp:start x="-139" y="0"/>
                <wp:lineTo x="-139" y="21342"/>
                <wp:lineTo x="21651" y="21342"/>
                <wp:lineTo x="21651" y="0"/>
                <wp:lineTo x="-139" y="0"/>
              </wp:wrapPolygon>
            </wp:wrapThrough>
            <wp:docPr id="1" name="Рисунок 4" descr="http://en-ho.ru/images11.png?i=23413&amp;k=sornyak-borshchevik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-ho.ru/images11.png?i=23413&amp;k=sornyak-borshchevik-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102">
        <w:rPr>
          <w:rStyle w:val="c2"/>
          <w:color w:val="000000"/>
          <w:sz w:val="28"/>
          <w:szCs w:val="28"/>
        </w:rPr>
        <w:t>С</w:t>
      </w:r>
      <w:r w:rsidR="00B535DB" w:rsidRPr="00670102">
        <w:rPr>
          <w:rStyle w:val="c2"/>
          <w:color w:val="000000"/>
          <w:sz w:val="28"/>
          <w:szCs w:val="28"/>
        </w:rPr>
        <w:t xml:space="preserve">олнечный свет под влиянием сока борщевика Сосновского вызывает на коже сильнейшие ожоги 1-3 степени, которые проявляются не сразу, а на вторые сутки. Получить </w:t>
      </w:r>
      <w:proofErr w:type="gramStart"/>
      <w:r w:rsidR="00B535DB" w:rsidRPr="00670102">
        <w:rPr>
          <w:rStyle w:val="c2"/>
          <w:color w:val="000000"/>
          <w:sz w:val="28"/>
          <w:szCs w:val="28"/>
        </w:rPr>
        <w:t>ожог можно чуть коснувшись</w:t>
      </w:r>
      <w:proofErr w:type="gramEnd"/>
      <w:r w:rsidR="00B535DB" w:rsidRPr="00670102">
        <w:rPr>
          <w:rStyle w:val="c2"/>
          <w:color w:val="000000"/>
          <w:sz w:val="28"/>
          <w:szCs w:val="28"/>
        </w:rPr>
        <w:t xml:space="preserve"> влажным вспотевшим телом, а аллергическую реакцию – даже подышав парами во время косьбы этого смертельно опасного растения.</w:t>
      </w:r>
    </w:p>
    <w:p w:rsidR="006536B5" w:rsidRPr="00670102" w:rsidRDefault="00B535DB" w:rsidP="006701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0102">
        <w:rPr>
          <w:rStyle w:val="c2"/>
          <w:color w:val="000000"/>
          <w:sz w:val="28"/>
          <w:szCs w:val="28"/>
        </w:rPr>
        <w:t>Ожоги от ядовитого растения могут быть разными – от незначительного покраснения до больших волдырей, которые в дальнейшем становятся глубокими тяжело заживающими ранами. </w:t>
      </w:r>
      <w:r w:rsidRPr="00670102">
        <w:rPr>
          <w:rStyle w:val="c2"/>
          <w:b/>
          <w:bCs/>
          <w:color w:val="FF0000"/>
          <w:sz w:val="28"/>
          <w:szCs w:val="28"/>
        </w:rPr>
        <w:t>Если борщевиком обожжено 80% тела, человек может умереть</w:t>
      </w:r>
      <w:r w:rsidRPr="00670102">
        <w:rPr>
          <w:rStyle w:val="c2"/>
          <w:color w:val="000000"/>
          <w:sz w:val="28"/>
          <w:szCs w:val="28"/>
        </w:rPr>
        <w:t xml:space="preserve">. </w:t>
      </w:r>
    </w:p>
    <w:p w:rsidR="006536B5" w:rsidRPr="00670102" w:rsidRDefault="00670102" w:rsidP="00670102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142240</wp:posOffset>
            </wp:positionV>
            <wp:extent cx="2900680" cy="2169160"/>
            <wp:effectExtent l="19050" t="0" r="0" b="0"/>
            <wp:wrapThrough wrapText="bothSides">
              <wp:wrapPolygon edited="0">
                <wp:start x="-142" y="0"/>
                <wp:lineTo x="-142" y="21436"/>
                <wp:lineTo x="21562" y="21436"/>
                <wp:lineTo x="21562" y="0"/>
                <wp:lineTo x="-142" y="0"/>
              </wp:wrapPolygon>
            </wp:wrapThrough>
            <wp:docPr id="3" name="Рисунок 3" descr="http://ped-kopilka.ru/upload/blogs/6329_908b0ebf7d14506fa18ddcf28b9de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6329_908b0ebf7d14506fa18ddcf28b9debf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6B5" w:rsidRPr="00670102">
        <w:rPr>
          <w:rFonts w:eastAsia="Times New Roman"/>
          <w:b/>
          <w:bCs/>
          <w:color w:val="000000"/>
          <w:lang w:eastAsia="ru-RU"/>
        </w:rPr>
        <w:t>Вьюнок полевой</w:t>
      </w:r>
    </w:p>
    <w:p w:rsidR="007857F4" w:rsidRPr="00670102" w:rsidRDefault="006536B5" w:rsidP="00670102">
      <w:pPr>
        <w:spacing w:after="0" w:line="240" w:lineRule="auto"/>
        <w:rPr>
          <w:rFonts w:eastAsia="Times New Roman"/>
          <w:color w:val="000000"/>
          <w:lang w:eastAsia="ru-RU"/>
        </w:rPr>
      </w:pPr>
      <w:r w:rsidRPr="00670102">
        <w:rPr>
          <w:rFonts w:eastAsia="Times New Roman"/>
          <w:color w:val="000000"/>
          <w:lang w:eastAsia="ru-RU"/>
        </w:rPr>
        <w:t xml:space="preserve">Обладает удивительным ползучим ветвящимся корневищем. Огородники не жалуют растение, оно считается сорняком, причем одним из самых зловредных и </w:t>
      </w:r>
      <w:proofErr w:type="spellStart"/>
      <w:r w:rsidRPr="00670102">
        <w:rPr>
          <w:rFonts w:eastAsia="Times New Roman"/>
          <w:color w:val="000000"/>
          <w:lang w:eastAsia="ru-RU"/>
        </w:rPr>
        <w:t>трудновыводимых</w:t>
      </w:r>
      <w:proofErr w:type="spellEnd"/>
      <w:r w:rsidRPr="00670102">
        <w:rPr>
          <w:rFonts w:eastAsia="Times New Roman"/>
          <w:color w:val="000000"/>
          <w:lang w:eastAsia="ru-RU"/>
        </w:rPr>
        <w:t>.</w:t>
      </w:r>
      <w:r w:rsidRPr="00670102">
        <w:rPr>
          <w:rFonts w:eastAsia="Times New Roman"/>
          <w:color w:val="000000"/>
          <w:lang w:eastAsia="ru-RU"/>
        </w:rPr>
        <w:br/>
        <w:t xml:space="preserve">В натуральном первозданном виде вьюнок полевой ядовит для человека. В растении содержится смолистое вещество </w:t>
      </w:r>
      <w:proofErr w:type="spellStart"/>
      <w:r w:rsidRPr="00670102">
        <w:rPr>
          <w:rFonts w:eastAsia="Times New Roman"/>
          <w:color w:val="000000"/>
          <w:lang w:eastAsia="ru-RU"/>
        </w:rPr>
        <w:t>конвальвулин</w:t>
      </w:r>
      <w:proofErr w:type="spellEnd"/>
      <w:r w:rsidRPr="00670102">
        <w:rPr>
          <w:rFonts w:eastAsia="Times New Roman"/>
          <w:color w:val="000000"/>
          <w:lang w:eastAsia="ru-RU"/>
        </w:rPr>
        <w:t>. Это сильный яд, способный привести к жжению во рту и носоглотке, болям в животе, диарее.</w:t>
      </w:r>
    </w:p>
    <w:p w:rsidR="00314887" w:rsidRPr="00670102" w:rsidRDefault="007857F4" w:rsidP="0067010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70102">
        <w:rPr>
          <w:rFonts w:eastAsia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160020</wp:posOffset>
            </wp:positionV>
            <wp:extent cx="2839720" cy="2110740"/>
            <wp:effectExtent l="19050" t="0" r="0" b="0"/>
            <wp:wrapThrough wrapText="bothSides">
              <wp:wrapPolygon edited="0">
                <wp:start x="-145" y="0"/>
                <wp:lineTo x="-145" y="21444"/>
                <wp:lineTo x="21590" y="21444"/>
                <wp:lineTo x="21590" y="0"/>
                <wp:lineTo x="-145" y="0"/>
              </wp:wrapPolygon>
            </wp:wrapThrough>
            <wp:docPr id="11" name="Рисунок 7" descr="http://ped-kopilka.ru/upload/blogs/6329_7d066480ff700ecf699258865c5bbf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6329_7d066480ff700ecf699258865c5bbfd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6B5" w:rsidRPr="00670102">
        <w:rPr>
          <w:rFonts w:eastAsia="Times New Roman"/>
          <w:b/>
          <w:bCs/>
          <w:color w:val="000000"/>
          <w:lang w:eastAsia="ru-RU"/>
        </w:rPr>
        <w:t>Лютик едкий.</w:t>
      </w:r>
      <w:r w:rsidR="006536B5" w:rsidRPr="00670102">
        <w:rPr>
          <w:rFonts w:eastAsia="Times New Roman"/>
          <w:color w:val="000000"/>
          <w:lang w:eastAsia="ru-RU"/>
        </w:rPr>
        <w:br/>
        <w:t>Русское народное названи</w:t>
      </w:r>
      <w:r w:rsidRPr="00670102">
        <w:rPr>
          <w:rFonts w:eastAsia="Times New Roman"/>
          <w:color w:val="000000"/>
          <w:lang w:eastAsia="ru-RU"/>
        </w:rPr>
        <w:t>е растения — «куриная слепота».</w:t>
      </w:r>
      <w:r w:rsidR="006536B5" w:rsidRPr="00670102">
        <w:rPr>
          <w:rFonts w:eastAsia="Times New Roman"/>
          <w:color w:val="000000"/>
          <w:lang w:eastAsia="ru-RU"/>
        </w:rPr>
        <w:br/>
        <w:t>Растение содержит летучее едкое вещество с резким запахом — (</w:t>
      </w:r>
      <w:proofErr w:type="spellStart"/>
      <w:r w:rsidR="006536B5" w:rsidRPr="00670102">
        <w:rPr>
          <w:rFonts w:eastAsia="Times New Roman"/>
          <w:color w:val="000000"/>
          <w:lang w:eastAsia="ru-RU"/>
        </w:rPr>
        <w:t>анемонол</w:t>
      </w:r>
      <w:proofErr w:type="spellEnd"/>
      <w:r w:rsidR="006536B5" w:rsidRPr="00670102">
        <w:rPr>
          <w:rFonts w:eastAsia="Times New Roman"/>
          <w:color w:val="000000"/>
          <w:lang w:eastAsia="ru-RU"/>
        </w:rPr>
        <w:t>) типа камфары, раздражающее слизистые оболочки глаз, носа, гортани и внут</w:t>
      </w:r>
      <w:r w:rsidR="00670102">
        <w:rPr>
          <w:rFonts w:eastAsia="Times New Roman"/>
          <w:color w:val="000000"/>
          <w:lang w:eastAsia="ru-RU"/>
        </w:rPr>
        <w:t>ренних органов. Сильно ядовито.</w:t>
      </w:r>
    </w:p>
    <w:p w:rsidR="00670102" w:rsidRDefault="00670102" w:rsidP="0067010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670102" w:rsidRDefault="00670102" w:rsidP="0067010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670102" w:rsidRDefault="00670102" w:rsidP="0067010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670102" w:rsidRDefault="00670102" w:rsidP="0067010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670102" w:rsidRDefault="00670102" w:rsidP="0067010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670102" w:rsidRDefault="00670102" w:rsidP="0067010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3C28F3" w:rsidRPr="00670102" w:rsidRDefault="003C28F3" w:rsidP="0067010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70102">
        <w:rPr>
          <w:rFonts w:eastAsia="Times New Roman"/>
          <w:b/>
          <w:bCs/>
          <w:color w:val="000000"/>
          <w:lang w:eastAsia="ru-RU"/>
        </w:rPr>
        <w:t>Ландыш</w:t>
      </w:r>
    </w:p>
    <w:p w:rsidR="003C28F3" w:rsidRPr="00670102" w:rsidRDefault="00F72791" w:rsidP="0067010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3199130</wp:posOffset>
            </wp:positionH>
            <wp:positionV relativeFrom="paragraph">
              <wp:posOffset>-635</wp:posOffset>
            </wp:positionV>
            <wp:extent cx="2677795" cy="2003425"/>
            <wp:effectExtent l="19050" t="0" r="8255" b="0"/>
            <wp:wrapThrough wrapText="bothSides">
              <wp:wrapPolygon edited="0">
                <wp:start x="-154" y="0"/>
                <wp:lineTo x="-154" y="21360"/>
                <wp:lineTo x="21667" y="21360"/>
                <wp:lineTo x="21667" y="0"/>
                <wp:lineTo x="-154" y="0"/>
              </wp:wrapPolygon>
            </wp:wrapThrough>
            <wp:docPr id="5" name="Рисунок 5" descr="http://ped-kopilka.ru/upload/blogs/6329_264aa21f15d9b1e9b4e0e7011913d8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6329_264aa21f15d9b1e9b4e0e7011913d886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8F3" w:rsidRPr="00670102">
        <w:rPr>
          <w:rFonts w:eastAsia="Times New Roman"/>
          <w:color w:val="000000"/>
          <w:lang w:eastAsia="ru-RU"/>
        </w:rPr>
        <w:t>Созревает ландыш обычно к концу лета, однако яркие оранжево-красные ягоды ландыша, столь привлекательные для детей, могут встречаться уже и в июле, всё зависит от погоды. Будьте осторожны и внимательны – плоды ландыша очень ядовиты! Признаки отравления – тошнота, рвота, боль в животе, головокружение</w:t>
      </w:r>
    </w:p>
    <w:p w:rsidR="007857F4" w:rsidRPr="00670102" w:rsidRDefault="00670102" w:rsidP="00670102">
      <w:pPr>
        <w:spacing w:after="0" w:line="240" w:lineRule="auto"/>
        <w:jc w:val="both"/>
        <w:rPr>
          <w:b/>
        </w:rPr>
      </w:pPr>
      <w:r>
        <w:rPr>
          <w:b/>
        </w:rPr>
        <w:t xml:space="preserve">Белена </w:t>
      </w:r>
    </w:p>
    <w:p w:rsidR="007857F4" w:rsidRPr="00670102" w:rsidRDefault="00F72791" w:rsidP="0067010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299085</wp:posOffset>
            </wp:positionV>
            <wp:extent cx="3093720" cy="2188210"/>
            <wp:effectExtent l="19050" t="0" r="0" b="0"/>
            <wp:wrapThrough wrapText="bothSides">
              <wp:wrapPolygon edited="0">
                <wp:start x="-133" y="0"/>
                <wp:lineTo x="-133" y="21437"/>
                <wp:lineTo x="21547" y="21437"/>
                <wp:lineTo x="21547" y="0"/>
                <wp:lineTo x="-133" y="0"/>
              </wp:wrapPolygon>
            </wp:wrapThrough>
            <wp:docPr id="13" name="Рисунок 7" descr="https://multiurok.ru/all-viewImage?image=http://cdn.fishki.net/upload/post/2017/08/13/2356786/tn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urok.ru/all-viewImage?image=http://cdn.fishki.net/upload/post/2017/08/13/2356786/tn/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7F4" w:rsidRPr="00670102">
        <w:t>Все мы знаем выражение «белены» объелся». Действительно, отравление этим растением вызывает симптомы, сходные с умопомешательством.</w:t>
      </w:r>
    </w:p>
    <w:p w:rsidR="00770750" w:rsidRDefault="007857F4" w:rsidP="00770750">
      <w:pPr>
        <w:spacing w:after="0" w:line="240" w:lineRule="auto"/>
      </w:pPr>
      <w:r w:rsidRPr="00670102">
        <w:t xml:space="preserve">При отравлении возникает сухость и жжение во рту и глотке, жажда, расстройство речи и глотания, светобоязнь, нарушение ближнего видения, сердцебиение, одышка,   покраснение и сухость кожи, учащение пульса, расширение зрачков и отсутствие их реакции на свет, сильное возбуждение и зрительные галлюцинации. В тяжелых случаях появляются бред и судороги, происходит потеря сознания, развивается коматозное состояние, паралич дыхательного центра. </w:t>
      </w:r>
    </w:p>
    <w:p w:rsidR="00770750" w:rsidRDefault="00770750" w:rsidP="00770750">
      <w:pPr>
        <w:rPr>
          <w:b/>
        </w:rPr>
      </w:pPr>
      <w:r>
        <w:rPr>
          <w:rFonts w:ascii="ubunturegular" w:hAnsi="ubunturegular"/>
          <w:b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37465</wp:posOffset>
            </wp:positionV>
            <wp:extent cx="2691130" cy="2018030"/>
            <wp:effectExtent l="19050" t="0" r="0" b="0"/>
            <wp:wrapThrough wrapText="bothSides">
              <wp:wrapPolygon edited="0">
                <wp:start x="-153" y="0"/>
                <wp:lineTo x="-153" y="21410"/>
                <wp:lineTo x="21559" y="21410"/>
                <wp:lineTo x="21559" y="0"/>
                <wp:lineTo x="-153" y="0"/>
              </wp:wrapPolygon>
            </wp:wrapThrough>
            <wp:docPr id="6" name="Рисунок 804" descr="http://dovosm.ru/wp-content/uploads/2015/10/chistotel-lechebnye-svojstva-i-protivopokazanija-retsept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http://dovosm.ru/wp-content/uploads/2015/10/chistotel-lechebnye-svojstva-i-protivopokazanija-retsepty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89C">
        <w:rPr>
          <w:rFonts w:ascii="ubunturegular" w:hAnsi="ubunturegular"/>
          <w:b/>
          <w:color w:val="000000"/>
          <w:sz w:val="27"/>
          <w:szCs w:val="27"/>
        </w:rPr>
        <w:t xml:space="preserve">Чистотел </w:t>
      </w:r>
      <w:r>
        <w:rPr>
          <w:rFonts w:ascii="ubunturegular" w:hAnsi="ubunturegular"/>
          <w:color w:val="000000"/>
          <w:sz w:val="27"/>
          <w:szCs w:val="27"/>
        </w:rPr>
        <w:t xml:space="preserve"> неприхотливое травянистое растение, которое можно встретить практически во всех европейских странах. Полезные свойства растения широко используют в народной медицине, особенно в лечении различных дерматологических проблем. Как правильно заготавливать чистотел – фото растения поможет понять, какие цветочки следует собирать.</w:t>
      </w:r>
      <w:r w:rsidRPr="0047189C">
        <w:t xml:space="preserve"> </w:t>
      </w:r>
      <w:r>
        <w:rPr>
          <w:rFonts w:ascii="ubunturegular" w:hAnsi="ubunturegular"/>
          <w:color w:val="000000"/>
          <w:sz w:val="27"/>
          <w:szCs w:val="27"/>
        </w:rPr>
        <w:br/>
      </w:r>
      <w:r>
        <w:rPr>
          <w:rFonts w:ascii="ubunturegular" w:hAnsi="ubunturegular"/>
          <w:color w:val="000000"/>
          <w:sz w:val="27"/>
          <w:szCs w:val="27"/>
        </w:rPr>
        <w:br/>
      </w:r>
    </w:p>
    <w:p w:rsidR="00770750" w:rsidRDefault="00770750" w:rsidP="00770750">
      <w:pPr>
        <w:rPr>
          <w:b/>
        </w:rPr>
      </w:pPr>
    </w:p>
    <w:p w:rsidR="00770750" w:rsidRDefault="00770750" w:rsidP="00770750">
      <w:pPr>
        <w:rPr>
          <w:b/>
        </w:rPr>
      </w:pPr>
    </w:p>
    <w:p w:rsidR="00770750" w:rsidRDefault="00770750" w:rsidP="00770750">
      <w:r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252095</wp:posOffset>
            </wp:positionV>
            <wp:extent cx="1741170" cy="2606675"/>
            <wp:effectExtent l="19050" t="0" r="0" b="0"/>
            <wp:wrapThrough wrapText="bothSides">
              <wp:wrapPolygon edited="0">
                <wp:start x="-236" y="0"/>
                <wp:lineTo x="-236" y="21468"/>
                <wp:lineTo x="21505" y="21468"/>
                <wp:lineTo x="21505" y="0"/>
                <wp:lineTo x="-236" y="0"/>
              </wp:wrapPolygon>
            </wp:wrapThrough>
            <wp:docPr id="4" name="Рисунок 807" descr="http://etsphoto.ru/photocache/29/29e4b316b26884963524086916e7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http://etsphoto.ru/photocache/29/29e4b316b26884963524086916e724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89C">
        <w:rPr>
          <w:b/>
        </w:rPr>
        <w:t>Зверобой</w:t>
      </w:r>
      <w:r w:rsidRPr="00F97D6D">
        <w:t xml:space="preserve"> </w:t>
      </w:r>
    </w:p>
    <w:p w:rsidR="00770750" w:rsidRPr="00F97D6D" w:rsidRDefault="00770750" w:rsidP="00770750">
      <w:pPr>
        <w:rPr>
          <w:color w:val="222222"/>
        </w:rPr>
      </w:pPr>
      <w:r w:rsidRPr="00F97D6D">
        <w:rPr>
          <w:rStyle w:val="a6"/>
          <w:b w:val="0"/>
          <w:color w:val="222222"/>
        </w:rPr>
        <w:t>Как в народной, так и научной медицине препараты из травы зверобоя употребляются как вяжущие, противовоспалительные и антисептические средства</w:t>
      </w:r>
      <w:r w:rsidRPr="00F97D6D">
        <w:rPr>
          <w:color w:val="222222"/>
        </w:rPr>
        <w:t>, способствующие быстрой регенерации поврежденных тканей.</w:t>
      </w:r>
    </w:p>
    <w:p w:rsidR="00770750" w:rsidRPr="00F97D6D" w:rsidRDefault="00770750" w:rsidP="00770750">
      <w:pPr>
        <w:rPr>
          <w:color w:val="222222"/>
        </w:rPr>
      </w:pPr>
      <w:r w:rsidRPr="00F97D6D">
        <w:rPr>
          <w:color w:val="222222"/>
        </w:rPr>
        <w:t>Не так давно </w:t>
      </w:r>
      <w:r w:rsidRPr="00F97D6D">
        <w:t>ученые-медики</w:t>
      </w:r>
      <w:r w:rsidRPr="00F97D6D">
        <w:rPr>
          <w:color w:val="222222"/>
        </w:rPr>
        <w:t> открыли еще одно свойство зверобоя. </w:t>
      </w:r>
      <w:r w:rsidRPr="00F97D6D">
        <w:rPr>
          <w:rStyle w:val="a6"/>
          <w:b w:val="0"/>
          <w:color w:val="222222"/>
        </w:rPr>
        <w:t xml:space="preserve">В результате клинических испытаний было установлено </w:t>
      </w:r>
      <w:proofErr w:type="spellStart"/>
      <w:r w:rsidRPr="00F97D6D">
        <w:rPr>
          <w:rStyle w:val="a6"/>
          <w:b w:val="0"/>
          <w:color w:val="222222"/>
        </w:rPr>
        <w:t>антидепресантное</w:t>
      </w:r>
      <w:proofErr w:type="spellEnd"/>
      <w:r w:rsidRPr="00F97D6D">
        <w:rPr>
          <w:rStyle w:val="a6"/>
          <w:b w:val="0"/>
          <w:color w:val="222222"/>
        </w:rPr>
        <w:t xml:space="preserve"> воздействие концентрата зверобоя, его позитивное влияние на нервную систему.</w:t>
      </w:r>
    </w:p>
    <w:p w:rsidR="007857F4" w:rsidRPr="00670102" w:rsidRDefault="007857F4" w:rsidP="00670102">
      <w:p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</w:p>
    <w:p w:rsidR="00770750" w:rsidRPr="00670102" w:rsidRDefault="00770750" w:rsidP="0077075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70102">
        <w:rPr>
          <w:rFonts w:eastAsia="Times New Roman"/>
          <w:color w:val="000000"/>
          <w:lang w:eastAsia="ru-RU"/>
        </w:rPr>
        <w:t>Безусловно, нельзя запрещать ребенку общаться с природой и изучать мир, но взрослые должны сделать всё возможное, чтобы процесс познания был максимально безопасным.</w:t>
      </w:r>
    </w:p>
    <w:p w:rsidR="007857F4" w:rsidRPr="00BF317C" w:rsidRDefault="007857F4" w:rsidP="006536B5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sectPr w:rsidR="007857F4" w:rsidRPr="00BF317C" w:rsidSect="00AA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1DEE"/>
    <w:rsid w:val="002C77DC"/>
    <w:rsid w:val="00314887"/>
    <w:rsid w:val="003C28F3"/>
    <w:rsid w:val="00562518"/>
    <w:rsid w:val="006536B5"/>
    <w:rsid w:val="00670102"/>
    <w:rsid w:val="00770750"/>
    <w:rsid w:val="007857F4"/>
    <w:rsid w:val="008260D3"/>
    <w:rsid w:val="00AA1549"/>
    <w:rsid w:val="00B535DB"/>
    <w:rsid w:val="00BD1DEE"/>
    <w:rsid w:val="00D81203"/>
    <w:rsid w:val="00F7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1D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BD1DEE"/>
  </w:style>
  <w:style w:type="paragraph" w:customStyle="1" w:styleId="c0">
    <w:name w:val="c0"/>
    <w:basedOn w:val="a"/>
    <w:rsid w:val="00BD1D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BD1DEE"/>
  </w:style>
  <w:style w:type="paragraph" w:styleId="a3">
    <w:name w:val="Balloon Text"/>
    <w:basedOn w:val="a"/>
    <w:link w:val="a4"/>
    <w:uiPriority w:val="99"/>
    <w:semiHidden/>
    <w:unhideWhenUsed/>
    <w:rsid w:val="0065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102"/>
    <w:pPr>
      <w:ind w:left="720"/>
      <w:contextualSpacing/>
    </w:pPr>
  </w:style>
  <w:style w:type="character" w:styleId="a6">
    <w:name w:val="Strong"/>
    <w:basedOn w:val="a0"/>
    <w:uiPriority w:val="22"/>
    <w:qFormat/>
    <w:rsid w:val="00770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6</cp:revision>
  <dcterms:created xsi:type="dcterms:W3CDTF">2017-09-24T07:15:00Z</dcterms:created>
  <dcterms:modified xsi:type="dcterms:W3CDTF">2017-12-17T09:31:00Z</dcterms:modified>
</cp:coreProperties>
</file>