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088" w:rsidRDefault="00711088" w:rsidP="007110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7386">
        <w:rPr>
          <w:rFonts w:ascii="Times New Roman" w:hAnsi="Times New Roman" w:cs="Times New Roman"/>
          <w:sz w:val="28"/>
          <w:szCs w:val="28"/>
        </w:rPr>
        <w:t>В последнее время ученные</w:t>
      </w:r>
      <w:r>
        <w:rPr>
          <w:rFonts w:ascii="Times New Roman" w:hAnsi="Times New Roman" w:cs="Times New Roman"/>
          <w:sz w:val="28"/>
          <w:szCs w:val="28"/>
        </w:rPr>
        <w:t xml:space="preserve"> предлагают обращать внимание не только на возрастные особенности, но и на пол ребенка. </w:t>
      </w:r>
      <w:proofErr w:type="gramEnd"/>
    </w:p>
    <w:p w:rsidR="00711088" w:rsidRDefault="00711088" w:rsidP="007110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Гендер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социальный пол, социально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детермированные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роли, идентичности и сферы деятельности женщин и мужчин, зависящие не от биологических половых различий, а от социальной организации общества.</w:t>
      </w:r>
    </w:p>
    <w:p w:rsidR="00711088" w:rsidRDefault="00711088" w:rsidP="007110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от 3 до 7 лет у детей формируется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гендерная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устойчивость, ребенок понимает, что девочки становятся женщинами, а мальчики – мужчинами.</w:t>
      </w:r>
    </w:p>
    <w:p w:rsidR="00711088" w:rsidRDefault="00711088" w:rsidP="007110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начинают понимать, что эта принадлежность к полу не измениться в зависимости от ситуации или личных желаний ребенка.</w:t>
      </w:r>
    </w:p>
    <w:p w:rsidR="00711088" w:rsidRDefault="00711088" w:rsidP="007110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Психологи и педагоги считают, что формирование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гендерной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устойчивости зависит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711088" w:rsidRDefault="00711088" w:rsidP="0071108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отношения родителей к ребенку,</w:t>
      </w:r>
    </w:p>
    <w:p w:rsidR="00711088" w:rsidRDefault="00711088" w:rsidP="0071108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характера родительских установок,</w:t>
      </w:r>
    </w:p>
    <w:p w:rsidR="00711088" w:rsidRDefault="00711088" w:rsidP="0071108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привязанности матери к ребенку,</w:t>
      </w:r>
    </w:p>
    <w:p w:rsidR="00711088" w:rsidRDefault="00711088" w:rsidP="0071108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привязанности ребенка к матери,</w:t>
      </w:r>
    </w:p>
    <w:p w:rsidR="00711088" w:rsidRDefault="00711088" w:rsidP="0071108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воспитания в общественных дошкольных учреждениях.</w:t>
      </w:r>
    </w:p>
    <w:p w:rsidR="00711088" w:rsidRDefault="00711088" w:rsidP="007110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Воспитывая детей родители, должны учитывать их половые особенности. Девочки несколько быстрее мальчиков развиваются как в физическом, так и в психологическом отношении, они примерно на 2-4 месяца раньше начинают говорить.</w:t>
      </w:r>
    </w:p>
    <w:p w:rsidR="00711088" w:rsidRDefault="00711088" w:rsidP="007110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мере роста ребенка половые психологические особенности постепенно усиливаются. Они проявляются в уровне эмоциональной реакции, в специфических интересах и склонностях, в характере мышления, в отношении к конкретным фактам.</w:t>
      </w:r>
    </w:p>
    <w:p w:rsidR="00711088" w:rsidRDefault="00711088" w:rsidP="007110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  дети очень не похожи, ни внешне,  ни по характеру. Восприятие всего происходящего, у них тоже различно. А различия в психике мальчиков и девочек достигают такого высокого уровня, что уже на первом году жизни проявляются в поведении и в такой сложной деятельности как игра. У мальчиков и девочек по-разному организованы психические процессы, соответственно, и функции мозга уже в таком возрасте сильно различаются.</w:t>
      </w:r>
    </w:p>
    <w:p w:rsidR="00711088" w:rsidRDefault="00711088" w:rsidP="007110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Существуют различия в реакции детей различного пола на оценки их деятельности. Для мальчиков очень важно, что оценивается в их деятельности, а для девочек – кто их оценивает и как, т е мальчиков интересует суть оценки, а девочек – какое они произвели впечатление.</w:t>
      </w:r>
    </w:p>
    <w:p w:rsidR="00711088" w:rsidRDefault="00711088" w:rsidP="007110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 и девочка это два разных мира, воспитывать, обучать и даже любить мальчиков и девочек надо по-разному.</w:t>
      </w:r>
    </w:p>
    <w:p w:rsidR="00711088" w:rsidRDefault="00711088" w:rsidP="007110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несколько советов от автора книги «Мальчики и девочки – два разных мира» В.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Еремеева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Т.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Хризман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711088" w:rsidRDefault="00711088" w:rsidP="0071108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Никогда не сравнивайте разнополых детей и тем более не ставьте одних детей в пример другим,</w:t>
      </w:r>
    </w:p>
    <w:p w:rsidR="00711088" w:rsidRDefault="00711088" w:rsidP="0071108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рассказывайте мальчику всего до конца, давая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либо задание, а девочке не забудьте на личном примере продемонстрировать то, что от нее требуется,</w:t>
      </w:r>
    </w:p>
    <w:p w:rsidR="00711088" w:rsidRDefault="00711088" w:rsidP="0071108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пытаетесь что-то объяснить мальчику, не забывайте не только рассказывать, но и показывать,</w:t>
      </w:r>
    </w:p>
    <w:p w:rsidR="00711088" w:rsidRDefault="00711088" w:rsidP="0071108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Пытаясь отругать за что-то девочку, сначала объясните ей, в чем она не права, </w:t>
      </w:r>
    </w:p>
    <w:p w:rsidR="00711088" w:rsidRDefault="00711088" w:rsidP="0071108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Ругая мальчика, коротко и ясно изложите, что конкретно вас не устраивает, иначе через некоторое время он просто перестанет вас слышать и слушать,</w:t>
      </w:r>
    </w:p>
    <w:p w:rsidR="00711088" w:rsidRDefault="00711088" w:rsidP="0071108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Мальчики и девочки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разному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устают – девочки истощаются эмоционально, а мальчики интеллектуально,</w:t>
      </w:r>
    </w:p>
    <w:p w:rsidR="00711088" w:rsidRDefault="00711088" w:rsidP="0071108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CD4">
        <w:rPr>
          <w:rFonts w:ascii="Times New Roman" w:hAnsi="Times New Roman" w:cs="Times New Roman"/>
          <w:sz w:val="28"/>
          <w:szCs w:val="28"/>
        </w:rPr>
        <w:t>Не переусердствуйте, требуя от мальчиков аккуратности и тщательности выполнения вашего задания. </w:t>
      </w:r>
    </w:p>
    <w:p w:rsidR="00711088" w:rsidRDefault="00711088" w:rsidP="0071108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1088">
        <w:rPr>
          <w:rFonts w:ascii="Times New Roman" w:hAnsi="Times New Roman" w:cs="Times New Roman"/>
          <w:sz w:val="28"/>
          <w:szCs w:val="28"/>
        </w:rPr>
        <w:t>Гендерное</w:t>
      </w:r>
      <w:proofErr w:type="spellEnd"/>
      <w:r w:rsidRPr="00711088">
        <w:rPr>
          <w:rFonts w:ascii="Times New Roman" w:hAnsi="Times New Roman" w:cs="Times New Roman"/>
          <w:sz w:val="28"/>
          <w:szCs w:val="28"/>
        </w:rPr>
        <w:t xml:space="preserve"> воспитание дошкольников в семье должно строиться, прежде всего, на половом различии детей, отношениях к ним родителей, поведении членов семьи. </w:t>
      </w:r>
    </w:p>
    <w:p w:rsidR="005C5F19" w:rsidRDefault="005C5F19" w:rsidP="007110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11088" w:rsidRPr="00711088">
        <w:rPr>
          <w:rFonts w:ascii="Times New Roman" w:hAnsi="Times New Roman" w:cs="Times New Roman"/>
          <w:sz w:val="28"/>
          <w:szCs w:val="28"/>
        </w:rPr>
        <w:t>Гендерные</w:t>
      </w:r>
      <w:proofErr w:type="spellEnd"/>
      <w:r w:rsidR="00711088" w:rsidRPr="00711088">
        <w:rPr>
          <w:rFonts w:ascii="Times New Roman" w:hAnsi="Times New Roman" w:cs="Times New Roman"/>
          <w:sz w:val="28"/>
          <w:szCs w:val="28"/>
        </w:rPr>
        <w:t xml:space="preserve"> роли пронизывают всю социальную жизнь.</w:t>
      </w:r>
      <w:r w:rsidR="00711088">
        <w:rPr>
          <w:rFonts w:ascii="Times New Roman" w:hAnsi="Times New Roman" w:cs="Times New Roman"/>
          <w:sz w:val="28"/>
          <w:szCs w:val="28"/>
        </w:rPr>
        <w:t xml:space="preserve"> </w:t>
      </w:r>
      <w:r w:rsidRPr="005C5F19">
        <w:rPr>
          <w:rFonts w:ascii="Times New Roman" w:hAnsi="Times New Roman" w:cs="Times New Roman"/>
          <w:sz w:val="28"/>
          <w:szCs w:val="28"/>
        </w:rPr>
        <w:t xml:space="preserve">Период  дошкольного детства – это тот период, в процессе которого педагоги и родители должны понять ребенка и помочь ему раскрыть те уникальные </w:t>
      </w:r>
      <w:r w:rsidRPr="005C5F19">
        <w:rPr>
          <w:rFonts w:ascii="Times New Roman" w:hAnsi="Times New Roman" w:cs="Times New Roman"/>
          <w:sz w:val="28"/>
          <w:szCs w:val="28"/>
        </w:rPr>
        <w:lastRenderedPageBreak/>
        <w:t>возможности, которые даны ему своим полом, если мы хотим воспитать мужчин и женщин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5F19" w:rsidRPr="005C5F19" w:rsidRDefault="005C5F19" w:rsidP="005C5F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C5F19">
        <w:rPr>
          <w:rFonts w:ascii="Times New Roman" w:hAnsi="Times New Roman" w:cs="Times New Roman"/>
          <w:sz w:val="28"/>
          <w:szCs w:val="28"/>
        </w:rPr>
        <w:t>Проблема воспитания и обучения ребенка в соответствии с его полом является актуальной задачей педагогической работы с детьми дошкольного возраста. Цели, методы и подходы воспитания  мальчиков и девочек должны  быть различными. Биологические половые различия несут с  собой различные эмоциональные, познавательные и личностные характеристики. Отсюда возникает необходимость дифференцированного подхода в воспитании мальчиков и девочек с первых дней жизни.</w:t>
      </w:r>
    </w:p>
    <w:p w:rsidR="00711088" w:rsidRPr="00711088" w:rsidRDefault="005C5F19" w:rsidP="0071108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ab/>
        <w:t>З</w:t>
      </w:r>
      <w:r w:rsidR="00711088" w:rsidRPr="0071108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адач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и</w:t>
      </w:r>
      <w:r w:rsidR="00711088" w:rsidRPr="0071108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полового </w:t>
      </w:r>
      <w:proofErr w:type="spellStart"/>
      <w:r w:rsidR="00711088" w:rsidRPr="0071108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гендерного</w:t>
      </w:r>
      <w:proofErr w:type="spellEnd"/>
      <w:r w:rsidR="00711088" w:rsidRPr="0071108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воспитания в детском саду</w:t>
      </w:r>
      <w:r w:rsidR="0071108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:</w:t>
      </w:r>
    </w:p>
    <w:p w:rsidR="00711088" w:rsidRPr="00711088" w:rsidRDefault="00711088" w:rsidP="00711088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1108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воспитывать у дошкольников интерес и положительное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71108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отношение к своему </w:t>
      </w:r>
      <w:proofErr w:type="spellStart"/>
      <w:r w:rsidRPr="0071108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гендеру</w:t>
      </w:r>
      <w:proofErr w:type="spellEnd"/>
      <w:r w:rsidRPr="0071108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;</w:t>
      </w:r>
    </w:p>
    <w:p w:rsidR="00711088" w:rsidRPr="00711088" w:rsidRDefault="00711088" w:rsidP="00711088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1108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закладывать основы осознания своих особенностей;</w:t>
      </w:r>
    </w:p>
    <w:p w:rsidR="00711088" w:rsidRPr="00711088" w:rsidRDefault="00711088" w:rsidP="00711088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1108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воспитывать у дошкольника интерес и хорошее отношение к окружающим людям;</w:t>
      </w:r>
    </w:p>
    <w:p w:rsidR="00711088" w:rsidRPr="00711088" w:rsidRDefault="00711088" w:rsidP="00711088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1108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развивать у дошкольника представление о себе и других людях</w:t>
      </w:r>
      <w:r w:rsidR="005C5F1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71108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как лиц физических и социальных со своими достоинствами и</w:t>
      </w:r>
      <w:r w:rsidR="005C5F1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71108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недостатками, типичными и индивидуальными особенностями;</w:t>
      </w:r>
    </w:p>
    <w:p w:rsidR="00711088" w:rsidRPr="00711088" w:rsidRDefault="00711088" w:rsidP="00711088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1108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развивать чуткость и </w:t>
      </w:r>
      <w:proofErr w:type="spellStart"/>
      <w:r w:rsidRPr="0071108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эмпатию</w:t>
      </w:r>
      <w:proofErr w:type="spellEnd"/>
      <w:r w:rsidRPr="0071108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умение чувствовать и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71108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распознавать состояние и настроение окружающих людей;</w:t>
      </w:r>
    </w:p>
    <w:p w:rsidR="00711088" w:rsidRPr="00711088" w:rsidRDefault="00711088" w:rsidP="00711088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1108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уметь управлять своими эмоциями и поведением;</w:t>
      </w:r>
    </w:p>
    <w:p w:rsidR="00711088" w:rsidRPr="00711088" w:rsidRDefault="00711088" w:rsidP="00711088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1108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обогащать знания о своей семье, роде, семейных реликвиях,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71108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традициях, знакомить с основными функциями семьи как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71108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психологической группы и социального института;</w:t>
      </w:r>
    </w:p>
    <w:p w:rsidR="00711088" w:rsidRPr="00711088" w:rsidRDefault="00711088" w:rsidP="00711088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1108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углублять знания детей о содержании понятий «мальчик»</w:t>
      </w:r>
      <w:proofErr w:type="gramStart"/>
      <w:r w:rsidRPr="0071108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,«</w:t>
      </w:r>
      <w:proofErr w:type="gramEnd"/>
      <w:r w:rsidRPr="0071108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девочка», о делении всех людей на мужчин и женщин. </w:t>
      </w:r>
    </w:p>
    <w:p w:rsidR="00711088" w:rsidRPr="00711088" w:rsidRDefault="00711088" w:rsidP="0071108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71108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Методы и приемы,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 xml:space="preserve"> </w:t>
      </w:r>
      <w:r w:rsidRPr="0071108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 xml:space="preserve">используемые педагогами </w:t>
      </w:r>
      <w:r w:rsidRPr="00711088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</w:rPr>
        <w:t xml:space="preserve">по </w:t>
      </w:r>
      <w:proofErr w:type="spellStart"/>
      <w:r w:rsidRPr="00711088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</w:rPr>
        <w:t>гендерному</w:t>
      </w:r>
      <w:proofErr w:type="spellEnd"/>
      <w:r w:rsidRPr="00711088">
        <w:rPr>
          <w:rFonts w:ascii="Times New Roman" w:eastAsia="Times New Roman" w:hAnsi="Times New Roman" w:cs="Times New Roman"/>
          <w:bCs/>
          <w:iCs/>
          <w:color w:val="0D0D0D" w:themeColor="text1" w:themeTint="F2"/>
          <w:sz w:val="28"/>
          <w:szCs w:val="28"/>
        </w:rPr>
        <w:t xml:space="preserve"> воспитанию</w:t>
      </w:r>
    </w:p>
    <w:p w:rsidR="00711088" w:rsidRPr="00711088" w:rsidRDefault="00711088" w:rsidP="00711088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1108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сюжетно ролевые игры «Семья», «День рождения», «Встреча    гостей»…;</w:t>
      </w:r>
    </w:p>
    <w:p w:rsidR="00711088" w:rsidRPr="00711088" w:rsidRDefault="00711088" w:rsidP="00711088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1108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беседы с использованием иллюстраций;</w:t>
      </w:r>
    </w:p>
    <w:p w:rsidR="00711088" w:rsidRPr="00711088" w:rsidRDefault="00711088" w:rsidP="00711088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1108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чтение художественной литературы;</w:t>
      </w:r>
    </w:p>
    <w:p w:rsidR="00711088" w:rsidRPr="00711088" w:rsidRDefault="00711088" w:rsidP="00711088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1108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>проблемные ситуации с этическим содержанием;</w:t>
      </w:r>
    </w:p>
    <w:p w:rsidR="00711088" w:rsidRPr="00711088" w:rsidRDefault="00711088" w:rsidP="00711088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1108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дидактические игры: «Кем быть?», «</w:t>
      </w:r>
      <w:proofErr w:type="gramStart"/>
      <w:r w:rsidRPr="0071108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Кто</w:t>
      </w:r>
      <w:proofErr w:type="gramEnd"/>
      <w:r w:rsidRPr="0071108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чем любит заниматься? </w:t>
      </w:r>
      <w:proofErr w:type="gramStart"/>
      <w:r w:rsidRPr="0071108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«Я расту», «Что общего, чем отличаемся?», «Я мальчик, потому, что…», «Одень мальчика, одень девочку», «Что кому?»</w:t>
      </w:r>
      <w:proofErr w:type="gramEnd"/>
    </w:p>
    <w:p w:rsidR="00711088" w:rsidRPr="00711088" w:rsidRDefault="00711088" w:rsidP="007110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088">
        <w:rPr>
          <w:rFonts w:ascii="Times New Roman" w:hAnsi="Times New Roman" w:cs="Times New Roman"/>
          <w:sz w:val="28"/>
          <w:szCs w:val="28"/>
        </w:rPr>
        <w:tab/>
        <w:t xml:space="preserve">Формирование у детей </w:t>
      </w:r>
      <w:proofErr w:type="spellStart"/>
      <w:r w:rsidRPr="00711088">
        <w:rPr>
          <w:rFonts w:ascii="Times New Roman" w:hAnsi="Times New Roman" w:cs="Times New Roman"/>
          <w:sz w:val="28"/>
          <w:szCs w:val="28"/>
        </w:rPr>
        <w:t>гендерной</w:t>
      </w:r>
      <w:proofErr w:type="spellEnd"/>
      <w:r w:rsidRPr="00711088">
        <w:rPr>
          <w:rFonts w:ascii="Times New Roman" w:hAnsi="Times New Roman" w:cs="Times New Roman"/>
          <w:sz w:val="28"/>
          <w:szCs w:val="28"/>
        </w:rPr>
        <w:t xml:space="preserve"> принадлежности – важная задача в области социализации. Появление данного личностного качества невозможно без определенного интеллектуального развития ребенка. Малыш, живущий в благополучной семье, в спокойной обстановке, незаметно сам учится нормально воспринимать отношения полов, потому что родители подают ему добрый пример. Мальчик, видя мужественного отца, подражает ему, девочка становится женственной, как мама. И делают они это без особых наставлений. Наблюдая в повседневной жизни своих родителей, дети учатся вести себя с людьми противоположного пола. Если в семье хорошая атмосфера, ребенок не будет предпочитать одного из родителей. </w:t>
      </w:r>
    </w:p>
    <w:p w:rsidR="00711088" w:rsidRPr="00711088" w:rsidRDefault="005C5F19" w:rsidP="005C5F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11088" w:rsidRPr="00711088">
        <w:rPr>
          <w:rFonts w:ascii="Times New Roman" w:hAnsi="Times New Roman" w:cs="Times New Roman"/>
          <w:sz w:val="28"/>
          <w:szCs w:val="28"/>
        </w:rPr>
        <w:t>В среднем, трехлетние девочки более зависимы, чем их ровесники мальчики. Они более склонны просить помощи, цепляться за родителей и просить одобрения. В три года дети могут точно объяснить, кто такой мужчина и кто такая женщина. Однако граница их классификаци</w:t>
      </w:r>
      <w:proofErr w:type="gramStart"/>
      <w:r w:rsidR="00711088" w:rsidRPr="00711088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711088" w:rsidRPr="00711088">
        <w:rPr>
          <w:rFonts w:ascii="Times New Roman" w:hAnsi="Times New Roman" w:cs="Times New Roman"/>
          <w:sz w:val="28"/>
          <w:szCs w:val="28"/>
        </w:rPr>
        <w:t xml:space="preserve"> довольно размыта. </w:t>
      </w:r>
      <w:r w:rsidR="00711088" w:rsidRPr="00711088">
        <w:rPr>
          <w:rFonts w:ascii="Times New Roman" w:hAnsi="Times New Roman" w:cs="Times New Roman"/>
          <w:sz w:val="28"/>
          <w:szCs w:val="28"/>
        </w:rPr>
        <w:tab/>
        <w:t xml:space="preserve">Хотя биологические основы половой идентичности закладываются еще до рождения, половые роли и половая идентичность претерпевают изменения на протяжении всей жизни человека. Поло ролевая социализация – это процесс, который продолжается всю жизнь, в ходе которого взаимодействия биологических факторов и меняющейся среды может приводить порой к неожиданным поворотам в судьбе. </w:t>
      </w:r>
    </w:p>
    <w:p w:rsidR="009B5DFE" w:rsidRPr="00711088" w:rsidRDefault="005C5F19" w:rsidP="005C5F19">
      <w:pPr>
        <w:spacing w:after="0" w:line="360" w:lineRule="auto"/>
        <w:jc w:val="both"/>
        <w:rPr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11088">
        <w:rPr>
          <w:rFonts w:ascii="Times New Roman" w:hAnsi="Times New Roman" w:cs="Times New Roman"/>
          <w:sz w:val="28"/>
          <w:szCs w:val="28"/>
        </w:rPr>
        <w:t>Любой ребенок – продукт сложного взаимодействия наследственности и среды. Не вызывает сомнений, что поведение человека не может сформироваться под влиянием только одного из этих начал. Поскольку семья является основным посредником социализации в обществе, родители, воспитывая детей, должны учитывать как их интересы, так и потребности общества.</w:t>
      </w:r>
    </w:p>
    <w:sectPr w:rsidR="009B5DFE" w:rsidRPr="00711088" w:rsidSect="009B5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03D25"/>
    <w:multiLevelType w:val="multilevel"/>
    <w:tmpl w:val="E53E1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60179D"/>
    <w:multiLevelType w:val="hybridMultilevel"/>
    <w:tmpl w:val="122EB4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392433"/>
    <w:multiLevelType w:val="multilevel"/>
    <w:tmpl w:val="00702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845AF8"/>
    <w:multiLevelType w:val="hybridMultilevel"/>
    <w:tmpl w:val="347CF07A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4">
    <w:nsid w:val="49157D42"/>
    <w:multiLevelType w:val="hybridMultilevel"/>
    <w:tmpl w:val="67B2AC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11088"/>
    <w:rsid w:val="005C5F19"/>
    <w:rsid w:val="00711088"/>
    <w:rsid w:val="00751DDD"/>
    <w:rsid w:val="009B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088"/>
    <w:pPr>
      <w:spacing w:after="200"/>
      <w:ind w:left="0"/>
      <w:jc w:val="left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088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1016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2017-12-17T09:28:00Z</dcterms:created>
  <dcterms:modified xsi:type="dcterms:W3CDTF">2017-12-17T09:44:00Z</dcterms:modified>
</cp:coreProperties>
</file>