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32" w:rsidRDefault="00630332" w:rsidP="00B45573">
      <w:pPr>
        <w:rPr>
          <w:b/>
          <w:bCs/>
          <w:sz w:val="36"/>
          <w:szCs w:val="36"/>
          <w:u w:val="single"/>
          <w:shd w:val="clear" w:color="auto" w:fill="FFFFFF"/>
        </w:rPr>
      </w:pPr>
      <w:r w:rsidRPr="00630332">
        <w:rPr>
          <w:b/>
          <w:bCs/>
          <w:sz w:val="36"/>
          <w:szCs w:val="36"/>
          <w:u w:val="single"/>
          <w:shd w:val="clear" w:color="auto" w:fill="FFFFFF"/>
        </w:rPr>
        <w:t>Редкие лекарственные растения Крыма</w:t>
      </w:r>
    </w:p>
    <w:p w:rsidR="00AA4160" w:rsidRPr="00AA4160" w:rsidRDefault="00AA4160" w:rsidP="00AA4160">
      <w:pPr>
        <w:jc w:val="right"/>
        <w:rPr>
          <w:b/>
          <w:bCs/>
          <w:sz w:val="36"/>
          <w:szCs w:val="36"/>
          <w:shd w:val="clear" w:color="auto" w:fill="FFFFFF"/>
        </w:rPr>
      </w:pPr>
      <w:r w:rsidRPr="00AA4160">
        <w:rPr>
          <w:b/>
          <w:bCs/>
          <w:sz w:val="36"/>
          <w:szCs w:val="36"/>
          <w:shd w:val="clear" w:color="auto" w:fill="FFFFFF"/>
        </w:rPr>
        <w:t>Подготовила:</w:t>
      </w:r>
    </w:p>
    <w:p w:rsidR="00AA4160" w:rsidRPr="00AA4160" w:rsidRDefault="00AA4160" w:rsidP="00AA4160">
      <w:pPr>
        <w:jc w:val="right"/>
        <w:rPr>
          <w:b/>
          <w:bCs/>
          <w:sz w:val="36"/>
          <w:szCs w:val="36"/>
          <w:shd w:val="clear" w:color="auto" w:fill="FFFFFF"/>
        </w:rPr>
      </w:pPr>
      <w:r w:rsidRPr="00AA4160">
        <w:rPr>
          <w:b/>
          <w:bCs/>
          <w:sz w:val="36"/>
          <w:szCs w:val="36"/>
          <w:shd w:val="clear" w:color="auto" w:fill="FFFFFF"/>
        </w:rPr>
        <w:t xml:space="preserve">Воспитатель </w:t>
      </w:r>
      <w:proofErr w:type="spellStart"/>
      <w:r w:rsidRPr="00AA4160">
        <w:rPr>
          <w:b/>
          <w:bCs/>
          <w:sz w:val="36"/>
          <w:szCs w:val="36"/>
          <w:shd w:val="clear" w:color="auto" w:fill="FFFFFF"/>
        </w:rPr>
        <w:t>Раханская</w:t>
      </w:r>
      <w:proofErr w:type="spellEnd"/>
      <w:r w:rsidRPr="00AA4160">
        <w:rPr>
          <w:b/>
          <w:bCs/>
          <w:sz w:val="36"/>
          <w:szCs w:val="36"/>
          <w:shd w:val="clear" w:color="auto" w:fill="FFFFFF"/>
        </w:rPr>
        <w:t xml:space="preserve"> С.Э.</w:t>
      </w:r>
    </w:p>
    <w:p w:rsidR="00630332" w:rsidRDefault="00630332" w:rsidP="00B45573">
      <w:pPr>
        <w:rPr>
          <w:b/>
          <w:bCs/>
          <w:shd w:val="clear" w:color="auto" w:fill="FFFFFF"/>
        </w:rPr>
      </w:pPr>
      <w:r w:rsidRPr="00630332">
        <w:rPr>
          <w:b/>
          <w:bCs/>
          <w:u w:val="single"/>
          <w:shd w:val="clear" w:color="auto" w:fill="FFFFFF"/>
        </w:rPr>
        <w:t>Красная книга</w:t>
      </w:r>
      <w:r w:rsidRPr="00630332">
        <w:rPr>
          <w:shd w:val="clear" w:color="auto" w:fill="FFFFFF"/>
        </w:rPr>
        <w:t> – это книга, которая содержит сведения о редких, исчезающих растениях и животных. Все они нуждаются в охране. Почему же её не назвали синей, белой, жёлтой? </w:t>
      </w:r>
      <w:r w:rsidRPr="00630332">
        <w:rPr>
          <w:b/>
          <w:bCs/>
          <w:shd w:val="clear" w:color="auto" w:fill="FFFFFF"/>
        </w:rPr>
        <w:t>Красный цвет – сигнал опасности!</w:t>
      </w:r>
      <w:r w:rsidRPr="00630332">
        <w:rPr>
          <w:shd w:val="clear" w:color="auto" w:fill="FFFFFF"/>
        </w:rPr>
        <w:t> </w:t>
      </w:r>
      <w:r w:rsidRPr="00630332">
        <w:rPr>
          <w:b/>
          <w:bCs/>
          <w:shd w:val="clear" w:color="auto" w:fill="FFFFFF"/>
        </w:rPr>
        <w:t>Он как бы призывает всех людей:</w:t>
      </w:r>
      <w:r w:rsidRPr="00630332">
        <w:rPr>
          <w:shd w:val="clear" w:color="auto" w:fill="FFFFFF"/>
        </w:rPr>
        <w:t> </w:t>
      </w:r>
      <w:r w:rsidRPr="00630332">
        <w:rPr>
          <w:b/>
          <w:bCs/>
          <w:shd w:val="clear" w:color="auto" w:fill="FFFFFF"/>
        </w:rPr>
        <w:t>растения и животные в беде, помогите им!</w:t>
      </w:r>
    </w:p>
    <w:p w:rsidR="00630332" w:rsidRDefault="006F75BA" w:rsidP="00B45573">
      <w:pPr>
        <w:rPr>
          <w:shd w:val="clear" w:color="auto" w:fill="FFFFCC"/>
        </w:rPr>
      </w:pPr>
      <w:r w:rsidRPr="00630332">
        <w:rPr>
          <w:shd w:val="clear" w:color="auto" w:fill="FFFFCC"/>
        </w:rPr>
        <w:t>В апреле 2015 г. появилась новая Красная книга Крыма. Приказом Министерства экологии и природных ресурсов Республики Крым утверждены </w:t>
      </w:r>
      <w:hyperlink r:id="rId5" w:tooltip="ККРК" w:history="1">
        <w:r w:rsidRPr="00630332">
          <w:rPr>
            <w:rStyle w:val="a3"/>
            <w:color w:val="auto"/>
            <w:shd w:val="clear" w:color="auto" w:fill="FFFFCC"/>
          </w:rPr>
          <w:t>Перечни объектов животного и растительного мира, занесенные в Красную книгу Крыма.</w:t>
        </w:r>
      </w:hyperlink>
      <w:r w:rsidRPr="00630332">
        <w:rPr>
          <w:shd w:val="clear" w:color="auto" w:fill="FFFFCC"/>
        </w:rPr>
        <w:t>  Всего включено 323 вида растений (ранее - 172).</w:t>
      </w:r>
    </w:p>
    <w:p w:rsidR="00B45573" w:rsidRPr="00630332" w:rsidRDefault="00630332" w:rsidP="00B45573">
      <w:pPr>
        <w:rPr>
          <w:shd w:val="clear" w:color="auto" w:fill="FFFFCC"/>
        </w:rPr>
      </w:pPr>
      <w:r>
        <w:rPr>
          <w:shd w:val="clear" w:color="auto" w:fill="FFFFCC"/>
        </w:rPr>
        <w:t>Вот некоторые из них.</w:t>
      </w:r>
      <w:r w:rsidR="006F75BA" w:rsidRPr="00630332">
        <w:rPr>
          <w:shd w:val="clear" w:color="auto" w:fill="FFFFCC"/>
        </w:rPr>
        <w:t xml:space="preserve"> </w:t>
      </w:r>
    </w:p>
    <w:p w:rsidR="00FB47E9" w:rsidRPr="00FB47E9" w:rsidRDefault="00AA4160" w:rsidP="006F75B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3378835</wp:posOffset>
            </wp:positionH>
            <wp:positionV relativeFrom="paragraph">
              <wp:posOffset>185420</wp:posOffset>
            </wp:positionV>
            <wp:extent cx="2575560" cy="1605915"/>
            <wp:effectExtent l="19050" t="0" r="0" b="0"/>
            <wp:wrapThrough wrapText="bothSides">
              <wp:wrapPolygon edited="0">
                <wp:start x="-160" y="0"/>
                <wp:lineTo x="-160" y="21267"/>
                <wp:lineTo x="21568" y="21267"/>
                <wp:lineTo x="21568" y="0"/>
                <wp:lineTo x="-160" y="0"/>
              </wp:wrapPolygon>
            </wp:wrapThrough>
            <wp:docPr id="565" name="Рисунок 565" descr="http://detboxfon.ru/uploads/images/f/o/t/foto_podsnezhnikov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http://detboxfon.ru/uploads/images/f/o/t/foto_podsnezhnikov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971" w:rsidRPr="00B45573">
        <w:rPr>
          <w:rFonts w:ascii="Arial" w:hAnsi="Arial" w:cs="Arial"/>
          <w:b/>
          <w:bCs/>
          <w:shd w:val="clear" w:color="auto" w:fill="FFFFFF"/>
        </w:rPr>
        <w:t xml:space="preserve">Подснежник (или </w:t>
      </w:r>
      <w:proofErr w:type="spellStart"/>
      <w:r w:rsidR="006C5971" w:rsidRPr="00B45573">
        <w:rPr>
          <w:rFonts w:ascii="Arial" w:hAnsi="Arial" w:cs="Arial"/>
          <w:b/>
          <w:bCs/>
          <w:shd w:val="clear" w:color="auto" w:fill="FFFFFF"/>
        </w:rPr>
        <w:t>Галантус</w:t>
      </w:r>
      <w:proofErr w:type="spellEnd"/>
      <w:r w:rsidR="006C5971" w:rsidRPr="00B45573">
        <w:rPr>
          <w:rFonts w:ascii="Arial" w:hAnsi="Arial" w:cs="Arial"/>
          <w:b/>
          <w:bCs/>
          <w:shd w:val="clear" w:color="auto" w:fill="FFFFFF"/>
        </w:rPr>
        <w:t>)</w:t>
      </w:r>
      <w:r w:rsidR="006C5971" w:rsidRPr="00B45573">
        <w:rPr>
          <w:rFonts w:ascii="Arial" w:hAnsi="Arial" w:cs="Arial"/>
          <w:shd w:val="clear" w:color="auto" w:fill="FFFFFF"/>
        </w:rPr>
        <w:t xml:space="preserve"> встречается в лесах. Цветки его по цвету напоминают капли молока. Название «подснежник» связано с ранним цветением растений — цветы появляются сразу из-под снега ранней весной и живут совсем недолго (не более месяца). Подснежник - редкий цветок. </w:t>
      </w:r>
    </w:p>
    <w:p w:rsidR="00AA4160" w:rsidRDefault="00AA4160" w:rsidP="006F75BA">
      <w:pPr>
        <w:rPr>
          <w:b/>
          <w:bCs/>
          <w:shd w:val="clear" w:color="auto" w:fill="FFFFFF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3312795</wp:posOffset>
            </wp:positionH>
            <wp:positionV relativeFrom="paragraph">
              <wp:posOffset>347980</wp:posOffset>
            </wp:positionV>
            <wp:extent cx="2402840" cy="1795780"/>
            <wp:effectExtent l="19050" t="0" r="0" b="0"/>
            <wp:wrapThrough wrapText="bothSides">
              <wp:wrapPolygon edited="0">
                <wp:start x="-171" y="0"/>
                <wp:lineTo x="-171" y="21310"/>
                <wp:lineTo x="21577" y="21310"/>
                <wp:lineTo x="21577" y="0"/>
                <wp:lineTo x="-171" y="0"/>
              </wp:wrapPolygon>
            </wp:wrapThrough>
            <wp:docPr id="7" name="Рисунок 7" descr="http://cvetokras.ru/uploads/garden_gallery/14/03/25/ec90a4c8fd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vetokras.ru/uploads/garden_gallery/14/03/25/ec90a4c8fd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79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573" w:rsidRDefault="00B45573" w:rsidP="006F75BA">
      <w:r w:rsidRPr="00B45573">
        <w:rPr>
          <w:b/>
          <w:bCs/>
          <w:shd w:val="clear" w:color="auto" w:fill="FFFFFF"/>
        </w:rPr>
        <w:t xml:space="preserve">Пион </w:t>
      </w:r>
      <w:proofErr w:type="spellStart"/>
      <w:r w:rsidRPr="00B45573">
        <w:rPr>
          <w:b/>
          <w:bCs/>
          <w:shd w:val="clear" w:color="auto" w:fill="FFFFFF"/>
        </w:rPr>
        <w:t>тонколистный</w:t>
      </w:r>
      <w:proofErr w:type="spellEnd"/>
      <w:r w:rsidRPr="00B45573">
        <w:rPr>
          <w:b/>
          <w:bCs/>
          <w:shd w:val="clear" w:color="auto" w:fill="FFFFFF"/>
        </w:rPr>
        <w:t xml:space="preserve"> (воронец)</w:t>
      </w:r>
      <w:r w:rsidRPr="00B45573">
        <w:rPr>
          <w:shd w:val="clear" w:color="auto" w:fill="FFFFFF"/>
        </w:rPr>
        <w:t> </w:t>
      </w:r>
      <w:r w:rsidRPr="00B45573">
        <w:rPr>
          <w:bCs/>
          <w:shd w:val="clear" w:color="auto" w:fill="FFFFFF"/>
        </w:rPr>
        <w:t>– аленький цветочек степей, красивый и нежный.</w:t>
      </w:r>
      <w:r w:rsidR="00F97D6D">
        <w:rPr>
          <w:bCs/>
          <w:shd w:val="clear" w:color="auto" w:fill="FFFFFF"/>
        </w:rPr>
        <w:t xml:space="preserve"> </w:t>
      </w:r>
      <w:r w:rsidRPr="00B45573">
        <w:rPr>
          <w:bCs/>
          <w:shd w:val="clear" w:color="auto" w:fill="FFFFFF"/>
        </w:rPr>
        <w:t>Насчитывается около 14 видов. Цветёт пион весной, с апреля по май. Корень цветка обладает лечебной силой. Данный цветок ядовит</w:t>
      </w:r>
      <w:r w:rsidRPr="00B45573">
        <w:rPr>
          <w:b/>
          <w:bCs/>
          <w:shd w:val="clear" w:color="auto" w:fill="FFFFFF"/>
        </w:rPr>
        <w:t>.</w:t>
      </w:r>
      <w:r w:rsidRPr="00B45573">
        <w:t xml:space="preserve"> </w:t>
      </w:r>
    </w:p>
    <w:p w:rsidR="00AA4160" w:rsidRDefault="00AA4160" w:rsidP="00FB47E9">
      <w:pPr>
        <w:pStyle w:val="a7"/>
        <w:shd w:val="clear" w:color="auto" w:fill="FFFFFF"/>
        <w:spacing w:before="0" w:beforeAutospacing="0" w:after="130" w:afterAutospacing="0"/>
        <w:rPr>
          <w:b/>
          <w:bCs/>
          <w:sz w:val="28"/>
          <w:szCs w:val="28"/>
          <w:u w:val="single"/>
        </w:rPr>
      </w:pPr>
    </w:p>
    <w:p w:rsidR="00AA4160" w:rsidRDefault="00AA4160" w:rsidP="00FB47E9">
      <w:pPr>
        <w:pStyle w:val="a7"/>
        <w:shd w:val="clear" w:color="auto" w:fill="FFFFFF"/>
        <w:spacing w:before="0" w:beforeAutospacing="0" w:after="130" w:afterAutospacing="0"/>
        <w:rPr>
          <w:b/>
          <w:bCs/>
          <w:sz w:val="28"/>
          <w:szCs w:val="28"/>
          <w:u w:val="single"/>
        </w:rPr>
      </w:pPr>
    </w:p>
    <w:p w:rsidR="00AA4160" w:rsidRDefault="00AA4160" w:rsidP="00FB47E9">
      <w:pPr>
        <w:pStyle w:val="a7"/>
        <w:shd w:val="clear" w:color="auto" w:fill="FFFFFF"/>
        <w:spacing w:before="0" w:beforeAutospacing="0" w:after="130" w:afterAutospacing="0"/>
        <w:rPr>
          <w:b/>
          <w:bCs/>
          <w:sz w:val="28"/>
          <w:szCs w:val="28"/>
          <w:u w:val="single"/>
        </w:rPr>
      </w:pPr>
    </w:p>
    <w:p w:rsidR="00AA4160" w:rsidRDefault="00AA4160" w:rsidP="00FB47E9">
      <w:pPr>
        <w:pStyle w:val="a7"/>
        <w:shd w:val="clear" w:color="auto" w:fill="FFFFFF"/>
        <w:spacing w:before="0" w:beforeAutospacing="0" w:after="130" w:afterAutospacing="0"/>
        <w:rPr>
          <w:b/>
          <w:bCs/>
          <w:sz w:val="28"/>
          <w:szCs w:val="28"/>
          <w:u w:val="single"/>
        </w:rPr>
      </w:pPr>
    </w:p>
    <w:p w:rsidR="00FB47E9" w:rsidRPr="00FB47E9" w:rsidRDefault="00990264" w:rsidP="00FB47E9">
      <w:pPr>
        <w:pStyle w:val="a7"/>
        <w:shd w:val="clear" w:color="auto" w:fill="FFFFFF"/>
        <w:spacing w:before="0" w:beforeAutospacing="0" w:after="130" w:afterAutospacing="0"/>
        <w:rPr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3370580</wp:posOffset>
            </wp:positionH>
            <wp:positionV relativeFrom="paragraph">
              <wp:posOffset>201930</wp:posOffset>
            </wp:positionV>
            <wp:extent cx="2426970" cy="1614170"/>
            <wp:effectExtent l="19050" t="0" r="0" b="0"/>
            <wp:wrapThrough wrapText="bothSides">
              <wp:wrapPolygon edited="0">
                <wp:start x="-170" y="0"/>
                <wp:lineTo x="-170" y="21413"/>
                <wp:lineTo x="21532" y="21413"/>
                <wp:lineTo x="21532" y="0"/>
                <wp:lineTo x="-170" y="0"/>
              </wp:wrapPolygon>
            </wp:wrapThrough>
            <wp:docPr id="790" name="Рисунок 790" descr="http://p.phgk.ru/b/e/43217/42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 descr="http://p.phgk.ru/b/e/43217/426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6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7E9" w:rsidRPr="00FB47E9">
        <w:rPr>
          <w:b/>
          <w:bCs/>
          <w:sz w:val="28"/>
          <w:szCs w:val="28"/>
          <w:u w:val="single"/>
        </w:rPr>
        <w:t>Ковыль степной</w:t>
      </w:r>
      <w:r w:rsidR="00FB47E9" w:rsidRPr="00FB47E9">
        <w:rPr>
          <w:sz w:val="28"/>
          <w:szCs w:val="28"/>
        </w:rPr>
        <w:t> - </w:t>
      </w:r>
      <w:r w:rsidR="00FB47E9" w:rsidRPr="00FB47E9">
        <w:rPr>
          <w:b/>
          <w:bCs/>
          <w:sz w:val="28"/>
          <w:szCs w:val="28"/>
        </w:rPr>
        <w:t> </w:t>
      </w:r>
      <w:r w:rsidR="00FB47E9" w:rsidRPr="00FB47E9">
        <w:rPr>
          <w:sz w:val="28"/>
          <w:szCs w:val="28"/>
        </w:rPr>
        <w:t xml:space="preserve"> относится к семейству </w:t>
      </w:r>
      <w:proofErr w:type="gramStart"/>
      <w:r w:rsidR="00FB47E9" w:rsidRPr="00FB47E9">
        <w:rPr>
          <w:sz w:val="28"/>
          <w:szCs w:val="28"/>
        </w:rPr>
        <w:t>злаковых</w:t>
      </w:r>
      <w:proofErr w:type="gramEnd"/>
      <w:r w:rsidR="00FB47E9" w:rsidRPr="00FB47E9">
        <w:rPr>
          <w:sz w:val="28"/>
          <w:szCs w:val="28"/>
        </w:rPr>
        <w:t>. У этого многолетника прямостоячий стебель, узкие сложенные вдоль, или совсем плоские листья. Высота стебля от 10 до 50 см.   Земля, плотно заросшая ковылем похожа на зеленое море. Хоть это и трава, а вид у нее как у небольшого плотного кустика.</w:t>
      </w:r>
    </w:p>
    <w:p w:rsidR="00FB47E9" w:rsidRPr="00FB47E9" w:rsidRDefault="00FB47E9" w:rsidP="00FB47E9">
      <w:pPr>
        <w:pStyle w:val="a7"/>
        <w:shd w:val="clear" w:color="auto" w:fill="FFFFFF"/>
        <w:spacing w:before="0" w:beforeAutospacing="0" w:after="130" w:afterAutospacing="0"/>
        <w:rPr>
          <w:sz w:val="28"/>
          <w:szCs w:val="28"/>
        </w:rPr>
      </w:pPr>
      <w:r w:rsidRPr="00FB47E9">
        <w:rPr>
          <w:sz w:val="28"/>
          <w:szCs w:val="28"/>
        </w:rPr>
        <w:t xml:space="preserve">7 видов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занесены</w:t>
      </w:r>
      <w:proofErr w:type="gramEnd"/>
      <w:r>
        <w:rPr>
          <w:sz w:val="28"/>
          <w:szCs w:val="28"/>
        </w:rPr>
        <w:t xml:space="preserve"> в Красную книгу</w:t>
      </w:r>
      <w:r w:rsidRPr="00FB47E9">
        <w:rPr>
          <w:sz w:val="28"/>
          <w:szCs w:val="28"/>
        </w:rPr>
        <w:t>. На ковыльных просторах хорошо пасти скот. </w:t>
      </w:r>
      <w:r w:rsidRPr="00FB47E9">
        <w:rPr>
          <w:b/>
          <w:bCs/>
          <w:sz w:val="28"/>
          <w:szCs w:val="28"/>
        </w:rPr>
        <w:t>Народная медицина</w:t>
      </w:r>
      <w:r w:rsidRPr="00FB47E9">
        <w:rPr>
          <w:sz w:val="28"/>
          <w:szCs w:val="28"/>
        </w:rPr>
        <w:t> нашла применение ковылю, как средству для лечения щитовидной железы</w:t>
      </w:r>
      <w:r w:rsidRPr="00FB47E9">
        <w:rPr>
          <w:b/>
          <w:bCs/>
          <w:noProof/>
          <w:sz w:val="28"/>
          <w:szCs w:val="28"/>
          <w:u w:val="single"/>
        </w:rPr>
        <w:t xml:space="preserve"> </w:t>
      </w:r>
    </w:p>
    <w:p w:rsidR="00990264" w:rsidRDefault="00990264" w:rsidP="006F75BA">
      <w:pPr>
        <w:rPr>
          <w:b/>
        </w:rPr>
      </w:pPr>
    </w:p>
    <w:p w:rsidR="00B45573" w:rsidRPr="00990264" w:rsidRDefault="00990264" w:rsidP="006F75BA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243205</wp:posOffset>
            </wp:positionV>
            <wp:extent cx="2691130" cy="1622425"/>
            <wp:effectExtent l="19050" t="0" r="0" b="0"/>
            <wp:wrapThrough wrapText="bothSides">
              <wp:wrapPolygon edited="0">
                <wp:start x="-153" y="0"/>
                <wp:lineTo x="-153" y="21304"/>
                <wp:lineTo x="21559" y="21304"/>
                <wp:lineTo x="21559" y="0"/>
                <wp:lineTo x="-153" y="0"/>
              </wp:wrapPolygon>
            </wp:wrapThrough>
            <wp:docPr id="6" name="Рисунок 793" descr="http://www.grifon-tur.ru/wp-content/uploads/2016/02/Durman-obyiknovenny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 descr="http://www.grifon-tur.ru/wp-content/uploads/2016/02/Durman-obyiknovennyi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62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7E9" w:rsidRPr="00990264">
        <w:rPr>
          <w:b/>
        </w:rPr>
        <w:t>Дурман</w:t>
      </w:r>
    </w:p>
    <w:p w:rsidR="00990264" w:rsidRDefault="00990264" w:rsidP="006F75BA">
      <w:pPr>
        <w:rPr>
          <w:color w:val="2D2D2D"/>
          <w:shd w:val="clear" w:color="auto" w:fill="FFFFFF"/>
        </w:rPr>
      </w:pPr>
      <w:r w:rsidRPr="00990264">
        <w:rPr>
          <w:color w:val="2D2D2D"/>
          <w:shd w:val="clear" w:color="auto" w:fill="FFFFFF"/>
        </w:rPr>
        <w:t>Дурман – одно из самых ядовитых цветковых растений. Н</w:t>
      </w:r>
      <w:r w:rsidR="00F97D6D">
        <w:rPr>
          <w:color w:val="2D2D2D"/>
          <w:shd w:val="clear" w:color="auto" w:fill="FFFFFF"/>
        </w:rPr>
        <w:t>ародное название – дурман-трава</w:t>
      </w:r>
      <w:r w:rsidRPr="00990264">
        <w:rPr>
          <w:color w:val="2D2D2D"/>
          <w:shd w:val="clear" w:color="auto" w:fill="FFFFFF"/>
        </w:rPr>
        <w:t>. Траву традиционно использовали для лечения бронхиальной астмы, коклюша, различных невралгий, болей в животе, эпилепсии и ревматизма.</w:t>
      </w:r>
    </w:p>
    <w:p w:rsidR="00990264" w:rsidRPr="00990264" w:rsidRDefault="00990264" w:rsidP="00990264">
      <w:pPr>
        <w:spacing w:after="0" w:line="240" w:lineRule="auto"/>
        <w:rPr>
          <w:rFonts w:eastAsia="Times New Roman"/>
          <w:lang w:eastAsia="ru-RU"/>
        </w:rPr>
      </w:pPr>
      <w:proofErr w:type="gramStart"/>
      <w:r w:rsidRPr="00990264">
        <w:rPr>
          <w:rFonts w:eastAsia="Times New Roman"/>
          <w:color w:val="2D2D2D"/>
          <w:shd w:val="clear" w:color="auto" w:fill="FFFFFF"/>
          <w:lang w:eastAsia="ru-RU"/>
        </w:rPr>
        <w:t>Фармакологическая промышленность выпускает препараты, содержащие экстракты дурмана, для лечения следующих заболеваний:</w:t>
      </w:r>
      <w:r w:rsidR="00E25326">
        <w:rPr>
          <w:rFonts w:eastAsia="Times New Roman"/>
          <w:color w:val="2D2D2D"/>
          <w:shd w:val="clear" w:color="auto" w:fill="FFFFFF"/>
          <w:lang w:eastAsia="ru-RU"/>
        </w:rPr>
        <w:t xml:space="preserve"> </w:t>
      </w:r>
      <w:r w:rsidR="00E25326">
        <w:rPr>
          <w:rFonts w:eastAsia="Times New Roman"/>
          <w:color w:val="2D2D2D"/>
          <w:lang w:eastAsia="ru-RU"/>
        </w:rPr>
        <w:t xml:space="preserve">астмы, бронхита, язвы желудка, язвы двенадцатиперстной кишки, колита, холецистита, тахикардии, морской и воздушной болезни, психических заболеваний, невралгии, </w:t>
      </w:r>
      <w:r w:rsidRPr="00990264">
        <w:rPr>
          <w:rFonts w:eastAsia="Times New Roman"/>
          <w:color w:val="2D2D2D"/>
          <w:lang w:eastAsia="ru-RU"/>
        </w:rPr>
        <w:t>ревматизма.</w:t>
      </w:r>
      <w:proofErr w:type="gramEnd"/>
    </w:p>
    <w:p w:rsidR="00990264" w:rsidRPr="00990264" w:rsidRDefault="00990264" w:rsidP="006F75BA">
      <w:pPr>
        <w:rPr>
          <w:b/>
        </w:rPr>
      </w:pPr>
    </w:p>
    <w:p w:rsidR="00FB47E9" w:rsidRPr="00E25326" w:rsidRDefault="00E25326" w:rsidP="00E25326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513715</wp:posOffset>
            </wp:positionV>
            <wp:extent cx="2863850" cy="1688465"/>
            <wp:effectExtent l="19050" t="0" r="0" b="0"/>
            <wp:wrapThrough wrapText="bothSides">
              <wp:wrapPolygon edited="0">
                <wp:start x="-144" y="0"/>
                <wp:lineTo x="-144" y="21446"/>
                <wp:lineTo x="21552" y="21446"/>
                <wp:lineTo x="21552" y="0"/>
                <wp:lineTo x="-144" y="0"/>
              </wp:wrapPolygon>
            </wp:wrapThrough>
            <wp:docPr id="796" name="Рисунок 796" descr="http://kizlady.ru/wp-content/uploads/Landyish-mayskiy.-Fot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 descr="http://kizlady.ru/wp-content/uploads/Landyish-mayskiy.-Foto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68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264" w:rsidRPr="00990264">
        <w:rPr>
          <w:b/>
        </w:rPr>
        <w:t>Ландыш</w:t>
      </w:r>
      <w:r w:rsidRPr="00E25326">
        <w:t xml:space="preserve"> </w:t>
      </w:r>
      <w:r>
        <w:rPr>
          <w:rFonts w:ascii="Arial" w:hAnsi="Arial" w:cs="Arial"/>
          <w:color w:val="3A3A2F"/>
          <w:sz w:val="18"/>
          <w:szCs w:val="18"/>
        </w:rPr>
        <w:br/>
      </w:r>
      <w:r>
        <w:rPr>
          <w:rFonts w:ascii="Arial" w:hAnsi="Arial" w:cs="Arial"/>
          <w:color w:val="3A3A2F"/>
          <w:sz w:val="18"/>
          <w:szCs w:val="18"/>
        </w:rPr>
        <w:br/>
      </w:r>
      <w:proofErr w:type="gramStart"/>
      <w:r w:rsidRPr="00E25326">
        <w:rPr>
          <w:shd w:val="clear" w:color="auto" w:fill="FFFFFF"/>
        </w:rPr>
        <w:t>Ландыш</w:t>
      </w:r>
      <w:proofErr w:type="gramEnd"/>
      <w:r w:rsidRPr="00E25326">
        <w:rPr>
          <w:shd w:val="clear" w:color="auto" w:fill="FFFFFF"/>
        </w:rPr>
        <w:t>– это м</w:t>
      </w:r>
      <w:r w:rsidR="00F97D6D">
        <w:rPr>
          <w:shd w:val="clear" w:color="auto" w:fill="FFFFFF"/>
        </w:rPr>
        <w:t>ноголетнее травянистое растение</w:t>
      </w:r>
      <w:r w:rsidRPr="00E25326">
        <w:rPr>
          <w:shd w:val="clear" w:color="auto" w:fill="FFFFFF"/>
        </w:rPr>
        <w:t xml:space="preserve">. Этот прекрасный цветок является редким и занесен в Красную Книгу. Все части ландыша ядовиты, поскольку содержат сильный гликозид </w:t>
      </w:r>
      <w:proofErr w:type="spellStart"/>
      <w:r w:rsidRPr="00E25326">
        <w:rPr>
          <w:shd w:val="clear" w:color="auto" w:fill="FFFFFF"/>
        </w:rPr>
        <w:t>конваллятоксин</w:t>
      </w:r>
      <w:proofErr w:type="spellEnd"/>
      <w:r w:rsidRPr="00E25326">
        <w:rPr>
          <w:shd w:val="clear" w:color="auto" w:fill="FFFFFF"/>
        </w:rPr>
        <w:t>, поэтому применять препараты из этого растения следует крайне осторожно и лишь после консультации с врачом.</w:t>
      </w:r>
    </w:p>
    <w:p w:rsidR="00F97D6D" w:rsidRDefault="00990264" w:rsidP="00F97D6D">
      <w:pPr>
        <w:rPr>
          <w:b/>
        </w:rPr>
      </w:pPr>
      <w:r w:rsidRPr="00F97D6D">
        <w:rPr>
          <w:b/>
        </w:rPr>
        <w:lastRenderedPageBreak/>
        <w:t>Валериана</w:t>
      </w:r>
      <w:r w:rsidR="00F97D6D" w:rsidRPr="00F97D6D">
        <w:t xml:space="preserve"> </w:t>
      </w:r>
    </w:p>
    <w:p w:rsidR="00F97D6D" w:rsidRPr="00F97D6D" w:rsidRDefault="00F97D6D" w:rsidP="00F97D6D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3395345</wp:posOffset>
            </wp:positionH>
            <wp:positionV relativeFrom="paragraph">
              <wp:posOffset>33655</wp:posOffset>
            </wp:positionV>
            <wp:extent cx="2580640" cy="1935480"/>
            <wp:effectExtent l="19050" t="0" r="0" b="0"/>
            <wp:wrapThrough wrapText="bothSides">
              <wp:wrapPolygon edited="0">
                <wp:start x="-159" y="0"/>
                <wp:lineTo x="-159" y="21472"/>
                <wp:lineTo x="21526" y="21472"/>
                <wp:lineTo x="21526" y="0"/>
                <wp:lineTo x="-159" y="0"/>
              </wp:wrapPolygon>
            </wp:wrapThrough>
            <wp:docPr id="810" name="Рисунок 810" descr="http://dentalworld.ru/upload/iblock/310/valer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 descr="http://dentalworld.ru/upload/iblock/310/valeria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7D6D">
        <w:t>Название валерианы произошло от слова «</w:t>
      </w:r>
      <w:proofErr w:type="spellStart"/>
      <w:r w:rsidRPr="00F97D6D">
        <w:t>valere</w:t>
      </w:r>
      <w:proofErr w:type="spellEnd"/>
      <w:r w:rsidRPr="00F97D6D">
        <w:t>», что в переводе с латыни означает «быть здоровым».</w:t>
      </w:r>
      <w:r>
        <w:t xml:space="preserve"> Считалось, что </w:t>
      </w:r>
      <w:proofErr w:type="spellStart"/>
      <w:r>
        <w:t>она</w:t>
      </w:r>
      <w:r w:rsidRPr="00F97D6D">
        <w:t>способна</w:t>
      </w:r>
      <w:proofErr w:type="spellEnd"/>
      <w:r w:rsidRPr="00F97D6D">
        <w:t xml:space="preserve"> приносить спокойствие и «управлять мыслями».</w:t>
      </w:r>
      <w:r w:rsidR="00630332">
        <w:t xml:space="preserve"> </w:t>
      </w:r>
      <w:r w:rsidRPr="00F97D6D">
        <w:t>Из дикорастущего растения валериана превратилась в промышленную культуру и препараты из растения стали использоваться в официальной медицине.</w:t>
      </w:r>
      <w:r w:rsidR="00630332">
        <w:t xml:space="preserve"> Из-за небольших запасов валерианы в Крыму сбор ее корневищ прекращен.</w:t>
      </w:r>
    </w:p>
    <w:sectPr w:rsidR="00F97D6D" w:rsidRPr="00F97D6D" w:rsidSect="00AA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F05AF"/>
    <w:multiLevelType w:val="multilevel"/>
    <w:tmpl w:val="59DE34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F75BA"/>
    <w:rsid w:val="002C77DC"/>
    <w:rsid w:val="0047189C"/>
    <w:rsid w:val="00630332"/>
    <w:rsid w:val="006C5971"/>
    <w:rsid w:val="006F75BA"/>
    <w:rsid w:val="00990264"/>
    <w:rsid w:val="00AA1549"/>
    <w:rsid w:val="00AA4160"/>
    <w:rsid w:val="00B45573"/>
    <w:rsid w:val="00D162CF"/>
    <w:rsid w:val="00E25326"/>
    <w:rsid w:val="00F97D6D"/>
    <w:rsid w:val="00FB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75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971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45573"/>
    <w:rPr>
      <w:color w:val="800080"/>
      <w:u w:val="single"/>
    </w:rPr>
  </w:style>
  <w:style w:type="character" w:customStyle="1" w:styleId="button2text">
    <w:name w:val="button2__text"/>
    <w:basedOn w:val="a0"/>
    <w:rsid w:val="00B45573"/>
  </w:style>
  <w:style w:type="character" w:customStyle="1" w:styleId="icon">
    <w:name w:val="icon"/>
    <w:basedOn w:val="a0"/>
    <w:rsid w:val="00B45573"/>
  </w:style>
  <w:style w:type="character" w:customStyle="1" w:styleId="search-by-imagetext">
    <w:name w:val="search-by-image__text"/>
    <w:basedOn w:val="a0"/>
    <w:rsid w:val="00B45573"/>
  </w:style>
  <w:style w:type="character" w:customStyle="1" w:styleId="disk-buttonicon">
    <w:name w:val="disk-button__icon"/>
    <w:basedOn w:val="a0"/>
    <w:rsid w:val="00B45573"/>
  </w:style>
  <w:style w:type="character" w:customStyle="1" w:styleId="disk-buttontext">
    <w:name w:val="disk-button__text"/>
    <w:basedOn w:val="a0"/>
    <w:rsid w:val="00B45573"/>
  </w:style>
  <w:style w:type="paragraph" w:styleId="a7">
    <w:name w:val="Normal (Web)"/>
    <w:basedOn w:val="a"/>
    <w:uiPriority w:val="99"/>
    <w:semiHidden/>
    <w:unhideWhenUsed/>
    <w:rsid w:val="00FB47E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97D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3633">
              <w:marLeft w:val="0"/>
              <w:marRight w:val="0"/>
              <w:marTop w:val="13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05249">
              <w:marLeft w:val="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96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3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6408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66851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27317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327799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84485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94175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86176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800336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429191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89129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232931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337808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648545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61225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264430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651066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100352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529342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84043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179627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4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665940">
              <w:marLeft w:val="0"/>
              <w:marRight w:val="0"/>
              <w:marTop w:val="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7349">
                      <w:marLeft w:val="0"/>
                      <w:marRight w:val="0"/>
                      <w:marTop w:val="1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79343">
                          <w:marLeft w:val="93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9603">
              <w:marLeft w:val="0"/>
              <w:marRight w:val="0"/>
              <w:marTop w:val="13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851217">
              <w:marLeft w:val="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482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4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3608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102335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335638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86280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934577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720149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504077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34176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304907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282175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47201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39903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11279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30167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849092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452660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862922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83505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8681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534498">
                              <w:marLeft w:val="0"/>
                              <w:marRight w:val="0"/>
                              <w:marTop w:val="9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26171">
              <w:marLeft w:val="0"/>
              <w:marRight w:val="0"/>
              <w:marTop w:val="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8219">
                      <w:marLeft w:val="0"/>
                      <w:marRight w:val="0"/>
                      <w:marTop w:val="1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445">
                          <w:marLeft w:val="93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flora.crimea.ru/Library/downloads/KKRK.pdf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4</cp:revision>
  <dcterms:created xsi:type="dcterms:W3CDTF">2017-09-24T09:09:00Z</dcterms:created>
  <dcterms:modified xsi:type="dcterms:W3CDTF">2017-12-17T09:32:00Z</dcterms:modified>
</cp:coreProperties>
</file>