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92" w:rsidRPr="00E45AC5" w:rsidRDefault="00EB5292" w:rsidP="006B7ED2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Урок</w:t>
      </w:r>
    </w:p>
    <w:p w:rsidR="00EB5292" w:rsidRPr="00E45AC5" w:rsidRDefault="00EB5292" w:rsidP="006B7ED2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Тайны</w:t>
      </w: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Красной книги»</w:t>
      </w:r>
    </w:p>
    <w:p w:rsidR="00EB5292" w:rsidRPr="00E45AC5" w:rsidRDefault="00EB5292" w:rsidP="006B7ED2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</w:p>
    <w:p w:rsidR="00EB5292" w:rsidRPr="00E45AC5" w:rsidRDefault="00EB5292" w:rsidP="006B7ED2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1. Познакомить детей с животными, с растениями Красной книги.</w:t>
      </w:r>
    </w:p>
    <w:p w:rsidR="00EB5292" w:rsidRPr="00E45AC5" w:rsidRDefault="00EB5292" w:rsidP="006B7ED2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2. Расширить кругозор детей.</w:t>
      </w:r>
    </w:p>
    <w:p w:rsidR="00EB5292" w:rsidRPr="00E45AC5" w:rsidRDefault="00EB5292" w:rsidP="006B7ED2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3. Воспитывать ответственное отношение к природе.</w:t>
      </w:r>
    </w:p>
    <w:p w:rsidR="00EB5292" w:rsidRPr="00E45AC5" w:rsidRDefault="00EB5292" w:rsidP="006B7ED2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4. Развивать умения анализировать, делать выводы.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Давным-давно на планете Земля обитали животные, птицы и рыбы, которых сейчас уже не найти. Были и растения, которые теперь на Земле не растут. Так случилось в большинстве своем из-за жадности человека. Заводы и фабрики отравляют воду и воздух. Звери, обладающие красивым мехом или кожей, переловлены. Есть виды рыбы и виды птиц, полностью исчезнувшие с лица Земли, т.к. человек решил обогатиться за счет их вкусного мяса или за счет других превосходных качеств. Например, за счет красивого оперения. Леса вырубаются из-за добычи древесины. Для некоторых видов трав условия леса были необходимы для выживания. Да и многие деревья и кустарники могли жить только в лесу. Ученые подсчитали, что за последние 400 лет исчезло более 150 видов животных и растений!</w:t>
      </w: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 xml:space="preserve">Сегодня мы будем говорить о необычной книге. 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 xml:space="preserve">- о какой? 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Цвет переплета у этой книги красный.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– Где вы встречаетесь с красным светом? 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</w:rPr>
        <w:t>(Кто-нибудь из детей вспомнит про светофор)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– Вспомните, что показывает красный цвет у светофора? 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</w:rPr>
        <w:t>(Это сигнал тревоги, опасности, предупреждения. 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Связь с ПДД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– Правильно, красный сигнал светофора, предупреждает: “Осторожно! Может случиться беда”. Вот и Красная книга предупреждает об опасности, но о какой? </w:t>
      </w:r>
    </w:p>
    <w:p w:rsidR="00EB5292" w:rsidRPr="00E45AC5" w:rsidRDefault="00EB5292" w:rsidP="006B7ED2">
      <w:pPr>
        <w:shd w:val="clear" w:color="auto" w:fill="FFFFFF"/>
        <w:spacing w:after="120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Охраняется “Красною книгой”</w:t>
      </w:r>
    </w:p>
    <w:p w:rsidR="00EB5292" w:rsidRPr="00E45AC5" w:rsidRDefault="00EB5292" w:rsidP="006B7ED2">
      <w:pPr>
        <w:shd w:val="clear" w:color="auto" w:fill="FFFFFF"/>
        <w:spacing w:after="120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Столько редких животных и птиц, 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Чтобы выжил простор многоликий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Ради света грядущих зарниц. 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Чтоб пустыни нагрянуть не смели 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Чтобы души не стали пусты, 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Охраняются звери, 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Охраняются змеи, 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Охраняются даже цветы. 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“Красная книга” –  Красная!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Значит, природа в опасности!</w:t>
      </w: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 xml:space="preserve">Тогда защитники природы решили объединиться и начать борьбу с обидчиками нашей планеты. В 1949 году при международном союзе охраны природы во Франции была создана комиссия по редким видам, которая с 1966 года стал издавать </w:t>
      </w:r>
      <w:r w:rsidRPr="00E45AC5">
        <w:rPr>
          <w:rFonts w:ascii="Times New Roman" w:hAnsi="Times New Roman"/>
          <w:b/>
          <w:color w:val="000000"/>
          <w:sz w:val="28"/>
          <w:szCs w:val="28"/>
        </w:rPr>
        <w:t>Красную книгу</w:t>
      </w:r>
      <w:r w:rsidRPr="00E45AC5">
        <w:rPr>
          <w:rFonts w:ascii="Times New Roman" w:hAnsi="Times New Roman"/>
          <w:color w:val="000000"/>
          <w:sz w:val="28"/>
          <w:szCs w:val="28"/>
        </w:rPr>
        <w:t>. Книгу решили так назвать по предложению предводителя специальной комиссии союза охраны природы Питера Скота. Он считал, что красный цвет — это цвет опасности и он по-особенному привлекает внимание и подчеркивает важность. </w:t>
      </w:r>
      <w:r w:rsidRPr="00E45AC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Красная книга</w:t>
      </w:r>
      <w:r w:rsidRPr="00E45AC5">
        <w:rPr>
          <w:rFonts w:ascii="Times New Roman" w:hAnsi="Times New Roman"/>
          <w:color w:val="000000"/>
          <w:sz w:val="28"/>
          <w:szCs w:val="28"/>
        </w:rPr>
        <w:t xml:space="preserve"> находится в Швецарии в г. Морже. В эту книгу по сей день заносятся названия видов животных и растений, которых на Земле осталось очень мало, и поэтому они нуждаются в особой защите. </w:t>
      </w: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Любители природы оберегают вымирающие виды от браконьеров,  от болезней, от голода и плохих условий природы. Зимой виды растений, животных и птиц, занесенных в Красную книгу, подкармливают. Летом спасают от жажды. Если животные заболели, то их стараются вылечить. Для того, чтобы помочь выжить редким растениям и животным, люди создали для них специальные парки и заповедники. В них категорически запрещается охотиться или собирать травы. Если человек будет вести охоту на животных или птиц на территории заповедника, то он будет считаться браконьером.</w:t>
      </w: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Браконьеров наказывают: выписывают большие штрафы или могут посадить в тюрьму. Браконьеры — это такие люди, которые охотятся на животных, птиц, рыб и уничтожают растения, занесенные в Красную книгу. К браконьерам так же относят людей, которые ловят любую рыбу запрещенными видами ловли или охотятся на любых животных в запрещенный для этого период времени.</w:t>
      </w: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Самыми первыми животными, занесенными в Красную книгу, стали морские коровы. Впервые этих чудных и странных животных обнаружила экспедиция путешественников под предводительством Беринга. Морские коровы паслись в зарослях морской капусты. Животные были похожи на нынешних тюленей и вели себя с людьми очень дружелюбно. Они совсем не боялись и смело подплывали к лодкам. Такая беспечная доверчивость сгубила морских коров. За 200 лет человек полностью истребил этот вид животных.</w:t>
      </w: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Красная книга</w:t>
      </w:r>
      <w:r w:rsidRPr="00E45AC5">
        <w:rPr>
          <w:rFonts w:ascii="Times New Roman" w:hAnsi="Times New Roman"/>
          <w:color w:val="000000"/>
          <w:sz w:val="28"/>
          <w:szCs w:val="28"/>
        </w:rPr>
        <w:t xml:space="preserve"> издается не только на международном уровне. Она еще бывает национальной и региональной. Например, Красная книга России 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В нашей стране Красная книга вышла в 1978 году. Она называлась Красная книга СССР. Сначала все сведения о редких и исчезающих животных и растений уместились в одном томе. Но позже выяснилось, что в защите нуждается значительно большее число видов. 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Поэтому второе издание Красной книги СССР вышло в 1984 году в 2 томах. В них о каждом животном и растении кратко, но точно сказано все: насколько бедственно его положение, в каких краях встречается, где обитает, по каким причинам исчезает. И главное – что надо сделать, чтобы его уберечь от вымирания.</w:t>
      </w: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Красная книга Российской Федерации вышла в свет в 2001 году. Она представляет собой 860 страниц текста, иллюстрирована цветными изображениями всех занесенных в нее животных и картами их ареалов.</w:t>
      </w:r>
    </w:p>
    <w:p w:rsidR="00EB5292" w:rsidRPr="00E45AC5" w:rsidRDefault="00EB5292" w:rsidP="006B7E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292" w:rsidRPr="00E45AC5" w:rsidRDefault="00EB5292" w:rsidP="00022825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Красной книге Российской Федерации приняты шесть категорий редкости таксонов и популяций по степени угрозы их исчезновения: </w:t>
      </w:r>
    </w:p>
    <w:p w:rsidR="00EB5292" w:rsidRPr="00E45AC5" w:rsidRDefault="00EB5292" w:rsidP="00022825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0 — вероятно исчезнувшие, (нахождение представителей которых в природе не подтверждено)</w:t>
      </w:r>
    </w:p>
    <w:p w:rsidR="00EB5292" w:rsidRPr="00E45AC5" w:rsidRDefault="00EB5292" w:rsidP="00022825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1 — находящиеся под угрозой исчезновения,( численность сократилась до критического уровня таким образом, что в ближайшее время они могут исчезнуть.)</w:t>
      </w:r>
    </w:p>
    <w:p w:rsidR="00EB5292" w:rsidRPr="00E45AC5" w:rsidRDefault="00EB5292" w:rsidP="00022825">
      <w:pPr>
        <w:numPr>
          <w:ilvl w:val="0"/>
          <w:numId w:val="2"/>
        </w:numPr>
        <w:shd w:val="clear" w:color="auto" w:fill="FFFFFF"/>
        <w:spacing w:before="240" w:after="1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2 — сокращающиеся в численности, (стабильно сокращающейся численностью, которые могут в кротчайшие сроки попасть в категорию 1)</w:t>
      </w:r>
    </w:p>
    <w:p w:rsidR="00EB5292" w:rsidRPr="00E45AC5" w:rsidRDefault="00EB5292" w:rsidP="00022825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3 — редкие, (имеют малую численность и/или распространены на ограниченной территории)</w:t>
      </w:r>
    </w:p>
    <w:p w:rsidR="00EB5292" w:rsidRPr="00E45AC5" w:rsidRDefault="00EB5292" w:rsidP="00022825">
      <w:pPr>
        <w:numPr>
          <w:ilvl w:val="0"/>
          <w:numId w:val="2"/>
        </w:numPr>
        <w:shd w:val="clear" w:color="auto" w:fill="FFFFFF"/>
        <w:spacing w:before="240" w:after="1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4 — неопределенные по статусу, (требуют специальных мер охраны, но по которым нет достаточных сведений в настоящее время)</w:t>
      </w:r>
    </w:p>
    <w:p w:rsidR="00EB5292" w:rsidRPr="00E45AC5" w:rsidRDefault="00EB5292" w:rsidP="00022825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5 — восстанавливаемые и восстанавливающиеся, (имеют малую численность и/или распространены на ограниченной территории)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V. Знакомство с животными и растениями Красной книги.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t>– Давайте познакомимся с некоторыми редкими животными, которые занесены в Красную книгу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Белый медведь </w:t>
      </w:r>
      <w:r w:rsidRPr="00E45AC5">
        <w:rPr>
          <w:rFonts w:ascii="Times New Roman" w:hAnsi="Times New Roman"/>
          <w:color w:val="000000"/>
          <w:sz w:val="28"/>
          <w:szCs w:val="28"/>
        </w:rPr>
        <w:t>–  хорошо приспособлен к жизни во льдах. Его тёплая шкура не намокает в воде. Подошва покрыта густой жёсткой шерстью. Питается рыбой, тюленями.</w:t>
      </w:r>
    </w:p>
    <w:p w:rsidR="00EB5292" w:rsidRPr="00E45AC5" w:rsidRDefault="00EB5292" w:rsidP="006B7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Амурский тигр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45AC5">
        <w:rPr>
          <w:rFonts w:ascii="Times New Roman" w:hAnsi="Times New Roman"/>
          <w:color w:val="000000"/>
          <w:sz w:val="28"/>
          <w:szCs w:val="28"/>
        </w:rPr>
        <w:t>– сохранился только в густой дальневосточной тайге, где охотится на кабанов и оленей.</w:t>
      </w:r>
    </w:p>
    <w:p w:rsidR="00EB5292" w:rsidRPr="00E45AC5" w:rsidRDefault="00EB5292" w:rsidP="006B7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Курильский тюлень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45AC5">
        <w:rPr>
          <w:rFonts w:ascii="Times New Roman" w:hAnsi="Times New Roman"/>
          <w:color w:val="000000"/>
          <w:sz w:val="28"/>
          <w:szCs w:val="28"/>
        </w:rPr>
        <w:t>– обитатель далеких Курильских островов. Как и другие тюлени, питается различной рыбой.</w:t>
      </w:r>
    </w:p>
    <w:p w:rsidR="00EB5292" w:rsidRPr="00E45AC5" w:rsidRDefault="00EB5292" w:rsidP="006B7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Куланы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</w:rPr>
        <w:t>. </w:t>
      </w:r>
      <w:r w:rsidRPr="00E45AC5">
        <w:rPr>
          <w:rFonts w:ascii="Times New Roman" w:hAnsi="Times New Roman"/>
          <w:color w:val="000000"/>
          <w:sz w:val="28"/>
          <w:szCs w:val="28"/>
        </w:rPr>
        <w:t>Стада куланов пасутся сейчас только в заповедниках Туркмении. Сейчас кулана расселяют в новые места.</w:t>
      </w:r>
    </w:p>
    <w:p w:rsidR="00EB5292" w:rsidRPr="00E45AC5" w:rsidRDefault="00EB5292" w:rsidP="006B7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Пятнистый олень.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45AC5">
        <w:rPr>
          <w:rFonts w:ascii="Times New Roman" w:hAnsi="Times New Roman"/>
          <w:color w:val="000000"/>
          <w:sz w:val="28"/>
          <w:szCs w:val="28"/>
        </w:rPr>
        <w:t>Раньше жил только в дальневосточной тайге. Сейчас расселяется во многих местах. Есть и в Кавказском заповеднике Краснодарского края.</w:t>
      </w:r>
    </w:p>
    <w:p w:rsidR="00EB5292" w:rsidRPr="00E45AC5" w:rsidRDefault="00EB5292" w:rsidP="006B7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Муфлон, он же горный баран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45AC5">
        <w:rPr>
          <w:rFonts w:ascii="Times New Roman" w:hAnsi="Times New Roman"/>
          <w:color w:val="000000"/>
          <w:sz w:val="28"/>
          <w:szCs w:val="28"/>
        </w:rPr>
        <w:t>любит пологие горные склоны. Почти не спускается с них, а в лес заходит только в Крыму, чтобы полакомиться тонкими веточками деревьев.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Учитель:</w:t>
      </w:r>
      <w:r w:rsidRPr="00E45AC5">
        <w:rPr>
          <w:rFonts w:ascii="Times New Roman" w:hAnsi="Times New Roman"/>
          <w:color w:val="000000"/>
          <w:sz w:val="28"/>
          <w:szCs w:val="28"/>
        </w:rPr>
        <w:t>  Кроме зверей в Красную книгу занесены птицы: фламинго, розовый пеликан, турач, султанка; насекомые: жук “Усач альпийский”, “Краснотел пахучий”, “Дыбка степная” ; рыбы: атлантический осётр, севанская форель, аральский лосось; многие растения: прострел луговой, яртышник, пион тонколистый, пион кавахский, тюльпан Шренка.…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</w:rPr>
        <w:br/>
        <w:t>Почему некоторых животных и растений остается очень мало на земле или они совсем исчезают? (Ответы детей)</w:t>
      </w:r>
      <w:r w:rsidRPr="00E45AC5">
        <w:rPr>
          <w:rFonts w:ascii="Times New Roman" w:hAnsi="Times New Roman"/>
          <w:color w:val="000000"/>
          <w:sz w:val="28"/>
          <w:szCs w:val="28"/>
        </w:rPr>
        <w:br/>
        <w:t>Люди думали, что природа неисчерпаема, сколько бы ни брать у нее, все снова само собой восстановится. И просчитались. Некоторых животных совсем истребили, а некоторые находятся под угрозой исчезновения.</w:t>
      </w:r>
    </w:p>
    <w:p w:rsidR="00EB5292" w:rsidRPr="00E45AC5" w:rsidRDefault="00EB5292" w:rsidP="006B7ED2">
      <w:pPr>
        <w:shd w:val="clear" w:color="auto" w:fill="FFFFFF"/>
        <w:spacing w:after="135"/>
        <w:rPr>
          <w:rFonts w:ascii="Times New Roman" w:hAnsi="Times New Roman"/>
          <w:color w:val="000000"/>
          <w:sz w:val="28"/>
          <w:szCs w:val="28"/>
        </w:rPr>
      </w:pPr>
      <w:r w:rsidRPr="00E45AC5">
        <w:rPr>
          <w:rFonts w:ascii="Times New Roman" w:hAnsi="Times New Roman"/>
          <w:b/>
          <w:bCs/>
          <w:color w:val="000000"/>
          <w:sz w:val="28"/>
          <w:szCs w:val="28"/>
        </w:rPr>
        <w:t>Обобщение:</w:t>
      </w:r>
      <w:r w:rsidRPr="00E45AC5">
        <w:rPr>
          <w:rFonts w:ascii="Times New Roman" w:hAnsi="Times New Roman"/>
          <w:color w:val="000000"/>
          <w:sz w:val="28"/>
          <w:szCs w:val="28"/>
        </w:rPr>
        <w:t> </w:t>
      </w:r>
      <w:r w:rsidRPr="00E45AC5">
        <w:rPr>
          <w:rFonts w:ascii="Times New Roman" w:hAnsi="Times New Roman"/>
          <w:i/>
          <w:iCs/>
          <w:color w:val="000000"/>
          <w:sz w:val="28"/>
          <w:szCs w:val="28"/>
        </w:rPr>
        <w:t xml:space="preserve"> (Если затрудняются: Угрозой является чрезмерная добыча животных, охота. Но есть ещё причина — разрушение мест обитания животных. Вот, например, через глухой лес прокладывают дорогу. Начинают лес вырубать, машины работают, грохочут, люди шумят. Звери, птицы пугаются, и им нужно куда-то уходить. Они могут не успеть и детенышей вывести.)</w:t>
      </w:r>
    </w:p>
    <w:p w:rsidR="00EB5292" w:rsidRPr="00E45AC5" w:rsidRDefault="00EB5292" w:rsidP="006B7ED2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5292" w:rsidRPr="00E45AC5" w:rsidRDefault="00EB5292" w:rsidP="00022825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 Работа над Красной книгой МСОП продолжается. «Последнего» варианта ее в принципе быть не может. Это документ перманентного действия, поскольку условия обитания животных постоянно меняются и все новые и новые виды могут оказаться в катастрофическом положении. Вместе с тем усилия, предпринимаемые человеком, дают хорошие плоды, о чем свидетельствуют зеленые ее листы.</w:t>
      </w:r>
      <w:r w:rsidRPr="00E45AC5">
        <w:rPr>
          <w:rFonts w:ascii="Times New Roman" w:hAnsi="Times New Roman"/>
          <w:color w:val="000000"/>
          <w:sz w:val="28"/>
          <w:szCs w:val="28"/>
        </w:rPr>
        <w:br/>
      </w:r>
    </w:p>
    <w:p w:rsidR="00EB5292" w:rsidRDefault="00EB5292"/>
    <w:sectPr w:rsidR="00EB5292" w:rsidSect="0092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1373"/>
    <w:multiLevelType w:val="multilevel"/>
    <w:tmpl w:val="C5C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36B07"/>
    <w:multiLevelType w:val="hybridMultilevel"/>
    <w:tmpl w:val="9468E324"/>
    <w:lvl w:ilvl="0" w:tplc="6F40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8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A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C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A6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45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64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ED2"/>
    <w:rsid w:val="00022825"/>
    <w:rsid w:val="00440504"/>
    <w:rsid w:val="0065043A"/>
    <w:rsid w:val="006B7ED2"/>
    <w:rsid w:val="0092686A"/>
    <w:rsid w:val="00E45AC5"/>
    <w:rsid w:val="00EB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1159</Words>
  <Characters>6608</Characters>
  <Application>Microsoft Office Outlook</Application>
  <DocSecurity>0</DocSecurity>
  <Lines>0</Lines>
  <Paragraphs>0</Paragraphs>
  <ScaleCrop>false</ScaleCrop>
  <Company>МБОУ Увельская 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Митрофанович</dc:creator>
  <cp:keywords/>
  <dc:description/>
  <cp:lastModifiedBy>Admin</cp:lastModifiedBy>
  <cp:revision>3</cp:revision>
  <dcterms:created xsi:type="dcterms:W3CDTF">2017-10-19T06:47:00Z</dcterms:created>
  <dcterms:modified xsi:type="dcterms:W3CDTF">2017-12-17T09:18:00Z</dcterms:modified>
</cp:coreProperties>
</file>