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42" w:rsidRPr="00187AAA" w:rsidRDefault="000E03A5" w:rsidP="00187A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1CD">
        <w:rPr>
          <w:rFonts w:ascii="Times New Roman" w:hAnsi="Times New Roman" w:cs="Times New Roman"/>
          <w:b/>
          <w:sz w:val="28"/>
          <w:szCs w:val="28"/>
        </w:rPr>
        <w:t>ФОРМИРОВАНИЕ ВЫРАЗИТЕЛЬНОГО ЧТЕНИЯ У МЛАДШИХ ШКОЛЬНИКОВ НА УРОКАХ ЧТЕНИЯ</w:t>
      </w:r>
    </w:p>
    <w:p w:rsidR="00A73F42" w:rsidRPr="007B61CD" w:rsidRDefault="00A73F42" w:rsidP="00C93C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1CD">
        <w:rPr>
          <w:rFonts w:ascii="Times New Roman" w:hAnsi="Times New Roman"/>
          <w:sz w:val="28"/>
          <w:szCs w:val="28"/>
        </w:rPr>
        <w:t>Проблема формирования навыков выразительного чтения у  младших школьников</w:t>
      </w:r>
      <w:r w:rsidRPr="007B61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1CD">
        <w:rPr>
          <w:rFonts w:ascii="Times New Roman" w:hAnsi="Times New Roman"/>
          <w:sz w:val="28"/>
          <w:szCs w:val="28"/>
        </w:rPr>
        <w:t xml:space="preserve">в практике современного образования рассматривается рядоположно с проблемой личностного роста, успешности учащихся в обучении, качественной успеваемости и продуктивности. ФГОС НОО устанавливает </w:t>
      </w:r>
      <w:r w:rsidRPr="007B61CD">
        <w:rPr>
          <w:rFonts w:ascii="Times New Roman" w:hAnsi="Times New Roman"/>
          <w:kern w:val="2"/>
          <w:sz w:val="28"/>
          <w:szCs w:val="28"/>
        </w:rPr>
        <w:t xml:space="preserve"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 </w:t>
      </w:r>
      <w:r w:rsidR="0083217A" w:rsidRPr="007B61CD">
        <w:rPr>
          <w:rFonts w:ascii="Times New Roman" w:hAnsi="Times New Roman"/>
          <w:kern w:val="2"/>
          <w:sz w:val="28"/>
          <w:szCs w:val="28"/>
        </w:rPr>
        <w:t>[4</w:t>
      </w:r>
      <w:r w:rsidRPr="007B61CD">
        <w:rPr>
          <w:rFonts w:ascii="Times New Roman" w:hAnsi="Times New Roman"/>
          <w:kern w:val="2"/>
          <w:sz w:val="28"/>
          <w:szCs w:val="28"/>
        </w:rPr>
        <w:t xml:space="preserve">]. </w:t>
      </w:r>
      <w:r w:rsidRPr="007B61CD">
        <w:rPr>
          <w:rFonts w:ascii="Times New Roman" w:hAnsi="Times New Roman"/>
          <w:sz w:val="28"/>
          <w:szCs w:val="28"/>
        </w:rPr>
        <w:t>Навыки выразительного чтения</w:t>
      </w:r>
      <w:r w:rsidRPr="007B61CD">
        <w:rPr>
          <w:rFonts w:ascii="Times New Roman" w:hAnsi="Times New Roman"/>
          <w:sz w:val="28"/>
          <w:szCs w:val="28"/>
          <w:lang w:eastAsia="ru-RU"/>
        </w:rPr>
        <w:t xml:space="preserve"> у младших школьников </w:t>
      </w:r>
      <w:r w:rsidRPr="007B61CD">
        <w:rPr>
          <w:rFonts w:ascii="Times New Roman" w:hAnsi="Times New Roman"/>
          <w:sz w:val="28"/>
          <w:szCs w:val="28"/>
        </w:rPr>
        <w:t xml:space="preserve">способствует эффективному восприятию, переработке знаний, произведению самостоятельного интеллектуального продукта, в </w:t>
      </w:r>
      <w:proofErr w:type="gramStart"/>
      <w:r w:rsidRPr="007B61CD">
        <w:rPr>
          <w:rFonts w:ascii="Times New Roman" w:hAnsi="Times New Roman"/>
          <w:sz w:val="28"/>
          <w:szCs w:val="28"/>
        </w:rPr>
        <w:t>связи</w:t>
      </w:r>
      <w:proofErr w:type="gramEnd"/>
      <w:r w:rsidRPr="007B61CD">
        <w:rPr>
          <w:rFonts w:ascii="Times New Roman" w:hAnsi="Times New Roman"/>
          <w:sz w:val="28"/>
          <w:szCs w:val="28"/>
        </w:rPr>
        <w:t xml:space="preserve"> с чем развитие выразительного чтения у  младших школьников на уроках чтения выступает важной задачей современной школы.</w:t>
      </w:r>
    </w:p>
    <w:p w:rsidR="00A73F42" w:rsidRPr="007B61CD" w:rsidRDefault="00A73F42" w:rsidP="00C93C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1CD">
        <w:rPr>
          <w:rFonts w:ascii="Times New Roman" w:hAnsi="Times New Roman"/>
          <w:sz w:val="28"/>
          <w:szCs w:val="28"/>
        </w:rPr>
        <w:t xml:space="preserve">Выразительное чтение пронизывает всю деятельность и учителя и ученика в процессе изучения литературного чтения в начальной школе. По мнению  М.А. Рыбниковой, выразительное чтение учителя обычно предваряет разбор произведения и является ключом к пониманию его содержания </w:t>
      </w:r>
      <w:r w:rsidR="0083217A" w:rsidRPr="007B61CD">
        <w:rPr>
          <w:rFonts w:ascii="Times New Roman" w:hAnsi="Times New Roman"/>
          <w:sz w:val="28"/>
          <w:szCs w:val="28"/>
        </w:rPr>
        <w:t>[3</w:t>
      </w:r>
      <w:r w:rsidRPr="007B61CD">
        <w:rPr>
          <w:rFonts w:ascii="Times New Roman" w:hAnsi="Times New Roman"/>
          <w:sz w:val="28"/>
          <w:szCs w:val="28"/>
        </w:rPr>
        <w:t>]. Выразительное чтение ученика заключает процесс разбора, подытоживает анализ, практически реализует понимание и толкование произведения. И, если ученики читают бесстрастно, думая только о формальной стороне чтения, не представляя себе картин, о которых рассказывают, то, что тут говорить о воздействии художественного текста на их чувства, о понимании ими текста?  Особенно остро этот вопрос стоит в начальных классах, так как, как раз в этот период дети еще плохо читают и работа над самим процессом занимает у них массу сил и времени.</w:t>
      </w:r>
    </w:p>
    <w:p w:rsidR="00A73F42" w:rsidRPr="007B61CD" w:rsidRDefault="00A73F42" w:rsidP="00C93C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7B61CD">
        <w:rPr>
          <w:rFonts w:ascii="Times New Roman" w:hAnsi="Times New Roman"/>
          <w:sz w:val="28"/>
          <w:szCs w:val="28"/>
        </w:rPr>
        <w:t xml:space="preserve">Проблема формирования выразительного чтения у  младших школьников на уроках чтения – одна из наиболее трудных поскольку, </w:t>
      </w:r>
      <w:r w:rsidRPr="007B61CD">
        <w:rPr>
          <w:rFonts w:ascii="Times New Roman" w:hAnsi="Times New Roman"/>
          <w:sz w:val="28"/>
          <w:szCs w:val="28"/>
        </w:rPr>
        <w:lastRenderedPageBreak/>
        <w:t>являясь индивидуально-психологической характеристикой ребенка, отражает очень сложные взаимодействия психофизиологических, биологических и социальных условий развития.</w:t>
      </w:r>
      <w:proofErr w:type="gramEnd"/>
      <w:r w:rsidRPr="007B61CD">
        <w:rPr>
          <w:rFonts w:ascii="Times New Roman" w:hAnsi="Times New Roman"/>
          <w:sz w:val="28"/>
          <w:szCs w:val="28"/>
        </w:rPr>
        <w:t xml:space="preserve"> </w:t>
      </w:r>
      <w:r w:rsidRPr="007B61CD">
        <w:rPr>
          <w:rFonts w:ascii="Times New Roman" w:hAnsi="Times New Roman"/>
          <w:sz w:val="28"/>
          <w:szCs w:val="28"/>
          <w:shd w:val="clear" w:color="auto" w:fill="FFFFFF"/>
        </w:rPr>
        <w:t>Научные труды в области педагогики, психологии чтения, воспитания, развития детей раскрывают различные подходы к решению названной проблемы. Освещение названной проблемы прослеживается в трудах зарубежных и отечественных ученых  по</w:t>
      </w:r>
      <w:r w:rsidRPr="007B61C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B61CD">
        <w:rPr>
          <w:rStyle w:val="hl"/>
          <w:rFonts w:ascii="Times New Roman" w:hAnsi="Times New Roman"/>
          <w:sz w:val="28"/>
          <w:szCs w:val="28"/>
        </w:rPr>
        <w:t>детскому</w:t>
      </w:r>
      <w:r w:rsidRPr="007B61C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B61CD">
        <w:rPr>
          <w:rFonts w:ascii="Times New Roman" w:hAnsi="Times New Roman"/>
          <w:sz w:val="28"/>
          <w:szCs w:val="28"/>
          <w:shd w:val="clear" w:color="auto" w:fill="FFFFFF"/>
        </w:rPr>
        <w:t xml:space="preserve">чтению: Ж. </w:t>
      </w:r>
      <w:proofErr w:type="spellStart"/>
      <w:r w:rsidRPr="007B61CD">
        <w:rPr>
          <w:rFonts w:ascii="Times New Roman" w:hAnsi="Times New Roman"/>
          <w:sz w:val="28"/>
          <w:szCs w:val="28"/>
          <w:shd w:val="clear" w:color="auto" w:fill="FFFFFF"/>
        </w:rPr>
        <w:t>Атанасова</w:t>
      </w:r>
      <w:proofErr w:type="spellEnd"/>
      <w:r w:rsidRPr="007B61CD">
        <w:rPr>
          <w:rFonts w:ascii="Times New Roman" w:hAnsi="Times New Roman"/>
          <w:sz w:val="28"/>
          <w:szCs w:val="28"/>
          <w:shd w:val="clear" w:color="auto" w:fill="FFFFFF"/>
        </w:rPr>
        <w:t xml:space="preserve"> (Болгария), Р. </w:t>
      </w:r>
      <w:proofErr w:type="spellStart"/>
      <w:r w:rsidRPr="007B61CD">
        <w:rPr>
          <w:rFonts w:ascii="Times New Roman" w:hAnsi="Times New Roman"/>
          <w:sz w:val="28"/>
          <w:szCs w:val="28"/>
          <w:shd w:val="clear" w:color="auto" w:fill="FFFFFF"/>
        </w:rPr>
        <w:t>Бамбергера</w:t>
      </w:r>
      <w:proofErr w:type="spellEnd"/>
      <w:r w:rsidRPr="007B61CD">
        <w:rPr>
          <w:rFonts w:ascii="Times New Roman" w:hAnsi="Times New Roman"/>
          <w:sz w:val="28"/>
          <w:szCs w:val="28"/>
          <w:shd w:val="clear" w:color="auto" w:fill="FFFFFF"/>
        </w:rPr>
        <w:t xml:space="preserve"> (Австрия), Б. </w:t>
      </w:r>
      <w:proofErr w:type="spellStart"/>
      <w:r w:rsidRPr="007B61CD">
        <w:rPr>
          <w:rFonts w:ascii="Times New Roman" w:hAnsi="Times New Roman"/>
          <w:sz w:val="28"/>
          <w:szCs w:val="28"/>
          <w:shd w:val="clear" w:color="auto" w:fill="FFFFFF"/>
        </w:rPr>
        <w:t>Беттельхайна</w:t>
      </w:r>
      <w:proofErr w:type="spellEnd"/>
      <w:r w:rsidRPr="007B61CD">
        <w:rPr>
          <w:rFonts w:ascii="Times New Roman" w:hAnsi="Times New Roman"/>
          <w:sz w:val="28"/>
          <w:szCs w:val="28"/>
          <w:shd w:val="clear" w:color="auto" w:fill="FFFFFF"/>
        </w:rPr>
        <w:t xml:space="preserve"> (Германия), М. </w:t>
      </w:r>
      <w:proofErr w:type="spellStart"/>
      <w:r w:rsidRPr="007B61CD">
        <w:rPr>
          <w:rFonts w:ascii="Times New Roman" w:hAnsi="Times New Roman"/>
          <w:sz w:val="28"/>
          <w:szCs w:val="28"/>
          <w:shd w:val="clear" w:color="auto" w:fill="FFFFFF"/>
        </w:rPr>
        <w:t>Генчиевой</w:t>
      </w:r>
      <w:proofErr w:type="spellEnd"/>
      <w:r w:rsidRPr="007B61CD">
        <w:rPr>
          <w:rFonts w:ascii="Times New Roman" w:hAnsi="Times New Roman"/>
          <w:sz w:val="28"/>
          <w:szCs w:val="28"/>
          <w:shd w:val="clear" w:color="auto" w:fill="FFFFFF"/>
        </w:rPr>
        <w:t xml:space="preserve"> (Чехия); Н.Е.</w:t>
      </w:r>
      <w:r w:rsidRPr="007B61C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B61CD">
        <w:rPr>
          <w:rStyle w:val="hl"/>
          <w:rFonts w:ascii="Times New Roman" w:hAnsi="Times New Roman"/>
          <w:sz w:val="28"/>
          <w:szCs w:val="28"/>
        </w:rPr>
        <w:t>Добрыниной</w:t>
      </w:r>
      <w:r w:rsidRPr="007B61CD">
        <w:rPr>
          <w:rFonts w:ascii="Times New Roman" w:hAnsi="Times New Roman"/>
          <w:sz w:val="28"/>
          <w:szCs w:val="28"/>
          <w:shd w:val="clear" w:color="auto" w:fill="FFFFFF"/>
        </w:rPr>
        <w:t xml:space="preserve">, Р.И. Жуковской, A.M. </w:t>
      </w:r>
      <w:proofErr w:type="spellStart"/>
      <w:r w:rsidRPr="007B61CD">
        <w:rPr>
          <w:rFonts w:ascii="Times New Roman" w:hAnsi="Times New Roman"/>
          <w:sz w:val="28"/>
          <w:szCs w:val="28"/>
          <w:shd w:val="clear" w:color="auto" w:fill="FFFFFF"/>
        </w:rPr>
        <w:t>Леушиной</w:t>
      </w:r>
      <w:proofErr w:type="spellEnd"/>
      <w:r w:rsidRPr="007B61CD">
        <w:rPr>
          <w:rFonts w:ascii="Times New Roman" w:hAnsi="Times New Roman"/>
          <w:sz w:val="28"/>
          <w:szCs w:val="28"/>
          <w:shd w:val="clear" w:color="auto" w:fill="FFFFFF"/>
        </w:rPr>
        <w:t>, Т.Д.</w:t>
      </w:r>
      <w:r w:rsidRPr="007B61C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B61CD">
        <w:rPr>
          <w:rStyle w:val="hl"/>
          <w:rFonts w:ascii="Times New Roman" w:hAnsi="Times New Roman"/>
          <w:sz w:val="28"/>
          <w:szCs w:val="28"/>
        </w:rPr>
        <w:t>Полозовой</w:t>
      </w:r>
      <w:r w:rsidRPr="007B61CD">
        <w:rPr>
          <w:rFonts w:ascii="Times New Roman" w:hAnsi="Times New Roman"/>
          <w:sz w:val="28"/>
          <w:szCs w:val="28"/>
          <w:shd w:val="clear" w:color="auto" w:fill="FFFFFF"/>
        </w:rPr>
        <w:t>, Л.Н. Рожиной, М.А. Севрюгиной и др.</w:t>
      </w:r>
    </w:p>
    <w:p w:rsidR="00A73F42" w:rsidRPr="007B61CD" w:rsidRDefault="00A73F42" w:rsidP="00C93C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1CD">
        <w:rPr>
          <w:rFonts w:ascii="Times New Roman" w:hAnsi="Times New Roman"/>
          <w:sz w:val="28"/>
          <w:szCs w:val="28"/>
        </w:rPr>
        <w:t xml:space="preserve">Навыки выразительного чтения формируется у младших школьников в течение всего начального обучения. Именно в этом возрасте учащимся </w:t>
      </w:r>
      <w:proofErr w:type="gramStart"/>
      <w:r w:rsidRPr="007B61CD">
        <w:rPr>
          <w:rFonts w:ascii="Times New Roman" w:hAnsi="Times New Roman"/>
          <w:sz w:val="28"/>
          <w:szCs w:val="28"/>
        </w:rPr>
        <w:t>свойственны</w:t>
      </w:r>
      <w:proofErr w:type="gramEnd"/>
      <w:r w:rsidRPr="007B61CD">
        <w:rPr>
          <w:rFonts w:ascii="Times New Roman" w:hAnsi="Times New Roman"/>
          <w:sz w:val="28"/>
          <w:szCs w:val="28"/>
        </w:rPr>
        <w:t xml:space="preserve"> эмоциональная открытость, искренность, эмоциональное восприятие.  Выразительная </w:t>
      </w:r>
      <w:r w:rsidRPr="007B61CD">
        <w:rPr>
          <w:rFonts w:ascii="Times New Roman" w:hAnsi="Times New Roman"/>
          <w:sz w:val="28"/>
          <w:szCs w:val="28"/>
          <w:shd w:val="clear" w:color="auto" w:fill="FFFFFF"/>
        </w:rPr>
        <w:t xml:space="preserve">речь выполняет две </w:t>
      </w:r>
      <w:r w:rsidRPr="007B61CD">
        <w:rPr>
          <w:rFonts w:ascii="Times New Roman" w:hAnsi="Times New Roman"/>
          <w:i/>
          <w:sz w:val="28"/>
          <w:szCs w:val="28"/>
          <w:shd w:val="clear" w:color="auto" w:fill="FFFFFF"/>
        </w:rPr>
        <w:t>основные функции</w:t>
      </w:r>
      <w:r w:rsidRPr="007B61CD">
        <w:rPr>
          <w:rFonts w:ascii="Times New Roman" w:hAnsi="Times New Roman"/>
          <w:sz w:val="28"/>
          <w:szCs w:val="28"/>
          <w:shd w:val="clear" w:color="auto" w:fill="FFFFFF"/>
        </w:rPr>
        <w:t xml:space="preserve"> — коммуникативную и </w:t>
      </w:r>
      <w:proofErr w:type="spellStart"/>
      <w:r w:rsidRPr="007B61CD">
        <w:rPr>
          <w:rFonts w:ascii="Times New Roman" w:hAnsi="Times New Roman"/>
          <w:sz w:val="28"/>
          <w:szCs w:val="28"/>
          <w:shd w:val="clear" w:color="auto" w:fill="FFFFFF"/>
        </w:rPr>
        <w:t>сигнификативную</w:t>
      </w:r>
      <w:proofErr w:type="spellEnd"/>
      <w:r w:rsidRPr="007B61CD">
        <w:rPr>
          <w:rFonts w:ascii="Times New Roman" w:hAnsi="Times New Roman"/>
          <w:sz w:val="28"/>
          <w:szCs w:val="28"/>
          <w:shd w:val="clear" w:color="auto" w:fill="FFFFFF"/>
        </w:rPr>
        <w:t>, благодаря которым речь является средством общения и формой существования мысли, сознания. Выразительная функция сама по себе не определяет реч</w:t>
      </w:r>
      <w:r w:rsidR="000E03A5" w:rsidRPr="007B61CD">
        <w:rPr>
          <w:rFonts w:ascii="Times New Roman" w:hAnsi="Times New Roman"/>
          <w:sz w:val="28"/>
          <w:szCs w:val="28"/>
          <w:shd w:val="clear" w:color="auto" w:fill="FFFFFF"/>
        </w:rPr>
        <w:t>и; речь не отождестви</w:t>
      </w:r>
      <w:r w:rsidRPr="007B61CD">
        <w:rPr>
          <w:rFonts w:ascii="Times New Roman" w:hAnsi="Times New Roman"/>
          <w:sz w:val="28"/>
          <w:szCs w:val="28"/>
          <w:shd w:val="clear" w:color="auto" w:fill="FFFFFF"/>
        </w:rPr>
        <w:t xml:space="preserve">ма с любой выразительной реакцией, речь есть только там, где есть значение, </w:t>
      </w:r>
      <w:r w:rsidR="00207DE0">
        <w:rPr>
          <w:rFonts w:ascii="Times New Roman" w:hAnsi="Times New Roman"/>
          <w:sz w:val="28"/>
          <w:szCs w:val="28"/>
          <w:shd w:val="clear" w:color="auto" w:fill="FFFFFF"/>
        </w:rPr>
        <w:t>имеющее материальный носитель [1</w:t>
      </w:r>
      <w:r w:rsidRPr="007B61CD">
        <w:rPr>
          <w:rFonts w:ascii="Times New Roman" w:hAnsi="Times New Roman"/>
          <w:sz w:val="28"/>
          <w:szCs w:val="28"/>
          <w:shd w:val="clear" w:color="auto" w:fill="FFFFFF"/>
        </w:rPr>
        <w:t>]. Всякая речь говорит о чем-то, т.е. имеет какой-то предмет; всякая речь в</w:t>
      </w:r>
      <w:r w:rsidR="00B97237" w:rsidRPr="007B61CD">
        <w:rPr>
          <w:rFonts w:ascii="Times New Roman" w:hAnsi="Times New Roman"/>
          <w:sz w:val="28"/>
          <w:szCs w:val="28"/>
          <w:shd w:val="clear" w:color="auto" w:fill="FFFFFF"/>
        </w:rPr>
        <w:t xml:space="preserve">месте с тем обращена к кому-то. </w:t>
      </w:r>
      <w:r w:rsidRPr="007B61CD">
        <w:rPr>
          <w:rFonts w:ascii="Times New Roman" w:hAnsi="Times New Roman"/>
          <w:sz w:val="28"/>
          <w:szCs w:val="28"/>
        </w:rPr>
        <w:t xml:space="preserve">Навыки выразительного чтения формируется у младших школьников в течение всего начального обучения. Именно в этом возрасте учащимся </w:t>
      </w:r>
      <w:proofErr w:type="gramStart"/>
      <w:r w:rsidRPr="007B61CD">
        <w:rPr>
          <w:rFonts w:ascii="Times New Roman" w:hAnsi="Times New Roman"/>
          <w:sz w:val="28"/>
          <w:szCs w:val="28"/>
        </w:rPr>
        <w:t>свойственны</w:t>
      </w:r>
      <w:proofErr w:type="gramEnd"/>
      <w:r w:rsidRPr="007B61CD">
        <w:rPr>
          <w:rFonts w:ascii="Times New Roman" w:hAnsi="Times New Roman"/>
          <w:sz w:val="28"/>
          <w:szCs w:val="28"/>
        </w:rPr>
        <w:t xml:space="preserve"> эмоциональная открытость, искренно</w:t>
      </w:r>
      <w:r w:rsidR="00207DE0">
        <w:rPr>
          <w:rFonts w:ascii="Times New Roman" w:hAnsi="Times New Roman"/>
          <w:sz w:val="28"/>
          <w:szCs w:val="28"/>
        </w:rPr>
        <w:t>сть, эмоциональное восприятие</w:t>
      </w:r>
      <w:r w:rsidRPr="007B61CD">
        <w:rPr>
          <w:rFonts w:ascii="Times New Roman" w:hAnsi="Times New Roman"/>
          <w:sz w:val="28"/>
          <w:szCs w:val="28"/>
        </w:rPr>
        <w:t xml:space="preserve">. </w:t>
      </w:r>
    </w:p>
    <w:p w:rsidR="007B098A" w:rsidRPr="007B61CD" w:rsidRDefault="00A73F42" w:rsidP="00C93C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1CD">
        <w:rPr>
          <w:rFonts w:ascii="Times New Roman" w:hAnsi="Times New Roman"/>
          <w:sz w:val="28"/>
          <w:szCs w:val="28"/>
        </w:rPr>
        <w:t>Система специальных упражнений направлена на развития наблюдательности, воображения, эмоци</w:t>
      </w:r>
      <w:r w:rsidR="00B97237" w:rsidRPr="007B61CD">
        <w:rPr>
          <w:rFonts w:ascii="Times New Roman" w:hAnsi="Times New Roman"/>
          <w:sz w:val="28"/>
          <w:szCs w:val="28"/>
        </w:rPr>
        <w:t>ональной отзывчивости у детей</w:t>
      </w:r>
      <w:r w:rsidRPr="007B61CD">
        <w:rPr>
          <w:rFonts w:ascii="Times New Roman" w:hAnsi="Times New Roman"/>
          <w:sz w:val="28"/>
          <w:szCs w:val="28"/>
        </w:rPr>
        <w:t xml:space="preserve">. В тренировку должны быть включены упражнения, которые позволят работать над эстетикой движения, верностью и уместностью жестов, мимики и др. </w:t>
      </w:r>
    </w:p>
    <w:p w:rsidR="00A73F42" w:rsidRPr="007B61CD" w:rsidRDefault="00A73F42" w:rsidP="00C93C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1CD">
        <w:rPr>
          <w:rFonts w:ascii="Times New Roman" w:hAnsi="Times New Roman"/>
          <w:sz w:val="28"/>
          <w:szCs w:val="28"/>
        </w:rPr>
        <w:t>На основе данной системы автором разработаны упражнения по развитию выразительного чтения млад</w:t>
      </w:r>
      <w:r w:rsidR="00B97237" w:rsidRPr="007B61CD">
        <w:rPr>
          <w:rFonts w:ascii="Times New Roman" w:hAnsi="Times New Roman"/>
          <w:sz w:val="28"/>
          <w:szCs w:val="28"/>
        </w:rPr>
        <w:t>ших школьников на уроках чтения [2].</w:t>
      </w:r>
    </w:p>
    <w:p w:rsidR="00A73F42" w:rsidRPr="007B61CD" w:rsidRDefault="00A73F42" w:rsidP="00C93C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2C7">
        <w:rPr>
          <w:rStyle w:val="blue1"/>
          <w:rFonts w:ascii="Times New Roman" w:hAnsi="Times New Roman"/>
          <w:b/>
          <w:sz w:val="28"/>
          <w:szCs w:val="28"/>
        </w:rPr>
        <w:lastRenderedPageBreak/>
        <w:t>1.</w:t>
      </w:r>
      <w:r w:rsidRPr="007B61CD">
        <w:rPr>
          <w:rStyle w:val="blue1"/>
          <w:rFonts w:ascii="Times New Roman" w:hAnsi="Times New Roman"/>
          <w:sz w:val="28"/>
          <w:szCs w:val="28"/>
        </w:rPr>
        <w:t xml:space="preserve"> На первом этапе используется комплекс  упражнений, направленный на выработку правильной артикуляции и дикции.</w:t>
      </w:r>
      <w:r w:rsidRPr="007B61CD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7B61CD">
        <w:rPr>
          <w:rFonts w:ascii="Times New Roman" w:hAnsi="Times New Roman"/>
          <w:sz w:val="28"/>
          <w:szCs w:val="28"/>
        </w:rPr>
        <w:t>,</w:t>
      </w:r>
      <w:proofErr w:type="gramEnd"/>
      <w:r w:rsidRPr="007B61CD">
        <w:rPr>
          <w:rFonts w:ascii="Times New Roman" w:hAnsi="Times New Roman"/>
          <w:sz w:val="28"/>
          <w:szCs w:val="28"/>
        </w:rPr>
        <w:t xml:space="preserve"> в работе над дикцией необходимо использовать групповые упражнения, поскольку в коллективной деятельности снимается психологический аспект, возникающий у детей с дефектами речи. Таким образом, первый этап включает:</w:t>
      </w:r>
    </w:p>
    <w:p w:rsidR="00A73F42" w:rsidRPr="007B61CD" w:rsidRDefault="00A73F42" w:rsidP="00C93C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1CD">
        <w:rPr>
          <w:rFonts w:ascii="Times New Roman" w:hAnsi="Times New Roman"/>
          <w:sz w:val="28"/>
          <w:szCs w:val="28"/>
        </w:rPr>
        <w:t>- работу над скороговорками является наиболее эффективным приемом совершенствования дикции;</w:t>
      </w:r>
    </w:p>
    <w:p w:rsidR="00A73F42" w:rsidRPr="007B61CD" w:rsidRDefault="00A73F42" w:rsidP="00C93C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1CD">
        <w:rPr>
          <w:rFonts w:ascii="Times New Roman" w:hAnsi="Times New Roman"/>
          <w:sz w:val="28"/>
          <w:szCs w:val="28"/>
        </w:rPr>
        <w:t>- работу с текстами, содержащими звукопись.</w:t>
      </w:r>
      <w:r w:rsidRPr="007B61CD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gramStart"/>
      <w:r w:rsidRPr="007B61CD">
        <w:rPr>
          <w:rFonts w:ascii="Times New Roman" w:hAnsi="Times New Roman"/>
          <w:sz w:val="28"/>
          <w:szCs w:val="28"/>
        </w:rPr>
        <w:t>Многократно повторяя звуки, дети смогут зрительно представить движения героев, услышать шорохи, свист, визжание, треск, вызванные перемещением, движением, действием;</w:t>
      </w:r>
      <w:proofErr w:type="gramEnd"/>
    </w:p>
    <w:p w:rsidR="00A73F42" w:rsidRPr="007B61CD" w:rsidRDefault="00A73F42" w:rsidP="00C93C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1C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B61CD">
        <w:rPr>
          <w:rFonts w:ascii="Times New Roman" w:hAnsi="Times New Roman"/>
          <w:sz w:val="28"/>
          <w:szCs w:val="28"/>
        </w:rPr>
        <w:t>артикулирование</w:t>
      </w:r>
      <w:proofErr w:type="spellEnd"/>
      <w:r w:rsidRPr="007B61CD">
        <w:rPr>
          <w:rFonts w:ascii="Times New Roman" w:hAnsi="Times New Roman"/>
          <w:sz w:val="28"/>
          <w:szCs w:val="28"/>
        </w:rPr>
        <w:t xml:space="preserve"> без звука. Можно произносить те</w:t>
      </w:r>
      <w:proofErr w:type="gramStart"/>
      <w:r w:rsidRPr="007B61CD">
        <w:rPr>
          <w:rFonts w:ascii="Times New Roman" w:hAnsi="Times New Roman"/>
          <w:sz w:val="28"/>
          <w:szCs w:val="28"/>
        </w:rPr>
        <w:t>кст пр</w:t>
      </w:r>
      <w:proofErr w:type="gramEnd"/>
      <w:r w:rsidRPr="007B61CD">
        <w:rPr>
          <w:rFonts w:ascii="Times New Roman" w:hAnsi="Times New Roman"/>
          <w:sz w:val="28"/>
          <w:szCs w:val="28"/>
        </w:rPr>
        <w:t>о себя, но по указанию учителя «включать» звук. Это позволит сконцентрироваться на определенных фонетических трудностях.</w:t>
      </w:r>
    </w:p>
    <w:p w:rsidR="00A73F42" w:rsidRPr="007B61CD" w:rsidRDefault="00A73F42" w:rsidP="00C93C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2C7">
        <w:rPr>
          <w:rFonts w:ascii="Times New Roman" w:hAnsi="Times New Roman"/>
          <w:b/>
          <w:sz w:val="28"/>
          <w:szCs w:val="28"/>
        </w:rPr>
        <w:t>2.</w:t>
      </w:r>
      <w:r w:rsidRPr="007B61CD">
        <w:rPr>
          <w:rFonts w:ascii="Times New Roman" w:hAnsi="Times New Roman"/>
          <w:sz w:val="28"/>
          <w:szCs w:val="28"/>
        </w:rPr>
        <w:t xml:space="preserve"> На втором этапе необходимо отработать правильное дыхание.</w:t>
      </w:r>
    </w:p>
    <w:p w:rsidR="00A73F42" w:rsidRPr="007B61CD" w:rsidRDefault="00A73F42" w:rsidP="00C93C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1CD">
        <w:rPr>
          <w:rFonts w:ascii="Times New Roman" w:hAnsi="Times New Roman"/>
          <w:sz w:val="28"/>
          <w:szCs w:val="28"/>
        </w:rPr>
        <w:t>-  после глубокого вдоха как можно дольше вести счет на выдохе:</w:t>
      </w:r>
      <w:r w:rsidRPr="007B61CD">
        <w:rPr>
          <w:rFonts w:ascii="Times New Roman" w:hAnsi="Times New Roman"/>
          <w:sz w:val="28"/>
          <w:szCs w:val="28"/>
        </w:rPr>
        <w:br/>
        <w:t>«На пригорке возле горки стоят 33 Егорки: раз Егорка, два Егорка, три Егорка» и т.д.;</w:t>
      </w:r>
    </w:p>
    <w:p w:rsidR="00A73F42" w:rsidRPr="007B61CD" w:rsidRDefault="00A73F42" w:rsidP="00C93C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1CD">
        <w:rPr>
          <w:rFonts w:ascii="Times New Roman" w:hAnsi="Times New Roman"/>
          <w:sz w:val="28"/>
          <w:szCs w:val="28"/>
        </w:rPr>
        <w:t>-  «сдувание пушинки» с ладошки;</w:t>
      </w:r>
    </w:p>
    <w:p w:rsidR="00A73F42" w:rsidRPr="007B61CD" w:rsidRDefault="00A73F42" w:rsidP="00C93C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1CD">
        <w:rPr>
          <w:rFonts w:ascii="Times New Roman" w:hAnsi="Times New Roman"/>
          <w:sz w:val="28"/>
          <w:szCs w:val="28"/>
        </w:rPr>
        <w:t>-  «задувание свечи».</w:t>
      </w:r>
    </w:p>
    <w:p w:rsidR="00A73F42" w:rsidRPr="007B61CD" w:rsidRDefault="00A73F42" w:rsidP="00C93C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2C7">
        <w:rPr>
          <w:rStyle w:val="blue1"/>
          <w:rFonts w:ascii="Times New Roman" w:hAnsi="Times New Roman"/>
          <w:b/>
          <w:sz w:val="28"/>
          <w:szCs w:val="28"/>
        </w:rPr>
        <w:t>3.</w:t>
      </w:r>
      <w:r w:rsidRPr="007B61CD">
        <w:rPr>
          <w:rStyle w:val="blue1"/>
          <w:rFonts w:ascii="Times New Roman" w:hAnsi="Times New Roman"/>
          <w:sz w:val="28"/>
          <w:szCs w:val="28"/>
        </w:rPr>
        <w:t xml:space="preserve"> На третьем этапе необходимо использовать упражнения, направленные на постановку нужной скорости чтения, совершенствование чувства темпа и ритма.</w:t>
      </w:r>
      <w:r w:rsidRPr="007B61CD">
        <w:rPr>
          <w:rFonts w:ascii="Times New Roman" w:hAnsi="Times New Roman"/>
          <w:sz w:val="28"/>
          <w:szCs w:val="28"/>
        </w:rPr>
        <w:t xml:space="preserve"> Например, можно использовать стихотворение Ю. </w:t>
      </w:r>
      <w:proofErr w:type="spellStart"/>
      <w:r w:rsidRPr="007B61CD">
        <w:rPr>
          <w:rFonts w:ascii="Times New Roman" w:hAnsi="Times New Roman"/>
          <w:sz w:val="28"/>
          <w:szCs w:val="28"/>
        </w:rPr>
        <w:t>Тувима</w:t>
      </w:r>
      <w:proofErr w:type="spellEnd"/>
      <w:r w:rsidRPr="007B61CD">
        <w:rPr>
          <w:rFonts w:ascii="Times New Roman" w:hAnsi="Times New Roman"/>
          <w:sz w:val="28"/>
          <w:szCs w:val="28"/>
        </w:rPr>
        <w:t xml:space="preserve"> «Паровоз», где правильно найденное постепенное ускорение темпо-ритма усилит конкретное видение.</w:t>
      </w:r>
    </w:p>
    <w:p w:rsidR="00A73F42" w:rsidRPr="007B61CD" w:rsidRDefault="00A73F42" w:rsidP="00C93C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2C7">
        <w:rPr>
          <w:rStyle w:val="blue1"/>
          <w:rFonts w:ascii="Times New Roman" w:hAnsi="Times New Roman"/>
          <w:b/>
          <w:sz w:val="28"/>
          <w:szCs w:val="28"/>
        </w:rPr>
        <w:t>4.</w:t>
      </w:r>
      <w:r w:rsidRPr="007B61CD">
        <w:rPr>
          <w:rStyle w:val="blue1"/>
          <w:rFonts w:ascii="Times New Roman" w:hAnsi="Times New Roman"/>
          <w:sz w:val="28"/>
          <w:szCs w:val="28"/>
        </w:rPr>
        <w:t xml:space="preserve"> На четвертом этапе следует использовать упражнения для усвоения нормы культуры произношения.</w:t>
      </w:r>
      <w:r w:rsidRPr="007B61CD">
        <w:rPr>
          <w:rFonts w:ascii="Times New Roman" w:hAnsi="Times New Roman"/>
          <w:sz w:val="28"/>
          <w:szCs w:val="28"/>
        </w:rPr>
        <w:t xml:space="preserve"> Орфоэпическая «зарядка» должна включать не менее 10 «каверзных» слов. </w:t>
      </w:r>
      <w:proofErr w:type="gramStart"/>
      <w:r w:rsidRPr="007B61CD">
        <w:rPr>
          <w:rFonts w:ascii="Times New Roman" w:hAnsi="Times New Roman"/>
          <w:sz w:val="28"/>
          <w:szCs w:val="28"/>
        </w:rPr>
        <w:t xml:space="preserve">Например: средства, свекла, кухонный, ремень, каталог, звонит, начать, газопровод, щавель, новорожденный и др. </w:t>
      </w:r>
      <w:r w:rsidRPr="007B61CD">
        <w:rPr>
          <w:rFonts w:ascii="Times New Roman" w:hAnsi="Times New Roman"/>
          <w:sz w:val="28"/>
          <w:szCs w:val="28"/>
        </w:rPr>
        <w:lastRenderedPageBreak/>
        <w:t xml:space="preserve">По результатам «зарядки» следует провести среди учащихся соревнование на знание «хитрых» слов. </w:t>
      </w:r>
      <w:proofErr w:type="gramEnd"/>
    </w:p>
    <w:p w:rsidR="00A73F42" w:rsidRPr="007B61CD" w:rsidRDefault="00A73F42" w:rsidP="00C93C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2C7">
        <w:rPr>
          <w:rStyle w:val="blue1"/>
          <w:rFonts w:ascii="Times New Roman" w:hAnsi="Times New Roman"/>
          <w:b/>
          <w:sz w:val="28"/>
          <w:szCs w:val="28"/>
        </w:rPr>
        <w:t>5.</w:t>
      </w:r>
      <w:r w:rsidRPr="007B61CD">
        <w:rPr>
          <w:rStyle w:val="blue1"/>
          <w:rFonts w:ascii="Times New Roman" w:hAnsi="Times New Roman"/>
          <w:sz w:val="28"/>
          <w:szCs w:val="28"/>
        </w:rPr>
        <w:t xml:space="preserve"> На пятом этапе необходимо использовать упражнения для развития логической выразительности. Этот этап педагогической работы включает: </w:t>
      </w:r>
      <w:r w:rsidRPr="007B61CD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A73F42" w:rsidRPr="007B61CD" w:rsidRDefault="00A73F42" w:rsidP="00C93C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1CD">
        <w:rPr>
          <w:rFonts w:ascii="Times New Roman" w:hAnsi="Times New Roman"/>
          <w:sz w:val="28"/>
          <w:szCs w:val="28"/>
        </w:rPr>
        <w:t>- постановка логического ударения;</w:t>
      </w:r>
    </w:p>
    <w:p w:rsidR="00A73F42" w:rsidRPr="007B61CD" w:rsidRDefault="00A73F42" w:rsidP="00C93C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1CD">
        <w:rPr>
          <w:rFonts w:ascii="Times New Roman" w:hAnsi="Times New Roman"/>
          <w:sz w:val="28"/>
          <w:szCs w:val="28"/>
        </w:rPr>
        <w:t>- работа над интонационной выразительностью;</w:t>
      </w:r>
    </w:p>
    <w:p w:rsidR="00A73F42" w:rsidRPr="007B61CD" w:rsidRDefault="00A73F42" w:rsidP="00C93C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1CD">
        <w:rPr>
          <w:rFonts w:ascii="Times New Roman" w:hAnsi="Times New Roman"/>
          <w:sz w:val="28"/>
          <w:szCs w:val="28"/>
        </w:rPr>
        <w:t>- работа над паузами в тексте.</w:t>
      </w:r>
    </w:p>
    <w:p w:rsidR="00A73F42" w:rsidRPr="007B61CD" w:rsidRDefault="00A73F42" w:rsidP="00C93C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1CD">
        <w:rPr>
          <w:rFonts w:ascii="Times New Roman" w:hAnsi="Times New Roman"/>
          <w:sz w:val="28"/>
          <w:szCs w:val="28"/>
        </w:rPr>
        <w:t xml:space="preserve">Со временем учащимся будет полезно самостоятельно составлять партитуры чтения, используя все условные знаки разметки текста: обозначения ударений, пауз, мелодики голоса, темпа, тембра и др. </w:t>
      </w:r>
    </w:p>
    <w:p w:rsidR="00A73F42" w:rsidRPr="007B61CD" w:rsidRDefault="00A73F42" w:rsidP="00C93C7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2C7">
        <w:rPr>
          <w:rStyle w:val="blue1"/>
          <w:rFonts w:ascii="Times New Roman" w:hAnsi="Times New Roman"/>
          <w:b/>
          <w:sz w:val="28"/>
          <w:szCs w:val="28"/>
        </w:rPr>
        <w:t>6.</w:t>
      </w:r>
      <w:r w:rsidRPr="007B61CD">
        <w:rPr>
          <w:rStyle w:val="blue1"/>
          <w:rFonts w:ascii="Times New Roman" w:hAnsi="Times New Roman"/>
          <w:sz w:val="28"/>
          <w:szCs w:val="28"/>
        </w:rPr>
        <w:t xml:space="preserve"> И на последнем этапе педагогической работы по развитию выразительного чтения следует использовать упражнения для работы над жестами и мимикой.</w:t>
      </w:r>
      <w:r w:rsidRPr="007B61CD">
        <w:rPr>
          <w:rStyle w:val="apple-converted-space"/>
          <w:rFonts w:ascii="Times New Roman" w:hAnsi="Times New Roman"/>
          <w:sz w:val="28"/>
          <w:szCs w:val="28"/>
        </w:rPr>
        <w:t xml:space="preserve"> Например, </w:t>
      </w:r>
      <w:r w:rsidRPr="007B61CD">
        <w:rPr>
          <w:rFonts w:ascii="Times New Roman" w:hAnsi="Times New Roman"/>
          <w:sz w:val="28"/>
          <w:szCs w:val="28"/>
        </w:rPr>
        <w:t xml:space="preserve">упражнение на «верность действия». Учащимся необходимо взять из рук педагога карандаш, как горячую кастрюлю, как дорогую вазу, как контрольную работу, как живого червя, как просто карандаш. </w:t>
      </w:r>
    </w:p>
    <w:p w:rsidR="007B098A" w:rsidRDefault="00A73F42" w:rsidP="00187AA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1CD">
        <w:rPr>
          <w:rFonts w:ascii="Times New Roman" w:hAnsi="Times New Roman"/>
          <w:sz w:val="28"/>
          <w:szCs w:val="28"/>
        </w:rPr>
        <w:t>Подводя итоги, следует отметить, что  приведенные в статье формы работы по развитию навыков выразительно чтения у младших школьников, не исчерпываются описанными упражнениями. Однако</w:t>
      </w:r>
      <w:proofErr w:type="gramStart"/>
      <w:r w:rsidRPr="007B61CD">
        <w:rPr>
          <w:rFonts w:ascii="Times New Roman" w:hAnsi="Times New Roman"/>
          <w:sz w:val="28"/>
          <w:szCs w:val="28"/>
        </w:rPr>
        <w:t>,</w:t>
      </w:r>
      <w:proofErr w:type="gramEnd"/>
      <w:r w:rsidRPr="007B61CD">
        <w:rPr>
          <w:rFonts w:ascii="Times New Roman" w:hAnsi="Times New Roman"/>
          <w:sz w:val="28"/>
          <w:szCs w:val="28"/>
        </w:rPr>
        <w:t xml:space="preserve"> такой тренаж позволит комплексно сформировать у младших школьников обязательные для выразительного чтения умения и навыки, значительно повысит культуру «юного» чтеца и его слушателей.</w:t>
      </w:r>
      <w:bookmarkStart w:id="0" w:name="_GoBack"/>
      <w:bookmarkEnd w:id="0"/>
    </w:p>
    <w:p w:rsidR="00187AAA" w:rsidRPr="00187AAA" w:rsidRDefault="00187AAA" w:rsidP="00187AA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DE0" w:rsidRDefault="00B97237" w:rsidP="00207DE0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61CD">
        <w:rPr>
          <w:rFonts w:ascii="Times New Roman" w:hAnsi="Times New Roman"/>
          <w:b/>
          <w:sz w:val="28"/>
          <w:szCs w:val="28"/>
        </w:rPr>
        <w:t>ЛИТЕРАТУРА:</w:t>
      </w:r>
    </w:p>
    <w:p w:rsidR="00207DE0" w:rsidRDefault="00207DE0" w:rsidP="00207DE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7DE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3217A" w:rsidRPr="007B61CD">
        <w:rPr>
          <w:rFonts w:ascii="Times New Roman" w:hAnsi="Times New Roman"/>
          <w:b/>
          <w:sz w:val="28"/>
          <w:szCs w:val="28"/>
        </w:rPr>
        <w:t>Ильин</w:t>
      </w:r>
      <w:r w:rsidR="007B098A" w:rsidRPr="007B61CD">
        <w:rPr>
          <w:rFonts w:ascii="Times New Roman" w:hAnsi="Times New Roman"/>
          <w:b/>
          <w:sz w:val="28"/>
          <w:szCs w:val="28"/>
        </w:rPr>
        <w:t>, М.</w:t>
      </w:r>
      <w:r w:rsidR="0083217A" w:rsidRPr="007B61CD">
        <w:rPr>
          <w:rFonts w:ascii="Times New Roman" w:hAnsi="Times New Roman"/>
          <w:b/>
          <w:sz w:val="28"/>
          <w:szCs w:val="28"/>
        </w:rPr>
        <w:t>А.</w:t>
      </w:r>
      <w:r w:rsidR="0083217A" w:rsidRPr="007B61CD">
        <w:rPr>
          <w:rFonts w:ascii="Times New Roman" w:hAnsi="Times New Roman"/>
          <w:sz w:val="28"/>
          <w:szCs w:val="28"/>
        </w:rPr>
        <w:t xml:space="preserve"> Учимся читать быстро. СПб</w:t>
      </w:r>
      <w:proofErr w:type="gramStart"/>
      <w:r w:rsidR="0083217A" w:rsidRPr="007B61C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83217A" w:rsidRPr="007B61CD">
        <w:rPr>
          <w:rFonts w:ascii="Times New Roman" w:hAnsi="Times New Roman"/>
          <w:sz w:val="28"/>
          <w:szCs w:val="28"/>
        </w:rPr>
        <w:t>Литера, 2009. 64 с.</w:t>
      </w:r>
    </w:p>
    <w:p w:rsidR="007B098A" w:rsidRPr="00207DE0" w:rsidRDefault="00207DE0" w:rsidP="00207DE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83217A" w:rsidRPr="007B61CD">
        <w:rPr>
          <w:rFonts w:ascii="Times New Roman" w:hAnsi="Times New Roman"/>
          <w:b/>
          <w:sz w:val="28"/>
          <w:szCs w:val="28"/>
        </w:rPr>
        <w:t>Калашникова</w:t>
      </w:r>
      <w:r w:rsidR="007B098A" w:rsidRPr="007B61CD">
        <w:rPr>
          <w:rFonts w:ascii="Times New Roman" w:hAnsi="Times New Roman"/>
          <w:b/>
          <w:sz w:val="28"/>
          <w:szCs w:val="28"/>
        </w:rPr>
        <w:t>,</w:t>
      </w:r>
      <w:r w:rsidR="0083217A" w:rsidRPr="007B61CD">
        <w:rPr>
          <w:rFonts w:ascii="Times New Roman" w:hAnsi="Times New Roman"/>
          <w:b/>
          <w:sz w:val="28"/>
          <w:szCs w:val="28"/>
        </w:rPr>
        <w:t xml:space="preserve"> С.Г.</w:t>
      </w:r>
      <w:r w:rsidR="0083217A" w:rsidRPr="007B61CD">
        <w:rPr>
          <w:rFonts w:ascii="Times New Roman" w:hAnsi="Times New Roman"/>
          <w:sz w:val="28"/>
          <w:szCs w:val="28"/>
        </w:rPr>
        <w:t xml:space="preserve"> Работа </w:t>
      </w:r>
      <w:r w:rsidR="00E40D63">
        <w:rPr>
          <w:rFonts w:ascii="Times New Roman" w:hAnsi="Times New Roman"/>
          <w:sz w:val="28"/>
          <w:szCs w:val="28"/>
        </w:rPr>
        <w:t xml:space="preserve">по формированию навыка чтения в </w:t>
      </w:r>
      <w:r w:rsidR="0083217A" w:rsidRPr="007B61CD">
        <w:rPr>
          <w:rFonts w:ascii="Times New Roman" w:hAnsi="Times New Roman"/>
          <w:sz w:val="28"/>
          <w:szCs w:val="28"/>
        </w:rPr>
        <w:t xml:space="preserve">современной  начальной школе. Омск: </w:t>
      </w:r>
      <w:proofErr w:type="spellStart"/>
      <w:r w:rsidR="0083217A" w:rsidRPr="007B61CD">
        <w:rPr>
          <w:rFonts w:ascii="Times New Roman" w:hAnsi="Times New Roman"/>
          <w:sz w:val="28"/>
          <w:szCs w:val="28"/>
        </w:rPr>
        <w:t>ОмГУ</w:t>
      </w:r>
      <w:proofErr w:type="spellEnd"/>
      <w:r w:rsidR="0083217A" w:rsidRPr="007B61CD">
        <w:rPr>
          <w:rFonts w:ascii="Times New Roman" w:hAnsi="Times New Roman"/>
          <w:sz w:val="28"/>
          <w:szCs w:val="28"/>
        </w:rPr>
        <w:t>, 2004. 48 с.</w:t>
      </w:r>
    </w:p>
    <w:p w:rsidR="00207DE0" w:rsidRDefault="007B098A" w:rsidP="00E40D6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61CD">
        <w:rPr>
          <w:rFonts w:ascii="Times New Roman" w:hAnsi="Times New Roman"/>
          <w:b/>
          <w:sz w:val="28"/>
          <w:szCs w:val="28"/>
        </w:rPr>
        <w:t xml:space="preserve">3. Рыбникова, </w:t>
      </w:r>
      <w:r w:rsidR="0083217A" w:rsidRPr="007B61CD">
        <w:rPr>
          <w:rFonts w:ascii="Times New Roman" w:hAnsi="Times New Roman"/>
          <w:b/>
          <w:sz w:val="28"/>
          <w:szCs w:val="28"/>
        </w:rPr>
        <w:t>М.А</w:t>
      </w:r>
      <w:r w:rsidR="0083217A" w:rsidRPr="007B61CD">
        <w:rPr>
          <w:rFonts w:ascii="Times New Roman" w:hAnsi="Times New Roman"/>
          <w:sz w:val="28"/>
          <w:szCs w:val="28"/>
        </w:rPr>
        <w:t>. Очерки по методике литературного чтения. - М., 1985.</w:t>
      </w:r>
    </w:p>
    <w:p w:rsidR="00BF5A3A" w:rsidRPr="00207DE0" w:rsidRDefault="00207DE0" w:rsidP="00E40D6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07DE0">
        <w:rPr>
          <w:rFonts w:ascii="Times New Roman" w:hAnsi="Times New Roman"/>
          <w:b/>
          <w:sz w:val="28"/>
          <w:szCs w:val="28"/>
        </w:rPr>
        <w:t>4.</w:t>
      </w:r>
      <w:r w:rsidR="0083217A" w:rsidRPr="007B61CD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 (ФГОС НОО).</w:t>
      </w:r>
    </w:p>
    <w:sectPr w:rsidR="00BF5A3A" w:rsidRPr="0020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08F"/>
    <w:multiLevelType w:val="hybridMultilevel"/>
    <w:tmpl w:val="217AABBA"/>
    <w:lvl w:ilvl="0" w:tplc="3AD8B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956B3"/>
    <w:multiLevelType w:val="hybridMultilevel"/>
    <w:tmpl w:val="C50292E8"/>
    <w:lvl w:ilvl="0" w:tplc="38323EB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C72B2"/>
    <w:multiLevelType w:val="hybridMultilevel"/>
    <w:tmpl w:val="583A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A2"/>
    <w:rsid w:val="000E03A5"/>
    <w:rsid w:val="00170800"/>
    <w:rsid w:val="00187AAA"/>
    <w:rsid w:val="00207DE0"/>
    <w:rsid w:val="007B098A"/>
    <w:rsid w:val="007B61CD"/>
    <w:rsid w:val="0083217A"/>
    <w:rsid w:val="00A73F42"/>
    <w:rsid w:val="00B30CA2"/>
    <w:rsid w:val="00B97237"/>
    <w:rsid w:val="00BF5A3A"/>
    <w:rsid w:val="00C93C77"/>
    <w:rsid w:val="00D752C7"/>
    <w:rsid w:val="00E4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F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73F42"/>
  </w:style>
  <w:style w:type="character" w:customStyle="1" w:styleId="hl">
    <w:name w:val="hl"/>
    <w:basedOn w:val="a0"/>
    <w:rsid w:val="00A73F42"/>
  </w:style>
  <w:style w:type="character" w:customStyle="1" w:styleId="blue1">
    <w:name w:val="blue1"/>
    <w:basedOn w:val="a0"/>
    <w:rsid w:val="00A73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F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73F42"/>
  </w:style>
  <w:style w:type="character" w:customStyle="1" w:styleId="hl">
    <w:name w:val="hl"/>
    <w:basedOn w:val="a0"/>
    <w:rsid w:val="00A73F42"/>
  </w:style>
  <w:style w:type="character" w:customStyle="1" w:styleId="blue1">
    <w:name w:val="blue1"/>
    <w:basedOn w:val="a0"/>
    <w:rsid w:val="00A7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12</cp:revision>
  <dcterms:created xsi:type="dcterms:W3CDTF">2015-03-23T08:37:00Z</dcterms:created>
  <dcterms:modified xsi:type="dcterms:W3CDTF">2017-12-17T09:14:00Z</dcterms:modified>
</cp:coreProperties>
</file>