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24" w:rsidRPr="005559A2" w:rsidRDefault="000F4824" w:rsidP="000F4824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59A2">
        <w:rPr>
          <w:rFonts w:ascii="Times New Roman" w:hAnsi="Times New Roman" w:cs="Times New Roman"/>
          <w:sz w:val="28"/>
          <w:szCs w:val="28"/>
        </w:rPr>
        <w:t>Класс: 2</w:t>
      </w:r>
    </w:p>
    <w:p w:rsidR="000F4824" w:rsidRPr="005559A2" w:rsidRDefault="000F4824" w:rsidP="000F4824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59A2">
        <w:rPr>
          <w:rFonts w:ascii="Times New Roman" w:hAnsi="Times New Roman" w:cs="Times New Roman"/>
          <w:sz w:val="28"/>
          <w:szCs w:val="28"/>
        </w:rPr>
        <w:t>УМК: «Школа России»</w:t>
      </w:r>
    </w:p>
    <w:p w:rsidR="000F4824" w:rsidRPr="005559A2" w:rsidRDefault="000F4824" w:rsidP="000F4824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59A2"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</w:t>
      </w:r>
    </w:p>
    <w:p w:rsidR="000F4824" w:rsidRPr="005559A2" w:rsidRDefault="00D84F6C" w:rsidP="000F4824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0F4824" w:rsidRPr="005559A2">
        <w:rPr>
          <w:rFonts w:ascii="Times New Roman" w:hAnsi="Times New Roman" w:cs="Times New Roman"/>
          <w:sz w:val="28"/>
          <w:szCs w:val="28"/>
        </w:rPr>
        <w:t xml:space="preserve"> МБОУ НСОШ</w:t>
      </w:r>
    </w:p>
    <w:p w:rsidR="000F4824" w:rsidRPr="005559A2" w:rsidRDefault="000F4824" w:rsidP="000F4824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59A2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5559A2">
        <w:rPr>
          <w:rFonts w:ascii="Times New Roman" w:hAnsi="Times New Roman" w:cs="Times New Roman"/>
          <w:sz w:val="28"/>
          <w:szCs w:val="28"/>
        </w:rPr>
        <w:t xml:space="preserve"> </w:t>
      </w:r>
      <w:r w:rsidR="00D84F6C">
        <w:rPr>
          <w:rFonts w:ascii="Times New Roman" w:hAnsi="Times New Roman" w:cs="Times New Roman"/>
          <w:sz w:val="28"/>
          <w:szCs w:val="28"/>
        </w:rPr>
        <w:t>Анастасия</w:t>
      </w:r>
      <w:r w:rsidRPr="005559A2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C32CF" w:rsidRPr="007074E9" w:rsidRDefault="006759BD" w:rsidP="000F4824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E9">
        <w:rPr>
          <w:rFonts w:ascii="Times New Roman" w:hAnsi="Times New Roman" w:cs="Times New Roman"/>
          <w:b/>
          <w:sz w:val="28"/>
          <w:szCs w:val="28"/>
        </w:rPr>
        <w:t>Тема урока: « Какие бывают растения</w:t>
      </w:r>
      <w:proofErr w:type="gramStart"/>
      <w:r w:rsidRPr="007074E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7074E9">
        <w:rPr>
          <w:rFonts w:ascii="Times New Roman" w:hAnsi="Times New Roman" w:cs="Times New Roman"/>
          <w:b/>
          <w:sz w:val="28"/>
          <w:szCs w:val="28"/>
        </w:rPr>
        <w:t>»</w:t>
      </w:r>
    </w:p>
    <w:p w:rsidR="007074E9" w:rsidRPr="007074E9" w:rsidRDefault="007074E9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F482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074E9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7074E9" w:rsidRPr="007074E9" w:rsidRDefault="007074E9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F4824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7074E9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proofErr w:type="gramStart"/>
      <w:r w:rsidRPr="007074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074E9" w:rsidRPr="007074E9" w:rsidRDefault="007074E9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074E9">
        <w:rPr>
          <w:rFonts w:ascii="Times New Roman" w:hAnsi="Times New Roman" w:cs="Times New Roman"/>
          <w:sz w:val="28"/>
          <w:szCs w:val="28"/>
        </w:rPr>
        <w:t>-формирования у учащихся представлений о делении растений на группы: деревья, кустарники, травы, об отличительных признаках этих групп;</w:t>
      </w:r>
    </w:p>
    <w:p w:rsidR="007074E9" w:rsidRPr="007074E9" w:rsidRDefault="007074E9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074E9">
        <w:rPr>
          <w:rFonts w:ascii="Times New Roman" w:hAnsi="Times New Roman" w:cs="Times New Roman"/>
          <w:sz w:val="28"/>
          <w:szCs w:val="28"/>
        </w:rPr>
        <w:t xml:space="preserve">-развития познавательного интереса, речи, наблюдательности, любознательности, эмоционального восприятия мира, </w:t>
      </w:r>
      <w:proofErr w:type="spellStart"/>
      <w:r w:rsidRPr="007074E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074E9">
        <w:rPr>
          <w:rFonts w:ascii="Times New Roman" w:hAnsi="Times New Roman" w:cs="Times New Roman"/>
          <w:sz w:val="28"/>
          <w:szCs w:val="28"/>
        </w:rPr>
        <w:t xml:space="preserve"> умений и экологического мышления;</w:t>
      </w:r>
    </w:p>
    <w:p w:rsidR="007074E9" w:rsidRPr="007074E9" w:rsidRDefault="007074E9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074E9">
        <w:rPr>
          <w:rFonts w:ascii="Times New Roman" w:hAnsi="Times New Roman" w:cs="Times New Roman"/>
          <w:sz w:val="28"/>
          <w:szCs w:val="28"/>
        </w:rPr>
        <w:t>-воспитания основ экологической культуры через понимание взаимосвязей в природе.</w:t>
      </w:r>
    </w:p>
    <w:p w:rsidR="007074E9" w:rsidRPr="007074E9" w:rsidRDefault="007074E9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7074E9" w:rsidRPr="007074E9" w:rsidRDefault="007074E9" w:rsidP="007074E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E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074E9" w:rsidRPr="007074E9" w:rsidRDefault="007074E9" w:rsidP="007074E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E9" w:rsidRPr="007074E9" w:rsidRDefault="007074E9" w:rsidP="007074E9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  <w:r w:rsidRPr="0070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различать растения по признакам; создать условия для расширения и углубления знаний о растениях;</w:t>
      </w:r>
      <w:r w:rsidRPr="00707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7074E9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любовь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бережное отношение к природе,</w:t>
      </w:r>
      <w:r w:rsidRPr="007074E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осознание себя как индивидуальности и одновременно как члена общества.</w:t>
      </w:r>
    </w:p>
    <w:p w:rsidR="007074E9" w:rsidRPr="007074E9" w:rsidRDefault="007074E9" w:rsidP="007074E9">
      <w:pPr>
        <w:spacing w:after="0" w:line="23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74E9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7074E9" w:rsidRPr="007074E9" w:rsidRDefault="007074E9" w:rsidP="007074E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4E9"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 w:rsidRPr="00707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07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и сохранять учебную задачу, планировать свои действия, оценивать свои  результаты</w:t>
      </w:r>
      <w:r w:rsidRPr="007074E9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7074E9" w:rsidRPr="007074E9" w:rsidRDefault="007074E9" w:rsidP="007074E9">
      <w:pPr>
        <w:spacing w:after="0" w:line="23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074E9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</w:t>
      </w:r>
      <w:proofErr w:type="gramStart"/>
      <w:r w:rsidRPr="007074E9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074E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 осуществлять  операции анализа, синтеза, сравнения, классификации, устанавливать причинно-следственные связи, делать обобщения, выводы</w:t>
      </w:r>
    </w:p>
    <w:p w:rsidR="007074E9" w:rsidRPr="007074E9" w:rsidRDefault="007074E9" w:rsidP="007074E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4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Коммуникативные: </w:t>
      </w:r>
      <w:r w:rsidRPr="007074E9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учебный диалог с учителем, одноклассниками, участвовать в общей беседе; задавать  вопросы; отвечать на  вопросы  других;</w:t>
      </w:r>
    </w:p>
    <w:p w:rsidR="007074E9" w:rsidRPr="007074E9" w:rsidRDefault="007074E9" w:rsidP="007074E9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7074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осуществлять совместную деятельность в группе  с учетом конкретных учебно-познавательных задач.</w:t>
      </w:r>
    </w:p>
    <w:p w:rsidR="007074E9" w:rsidRPr="007074E9" w:rsidRDefault="007074E9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074E9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4E9">
        <w:rPr>
          <w:rFonts w:ascii="Times New Roman" w:hAnsi="Times New Roman" w:cs="Times New Roman"/>
          <w:sz w:val="28"/>
          <w:szCs w:val="28"/>
        </w:rPr>
        <w:t>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проектор, компьютер, </w:t>
      </w:r>
      <w:r w:rsidRPr="007074E9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0F4824" w:rsidRPr="000F4824">
        <w:rPr>
          <w:rFonts w:ascii="Times New Roman" w:hAnsi="Times New Roman" w:cs="Times New Roman"/>
          <w:sz w:val="28"/>
          <w:szCs w:val="28"/>
        </w:rPr>
        <w:t>гербарий</w:t>
      </w:r>
      <w:r w:rsidRPr="000F4824">
        <w:rPr>
          <w:rFonts w:ascii="Times New Roman" w:hAnsi="Times New Roman" w:cs="Times New Roman"/>
          <w:sz w:val="28"/>
          <w:szCs w:val="28"/>
        </w:rPr>
        <w:t>.</w:t>
      </w:r>
    </w:p>
    <w:p w:rsidR="006759BD" w:rsidRPr="007074E9" w:rsidRDefault="006759BD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F4824" w:rsidRDefault="000F4824" w:rsidP="007074E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24" w:rsidRDefault="000F4824" w:rsidP="007074E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BD" w:rsidRPr="007074E9" w:rsidRDefault="006759BD" w:rsidP="007074E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E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759BD" w:rsidRPr="007074E9" w:rsidRDefault="006759BD" w:rsidP="007074E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2360"/>
        <w:gridCol w:w="4812"/>
        <w:gridCol w:w="4227"/>
        <w:gridCol w:w="3344"/>
      </w:tblGrid>
      <w:tr w:rsidR="001859C4" w:rsidRPr="007074E9" w:rsidTr="006759BD">
        <w:tc>
          <w:tcPr>
            <w:tcW w:w="1894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052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ФормируемыеУУД</w:t>
            </w:r>
            <w:proofErr w:type="spellEnd"/>
          </w:p>
        </w:tc>
      </w:tr>
      <w:tr w:rsidR="001859C4" w:rsidRPr="007074E9" w:rsidTr="006759BD">
        <w:tc>
          <w:tcPr>
            <w:tcW w:w="1894" w:type="dxa"/>
          </w:tcPr>
          <w:p w:rsidR="006759BD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6759BD"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="006759BD"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="006759BD"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  <w:proofErr w:type="spellEnd"/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9">
              <w:rPr>
                <w:rFonts w:ascii="Times New Roman" w:hAnsi="Times New Roman" w:cs="Times New Roman"/>
                <w:sz w:val="24"/>
                <w:szCs w:val="24"/>
              </w:rPr>
              <w:t>Цель:  создать положительный настрой учащихся на урок, на восприятие учебного материала</w:t>
            </w:r>
          </w:p>
        </w:tc>
        <w:tc>
          <w:tcPr>
            <w:tcW w:w="5052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учащихся, проверяет готовность к уроку. </w:t>
            </w:r>
          </w:p>
        </w:tc>
        <w:tc>
          <w:tcPr>
            <w:tcW w:w="4395" w:type="dxa"/>
          </w:tcPr>
          <w:p w:rsidR="006759BD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рабочий лад</w:t>
            </w:r>
          </w:p>
        </w:tc>
        <w:tc>
          <w:tcPr>
            <w:tcW w:w="3402" w:type="dxa"/>
          </w:tcPr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выражают позитивное отношение к предстоящей работе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6759BD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9BD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оспринимать на слух речь учителя; </w:t>
            </w: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9BD" w:rsidRPr="007074E9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</w:t>
            </w:r>
          </w:p>
        </w:tc>
      </w:tr>
      <w:tr w:rsidR="001859C4" w:rsidRPr="007074E9" w:rsidTr="006759BD">
        <w:tc>
          <w:tcPr>
            <w:tcW w:w="1894" w:type="dxa"/>
          </w:tcPr>
          <w:p w:rsidR="006759BD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759BD"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4E9">
              <w:rPr>
                <w:rFonts w:ascii="Times New Roman" w:hAnsi="Times New Roman" w:cs="Times New Roman"/>
                <w:sz w:val="24"/>
                <w:szCs w:val="24"/>
              </w:rPr>
              <w:t>Цель: актуализиро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полученные ранее знаний об объектах живой и неживой природы, создать положительный эмоциональный настрой детей на изучение нового материала. </w:t>
            </w:r>
            <w:proofErr w:type="gramEnd"/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Посмотри, мой милый друг,  Что находится вокруг?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Небо светло-голубое,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Солнце светит золотое,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Ветер листьями играет,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Тучка в небе проплывает.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Ну а за селом река,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На лугу растет трава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Горы, воздух и листва,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Птицы, звери и леса,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Гром, туманы и роса.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Человек и время года –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Это всё вокруг … (природа)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мы разделим объекты природы?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О каких объектах природы мы говорили с вами на прошлых уроках окружающего мира?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можете сказать о воздухе?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Давайте поговорим о воде. Что вы о ней знаете?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А еще красотой чистого неба и воды можно любоваться. Давайте послушаем ваши фоторепортажи. </w:t>
            </w:r>
          </w:p>
        </w:tc>
        <w:tc>
          <w:tcPr>
            <w:tcW w:w="4395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в окно, слушают учителя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Объекты живой природы и неживой природы.</w:t>
            </w: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Мы говорили о воздухе и воде. Это объекты неживой природы.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Воздух окружает нас повсюду. Его нельзя увидеть, но его можно почувствовать. Чистый воздух – это  главное богатство природы. Его нельзя загрязнять. На заводах и фабриках надо устанавливать специальные фильтры для очистки воздуха.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Вода это прозрачная жидкость без цвета, чистая вода без запаха. Она бывает в жидком, газообразном (пар) и  твердом состоянии (лед). Всему живому нужна чистая вода. Чтобы ее не загрязнять, на заводах и фабриках нужно строить очистные сооружения. Воду надо использовать бережно, не тратить ее напрасно, не забывать закрывать кран.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Выступления детей.</w:t>
            </w:r>
          </w:p>
        </w:tc>
        <w:tc>
          <w:tcPr>
            <w:tcW w:w="3402" w:type="dxa"/>
          </w:tcPr>
          <w:p w:rsidR="00805247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декватно воспринимать оценку учителя и одноклассников.</w:t>
            </w:r>
          </w:p>
          <w:p w:rsidR="006759BD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мение слушать других, не перебивая.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значения знаний; проявление интереса к изучаемому предмету и приобретение мотивации к процессу обучения.</w:t>
            </w:r>
          </w:p>
        </w:tc>
      </w:tr>
      <w:tr w:rsidR="001859C4" w:rsidRPr="007074E9" w:rsidTr="006759BD">
        <w:tc>
          <w:tcPr>
            <w:tcW w:w="1894" w:type="dxa"/>
          </w:tcPr>
          <w:p w:rsidR="006759BD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6759BD"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темы и целей урока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9">
              <w:rPr>
                <w:rFonts w:ascii="Times New Roman" w:hAnsi="Times New Roman" w:cs="Times New Roman"/>
                <w:sz w:val="24"/>
                <w:szCs w:val="24"/>
              </w:rPr>
              <w:t>Цель: обеспечить условия для нахождения детьми целей работы на уроке</w:t>
            </w:r>
          </w:p>
        </w:tc>
        <w:tc>
          <w:tcPr>
            <w:tcW w:w="5052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Как связаны объекты неживой природы воздух и вода с жизнью живой природы?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-Недаром говорят «Лес и вода – брат и (сестра)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(слайд1)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-Сегодня мы будем говорить об объекте живой природы. Отгадайте о чем?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Дышит, растёт, воду пьет,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ходить не умеет. </w:t>
            </w:r>
          </w:p>
          <w:p w:rsid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Чтобы говорить о растениях, мы совершим экскурсию</w:t>
            </w:r>
            <w:r w:rsidR="007074E9">
              <w:rPr>
                <w:rFonts w:ascii="Times New Roman" w:hAnsi="Times New Roman" w:cs="Times New Roman"/>
                <w:sz w:val="28"/>
                <w:szCs w:val="28"/>
              </w:rPr>
              <w:t>, но куда, вы узнаете, если отгадаете загадку: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Дом со всех сторон открыт,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Он резною крышей крыт.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Заходи в зелёный дом,</w:t>
            </w: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Чудеса увидишь в нём. (Лес)</w:t>
            </w:r>
          </w:p>
          <w:p w:rsidR="006759BD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-Действительно, мы с вами совершим путешествие в наш лес</w:t>
            </w:r>
            <w:r w:rsidR="006759BD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(плакат с изображением леса)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59BD" w:rsidRPr="007074E9"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изменилось в нашем лесу?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-Определим растения нашего леса и подумаем, все ли растения одинаковы в лесу?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-Какое это растение?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Русская красавица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Стоит на поляне.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В зелёной кофточке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В белом сарафане?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-Весной зеленела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Летом загорела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Осенью надела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Красные кораллы.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-Что же это за девица?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Не швея, не мастерица,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Ничего сама не шьёт,</w:t>
            </w: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А в иголках круглый год 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-Стоят кругом сестрички: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Желтые глазки, белые реснички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-И высок я, и могуч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Не боюсь ни гроз, ни туч.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Я кормлю свиней и белок,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Ничего, что плод мой мелок.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-Тонкий стебель у дорожки,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На конце его – серёжки;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На земле лежат листки – </w:t>
            </w: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лопушки. 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-Белые горошки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На зелёной ножке.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-Летом рад я свежей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Ягоде медвежьей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сушеная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в запас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От простуды лечит нас.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Перед чтением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какой вопрос я всегда ставила?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какая тема нашего урока сегодня?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 наше предположение по учебнику.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стр.56</w:t>
            </w: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Прочитаем в учебнике тему урока. Составим план нашей работы вместе с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Муравьишкой</w:t>
            </w: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цели на урок вы поставите для себя?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Воздухом дышит человек, животные и растения. Воду мы пьем, поливаем растения, ее пьют и животные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Растение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л</w:t>
            </w:r>
            <w:r w:rsidR="006759BD" w:rsidRPr="007074E9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Появились карточки-определители.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Берёза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Рябин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3)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-Ел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4)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Ромашк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5)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-Ду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6)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-Подорожни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7)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Ланды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8)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-Малин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9)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Какое это растение?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-Какие бывают растения?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(слайд 10)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Открывают учебник, зачитывают тему.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1) На какие группы можно разделить растения. </w:t>
            </w: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2) Научимся выделять и сравнивать признаки этих групп.</w:t>
            </w:r>
          </w:p>
          <w:p w:rsidR="006759BD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3) Будем учиться замечать и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ценить красоту мира растений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лайд 11)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цели на урок</w:t>
            </w:r>
          </w:p>
        </w:tc>
        <w:tc>
          <w:tcPr>
            <w:tcW w:w="3402" w:type="dxa"/>
          </w:tcPr>
          <w:p w:rsidR="00805247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задачу, планировать свои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урок, строи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умозаключения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участвовать в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диалоге, умение слушать и слышать, обосновывать свою точку зрения.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иметь мотивацию  к  учебной деятельности.</w:t>
            </w:r>
            <w:proofErr w:type="gramEnd"/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отвечать на вопросы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цепочку рассуждений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осуществлять  операции анализа, синтеза, сравнения, классификации, устанавливать причинно-следственные связи, делать обобщения,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9C4" w:rsidRPr="007074E9" w:rsidTr="006759BD">
        <w:tc>
          <w:tcPr>
            <w:tcW w:w="1894" w:type="dxa"/>
          </w:tcPr>
          <w:p w:rsidR="006759BD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Изучение нового материала</w:t>
            </w: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4E9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знакомства с новым материалом, расширить кругозор учащихся о  растениях и их группах, отличительных признаках этих групп</w:t>
            </w:r>
          </w:p>
        </w:tc>
        <w:tc>
          <w:tcPr>
            <w:tcW w:w="5052" w:type="dxa"/>
          </w:tcPr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– Ребята, у вас на партах рисунки растения. Найдите на рисунке части растения, рядом со стрелками поставьте соответствующие цифры. Работаем парами.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– Определите, о каком растении идёт речь: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У него зелёные листья, корень и большой ствол, покрытый корой. Что же это такое?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– Чем деревья отличаются от остальных растений? </w:t>
            </w:r>
          </w:p>
          <w:p w:rsidR="00DA4948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-Приведите примеры известных вам деревьев.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-Ребята, а на какие 2 группы можно разделить все деревья и по какому признаку?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-Ребята, какие еще группы растений кроме деревьев вы знаете?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– Назовите главные существенные признаки, которые помогут вам определить кустарник.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Приведите примеры кустарников.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-Ребята, а кроме деревьев и кустарников существуют ли еще какие-либо группы растений?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– Чем травы отличаются от других растений? </w:t>
            </w:r>
          </w:p>
          <w:p w:rsidR="00DA4948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-Травы обычно имеют мягкие зелёные стебли. Травы живут значительно меньше, чем деревья и кустарники. Осенью некоторые из них полностью отмирают. Травы ниже кустарников. Но есть и очень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– кукуруза, подсолнечник.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на  сколько  групп мы можем разделить растения?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– Если представить лес в виде 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многоэтажного дома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, какие растения вы расположите на 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первом, втором и третьем этаже? (слайд 17</w:t>
            </w:r>
            <w:proofErr w:type="gramStart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759BD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в парах части растений, ставят соответствующие цифры.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-Дерево.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-У деревьев есть один большой ствол,   покрытый корой, от которого отходят ветв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слайд 12)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-Лиственные и хвойные, по признаку формы листьев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лайд 13)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-Кустарники.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-Кустарник имеет не один ствол, а много стволиков. Они разной толщины и высоты. Один стволик кустарника живёт в среднем 20-50 лет. Но постоянно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образуются новые, которые сменяют старые стволики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лайд 14)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-Травы.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-У них нет одеревенелого ствола, покрытого корой, живут меньше деревьев и кустарников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лайд 15)</w:t>
            </w: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E9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48" w:rsidRPr="007074E9" w:rsidRDefault="00DA4948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-Кустарники, травы, деревья – 3 группы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лайд 16)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4E9">
              <w:rPr>
                <w:rFonts w:ascii="Times New Roman" w:hAnsi="Times New Roman" w:cs="Times New Roman"/>
                <w:sz w:val="28"/>
                <w:szCs w:val="28"/>
              </w:rPr>
              <w:t>Травы - на 1,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кустарники</w:t>
            </w:r>
            <w:r w:rsidR="007074E9">
              <w:rPr>
                <w:rFonts w:ascii="Times New Roman" w:hAnsi="Times New Roman" w:cs="Times New Roman"/>
                <w:sz w:val="28"/>
                <w:szCs w:val="28"/>
              </w:rPr>
              <w:t xml:space="preserve"> – на 2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, деревья</w:t>
            </w:r>
            <w:r w:rsidR="007074E9">
              <w:rPr>
                <w:rFonts w:ascii="Times New Roman" w:hAnsi="Times New Roman" w:cs="Times New Roman"/>
                <w:sz w:val="28"/>
                <w:szCs w:val="28"/>
              </w:rPr>
              <w:t xml:space="preserve"> – на 3.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247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05247" w:rsidRPr="007074E9">
              <w:rPr>
                <w:rFonts w:ascii="Times New Roman" w:hAnsi="Times New Roman" w:cs="Times New Roman"/>
                <w:sz w:val="28"/>
                <w:szCs w:val="28"/>
              </w:rPr>
              <w:t>оспринимать на слух речь учителя.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задачу.</w:t>
            </w:r>
          </w:p>
          <w:p w:rsidR="00805247" w:rsidRPr="007074E9" w:rsidRDefault="001859C4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Предметные:</w:t>
            </w:r>
            <w:r w:rsidRPr="0070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 различать растения по признакам; создать условия для расширения и углубления знаний о растениях;</w:t>
            </w:r>
          </w:p>
          <w:p w:rsidR="00805247" w:rsidRPr="007074E9" w:rsidRDefault="001859C4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859C4">
              <w:rPr>
                <w:rFonts w:ascii="Times New Roman" w:hAnsi="Times New Roman" w:cs="Times New Roman"/>
                <w:sz w:val="28"/>
                <w:szCs w:val="28"/>
              </w:rPr>
              <w:t>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учебную задачу, </w:t>
            </w:r>
            <w:r w:rsidRPr="001859C4">
              <w:rPr>
                <w:rFonts w:ascii="Times New Roman" w:hAnsi="Times New Roman" w:cs="Times New Roman"/>
                <w:sz w:val="28"/>
                <w:szCs w:val="28"/>
              </w:rPr>
              <w:t>осуществлять самопроверку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корректировать свою деятельность в случае необходимости</w:t>
            </w:r>
            <w:r w:rsidRPr="00185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9C4" w:rsidRPr="007074E9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отвечать на вопросы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цепочку рассуждений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операции анализа, синтеза, сравнения, классификации,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причинно-следственные связи, делать обобщения,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9C4" w:rsidRPr="007074E9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9C4" w:rsidRPr="007074E9" w:rsidTr="006759BD">
        <w:tc>
          <w:tcPr>
            <w:tcW w:w="1894" w:type="dxa"/>
          </w:tcPr>
          <w:p w:rsidR="006759BD" w:rsidRDefault="007074E9" w:rsidP="001859C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1859C4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805247"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  <w:p w:rsidR="001859C4" w:rsidRPr="001859C4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C4"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и мышечного  напряжения</w:t>
            </w:r>
          </w:p>
        </w:tc>
        <w:tc>
          <w:tcPr>
            <w:tcW w:w="5052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немножко отдохнём.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Правила: при назывании дерева дети вытягивают руки вверх, встают на цыпочки, кустарник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лопают в ладоши, травы - присаживаются на корточки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(Колокольчик,, осина, тополь,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малина, тимофеевка, кедр, астра, подосиновик, липа, дуб, огурец, смородина, комар, подснежник, берёза.</w:t>
            </w:r>
            <w:proofErr w:type="gramEnd"/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759BD" w:rsidRPr="007074E9" w:rsidRDefault="007074E9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необходимые движения.</w:t>
            </w:r>
          </w:p>
        </w:tc>
        <w:tc>
          <w:tcPr>
            <w:tcW w:w="3402" w:type="dxa"/>
          </w:tcPr>
          <w:p w:rsidR="006759BD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1859C4"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осуществлять  операции анализа, 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теза, сравнения, классификации.</w:t>
            </w:r>
          </w:p>
          <w:p w:rsidR="001859C4" w:rsidRPr="001859C4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слышать учителя.</w:t>
            </w:r>
          </w:p>
        </w:tc>
      </w:tr>
      <w:tr w:rsidR="001859C4" w:rsidRPr="007074E9" w:rsidTr="006759BD">
        <w:tc>
          <w:tcPr>
            <w:tcW w:w="1894" w:type="dxa"/>
          </w:tcPr>
          <w:p w:rsidR="006759BD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="00805247"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</w:p>
          <w:p w:rsidR="001859C4" w:rsidRPr="001859C4" w:rsidRDefault="001859C4" w:rsidP="007074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C4">
              <w:rPr>
                <w:rFonts w:ascii="Times New Roman" w:hAnsi="Times New Roman" w:cs="Times New Roman"/>
                <w:sz w:val="24"/>
                <w:szCs w:val="24"/>
              </w:rPr>
              <w:t>Цель: обобщение и систематизация знаний, полученных в процессе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5052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Учитель раздает каждому ученику образцы гербария.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-Ребята, у вас у всех на партах есть гербарий разных растений, ваша задача определить, к какой группе относятся ваши растения и записать их названия в нужную группу в рабочей тетради, задание № 3.</w:t>
            </w:r>
          </w:p>
          <w:p w:rsidR="006759BD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-После того, как вы запишите названия в нужные строки, придумайте еще несколько название к каждой группе и допишите. </w:t>
            </w:r>
          </w:p>
        </w:tc>
        <w:tc>
          <w:tcPr>
            <w:tcW w:w="4395" w:type="dxa"/>
          </w:tcPr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выполняют задание.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осуществляется фронтальная проверка.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59C4" w:rsidRPr="001859C4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1859C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контроля, корректировки и оценивания своей деятельности и деятельности партнера.</w:t>
            </w:r>
          </w:p>
          <w:p w:rsidR="006759BD" w:rsidRPr="007074E9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859C4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важности полученных знаний; приобретение мотивацию к процессу учения.</w:t>
            </w:r>
          </w:p>
        </w:tc>
      </w:tr>
      <w:tr w:rsidR="001859C4" w:rsidRPr="007074E9" w:rsidTr="006759BD">
        <w:tc>
          <w:tcPr>
            <w:tcW w:w="1894" w:type="dxa"/>
          </w:tcPr>
          <w:p w:rsidR="00805247" w:rsidRPr="001859C4" w:rsidRDefault="007074E9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805247"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</w:t>
            </w:r>
          </w:p>
          <w:p w:rsidR="00805247" w:rsidRPr="001859C4" w:rsidRDefault="00805247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Итогов.</w:t>
            </w:r>
          </w:p>
          <w:p w:rsidR="006759BD" w:rsidRDefault="00805247" w:rsidP="007074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1859C4" w:rsidRPr="007074E9" w:rsidRDefault="001859C4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14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своей деятельности на уроке, проверить, достигнута ли поставленная на урок цель</w:t>
            </w:r>
          </w:p>
        </w:tc>
        <w:tc>
          <w:tcPr>
            <w:tcW w:w="5052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– На какие группы можно разделить эти растения: берёза, одуванчик, смородина, ель, клён, сирень, мак, ромашка, шиповник.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(Травы, кустарники, деревья).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– На какие две группы можно распределить эти деревья: берёза, ель, сосна, лиственница, дуб, липа. (Лиственные и хвойные).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– Чем отличаются хвойные деревья от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лиственных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– Почему хвойные деревья круглый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зелёные?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– Зачем нам нужны растения?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– Человек должен не только использовать растения, но и охранять их, беречь. От того, что человек неумело пользуется окружающей природой, некоторые виды растений совсем исчезли. А некоторые на грани исчезновения. Учёные такие растения занесли в Красную книгу. Красная книга – это книга “боли”, тревожный сигнал Природы о сокращении численности животных и растений, об угрозе их истребления или о переходе в разряд редких. В нашей стране она утверждена в 1974году. Красная книга растений Алтайского края.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Любите природу!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Храните природу!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Не жгите траву!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Не ломайте кусты!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Не сыпьте на землю всякую гадость.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И даст вам природа здоровье и радость.- На уроке все хорошо работали.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 Оцените свою работу  с помощью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украшения поляны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если вы довольны своей работой и считаете, что вы достигли целей урока - приклейте  цветок;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вы не совсем разобрались с новыми понятиями и вам трудно было работать на уроке приклейте дерево)</w:t>
            </w:r>
            <w:proofErr w:type="gramEnd"/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-Какая полянка у нас получилась, каких растений на ней больше?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-Какие выводы можно сделать?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 При  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 какого задания вы испытывали трудность? </w:t>
            </w:r>
            <w:proofErr w:type="spell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gramStart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преодолеть ее?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Как вы будете себя вести с растениями?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С каким настроением вы уйдете с урока?</w:t>
            </w:r>
          </w:p>
        </w:tc>
        <w:tc>
          <w:tcPr>
            <w:tcW w:w="4395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группы растений, распределяют названия на доске на 3 группы.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Распределяют на группы на доске.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-Хвоинки у хвойных деревьев опадают не все сразу, как у лиственных деревьев, а </w:t>
            </w: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постепенно, в течение нескольких лет, поэтому хвойные деревья круглый год зеленые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- Кормят, лечат, одевают, дают много полезных вещей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9BD" w:rsidRPr="007074E9" w:rsidRDefault="006759BD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работу на уроке.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выявляют затруднения, способы их преодоления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59BD" w:rsidRDefault="001859C4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1859C4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важности полученных знаний; приобретение мотивацию к процессу учения.</w:t>
            </w:r>
          </w:p>
          <w:p w:rsidR="001859C4" w:rsidRPr="000B7A76" w:rsidRDefault="001859C4" w:rsidP="0018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7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освоение начальной</w:t>
            </w:r>
            <w:r w:rsidRPr="000B7A76">
              <w:rPr>
                <w:rFonts w:ascii="Times New Roman" w:hAnsi="Times New Roman" w:cs="Times New Roman"/>
                <w:sz w:val="28"/>
                <w:szCs w:val="28"/>
              </w:rPr>
              <w:t xml:space="preserve"> формы рефлексии </w:t>
            </w:r>
          </w:p>
          <w:p w:rsidR="001859C4" w:rsidRDefault="001859C4" w:rsidP="001859C4">
            <w:r w:rsidRPr="000B7A7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0B7A76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55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A76">
              <w:rPr>
                <w:rFonts w:ascii="Times New Roman" w:hAnsi="Times New Roman" w:cs="Times New Roman"/>
                <w:sz w:val="28"/>
                <w:szCs w:val="28"/>
              </w:rPr>
              <w:t>полно и грамотно выражать свои мысли.</w:t>
            </w:r>
            <w:r>
              <w:t xml:space="preserve"> </w:t>
            </w:r>
          </w:p>
          <w:p w:rsidR="001859C4" w:rsidRPr="007074E9" w:rsidRDefault="001859C4" w:rsidP="001859C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7A7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0B7A7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контроля, корректировки и оценивания своей </w:t>
            </w:r>
            <w:r w:rsidRPr="000B7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и деятельности партнера, адекватно воспринимать оценку своих действий на уроке учителем и сверстниками </w:t>
            </w:r>
          </w:p>
        </w:tc>
      </w:tr>
      <w:tr w:rsidR="001859C4" w:rsidRPr="007074E9" w:rsidTr="006759BD">
        <w:tc>
          <w:tcPr>
            <w:tcW w:w="1894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052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учебник стр.58-прочитать рассказ «Красота растений». 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Тетрадь. Стр.40 – №5, 6, 7.</w:t>
            </w:r>
          </w:p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(слайд18)</w:t>
            </w:r>
          </w:p>
        </w:tc>
        <w:tc>
          <w:tcPr>
            <w:tcW w:w="4395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E9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дневник.</w:t>
            </w:r>
          </w:p>
        </w:tc>
        <w:tc>
          <w:tcPr>
            <w:tcW w:w="3402" w:type="dxa"/>
          </w:tcPr>
          <w:p w:rsidR="00805247" w:rsidRPr="007074E9" w:rsidRDefault="00805247" w:rsidP="007074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9BD" w:rsidRPr="007074E9" w:rsidRDefault="000F4824" w:rsidP="00D84F6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759BD" w:rsidRPr="007074E9" w:rsidSect="000F482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660"/>
    <w:multiLevelType w:val="hybridMultilevel"/>
    <w:tmpl w:val="6E0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9"/>
    <w:rsid w:val="000F4824"/>
    <w:rsid w:val="001859C4"/>
    <w:rsid w:val="005559A2"/>
    <w:rsid w:val="005A0099"/>
    <w:rsid w:val="006759BD"/>
    <w:rsid w:val="007074E9"/>
    <w:rsid w:val="00805247"/>
    <w:rsid w:val="00D84F6C"/>
    <w:rsid w:val="00DA4948"/>
    <w:rsid w:val="00D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59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59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dcterms:created xsi:type="dcterms:W3CDTF">2014-12-20T11:34:00Z</dcterms:created>
  <dcterms:modified xsi:type="dcterms:W3CDTF">2015-02-20T03:02:00Z</dcterms:modified>
</cp:coreProperties>
</file>