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49" w:rsidRDefault="008A4449" w:rsidP="008A444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A4449" w:rsidRPr="00811A51" w:rsidRDefault="008A4449" w:rsidP="008A444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811A51">
        <w:rPr>
          <w:b w:val="0"/>
          <w:sz w:val="28"/>
          <w:szCs w:val="28"/>
        </w:rPr>
        <w:t>Стр.</w:t>
      </w:r>
    </w:p>
    <w:p w:rsidR="008A4449" w:rsidRDefault="008A4449" w:rsidP="008A444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>
        <w:rPr>
          <w:b w:val="0"/>
          <w:sz w:val="28"/>
          <w:szCs w:val="28"/>
        </w:rPr>
        <w:t>...........................................................................................................3</w:t>
      </w:r>
    </w:p>
    <w:p w:rsidR="008A4449" w:rsidRDefault="008A4449" w:rsidP="008A4449">
      <w:pPr>
        <w:pStyle w:val="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Деятельность российских немцев в 18-19 вв. и</w:t>
      </w:r>
    </w:p>
    <w:p w:rsidR="008A4449" w:rsidRDefault="008A4449" w:rsidP="008A444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немцы-полководцы ……………………………………………….. 4-5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Деятельность немцев в государственной службе……………….    6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Известные немцы-ученые ………………………………………..    6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Известные немцы в области искусства и культуры …………….  7-8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Вклад немцев в победу в Великой Отечественной войне ……...  9-10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Всероссийский конкурс «Лучшие имена немцев России» ……..   10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Известные немцы Сибири ……………………………………….. 10-11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Немцы Новосибирской области …………………………………    12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Вклад немцев в экономику и хозяйство </w:t>
      </w:r>
      <w:proofErr w:type="spellStart"/>
      <w:r>
        <w:rPr>
          <w:b w:val="0"/>
          <w:sz w:val="28"/>
          <w:szCs w:val="28"/>
        </w:rPr>
        <w:t>Барабинского</w:t>
      </w:r>
      <w:proofErr w:type="spellEnd"/>
      <w:r>
        <w:rPr>
          <w:b w:val="0"/>
          <w:sz w:val="28"/>
          <w:szCs w:val="28"/>
        </w:rPr>
        <w:t xml:space="preserve"> района…13-16   </w:t>
      </w:r>
    </w:p>
    <w:p w:rsidR="008A4449" w:rsidRDefault="008A4449" w:rsidP="008A4449">
      <w:pPr>
        <w:pStyle w:val="3"/>
        <w:numPr>
          <w:ilvl w:val="1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Результата социального опроса ………………………………….    16</w:t>
      </w:r>
    </w:p>
    <w:p w:rsidR="008A4449" w:rsidRDefault="008A4449" w:rsidP="008A444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b w:val="0"/>
          <w:sz w:val="28"/>
          <w:szCs w:val="28"/>
        </w:rPr>
        <w:t>………………………………………………………………….   17</w:t>
      </w:r>
    </w:p>
    <w:p w:rsidR="008A4449" w:rsidRDefault="008A4449" w:rsidP="008A444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Использованные источники …………………………………………………  18   </w:t>
      </w:r>
    </w:p>
    <w:p w:rsidR="008A4449" w:rsidRPr="00811A51" w:rsidRDefault="008A4449" w:rsidP="008A444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Приложения …………………………………………………………..           19-24 </w:t>
      </w:r>
    </w:p>
    <w:p w:rsidR="008A4449" w:rsidRDefault="008A4449" w:rsidP="008A4449">
      <w:pPr>
        <w:pStyle w:val="3"/>
        <w:spacing w:before="0" w:beforeAutospacing="0" w:after="0" w:afterAutospacing="0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Default="008A4449" w:rsidP="008A4449">
      <w:pPr>
        <w:pStyle w:val="3"/>
        <w:jc w:val="center"/>
        <w:rPr>
          <w:sz w:val="28"/>
          <w:szCs w:val="28"/>
        </w:rPr>
      </w:pPr>
    </w:p>
    <w:p w:rsidR="008A4449" w:rsidRPr="004D3A2A" w:rsidRDefault="008A4449" w:rsidP="008A4449">
      <w:pPr>
        <w:pStyle w:val="3"/>
        <w:jc w:val="center"/>
        <w:rPr>
          <w:sz w:val="28"/>
          <w:szCs w:val="28"/>
        </w:rPr>
      </w:pPr>
      <w:r w:rsidRPr="004D3A2A">
        <w:rPr>
          <w:sz w:val="28"/>
          <w:szCs w:val="28"/>
        </w:rPr>
        <w:lastRenderedPageBreak/>
        <w:t>Введение</w:t>
      </w:r>
    </w:p>
    <w:p w:rsidR="008A4449" w:rsidRPr="004D3A2A" w:rsidRDefault="008A4449" w:rsidP="008A4449">
      <w:pPr>
        <w:pStyle w:val="3"/>
        <w:jc w:val="both"/>
        <w:rPr>
          <w:b w:val="0"/>
          <w:sz w:val="28"/>
          <w:szCs w:val="28"/>
        </w:rPr>
      </w:pPr>
      <w:r w:rsidRPr="004D3A2A">
        <w:rPr>
          <w:b w:val="0"/>
          <w:sz w:val="28"/>
          <w:szCs w:val="28"/>
        </w:rPr>
        <w:t>Читая биографию Владимира</w:t>
      </w:r>
      <w:r>
        <w:rPr>
          <w:b w:val="0"/>
          <w:sz w:val="28"/>
          <w:szCs w:val="28"/>
        </w:rPr>
        <w:t xml:space="preserve"> Даля, я с удивлением обнаружил</w:t>
      </w:r>
      <w:r w:rsidRPr="004D3A2A">
        <w:rPr>
          <w:b w:val="0"/>
          <w:sz w:val="28"/>
          <w:szCs w:val="28"/>
        </w:rPr>
        <w:t>, что он немец по национальности. Человек, собравший воедино Словарь Великого и Могучего Русского языка, оказывается немец! А может быть, он не одинок? Иноземец, посвятивший всю свою жизнь России? Оказывается, это действительно так. Многих мы привыкли считать русскими, так велико значение их жизни и результатов их труда для России. Вообще немецкие ученые и деятели культуры, специалисты и промышленники вносили активный вклад в культурное и экономическое развитие России.</w:t>
      </w:r>
      <w:r w:rsidRPr="004D3A2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Перед нами встала п</w:t>
      </w:r>
      <w:r w:rsidRPr="004D3A2A">
        <w:rPr>
          <w:b w:val="0"/>
          <w:sz w:val="28"/>
          <w:szCs w:val="28"/>
        </w:rPr>
        <w:t>роблема: отсутствие собранной воедино информации о роли немцев в истории России.</w:t>
      </w:r>
      <w:r w:rsidRPr="004D3A2A">
        <w:rPr>
          <w:b w:val="0"/>
          <w:sz w:val="28"/>
          <w:szCs w:val="28"/>
        </w:rPr>
        <w:br/>
        <w:t>Цель моей работы: проследить вклад немцев в историю России.</w:t>
      </w:r>
      <w:r w:rsidRPr="004D3A2A">
        <w:rPr>
          <w:b w:val="0"/>
          <w:sz w:val="28"/>
          <w:szCs w:val="28"/>
        </w:rPr>
        <w:br/>
        <w:t>Задачи моего исследования:</w:t>
      </w:r>
    </w:p>
    <w:p w:rsidR="008A4449" w:rsidRPr="004D3A2A" w:rsidRDefault="008A4449" w:rsidP="008A4449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4D3A2A">
        <w:rPr>
          <w:sz w:val="28"/>
          <w:szCs w:val="28"/>
        </w:rPr>
        <w:t>выяснить, когда немцы появились в нашей стране, об</w:t>
      </w:r>
      <w:r>
        <w:rPr>
          <w:sz w:val="28"/>
          <w:szCs w:val="28"/>
        </w:rPr>
        <w:t>ласти, районе, селе;</w:t>
      </w:r>
    </w:p>
    <w:p w:rsidR="008A4449" w:rsidRPr="004D3A2A" w:rsidRDefault="008A4449" w:rsidP="008A4449">
      <w:pPr>
        <w:numPr>
          <w:ilvl w:val="0"/>
          <w:numId w:val="1"/>
        </w:numPr>
        <w:spacing w:line="0" w:lineRule="atLeast"/>
        <w:rPr>
          <w:sz w:val="28"/>
          <w:szCs w:val="28"/>
        </w:rPr>
      </w:pPr>
      <w:r w:rsidRPr="004D3A2A">
        <w:rPr>
          <w:sz w:val="28"/>
          <w:szCs w:val="28"/>
        </w:rPr>
        <w:t xml:space="preserve">какой вклад российские </w:t>
      </w:r>
      <w:r>
        <w:rPr>
          <w:sz w:val="28"/>
          <w:szCs w:val="28"/>
        </w:rPr>
        <w:t xml:space="preserve">немцы внесли в развитие страны, Новосибирской области, </w:t>
      </w:r>
      <w:proofErr w:type="spellStart"/>
      <w:r>
        <w:rPr>
          <w:sz w:val="28"/>
          <w:szCs w:val="28"/>
        </w:rPr>
        <w:t>Барабинского</w:t>
      </w:r>
      <w:proofErr w:type="spellEnd"/>
      <w:r w:rsidRPr="004D3A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овокозловское</w:t>
      </w:r>
      <w:proofErr w:type="spellEnd"/>
      <w:r>
        <w:rPr>
          <w:sz w:val="28"/>
          <w:szCs w:val="28"/>
        </w:rPr>
        <w:t>.</w:t>
      </w:r>
    </w:p>
    <w:p w:rsidR="008A4449" w:rsidRDefault="008A4449" w:rsidP="008A4449">
      <w:pPr>
        <w:spacing w:line="0" w:lineRule="atLeast"/>
        <w:jc w:val="both"/>
        <w:rPr>
          <w:b/>
          <w:bCs/>
          <w:sz w:val="28"/>
          <w:szCs w:val="28"/>
        </w:rPr>
      </w:pPr>
      <w:r w:rsidRPr="004D3A2A">
        <w:rPr>
          <w:rStyle w:val="submenu-table"/>
          <w:b/>
          <w:bCs/>
        </w:rPr>
        <w:t>Актуальность исследования</w:t>
      </w:r>
      <w:r w:rsidRPr="004D3A2A">
        <w:rPr>
          <w:b/>
          <w:bCs/>
          <w:sz w:val="28"/>
          <w:szCs w:val="28"/>
        </w:rPr>
        <w:t xml:space="preserve"> </w:t>
      </w:r>
    </w:p>
    <w:p w:rsidR="008A4449" w:rsidRDefault="008A4449" w:rsidP="008A4449">
      <w:pPr>
        <w:spacing w:line="0" w:lineRule="atLeast"/>
        <w:jc w:val="both"/>
        <w:rPr>
          <w:rStyle w:val="submenu-table"/>
          <w:b/>
          <w:bCs/>
        </w:rPr>
      </w:pPr>
      <w:r w:rsidRPr="004D3A2A">
        <w:rPr>
          <w:sz w:val="28"/>
          <w:szCs w:val="28"/>
        </w:rPr>
        <w:br/>
        <w:t>Культура российских немцев уникальна и многогранна. Она объединяет в себе материальную и духовную культуру народа, который никогда не был в России единым целым в этническом, конфессиональном и территориальном отношении. В культуре немцев России на протяжении длительного времени существовала культура колонистская и культура городская. В свою очередь, в последних изначально переплетались культура немцев-католиков и культура немцев-лютеран. На огромной территории России параллельно развивались культуры немцев Поволжья и Украины, Сибири и Крыма, Казахстана и Средней Азии. Наконец, культуру российских немцев нельзя рассматривать в отрыве от культуры их исторической родины, и вне взаимосвязи с историей, наукой, об</w:t>
      </w:r>
      <w:r>
        <w:rPr>
          <w:sz w:val="28"/>
          <w:szCs w:val="28"/>
        </w:rPr>
        <w:t>разованием и культурой России.</w:t>
      </w:r>
      <w:r>
        <w:rPr>
          <w:sz w:val="28"/>
          <w:szCs w:val="28"/>
        </w:rPr>
        <w:br/>
      </w:r>
      <w:r w:rsidRPr="004D3A2A">
        <w:rPr>
          <w:rStyle w:val="submenu-table"/>
          <w:b/>
          <w:bCs/>
        </w:rPr>
        <w:t>Объекты исследования:</w:t>
      </w:r>
    </w:p>
    <w:p w:rsidR="008A4449" w:rsidRDefault="008A4449" w:rsidP="008A4449">
      <w:pPr>
        <w:spacing w:line="240" w:lineRule="atLeast"/>
        <w:jc w:val="both"/>
        <w:rPr>
          <w:sz w:val="28"/>
          <w:szCs w:val="28"/>
        </w:rPr>
      </w:pPr>
      <w:r w:rsidRPr="004D3A2A">
        <w:rPr>
          <w:sz w:val="28"/>
          <w:szCs w:val="28"/>
        </w:rPr>
        <w:br/>
      </w:r>
      <w:r w:rsidRPr="004D3A2A">
        <w:rPr>
          <w:b/>
          <w:bCs/>
          <w:sz w:val="28"/>
          <w:szCs w:val="28"/>
        </w:rPr>
        <w:t xml:space="preserve">1. </w:t>
      </w:r>
      <w:r w:rsidRPr="004D3A2A">
        <w:rPr>
          <w:sz w:val="28"/>
          <w:szCs w:val="28"/>
        </w:rPr>
        <w:t>Изучение мате</w:t>
      </w:r>
      <w:r>
        <w:rPr>
          <w:sz w:val="28"/>
          <w:szCs w:val="28"/>
        </w:rPr>
        <w:t>риалов, хранящихся в архивной службе нашего района</w:t>
      </w:r>
      <w:r w:rsidRPr="004D3A2A">
        <w:rPr>
          <w:sz w:val="28"/>
          <w:szCs w:val="28"/>
        </w:rPr>
        <w:t>, художественной и научно – публицистической литерату</w:t>
      </w:r>
      <w:r>
        <w:rPr>
          <w:sz w:val="28"/>
          <w:szCs w:val="28"/>
        </w:rPr>
        <w:t>ры об истории российских немцев</w:t>
      </w:r>
      <w:r w:rsidRPr="004D3A2A">
        <w:rPr>
          <w:sz w:val="28"/>
          <w:szCs w:val="28"/>
        </w:rPr>
        <w:t>;</w:t>
      </w:r>
      <w:r w:rsidRPr="004D3A2A">
        <w:rPr>
          <w:sz w:val="28"/>
          <w:szCs w:val="28"/>
        </w:rPr>
        <w:br/>
      </w:r>
      <w:r w:rsidRPr="004D3A2A">
        <w:rPr>
          <w:b/>
          <w:bCs/>
          <w:sz w:val="28"/>
          <w:szCs w:val="28"/>
        </w:rPr>
        <w:t xml:space="preserve">2. </w:t>
      </w:r>
      <w:r w:rsidRPr="004D3A2A">
        <w:rPr>
          <w:sz w:val="28"/>
          <w:szCs w:val="28"/>
        </w:rPr>
        <w:t xml:space="preserve">Интервью с российскими немцами нашего </w:t>
      </w:r>
      <w:r>
        <w:rPr>
          <w:sz w:val="28"/>
          <w:szCs w:val="28"/>
        </w:rPr>
        <w:t xml:space="preserve">района и </w:t>
      </w:r>
      <w:r w:rsidRPr="004D3A2A">
        <w:rPr>
          <w:sz w:val="28"/>
          <w:szCs w:val="28"/>
        </w:rPr>
        <w:t>села;</w:t>
      </w:r>
      <w:r w:rsidRPr="004D3A2A">
        <w:rPr>
          <w:sz w:val="28"/>
          <w:szCs w:val="28"/>
        </w:rPr>
        <w:br/>
      </w:r>
      <w:r w:rsidRPr="004D3A2A">
        <w:rPr>
          <w:b/>
          <w:bCs/>
          <w:sz w:val="28"/>
          <w:szCs w:val="28"/>
        </w:rPr>
        <w:t xml:space="preserve">3. </w:t>
      </w:r>
      <w:r w:rsidRPr="004D3A2A">
        <w:rPr>
          <w:sz w:val="28"/>
          <w:szCs w:val="28"/>
        </w:rPr>
        <w:t>Анкетирование с целью подтверждения гипотезы исследования</w:t>
      </w:r>
      <w:r>
        <w:rPr>
          <w:sz w:val="28"/>
          <w:szCs w:val="28"/>
        </w:rPr>
        <w:t>.</w:t>
      </w:r>
    </w:p>
    <w:p w:rsidR="008A4449" w:rsidRDefault="008A4449" w:rsidP="008A4449">
      <w:pPr>
        <w:spacing w:line="240" w:lineRule="atLeast"/>
        <w:jc w:val="both"/>
        <w:rPr>
          <w:sz w:val="28"/>
          <w:szCs w:val="28"/>
        </w:rPr>
      </w:pPr>
    </w:p>
    <w:p w:rsidR="008A4449" w:rsidRDefault="008A4449" w:rsidP="008A444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благодарим В.И. Гросс, Е.А. Горст за предоставленную информацию.</w:t>
      </w:r>
    </w:p>
    <w:p w:rsidR="008A4449" w:rsidRDefault="008A4449" w:rsidP="008A4449">
      <w:pPr>
        <w:spacing w:line="240" w:lineRule="atLeast"/>
        <w:rPr>
          <w:sz w:val="28"/>
          <w:szCs w:val="28"/>
        </w:rPr>
      </w:pPr>
    </w:p>
    <w:p w:rsidR="008A4449" w:rsidRDefault="008A4449" w:rsidP="008A4449">
      <w:pPr>
        <w:spacing w:line="0" w:lineRule="atLeast"/>
        <w:jc w:val="center"/>
        <w:rPr>
          <w:b/>
          <w:sz w:val="28"/>
          <w:szCs w:val="28"/>
        </w:rPr>
      </w:pPr>
    </w:p>
    <w:p w:rsidR="008A4449" w:rsidRDefault="008A4449" w:rsidP="008A4449">
      <w:pPr>
        <w:spacing w:line="0" w:lineRule="atLeast"/>
        <w:jc w:val="center"/>
        <w:rPr>
          <w:b/>
          <w:sz w:val="28"/>
          <w:szCs w:val="28"/>
        </w:rPr>
      </w:pPr>
    </w:p>
    <w:p w:rsidR="008A4449" w:rsidRDefault="008A4449" w:rsidP="008A4449">
      <w:pPr>
        <w:spacing w:line="0" w:lineRule="atLeast"/>
        <w:jc w:val="center"/>
        <w:rPr>
          <w:b/>
          <w:sz w:val="28"/>
          <w:szCs w:val="28"/>
        </w:rPr>
      </w:pPr>
    </w:p>
    <w:p w:rsidR="008A4449" w:rsidRDefault="008A4449" w:rsidP="008A444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8A4449" w:rsidRPr="003874F6" w:rsidRDefault="008A4449" w:rsidP="008A4449">
      <w:pPr>
        <w:spacing w:line="0" w:lineRule="atLeast"/>
        <w:rPr>
          <w:b/>
          <w:sz w:val="28"/>
          <w:szCs w:val="28"/>
        </w:rPr>
      </w:pPr>
      <w:r w:rsidRPr="003874F6">
        <w:rPr>
          <w:b/>
          <w:sz w:val="28"/>
          <w:szCs w:val="28"/>
        </w:rPr>
        <w:t>Немцы в России</w:t>
      </w:r>
    </w:p>
    <w:p w:rsidR="008A4449" w:rsidRPr="009A7E8D" w:rsidRDefault="008A4449" w:rsidP="008A4449">
      <w:pPr>
        <w:pStyle w:val="3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8518AB">
        <w:rPr>
          <w:b w:val="0"/>
          <w:sz w:val="28"/>
          <w:szCs w:val="28"/>
        </w:rPr>
        <w:t xml:space="preserve">Немцы жили в России давно. Уже в средневековом Новгороде торговали купцы немецкой Ганзы. При Иване Грозном (1533 - 1584) в страну были приглашены ремесленники, строители, врачи, офицеры, управленцы и другие специалисты. В Москве появился немецкий пригород, Немецкая слобода. Здесь ребенком часто бывал Петр I. В окружении Петра и других царей было много немцев. Они занимали ответственные посты в дипломатии, в управлении и армии. Особенно много немцев было в 18-19х веках в Петербургской академии наук. Какую бы область приложения человеческого разума мы не посмотрели, везде есть добрый след немцев. В </w:t>
      </w:r>
      <w:smartTag w:uri="urn:schemas-microsoft-com:office:smarttags" w:element="metricconverter">
        <w:smartTagPr>
          <w:attr w:name="ProductID" w:val="1763 г"/>
        </w:smartTagPr>
        <w:r w:rsidRPr="008518AB">
          <w:rPr>
            <w:b w:val="0"/>
            <w:sz w:val="28"/>
            <w:szCs w:val="28"/>
          </w:rPr>
          <w:t>1763 г</w:t>
        </w:r>
      </w:smartTag>
      <w:r w:rsidRPr="008518AB">
        <w:rPr>
          <w:b w:val="0"/>
          <w:sz w:val="28"/>
          <w:szCs w:val="28"/>
        </w:rPr>
        <w:t xml:space="preserve">. императрица Екатерина II начала заселять выходцами из Германии Поволжье и Причерноморье. </w:t>
      </w:r>
      <w:r w:rsidRPr="008518AB">
        <w:rPr>
          <w:b w:val="0"/>
          <w:sz w:val="28"/>
          <w:szCs w:val="28"/>
        </w:rPr>
        <w:br/>
      </w:r>
      <w:proofErr w:type="gramStart"/>
      <w:r w:rsidRPr="008518AB">
        <w:rPr>
          <w:b w:val="0"/>
          <w:sz w:val="28"/>
          <w:szCs w:val="28"/>
        </w:rPr>
        <w:t>Таким образом, немецкий кадровый и трудовой резерв России складывался из следующих элементов: так называемые городские немцы, т.е. прибывшее на службу или работу в Россию, либо их потомки; остзейские немцы – немецкие дворяне, проживавшие на территории современных Латвии и Эстонии; колонисты, т.е. переселенцы из Германии, основавшие колонии в малоосвоенных регионах империи.</w:t>
      </w:r>
      <w:proofErr w:type="gramEnd"/>
      <w:r w:rsidRPr="008518AB">
        <w:rPr>
          <w:b w:val="0"/>
          <w:sz w:val="28"/>
          <w:szCs w:val="28"/>
        </w:rPr>
        <w:t xml:space="preserve"> </w:t>
      </w:r>
      <w:proofErr w:type="gramStart"/>
      <w:r w:rsidRPr="008518AB">
        <w:rPr>
          <w:b w:val="0"/>
          <w:sz w:val="28"/>
          <w:szCs w:val="28"/>
        </w:rPr>
        <w:t>Последние</w:t>
      </w:r>
      <w:proofErr w:type="gramEnd"/>
      <w:r w:rsidRPr="008518AB">
        <w:rPr>
          <w:b w:val="0"/>
          <w:sz w:val="28"/>
          <w:szCs w:val="28"/>
        </w:rPr>
        <w:t xml:space="preserve"> занимались главным образом сельских хозяйство</w:t>
      </w:r>
      <w:r>
        <w:rPr>
          <w:b w:val="0"/>
          <w:sz w:val="28"/>
          <w:szCs w:val="28"/>
        </w:rPr>
        <w:t>м, жили относительно замкнуто и</w:t>
      </w:r>
      <w:r w:rsidRPr="008518AB">
        <w:rPr>
          <w:b w:val="0"/>
          <w:sz w:val="28"/>
          <w:szCs w:val="28"/>
        </w:rPr>
        <w:t xml:space="preserve"> до определенного времени на государственной службе практически не использовались.</w:t>
      </w:r>
      <w:r w:rsidRPr="008518AB">
        <w:rPr>
          <w:b w:val="0"/>
          <w:sz w:val="28"/>
          <w:szCs w:val="28"/>
        </w:rPr>
        <w:br/>
      </w:r>
      <w:proofErr w:type="gramStart"/>
      <w:r w:rsidRPr="009A7E8D">
        <w:rPr>
          <w:b w:val="0"/>
          <w:sz w:val="28"/>
          <w:szCs w:val="28"/>
        </w:rPr>
        <w:t>Как уже было сказано, массовый п</w:t>
      </w:r>
      <w:r>
        <w:rPr>
          <w:b w:val="0"/>
          <w:sz w:val="28"/>
          <w:szCs w:val="28"/>
        </w:rPr>
        <w:t>риток немцев в Россию пришёлся</w:t>
      </w:r>
      <w:r w:rsidRPr="009A7E8D">
        <w:rPr>
          <w:b w:val="0"/>
          <w:sz w:val="28"/>
          <w:szCs w:val="28"/>
        </w:rPr>
        <w:t xml:space="preserve"> на XVIII в. Так, в </w:t>
      </w:r>
      <w:smartTag w:uri="urn:schemas-microsoft-com:office:smarttags" w:element="metricconverter">
        <w:smartTagPr>
          <w:attr w:name="ProductID" w:val="1789 г"/>
        </w:smartTagPr>
        <w:r w:rsidRPr="009A7E8D">
          <w:rPr>
            <w:b w:val="0"/>
            <w:sz w:val="28"/>
            <w:szCs w:val="28"/>
          </w:rPr>
          <w:t>1789 г</w:t>
        </w:r>
      </w:smartTag>
      <w:r w:rsidRPr="009A7E8D">
        <w:rPr>
          <w:b w:val="0"/>
          <w:sz w:val="28"/>
          <w:szCs w:val="28"/>
        </w:rPr>
        <w:t xml:space="preserve">. в Санкт-Петербург проживало 18 тыс. немцев, в </w:t>
      </w:r>
      <w:smartTag w:uri="urn:schemas-microsoft-com:office:smarttags" w:element="metricconverter">
        <w:smartTagPr>
          <w:attr w:name="ProductID" w:val="1818 г"/>
        </w:smartTagPr>
        <w:r w:rsidRPr="009A7E8D">
          <w:rPr>
            <w:b w:val="0"/>
            <w:sz w:val="28"/>
            <w:szCs w:val="28"/>
          </w:rPr>
          <w:t>1818 г</w:t>
        </w:r>
      </w:smartTag>
      <w:r w:rsidRPr="009A7E8D">
        <w:rPr>
          <w:b w:val="0"/>
          <w:sz w:val="28"/>
          <w:szCs w:val="28"/>
        </w:rPr>
        <w:t xml:space="preserve">. – 24 тыс., в </w:t>
      </w:r>
      <w:smartTag w:uri="urn:schemas-microsoft-com:office:smarttags" w:element="metricconverter">
        <w:smartTagPr>
          <w:attr w:name="ProductID" w:val="1860 г"/>
        </w:smartTagPr>
        <w:r w:rsidRPr="009A7E8D">
          <w:rPr>
            <w:b w:val="0"/>
            <w:sz w:val="28"/>
            <w:szCs w:val="28"/>
          </w:rPr>
          <w:t>1860 г</w:t>
        </w:r>
      </w:smartTag>
      <w:r w:rsidRPr="009A7E8D">
        <w:rPr>
          <w:b w:val="0"/>
          <w:sz w:val="28"/>
          <w:szCs w:val="28"/>
        </w:rPr>
        <w:t xml:space="preserve">. – 28 тыс., а на конец столетия – 50 тыс. Всего же, по результатам переписи </w:t>
      </w:r>
      <w:smartTag w:uri="urn:schemas-microsoft-com:office:smarttags" w:element="metricconverter">
        <w:smartTagPr>
          <w:attr w:name="ProductID" w:val="1897 г"/>
        </w:smartTagPr>
        <w:r w:rsidRPr="009A7E8D">
          <w:rPr>
            <w:b w:val="0"/>
            <w:sz w:val="28"/>
            <w:szCs w:val="28"/>
          </w:rPr>
          <w:t>1897 г</w:t>
        </w:r>
      </w:smartTag>
      <w:r w:rsidRPr="009A7E8D">
        <w:rPr>
          <w:b w:val="0"/>
          <w:sz w:val="28"/>
          <w:szCs w:val="28"/>
        </w:rPr>
        <w:t>. в Российской империи, включая Финляндию и Польшу, проживало чуть меньше 2 млн.</w:t>
      </w:r>
      <w:proofErr w:type="gramEnd"/>
    </w:p>
    <w:p w:rsidR="008A4449" w:rsidRPr="009A7E8D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A7E8D">
        <w:rPr>
          <w:sz w:val="28"/>
          <w:szCs w:val="28"/>
        </w:rPr>
        <w:t xml:space="preserve">В 1803-1806 гг. первую кругосветную экспедицию русского флота возглавил остзейский немец Иоганн фон Крузенштерн. Впоследствии он стал одним из основателей Русского географического общества. В этой экспедиции принимал участие еще одним немец – </w:t>
      </w:r>
      <w:proofErr w:type="spellStart"/>
      <w:r w:rsidRPr="009A7E8D">
        <w:rPr>
          <w:sz w:val="28"/>
          <w:szCs w:val="28"/>
        </w:rPr>
        <w:t>Фадей</w:t>
      </w:r>
      <w:proofErr w:type="spellEnd"/>
      <w:r w:rsidRPr="009A7E8D">
        <w:rPr>
          <w:sz w:val="28"/>
          <w:szCs w:val="28"/>
        </w:rPr>
        <w:t xml:space="preserve"> фон Беллинсгаузен. Он встал во главе следующего кругосветного путешествия 1819-1821 гг., в ходе которого была открыта Антарктида. Кругосветное плавание 1825 – 1827 гг. проходило под командованием барона Фердинанда фон Врангеля. </w:t>
      </w:r>
      <w:r w:rsidRPr="009A7E8D">
        <w:rPr>
          <w:sz w:val="28"/>
          <w:szCs w:val="28"/>
        </w:rPr>
        <w:br/>
        <w:t xml:space="preserve">Выходец из старинного </w:t>
      </w:r>
      <w:proofErr w:type="spellStart"/>
      <w:r w:rsidRPr="009A7E8D">
        <w:rPr>
          <w:sz w:val="28"/>
          <w:szCs w:val="28"/>
        </w:rPr>
        <w:t>эстляндского</w:t>
      </w:r>
      <w:proofErr w:type="spellEnd"/>
      <w:r w:rsidRPr="009A7E8D">
        <w:rPr>
          <w:sz w:val="28"/>
          <w:szCs w:val="28"/>
        </w:rPr>
        <w:t xml:space="preserve"> рода Карл фон Толь прославился как талантливый штабной работник. Именно ему как начальнику оперативного отдела русского Главного штаба принадлежит план войны с Наполеоном </w:t>
      </w:r>
      <w:smartTag w:uri="urn:schemas-microsoft-com:office:smarttags" w:element="metricconverter">
        <w:smartTagPr>
          <w:attr w:name="ProductID" w:val="1812 г"/>
        </w:smartTagPr>
        <w:r w:rsidRPr="009A7E8D">
          <w:rPr>
            <w:sz w:val="28"/>
            <w:szCs w:val="28"/>
          </w:rPr>
          <w:t>1812 г</w:t>
        </w:r>
      </w:smartTag>
      <w:r>
        <w:rPr>
          <w:sz w:val="28"/>
          <w:szCs w:val="28"/>
        </w:rPr>
        <w:t>. Ф</w:t>
      </w:r>
      <w:r w:rsidRPr="009A7E8D">
        <w:rPr>
          <w:sz w:val="28"/>
          <w:szCs w:val="28"/>
        </w:rPr>
        <w:t xml:space="preserve">он Толь является автором оперативного плана Бородинского сражения. Затем он руководил операциями русской армии в ходе войны с Турцией 1828-1829 гг. </w:t>
      </w:r>
      <w:r w:rsidRPr="009A7E8D">
        <w:rPr>
          <w:sz w:val="28"/>
          <w:szCs w:val="28"/>
        </w:rPr>
        <w:br/>
        <w:t xml:space="preserve">Свой вклад в победу над Наполеоном внес и князь Петр </w:t>
      </w:r>
      <w:proofErr w:type="spellStart"/>
      <w:r w:rsidRPr="009A7E8D">
        <w:rPr>
          <w:sz w:val="28"/>
          <w:szCs w:val="28"/>
        </w:rPr>
        <w:t>Витгенштейн</w:t>
      </w:r>
      <w:proofErr w:type="spellEnd"/>
      <w:r w:rsidRPr="009A7E8D">
        <w:rPr>
          <w:sz w:val="28"/>
          <w:szCs w:val="28"/>
        </w:rPr>
        <w:t>, командовавший 1-м корпусом, прикрывавшим от «Великой армии» петербург</w:t>
      </w:r>
      <w:r>
        <w:rPr>
          <w:sz w:val="28"/>
          <w:szCs w:val="28"/>
        </w:rPr>
        <w:t xml:space="preserve">ское направление. </w:t>
      </w:r>
      <w:proofErr w:type="gramStart"/>
      <w:r>
        <w:rPr>
          <w:sz w:val="28"/>
          <w:szCs w:val="28"/>
        </w:rPr>
        <w:t>Он происходил</w:t>
      </w:r>
      <w:r w:rsidRPr="009A7E8D">
        <w:rPr>
          <w:sz w:val="28"/>
          <w:szCs w:val="28"/>
        </w:rPr>
        <w:t xml:space="preserve"> из древнего рода германских имперских графов, которые в XVIII в. переехали в Россию и традиционно служили в армии.</w:t>
      </w:r>
      <w:proofErr w:type="gramEnd"/>
      <w:r w:rsidRPr="009A7E8D">
        <w:rPr>
          <w:sz w:val="28"/>
          <w:szCs w:val="28"/>
        </w:rPr>
        <w:t xml:space="preserve"> </w:t>
      </w:r>
      <w:r w:rsidRPr="009A7E8D">
        <w:rPr>
          <w:sz w:val="28"/>
          <w:szCs w:val="28"/>
        </w:rPr>
        <w:br/>
        <w:t xml:space="preserve">Остзейский граф Александр фон </w:t>
      </w:r>
      <w:proofErr w:type="spellStart"/>
      <w:r w:rsidRPr="009A7E8D">
        <w:rPr>
          <w:sz w:val="28"/>
          <w:szCs w:val="28"/>
        </w:rPr>
        <w:t>Бенкендорф</w:t>
      </w:r>
      <w:proofErr w:type="spellEnd"/>
      <w:r w:rsidRPr="009A7E8D">
        <w:rPr>
          <w:sz w:val="28"/>
          <w:szCs w:val="28"/>
        </w:rPr>
        <w:t xml:space="preserve"> внес значительный вклад в </w:t>
      </w:r>
      <w:r w:rsidRPr="009A7E8D">
        <w:rPr>
          <w:sz w:val="28"/>
          <w:szCs w:val="28"/>
        </w:rPr>
        <w:lastRenderedPageBreak/>
        <w:t xml:space="preserve">развитие государственных учреждений в </w:t>
      </w:r>
      <w:r>
        <w:rPr>
          <w:sz w:val="28"/>
          <w:szCs w:val="28"/>
        </w:rPr>
        <w:t>Росси, став основателем</w:t>
      </w:r>
      <w:r w:rsidRPr="009A7E8D">
        <w:rPr>
          <w:sz w:val="28"/>
          <w:szCs w:val="28"/>
        </w:rPr>
        <w:t xml:space="preserve"> известного III отделения канцелярии Его Величества. Он бессменно руководит этим учреждениям, рожденным по следам восстания декабристов, с 1826 по 1833 гг. Следует добавить, что один из руководителей декабристов </w:t>
      </w:r>
      <w:proofErr w:type="spellStart"/>
      <w:r w:rsidRPr="009A7E8D">
        <w:rPr>
          <w:sz w:val="28"/>
          <w:szCs w:val="28"/>
        </w:rPr>
        <w:t>Пауль</w:t>
      </w:r>
      <w:proofErr w:type="spellEnd"/>
      <w:r w:rsidRPr="009A7E8D">
        <w:rPr>
          <w:sz w:val="28"/>
          <w:szCs w:val="28"/>
        </w:rPr>
        <w:t xml:space="preserve"> фон Пестель также был немцем.</w:t>
      </w:r>
      <w:r w:rsidRPr="009A7E8D">
        <w:rPr>
          <w:sz w:val="28"/>
          <w:szCs w:val="28"/>
        </w:rPr>
        <w:br/>
        <w:t>Одним из наиболее знаменитых военачальников николаевской эпохи также был немец – выходец из Прусс</w:t>
      </w:r>
      <w:proofErr w:type="gramStart"/>
      <w:r w:rsidRPr="009A7E8D">
        <w:rPr>
          <w:sz w:val="28"/>
          <w:szCs w:val="28"/>
        </w:rPr>
        <w:t>ии Ио</w:t>
      </w:r>
      <w:proofErr w:type="gramEnd"/>
      <w:r w:rsidRPr="009A7E8D">
        <w:rPr>
          <w:sz w:val="28"/>
          <w:szCs w:val="28"/>
        </w:rPr>
        <w:t>ганн фон Дибич, дослужившийся в России до генералиссимуса.</w:t>
      </w:r>
      <w:r w:rsidRPr="009A7E8D">
        <w:rPr>
          <w:sz w:val="28"/>
          <w:szCs w:val="28"/>
        </w:rPr>
        <w:br/>
      </w:r>
      <w:r w:rsidRPr="009A7E8D">
        <w:rPr>
          <w:color w:val="000000"/>
          <w:sz w:val="28"/>
          <w:szCs w:val="28"/>
        </w:rPr>
        <w:t xml:space="preserve">     Немцы-военачальники, покрывшие себя неувядаемой славой в сражениях за русское Отечество, пользовались в России высоким авторитетом и уважением. Один из них – Э.И. </w:t>
      </w:r>
      <w:proofErr w:type="spellStart"/>
      <w:r w:rsidRPr="009A7E8D">
        <w:rPr>
          <w:color w:val="000000"/>
          <w:sz w:val="28"/>
          <w:szCs w:val="28"/>
        </w:rPr>
        <w:t>Тотлебен</w:t>
      </w:r>
      <w:proofErr w:type="spellEnd"/>
      <w:r w:rsidRPr="009A7E8D">
        <w:rPr>
          <w:color w:val="000000"/>
          <w:sz w:val="28"/>
          <w:szCs w:val="28"/>
        </w:rPr>
        <w:t xml:space="preserve"> – сыгравший важную роль в жизни Ф.М. Достоевского, когда молодой писатель оказался в трудном положении. </w:t>
      </w:r>
    </w:p>
    <w:p w:rsidR="008A4449" w:rsidRPr="009A7E8D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A7E8D">
        <w:rPr>
          <w:color w:val="000000"/>
          <w:sz w:val="28"/>
          <w:szCs w:val="28"/>
        </w:rPr>
        <w:t xml:space="preserve">     Достоевский, будучи </w:t>
      </w:r>
      <w:proofErr w:type="gramStart"/>
      <w:r w:rsidRPr="009A7E8D">
        <w:rPr>
          <w:color w:val="000000"/>
          <w:sz w:val="28"/>
          <w:szCs w:val="28"/>
        </w:rPr>
        <w:t>учащимся</w:t>
      </w:r>
      <w:proofErr w:type="gramEnd"/>
      <w:r w:rsidRPr="009A7E8D">
        <w:rPr>
          <w:color w:val="000000"/>
          <w:sz w:val="28"/>
          <w:szCs w:val="28"/>
        </w:rPr>
        <w:t xml:space="preserve"> офицерского класса Инженерного училища в Петербурге, жил на одной квартире со своим другом и сокурсником Адольфом </w:t>
      </w:r>
      <w:proofErr w:type="spellStart"/>
      <w:r w:rsidRPr="009A7E8D">
        <w:rPr>
          <w:color w:val="000000"/>
          <w:sz w:val="28"/>
          <w:szCs w:val="28"/>
        </w:rPr>
        <w:t>Тотлебеном</w:t>
      </w:r>
      <w:proofErr w:type="spellEnd"/>
      <w:r w:rsidRPr="009A7E8D">
        <w:rPr>
          <w:color w:val="000000"/>
          <w:sz w:val="28"/>
          <w:szCs w:val="28"/>
        </w:rPr>
        <w:t xml:space="preserve"> – братом Эдуарда Ивановича </w:t>
      </w:r>
      <w:proofErr w:type="spellStart"/>
      <w:r w:rsidRPr="009A7E8D">
        <w:rPr>
          <w:color w:val="000000"/>
          <w:sz w:val="28"/>
          <w:szCs w:val="28"/>
        </w:rPr>
        <w:t>Тотлебена</w:t>
      </w:r>
      <w:proofErr w:type="spellEnd"/>
      <w:r w:rsidRPr="009A7E8D">
        <w:rPr>
          <w:color w:val="000000"/>
          <w:sz w:val="28"/>
          <w:szCs w:val="28"/>
        </w:rPr>
        <w:t xml:space="preserve">. Здесь и познакомился юноша Достоевский с Эдуардом Ивановичем. </w:t>
      </w:r>
    </w:p>
    <w:p w:rsidR="008A4449" w:rsidRPr="009A7E8D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A7E8D">
        <w:rPr>
          <w:color w:val="000000"/>
          <w:sz w:val="28"/>
          <w:szCs w:val="28"/>
        </w:rPr>
        <w:t xml:space="preserve">     После четырехлетней сибирской каторги Фёдор Достоевский был направлен рядовым солдатом в Казахстан, в Семипалатинск. Через посредничество друзей писатель, будучи больным, ходатайствовал об увольнении из армии и устройстве на гражданскую службу, но безуспешно. В марте 1856 году Достоевский направляет письмо Э.И. </w:t>
      </w:r>
      <w:proofErr w:type="spellStart"/>
      <w:r w:rsidRPr="009A7E8D">
        <w:rPr>
          <w:color w:val="000000"/>
          <w:sz w:val="28"/>
          <w:szCs w:val="28"/>
        </w:rPr>
        <w:t>Тотлебену</w:t>
      </w:r>
      <w:proofErr w:type="spellEnd"/>
      <w:r w:rsidRPr="009A7E8D">
        <w:rPr>
          <w:color w:val="000000"/>
          <w:sz w:val="28"/>
          <w:szCs w:val="28"/>
        </w:rPr>
        <w:t>. Достоевский извиняется за то, что беспокоит высокопоставленного генерала, известного героя обороны Севастополя (1854), просьбой: «Мне как-то совестно и тяжело было бы напоминать Вам о себе</w:t>
      </w:r>
      <w:proofErr w:type="gramStart"/>
      <w:r w:rsidRPr="009A7E8D">
        <w:rPr>
          <w:color w:val="000000"/>
          <w:sz w:val="28"/>
          <w:szCs w:val="28"/>
        </w:rPr>
        <w:t>… Е</w:t>
      </w:r>
      <w:proofErr w:type="gramEnd"/>
      <w:r w:rsidRPr="009A7E8D">
        <w:rPr>
          <w:color w:val="000000"/>
          <w:sz w:val="28"/>
          <w:szCs w:val="28"/>
        </w:rPr>
        <w:t xml:space="preserve">сли б Вы знали с какой гордостью припоминал я, что имел честь знать Вас лично! Когда здесь узнали об этом, то меня </w:t>
      </w:r>
      <w:proofErr w:type="gramStart"/>
      <w:r w:rsidRPr="009A7E8D">
        <w:rPr>
          <w:color w:val="000000"/>
          <w:sz w:val="28"/>
          <w:szCs w:val="28"/>
        </w:rPr>
        <w:t>закидали вопросами о Вас… и мне было</w:t>
      </w:r>
      <w:proofErr w:type="gramEnd"/>
      <w:r w:rsidRPr="009A7E8D">
        <w:rPr>
          <w:color w:val="000000"/>
          <w:sz w:val="28"/>
          <w:szCs w:val="28"/>
        </w:rPr>
        <w:t xml:space="preserve"> так приятно говорить о Вас! Я не боюсь написать Вам это. Ваш подвиг так славен, что даже такие слова не могут показаться лестью… Благодарность русского к тому, что в эпоху несчастья покрыл грозную оборону Севастополя вечной, неувядаемой славой, – понятна. Но… и в мыслях моих не было беспокоить Вас собою. Но теперь, в минуту уныния и, не зная, к кому обратиться, я припомнил, как вы были со мною всегда радушны, просты и ласковы. Я припомнил Вас всегда с смелыми, чистыми и возвышенными движениями сердца и – поверил надежде</w:t>
      </w:r>
      <w:proofErr w:type="gramStart"/>
      <w:r w:rsidRPr="009A7E8D">
        <w:rPr>
          <w:color w:val="000000"/>
          <w:sz w:val="28"/>
          <w:szCs w:val="28"/>
        </w:rPr>
        <w:t>… П</w:t>
      </w:r>
      <w:proofErr w:type="gramEnd"/>
      <w:r w:rsidRPr="009A7E8D">
        <w:rPr>
          <w:color w:val="000000"/>
          <w:sz w:val="28"/>
          <w:szCs w:val="28"/>
        </w:rPr>
        <w:t xml:space="preserve">ростите же смелость мою… и если что можете сделать для меня, умоляю Вас, сделайте!» </w:t>
      </w:r>
      <w:proofErr w:type="gramStart"/>
      <w:r w:rsidRPr="009A7E8D">
        <w:rPr>
          <w:color w:val="000000"/>
          <w:sz w:val="28"/>
          <w:szCs w:val="28"/>
        </w:rPr>
        <w:t>(Ф.М.Достоевский.</w:t>
      </w:r>
      <w:proofErr w:type="gramEnd"/>
      <w:r w:rsidRPr="009A7E8D">
        <w:rPr>
          <w:color w:val="000000"/>
          <w:sz w:val="28"/>
          <w:szCs w:val="28"/>
        </w:rPr>
        <w:t xml:space="preserve"> Собрание сочинений в 15 томах. Т. </w:t>
      </w:r>
      <w:smartTag w:uri="urn:schemas-microsoft-com:office:smarttags" w:element="metricconverter">
        <w:smartTagPr>
          <w:attr w:name="ProductID" w:val="15. М"/>
        </w:smartTagPr>
        <w:r w:rsidRPr="009A7E8D">
          <w:rPr>
            <w:color w:val="000000"/>
            <w:sz w:val="28"/>
            <w:szCs w:val="28"/>
          </w:rPr>
          <w:t>15. М</w:t>
        </w:r>
      </w:smartTag>
      <w:r w:rsidRPr="009A7E8D">
        <w:rPr>
          <w:color w:val="000000"/>
          <w:sz w:val="28"/>
          <w:szCs w:val="28"/>
        </w:rPr>
        <w:t xml:space="preserve">., 1996. </w:t>
      </w:r>
      <w:proofErr w:type="gramStart"/>
      <w:r w:rsidRPr="009A7E8D">
        <w:rPr>
          <w:color w:val="000000"/>
          <w:sz w:val="28"/>
          <w:szCs w:val="28"/>
        </w:rPr>
        <w:t xml:space="preserve">С. 140). </w:t>
      </w:r>
      <w:proofErr w:type="gramEnd"/>
    </w:p>
    <w:p w:rsidR="008A4449" w:rsidRPr="009A7E8D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9A7E8D">
        <w:rPr>
          <w:color w:val="000000"/>
          <w:sz w:val="28"/>
          <w:szCs w:val="28"/>
        </w:rPr>
        <w:t xml:space="preserve"> Э.И. </w:t>
      </w:r>
      <w:proofErr w:type="spellStart"/>
      <w:r w:rsidRPr="009A7E8D">
        <w:rPr>
          <w:color w:val="000000"/>
          <w:sz w:val="28"/>
          <w:szCs w:val="28"/>
        </w:rPr>
        <w:t>Тотлебен</w:t>
      </w:r>
      <w:proofErr w:type="spellEnd"/>
      <w:r w:rsidRPr="009A7E8D">
        <w:rPr>
          <w:color w:val="000000"/>
          <w:sz w:val="28"/>
          <w:szCs w:val="28"/>
        </w:rPr>
        <w:t xml:space="preserve"> принял самое живое участие в судьбе писателя. Он препроводил ходатайство Достоевского в Штаб </w:t>
      </w:r>
      <w:proofErr w:type="spellStart"/>
      <w:proofErr w:type="gramStart"/>
      <w:r w:rsidRPr="009A7E8D">
        <w:rPr>
          <w:color w:val="000000"/>
          <w:sz w:val="28"/>
          <w:szCs w:val="28"/>
        </w:rPr>
        <w:t>генерал-инспектора</w:t>
      </w:r>
      <w:proofErr w:type="spellEnd"/>
      <w:proofErr w:type="gramEnd"/>
      <w:r w:rsidRPr="009A7E8D">
        <w:rPr>
          <w:color w:val="000000"/>
          <w:sz w:val="28"/>
          <w:szCs w:val="28"/>
        </w:rPr>
        <w:t xml:space="preserve"> по инженерной части великого князя Николая Николаевича, который направил документ военному министру с предложением (в соответствии с просьбой писателя), перевести Достоевского из рядовых в прапорщики и «дозволить ему литературные занятия с правом печатания на узаконенных основаниях». Военный министр И.О. </w:t>
      </w:r>
      <w:proofErr w:type="spellStart"/>
      <w:r w:rsidRPr="009A7E8D">
        <w:rPr>
          <w:color w:val="000000"/>
          <w:sz w:val="28"/>
          <w:szCs w:val="28"/>
        </w:rPr>
        <w:t>Сувхозанет</w:t>
      </w:r>
      <w:proofErr w:type="spellEnd"/>
      <w:r w:rsidRPr="009A7E8D">
        <w:rPr>
          <w:color w:val="000000"/>
          <w:sz w:val="28"/>
          <w:szCs w:val="28"/>
        </w:rPr>
        <w:t xml:space="preserve"> довел ходатайство до императора Александра II и тот дал указание произвести Достоевского в прапорщики. Это дало возможность писателю обратиться </w:t>
      </w:r>
      <w:proofErr w:type="gramStart"/>
      <w:r w:rsidRPr="009A7E8D">
        <w:rPr>
          <w:color w:val="000000"/>
          <w:sz w:val="28"/>
          <w:szCs w:val="28"/>
        </w:rPr>
        <w:t xml:space="preserve">к императору с просьбой об </w:t>
      </w:r>
      <w:r w:rsidRPr="009A7E8D">
        <w:rPr>
          <w:color w:val="000000"/>
          <w:sz w:val="28"/>
          <w:szCs w:val="28"/>
        </w:rPr>
        <w:lastRenderedPageBreak/>
        <w:t>увольнении из армии по состоянию</w:t>
      </w:r>
      <w:proofErr w:type="gramEnd"/>
      <w:r w:rsidRPr="009A7E8D">
        <w:rPr>
          <w:color w:val="000000"/>
          <w:sz w:val="28"/>
          <w:szCs w:val="28"/>
        </w:rPr>
        <w:t xml:space="preserve"> здоровья. В 1858 году Достоевский был уволен с военной службы. 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7E8D">
        <w:rPr>
          <w:b/>
          <w:color w:val="000000"/>
          <w:sz w:val="28"/>
          <w:szCs w:val="28"/>
        </w:rPr>
        <w:t>     </w:t>
      </w:r>
      <w:r w:rsidRPr="005F6A59">
        <w:rPr>
          <w:color w:val="000000"/>
          <w:sz w:val="28"/>
          <w:szCs w:val="28"/>
        </w:rPr>
        <w:t>Можно было бы привести множество примеров эффективной деятельности немцев на различных постах государственной службы. Нельзя не отметить, что и после Октябрьской революции выходцы из Германии принимались на службу советскими властями.</w:t>
      </w:r>
      <w:r w:rsidRPr="005F6A59">
        <w:rPr>
          <w:sz w:val="28"/>
          <w:szCs w:val="28"/>
        </w:rPr>
        <w:t xml:space="preserve"> </w:t>
      </w:r>
      <w:r w:rsidRPr="00A5430C">
        <w:rPr>
          <w:sz w:val="28"/>
          <w:szCs w:val="28"/>
        </w:rPr>
        <w:t>На протяжении</w:t>
      </w:r>
      <w:r w:rsidRPr="00A5430C">
        <w:t xml:space="preserve"> </w:t>
      </w:r>
      <w:hyperlink r:id="rId5" w:tooltip="XIX" w:history="1">
        <w:r w:rsidRPr="00A5430C">
          <w:rPr>
            <w:rStyle w:val="a4"/>
            <w:color w:val="auto"/>
            <w:u w:val="none"/>
          </w:rPr>
          <w:t>XIX</w:t>
        </w:r>
      </w:hyperlink>
      <w:r w:rsidRPr="00A5430C">
        <w:rPr>
          <w:sz w:val="28"/>
          <w:szCs w:val="28"/>
        </w:rPr>
        <w:t xml:space="preserve"> — начала </w:t>
      </w:r>
      <w:hyperlink r:id="rId6" w:tooltip="XX" w:history="1">
        <w:r w:rsidRPr="00A5430C">
          <w:rPr>
            <w:rStyle w:val="a4"/>
            <w:color w:val="auto"/>
            <w:u w:val="none"/>
          </w:rPr>
          <w:t>XX</w:t>
        </w:r>
      </w:hyperlink>
      <w:r w:rsidRPr="00A5430C">
        <w:rPr>
          <w:sz w:val="28"/>
          <w:szCs w:val="28"/>
        </w:rPr>
        <w:t xml:space="preserve"> вв. немцы трижды занимали пост </w:t>
      </w:r>
      <w:hyperlink r:id="rId7" w:tooltip="Премьер-министр" w:history="1">
        <w:r w:rsidRPr="00A5430C">
          <w:rPr>
            <w:rStyle w:val="a4"/>
            <w:color w:val="auto"/>
            <w:u w:val="none"/>
          </w:rPr>
          <w:t>премьер-министра</w:t>
        </w:r>
      </w:hyperlink>
      <w:r w:rsidRPr="00A5430C">
        <w:rPr>
          <w:sz w:val="28"/>
          <w:szCs w:val="28"/>
        </w:rPr>
        <w:t xml:space="preserve">, четыре раза — </w:t>
      </w:r>
      <w:hyperlink r:id="rId8" w:tooltip="Министр финансов (страница отсутствует)" w:history="1">
        <w:r w:rsidRPr="00A5430C">
          <w:rPr>
            <w:rStyle w:val="a4"/>
            <w:color w:val="auto"/>
            <w:u w:val="none"/>
          </w:rPr>
          <w:t>министра финансов</w:t>
        </w:r>
      </w:hyperlink>
      <w:r w:rsidRPr="00A5430C">
        <w:rPr>
          <w:sz w:val="28"/>
          <w:szCs w:val="28"/>
        </w:rPr>
        <w:t xml:space="preserve">, семь раз — </w:t>
      </w:r>
      <w:hyperlink r:id="rId9" w:tooltip="Министр путей сообщения (страница отсутствует)" w:history="1">
        <w:r w:rsidRPr="00A5430C">
          <w:rPr>
            <w:rStyle w:val="a4"/>
            <w:color w:val="auto"/>
            <w:u w:val="none"/>
          </w:rPr>
          <w:t>министра путей сообщения</w:t>
        </w:r>
      </w:hyperlink>
      <w:r w:rsidRPr="00A5430C">
        <w:rPr>
          <w:sz w:val="28"/>
          <w:szCs w:val="28"/>
        </w:rPr>
        <w:t>.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A5430C">
        <w:rPr>
          <w:sz w:val="28"/>
          <w:szCs w:val="28"/>
        </w:rPr>
        <w:t xml:space="preserve">На государственном поприще прославились </w:t>
      </w:r>
      <w:hyperlink r:id="rId10" w:tooltip="Карл-Роберт Нессельроде (страница отсутствует)" w:history="1">
        <w:r w:rsidRPr="00A5430C">
          <w:rPr>
            <w:rStyle w:val="a4"/>
            <w:color w:val="auto"/>
            <w:u w:val="none"/>
          </w:rPr>
          <w:t xml:space="preserve">Карл-Роберт </w:t>
        </w:r>
        <w:proofErr w:type="spellStart"/>
        <w:r w:rsidRPr="00A5430C">
          <w:rPr>
            <w:rStyle w:val="a4"/>
            <w:color w:val="auto"/>
            <w:u w:val="none"/>
          </w:rPr>
          <w:t>Нессельроде</w:t>
        </w:r>
        <w:proofErr w:type="spellEnd"/>
      </w:hyperlink>
      <w:r w:rsidRPr="00A5430C">
        <w:rPr>
          <w:sz w:val="28"/>
          <w:szCs w:val="28"/>
        </w:rPr>
        <w:t xml:space="preserve">, ставший в </w:t>
      </w:r>
      <w:hyperlink r:id="rId11" w:tooltip="1816 год" w:history="1">
        <w:r w:rsidRPr="00A5430C">
          <w:rPr>
            <w:rStyle w:val="a4"/>
            <w:color w:val="auto"/>
            <w:u w:val="none"/>
          </w:rPr>
          <w:t>1816 году</w:t>
        </w:r>
      </w:hyperlink>
      <w:r w:rsidRPr="00A5430C">
        <w:rPr>
          <w:sz w:val="28"/>
          <w:szCs w:val="28"/>
        </w:rPr>
        <w:t xml:space="preserve"> </w:t>
      </w:r>
      <w:hyperlink r:id="rId12" w:tooltip="Министр иностранных дел" w:history="1">
        <w:r w:rsidRPr="00A5430C">
          <w:rPr>
            <w:rStyle w:val="a4"/>
            <w:color w:val="auto"/>
            <w:u w:val="none"/>
          </w:rPr>
          <w:t>министром иностранных дел</w:t>
        </w:r>
      </w:hyperlink>
      <w:r w:rsidRPr="00A5430C">
        <w:rPr>
          <w:sz w:val="28"/>
          <w:szCs w:val="28"/>
        </w:rPr>
        <w:t xml:space="preserve">. Руководство внешней политикой России при </w:t>
      </w:r>
      <w:hyperlink r:id="rId13" w:tooltip="Александр II" w:history="1">
        <w:r w:rsidRPr="00A5430C">
          <w:rPr>
            <w:rStyle w:val="a4"/>
            <w:color w:val="auto"/>
            <w:u w:val="none"/>
          </w:rPr>
          <w:t>Александре II</w:t>
        </w:r>
      </w:hyperlink>
      <w:r w:rsidRPr="00A5430C">
        <w:rPr>
          <w:sz w:val="28"/>
          <w:szCs w:val="28"/>
        </w:rPr>
        <w:t xml:space="preserve"> осуществлял </w:t>
      </w:r>
      <w:hyperlink r:id="rId14" w:tooltip="Н.К.фон Гирс (страница отсутствует)" w:history="1">
        <w:r w:rsidRPr="00A5430C">
          <w:rPr>
            <w:rStyle w:val="a4"/>
            <w:color w:val="auto"/>
            <w:u w:val="none"/>
          </w:rPr>
          <w:t xml:space="preserve">Н.К.фон </w:t>
        </w:r>
        <w:proofErr w:type="spellStart"/>
        <w:r w:rsidRPr="00A5430C">
          <w:rPr>
            <w:rStyle w:val="a4"/>
            <w:color w:val="auto"/>
            <w:u w:val="none"/>
          </w:rPr>
          <w:t>Гирс</w:t>
        </w:r>
        <w:proofErr w:type="spellEnd"/>
      </w:hyperlink>
      <w:r w:rsidRPr="00A5430C">
        <w:rPr>
          <w:sz w:val="28"/>
          <w:szCs w:val="28"/>
        </w:rPr>
        <w:t xml:space="preserve">, а при </w:t>
      </w:r>
      <w:hyperlink r:id="rId15" w:tooltip="Николай II" w:history="1">
        <w:r w:rsidRPr="00A5430C">
          <w:rPr>
            <w:rStyle w:val="a4"/>
            <w:color w:val="auto"/>
            <w:u w:val="none"/>
          </w:rPr>
          <w:t>Николае II</w:t>
        </w:r>
      </w:hyperlink>
      <w:r w:rsidRPr="00A5430C">
        <w:rPr>
          <w:sz w:val="28"/>
          <w:szCs w:val="28"/>
        </w:rPr>
        <w:t xml:space="preserve">- </w:t>
      </w:r>
      <w:hyperlink r:id="rId16" w:tooltip="В.Н.Ламсдорф (страница отсутствует)" w:history="1">
        <w:proofErr w:type="spellStart"/>
        <w:r w:rsidRPr="00A5430C">
          <w:rPr>
            <w:rStyle w:val="a4"/>
            <w:color w:val="auto"/>
            <w:u w:val="none"/>
          </w:rPr>
          <w:t>В.Н.Ламсдорф</w:t>
        </w:r>
        <w:proofErr w:type="spellEnd"/>
      </w:hyperlink>
      <w:r w:rsidRPr="00A5430C">
        <w:rPr>
          <w:sz w:val="28"/>
          <w:szCs w:val="28"/>
        </w:rPr>
        <w:t xml:space="preserve"> </w:t>
      </w:r>
      <w:hyperlink r:id="rId17" w:tooltip="(1900 -1906) (страница отсутствует)" w:history="1">
        <w:r w:rsidRPr="00A5430C">
          <w:rPr>
            <w:rStyle w:val="a4"/>
            <w:color w:val="auto"/>
            <w:u w:val="none"/>
          </w:rPr>
          <w:t>(1900 -1906)</w:t>
        </w:r>
      </w:hyperlink>
      <w:r w:rsidRPr="00A5430C">
        <w:rPr>
          <w:sz w:val="28"/>
          <w:szCs w:val="28"/>
        </w:rPr>
        <w:t xml:space="preserve">, министром внутренних дел был </w:t>
      </w:r>
      <w:hyperlink r:id="rId18" w:tooltip="В.К.фон Плеве (страница отсутствует)" w:history="1">
        <w:r w:rsidRPr="00A5430C">
          <w:rPr>
            <w:rStyle w:val="a4"/>
            <w:color w:val="auto"/>
            <w:u w:val="none"/>
          </w:rPr>
          <w:t>В.К.фон Плеве</w:t>
        </w:r>
      </w:hyperlink>
      <w:r w:rsidRPr="00A5430C">
        <w:rPr>
          <w:sz w:val="28"/>
          <w:szCs w:val="28"/>
        </w:rPr>
        <w:t xml:space="preserve">, убитый террористами на мосту через </w:t>
      </w:r>
      <w:hyperlink r:id="rId19" w:tooltip="Обводный канал (Санкт-Петербург)" w:history="1">
        <w:r w:rsidRPr="00A5430C">
          <w:rPr>
            <w:rStyle w:val="a4"/>
            <w:color w:val="auto"/>
            <w:u w:val="none"/>
          </w:rPr>
          <w:t>Обводный канал</w:t>
        </w:r>
      </w:hyperlink>
      <w:r w:rsidRPr="00A5430C">
        <w:rPr>
          <w:sz w:val="28"/>
          <w:szCs w:val="28"/>
        </w:rPr>
        <w:t xml:space="preserve"> в Петербурге.</w:t>
      </w:r>
      <w:proofErr w:type="gramEnd"/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sz w:val="28"/>
          <w:szCs w:val="28"/>
        </w:rPr>
        <w:t xml:space="preserve">Из 12 министров финансов </w:t>
      </w:r>
      <w:hyperlink r:id="rId20" w:tooltip="Российская империя" w:history="1">
        <w:r w:rsidRPr="00A5430C">
          <w:rPr>
            <w:rStyle w:val="a4"/>
            <w:color w:val="auto"/>
            <w:u w:val="none"/>
          </w:rPr>
          <w:t>Российской империи</w:t>
        </w:r>
      </w:hyperlink>
      <w:r w:rsidRPr="00A5430C">
        <w:rPr>
          <w:sz w:val="28"/>
          <w:szCs w:val="28"/>
        </w:rPr>
        <w:t xml:space="preserve"> до самого конца </w:t>
      </w:r>
      <w:hyperlink r:id="rId21" w:tooltip="XIX век" w:history="1">
        <w:r w:rsidRPr="00A5430C">
          <w:rPr>
            <w:rStyle w:val="a4"/>
            <w:color w:val="auto"/>
            <w:u w:val="none"/>
          </w:rPr>
          <w:t>XIX века</w:t>
        </w:r>
      </w:hyperlink>
      <w:r w:rsidRPr="00A5430C">
        <w:rPr>
          <w:sz w:val="28"/>
          <w:szCs w:val="28"/>
        </w:rPr>
        <w:t xml:space="preserve"> пятеро были немцами, среди них: </w:t>
      </w:r>
      <w:hyperlink r:id="rId22" w:tooltip="Егор Францевич Канкрин" w:history="1">
        <w:proofErr w:type="gramStart"/>
        <w:r w:rsidRPr="00A5430C">
          <w:rPr>
            <w:rStyle w:val="a4"/>
            <w:color w:val="auto"/>
            <w:u w:val="none"/>
          </w:rPr>
          <w:t xml:space="preserve">Егор </w:t>
        </w:r>
        <w:proofErr w:type="spellStart"/>
        <w:r w:rsidRPr="00A5430C">
          <w:rPr>
            <w:rStyle w:val="a4"/>
            <w:color w:val="auto"/>
            <w:u w:val="none"/>
          </w:rPr>
          <w:t>Францевич</w:t>
        </w:r>
        <w:proofErr w:type="spellEnd"/>
        <w:r w:rsidRPr="00A5430C">
          <w:rPr>
            <w:rStyle w:val="a4"/>
            <w:color w:val="auto"/>
            <w:u w:val="none"/>
          </w:rPr>
          <w:t xml:space="preserve"> </w:t>
        </w:r>
        <w:proofErr w:type="spellStart"/>
        <w:r w:rsidRPr="00A5430C">
          <w:rPr>
            <w:rStyle w:val="a4"/>
            <w:color w:val="auto"/>
            <w:u w:val="none"/>
          </w:rPr>
          <w:t>Канкрин</w:t>
        </w:r>
        <w:proofErr w:type="spellEnd"/>
      </w:hyperlink>
      <w:r w:rsidRPr="00A5430C">
        <w:rPr>
          <w:sz w:val="28"/>
          <w:szCs w:val="28"/>
        </w:rPr>
        <w:t xml:space="preserve"> </w:t>
      </w:r>
      <w:hyperlink r:id="rId23" w:tooltip="(1774-1845) (страница отсутствует)" w:history="1">
        <w:r w:rsidRPr="00A5430C">
          <w:rPr>
            <w:rStyle w:val="a4"/>
            <w:color w:val="auto"/>
            <w:u w:val="none"/>
          </w:rPr>
          <w:t>(1774-1845)</w:t>
        </w:r>
      </w:hyperlink>
      <w:r w:rsidRPr="00A5430C">
        <w:rPr>
          <w:sz w:val="28"/>
          <w:szCs w:val="28"/>
        </w:rPr>
        <w:t xml:space="preserve">, значительно укрепивший финансовую систему России введением в обращение </w:t>
      </w:r>
      <w:hyperlink r:id="rId24" w:tooltip="Серебряный рубль" w:history="1">
        <w:r w:rsidRPr="00A5430C">
          <w:rPr>
            <w:rStyle w:val="a4"/>
            <w:color w:val="auto"/>
            <w:u w:val="none"/>
          </w:rPr>
          <w:t>серебряного рубля</w:t>
        </w:r>
      </w:hyperlink>
      <w:r w:rsidRPr="00A5430C">
        <w:rPr>
          <w:sz w:val="28"/>
          <w:szCs w:val="28"/>
        </w:rPr>
        <w:t xml:space="preserve">, и </w:t>
      </w:r>
      <w:hyperlink r:id="rId25" w:tooltip="М. Ф. Рейтерн (страница отсутствует)" w:history="1">
        <w:r w:rsidRPr="00A5430C">
          <w:rPr>
            <w:rStyle w:val="a4"/>
            <w:color w:val="auto"/>
            <w:u w:val="none"/>
          </w:rPr>
          <w:t xml:space="preserve">М. Ф. </w:t>
        </w:r>
        <w:proofErr w:type="spellStart"/>
        <w:r w:rsidRPr="00A5430C">
          <w:rPr>
            <w:rStyle w:val="a4"/>
            <w:color w:val="auto"/>
            <w:u w:val="none"/>
          </w:rPr>
          <w:t>Рейтерн</w:t>
        </w:r>
        <w:proofErr w:type="spellEnd"/>
      </w:hyperlink>
      <w:r w:rsidRPr="00A5430C">
        <w:rPr>
          <w:sz w:val="28"/>
          <w:szCs w:val="28"/>
        </w:rPr>
        <w:t xml:space="preserve">, реформы которого в царствование </w:t>
      </w:r>
      <w:hyperlink r:id="rId26" w:tooltip="Александр II" w:history="1">
        <w:r w:rsidRPr="00A5430C">
          <w:rPr>
            <w:rStyle w:val="a4"/>
            <w:color w:val="auto"/>
            <w:u w:val="none"/>
          </w:rPr>
          <w:t>Александра II</w:t>
        </w:r>
      </w:hyperlink>
      <w:r w:rsidRPr="00A5430C">
        <w:rPr>
          <w:sz w:val="28"/>
          <w:szCs w:val="28"/>
        </w:rPr>
        <w:t xml:space="preserve"> дали стране первые </w:t>
      </w:r>
      <w:hyperlink r:id="rId27" w:tooltip="Частный коммерческий банк (страница отсутствует)" w:history="1">
        <w:r w:rsidRPr="00A5430C">
          <w:rPr>
            <w:rStyle w:val="a4"/>
            <w:color w:val="auto"/>
            <w:u w:val="none"/>
          </w:rPr>
          <w:t>частные коммерческие банки</w:t>
        </w:r>
      </w:hyperlink>
      <w:r w:rsidRPr="00A5430C">
        <w:rPr>
          <w:sz w:val="28"/>
          <w:szCs w:val="28"/>
        </w:rPr>
        <w:t xml:space="preserve">, сеть железных дорог, </w:t>
      </w:r>
      <w:hyperlink r:id="rId28" w:tooltip="Михаил Христофорович Бунге (страница отсутствует)" w:history="1">
        <w:r w:rsidRPr="00A5430C">
          <w:rPr>
            <w:rStyle w:val="a4"/>
            <w:color w:val="auto"/>
            <w:u w:val="none"/>
          </w:rPr>
          <w:t xml:space="preserve">Михаил Христофорович </w:t>
        </w:r>
        <w:proofErr w:type="spellStart"/>
        <w:r w:rsidRPr="00A5430C">
          <w:rPr>
            <w:rStyle w:val="a4"/>
            <w:color w:val="auto"/>
            <w:u w:val="none"/>
          </w:rPr>
          <w:t>Бунге</w:t>
        </w:r>
        <w:proofErr w:type="spellEnd"/>
      </w:hyperlink>
      <w:r w:rsidRPr="00A5430C">
        <w:rPr>
          <w:sz w:val="28"/>
          <w:szCs w:val="28"/>
        </w:rPr>
        <w:t xml:space="preserve"> </w:t>
      </w:r>
      <w:hyperlink r:id="rId29" w:tooltip="(1882-1887) (страница отсутствует)" w:history="1">
        <w:r w:rsidRPr="00A5430C">
          <w:rPr>
            <w:rStyle w:val="a4"/>
            <w:color w:val="auto"/>
            <w:u w:val="none"/>
          </w:rPr>
          <w:t>(1882-1887)</w:t>
        </w:r>
      </w:hyperlink>
      <w:r w:rsidRPr="00A5430C">
        <w:rPr>
          <w:sz w:val="28"/>
          <w:szCs w:val="28"/>
        </w:rPr>
        <w:t xml:space="preserve"> , </w:t>
      </w:r>
      <w:hyperlink r:id="rId30" w:tooltip="Сергей Юльевич Витте" w:history="1">
        <w:r w:rsidRPr="00A5430C">
          <w:rPr>
            <w:rStyle w:val="a4"/>
            <w:color w:val="auto"/>
            <w:u w:val="none"/>
          </w:rPr>
          <w:t>Сергей Юльевич Витте</w:t>
        </w:r>
      </w:hyperlink>
      <w:r w:rsidRPr="00A5430C">
        <w:rPr>
          <w:sz w:val="28"/>
          <w:szCs w:val="28"/>
        </w:rPr>
        <w:t xml:space="preserve"> (с </w:t>
      </w:r>
      <w:hyperlink r:id="rId31" w:tooltip="1893" w:history="1">
        <w:r w:rsidRPr="00A5430C">
          <w:rPr>
            <w:rStyle w:val="a4"/>
            <w:color w:val="auto"/>
            <w:u w:val="none"/>
          </w:rPr>
          <w:t>1893</w:t>
        </w:r>
      </w:hyperlink>
      <w:r w:rsidRPr="00A5430C">
        <w:rPr>
          <w:sz w:val="28"/>
          <w:szCs w:val="28"/>
        </w:rPr>
        <w:t xml:space="preserve"> по </w:t>
      </w:r>
      <w:hyperlink r:id="rId32" w:tooltip="1904" w:history="1">
        <w:r w:rsidRPr="00A5430C">
          <w:rPr>
            <w:rStyle w:val="a4"/>
            <w:color w:val="auto"/>
            <w:u w:val="none"/>
          </w:rPr>
          <w:t>1904</w:t>
        </w:r>
      </w:hyperlink>
      <w:r w:rsidRPr="00A5430C">
        <w:rPr>
          <w:sz w:val="28"/>
          <w:szCs w:val="28"/>
        </w:rPr>
        <w:t>)-«отец русской промышленности», выведший экономику из дефицита. (Правда, сам себя он считал голландцем).</w:t>
      </w:r>
      <w:proofErr w:type="gramEnd"/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sz w:val="28"/>
          <w:szCs w:val="28"/>
        </w:rPr>
        <w:t xml:space="preserve">Ведущим чиновником в </w:t>
      </w:r>
      <w:hyperlink r:id="rId33" w:tooltip="Министерство образования" w:history="1">
        <w:r w:rsidRPr="00A5430C">
          <w:rPr>
            <w:rStyle w:val="a4"/>
            <w:color w:val="auto"/>
            <w:u w:val="none"/>
          </w:rPr>
          <w:t>министерстве образования</w:t>
        </w:r>
      </w:hyperlink>
      <w:r w:rsidRPr="00A5430C">
        <w:rPr>
          <w:sz w:val="28"/>
          <w:szCs w:val="28"/>
        </w:rPr>
        <w:t xml:space="preserve"> был </w:t>
      </w:r>
      <w:hyperlink r:id="rId34" w:tooltip="Фридрих фон Унгерн – Штернберг (страница отсутствует)" w:history="1">
        <w:r w:rsidRPr="00A5430C">
          <w:rPr>
            <w:rStyle w:val="a4"/>
            <w:color w:val="auto"/>
            <w:u w:val="none"/>
          </w:rPr>
          <w:t xml:space="preserve">Фридрих фон </w:t>
        </w:r>
        <w:proofErr w:type="spellStart"/>
        <w:r w:rsidRPr="00A5430C">
          <w:rPr>
            <w:rStyle w:val="a4"/>
            <w:color w:val="auto"/>
            <w:u w:val="none"/>
          </w:rPr>
          <w:t>Унгерн</w:t>
        </w:r>
        <w:proofErr w:type="spellEnd"/>
        <w:r w:rsidRPr="00A5430C">
          <w:rPr>
            <w:rStyle w:val="a4"/>
            <w:color w:val="auto"/>
            <w:u w:val="none"/>
          </w:rPr>
          <w:t xml:space="preserve"> – </w:t>
        </w:r>
        <w:proofErr w:type="spellStart"/>
        <w:r w:rsidRPr="00A5430C">
          <w:rPr>
            <w:rStyle w:val="a4"/>
            <w:color w:val="auto"/>
            <w:u w:val="none"/>
          </w:rPr>
          <w:t>Штернберг</w:t>
        </w:r>
        <w:proofErr w:type="spellEnd"/>
      </w:hyperlink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6A59">
        <w:rPr>
          <w:sz w:val="28"/>
          <w:szCs w:val="28"/>
        </w:rPr>
        <w:t xml:space="preserve">Многолетнее общение Петра I с немецким мыслителем Г. В. Лейбницем привело к идее создания в Петербурге Академии наук. На приглашения, посланные крупнейшим европейским ученым, первыми откликнулись немцы. Академия открылась в конце 1725 года, уже после смерти царя. Первыми петербургскими академиками в большинстве своем были немцы из Германии и Швейцарии: математики </w:t>
      </w:r>
      <w:r w:rsidRPr="00A5430C">
        <w:rPr>
          <w:sz w:val="28"/>
          <w:szCs w:val="28"/>
        </w:rPr>
        <w:t xml:space="preserve">Л. Эйлер и </w:t>
      </w:r>
      <w:hyperlink r:id="rId35" w:tooltip="en:Jakob Hermann" w:history="1">
        <w:r w:rsidRPr="00A5430C">
          <w:rPr>
            <w:rStyle w:val="a4"/>
            <w:color w:val="auto"/>
            <w:u w:val="none"/>
          </w:rPr>
          <w:t>Я. Герман</w:t>
        </w:r>
      </w:hyperlink>
      <w:r w:rsidRPr="00A5430C">
        <w:rPr>
          <w:sz w:val="28"/>
          <w:szCs w:val="28"/>
        </w:rPr>
        <w:t xml:space="preserve">, физики </w:t>
      </w:r>
      <w:hyperlink r:id="rId36" w:tooltip="Бюльфингер, Георг Бернгард" w:history="1">
        <w:r w:rsidRPr="00A5430C">
          <w:rPr>
            <w:rStyle w:val="a4"/>
            <w:color w:val="auto"/>
            <w:u w:val="none"/>
          </w:rPr>
          <w:t>Г. Б. </w:t>
        </w:r>
        <w:proofErr w:type="spellStart"/>
        <w:r w:rsidRPr="00A5430C">
          <w:rPr>
            <w:rStyle w:val="a4"/>
            <w:color w:val="auto"/>
            <w:u w:val="none"/>
          </w:rPr>
          <w:t>Бюльфингер</w:t>
        </w:r>
        <w:proofErr w:type="spellEnd"/>
      </w:hyperlink>
      <w:r w:rsidRPr="00A5430C">
        <w:rPr>
          <w:sz w:val="28"/>
          <w:szCs w:val="28"/>
        </w:rPr>
        <w:t xml:space="preserve"> и </w:t>
      </w:r>
      <w:hyperlink r:id="rId37" w:tooltip="Крафт, Георг Вольфганг" w:history="1">
        <w:r w:rsidRPr="00A5430C">
          <w:rPr>
            <w:rStyle w:val="a4"/>
            <w:color w:val="auto"/>
            <w:u w:val="none"/>
          </w:rPr>
          <w:t>Г. В. </w:t>
        </w:r>
        <w:proofErr w:type="spellStart"/>
        <w:r w:rsidRPr="00A5430C">
          <w:rPr>
            <w:rStyle w:val="a4"/>
            <w:color w:val="auto"/>
            <w:u w:val="none"/>
          </w:rPr>
          <w:t>Крафт</w:t>
        </w:r>
        <w:proofErr w:type="spellEnd"/>
      </w:hyperlink>
      <w:r w:rsidRPr="00A5430C">
        <w:rPr>
          <w:sz w:val="28"/>
          <w:szCs w:val="28"/>
        </w:rPr>
        <w:t xml:space="preserve">, натуралист </w:t>
      </w:r>
      <w:hyperlink r:id="rId38" w:tooltip="Буксбаум, Иоганн Христиан" w:history="1">
        <w:r w:rsidRPr="00A5430C">
          <w:rPr>
            <w:rStyle w:val="a4"/>
            <w:color w:val="auto"/>
            <w:u w:val="none"/>
          </w:rPr>
          <w:t xml:space="preserve">И. X. </w:t>
        </w:r>
        <w:proofErr w:type="spellStart"/>
        <w:proofErr w:type="gramStart"/>
        <w:r w:rsidRPr="00A5430C">
          <w:rPr>
            <w:rStyle w:val="a4"/>
            <w:color w:val="auto"/>
            <w:u w:val="none"/>
          </w:rPr>
          <w:t>Буксбаум</w:t>
        </w:r>
        <w:proofErr w:type="spellEnd"/>
      </w:hyperlink>
      <w:r w:rsidRPr="00A5430C">
        <w:rPr>
          <w:sz w:val="28"/>
          <w:szCs w:val="28"/>
        </w:rPr>
        <w:t xml:space="preserve"> и др. Многие с восторгом писали на родину о прекрасных условиях, созданных для них в Петербурге это в сочетании с предоставленными им независимостью и рядом важных привилегий позволило математику </w:t>
      </w:r>
      <w:hyperlink r:id="rId39" w:tooltip="Вольф, Христиан фон" w:history="1">
        <w:r w:rsidRPr="00A5430C">
          <w:rPr>
            <w:rStyle w:val="a4"/>
            <w:color w:val="auto"/>
            <w:u w:val="none"/>
          </w:rPr>
          <w:t>X.</w:t>
        </w:r>
        <w:proofErr w:type="gramEnd"/>
        <w:r w:rsidRPr="00A5430C">
          <w:rPr>
            <w:rStyle w:val="a4"/>
            <w:color w:val="auto"/>
            <w:u w:val="none"/>
          </w:rPr>
          <w:t xml:space="preserve"> Вольфу</w:t>
        </w:r>
      </w:hyperlink>
      <w:r w:rsidRPr="00A5430C">
        <w:rPr>
          <w:sz w:val="28"/>
          <w:szCs w:val="28"/>
        </w:rPr>
        <w:t xml:space="preserve"> назвать Петербург того времени «раем для ученых».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sz w:val="28"/>
          <w:szCs w:val="28"/>
        </w:rPr>
        <w:t xml:space="preserve">Сыграв столь большую роль в создании петербургской Академии наук, немцы бессменно возглавляли её в первые два десятилетия. За весь же дореволюционный период существования Академии из двенадцати её президентов шестеро были лицами немецкого происхождения: Л, Л. </w:t>
      </w:r>
      <w:proofErr w:type="spellStart"/>
      <w:r w:rsidRPr="00A5430C">
        <w:rPr>
          <w:sz w:val="28"/>
          <w:szCs w:val="28"/>
        </w:rPr>
        <w:t>Блюментрост</w:t>
      </w:r>
      <w:proofErr w:type="spellEnd"/>
      <w:r w:rsidRPr="00A5430C">
        <w:rPr>
          <w:sz w:val="28"/>
          <w:szCs w:val="28"/>
        </w:rPr>
        <w:t xml:space="preserve">, </w:t>
      </w:r>
      <w:hyperlink r:id="rId40" w:tooltip="Кейзерлинг, Герман Карл фон" w:history="1">
        <w:r w:rsidRPr="00A5430C">
          <w:rPr>
            <w:rStyle w:val="a4"/>
            <w:color w:val="auto"/>
            <w:u w:val="none"/>
          </w:rPr>
          <w:t>Г. К. </w:t>
        </w:r>
        <w:proofErr w:type="spellStart"/>
        <w:r w:rsidRPr="00A5430C">
          <w:rPr>
            <w:rStyle w:val="a4"/>
            <w:color w:val="auto"/>
            <w:u w:val="none"/>
          </w:rPr>
          <w:t>Кайзерлинг</w:t>
        </w:r>
        <w:proofErr w:type="spellEnd"/>
      </w:hyperlink>
      <w:r w:rsidRPr="00A5430C">
        <w:rPr>
          <w:sz w:val="28"/>
          <w:szCs w:val="28"/>
        </w:rPr>
        <w:t xml:space="preserve">, </w:t>
      </w:r>
      <w:hyperlink r:id="rId41" w:tooltip="Корф, Иоганн Альбрехт" w:history="1">
        <w:r w:rsidRPr="00A5430C">
          <w:rPr>
            <w:rStyle w:val="a4"/>
            <w:color w:val="auto"/>
            <w:u w:val="none"/>
          </w:rPr>
          <w:t>И. А. Корф</w:t>
        </w:r>
      </w:hyperlink>
      <w:r w:rsidRPr="00A5430C">
        <w:rPr>
          <w:sz w:val="28"/>
          <w:szCs w:val="28"/>
        </w:rPr>
        <w:t xml:space="preserve">, </w:t>
      </w:r>
      <w:hyperlink r:id="rId42" w:tooltip="Бреверн, Карл фон" w:history="1">
        <w:r w:rsidRPr="00A5430C">
          <w:rPr>
            <w:rStyle w:val="a4"/>
            <w:color w:val="auto"/>
            <w:u w:val="none"/>
          </w:rPr>
          <w:t xml:space="preserve">К. фон </w:t>
        </w:r>
        <w:proofErr w:type="spellStart"/>
        <w:r w:rsidRPr="00A5430C">
          <w:rPr>
            <w:rStyle w:val="a4"/>
            <w:color w:val="auto"/>
            <w:u w:val="none"/>
          </w:rPr>
          <w:t>Бреверн</w:t>
        </w:r>
        <w:proofErr w:type="spellEnd"/>
      </w:hyperlink>
      <w:r w:rsidRPr="00A5430C">
        <w:rPr>
          <w:sz w:val="28"/>
          <w:szCs w:val="28"/>
        </w:rPr>
        <w:t xml:space="preserve">, </w:t>
      </w:r>
      <w:hyperlink r:id="rId43" w:tooltip="Николаи, Андрей Львович фон" w:history="1">
        <w:r w:rsidRPr="00A5430C">
          <w:rPr>
            <w:rStyle w:val="a4"/>
            <w:color w:val="auto"/>
            <w:u w:val="none"/>
          </w:rPr>
          <w:t>А. Л. Николаи</w:t>
        </w:r>
      </w:hyperlink>
      <w:r w:rsidRPr="00A5430C">
        <w:rPr>
          <w:sz w:val="28"/>
          <w:szCs w:val="28"/>
        </w:rPr>
        <w:t xml:space="preserve">, </w:t>
      </w:r>
      <w:hyperlink r:id="rId44" w:tooltip="Литке, Фёдор Петрович" w:history="1">
        <w:r w:rsidRPr="00A5430C">
          <w:rPr>
            <w:rStyle w:val="a4"/>
            <w:color w:val="auto"/>
            <w:u w:val="none"/>
          </w:rPr>
          <w:t>Ф. П. Литке</w:t>
        </w:r>
      </w:hyperlink>
      <w:r w:rsidRPr="00A5430C">
        <w:rPr>
          <w:sz w:val="28"/>
          <w:szCs w:val="28"/>
        </w:rPr>
        <w:t>.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6A59">
        <w:rPr>
          <w:sz w:val="28"/>
          <w:szCs w:val="28"/>
        </w:rPr>
        <w:t xml:space="preserve">Во время своего десятилетнего путешествия по Сибири ученый-энциклопедист Г. Ф. Миллер собрал колоссальный материал по истории, географии, экономике и этнографии этого края. Капитальный труд Миллера «История Сибири» не </w:t>
      </w:r>
      <w:proofErr w:type="gramStart"/>
      <w:r w:rsidRPr="005F6A59">
        <w:rPr>
          <w:sz w:val="28"/>
          <w:szCs w:val="28"/>
        </w:rPr>
        <w:t>утратил научного значения по сей</w:t>
      </w:r>
      <w:proofErr w:type="gramEnd"/>
      <w:r w:rsidRPr="005F6A59">
        <w:rPr>
          <w:sz w:val="28"/>
          <w:szCs w:val="28"/>
        </w:rPr>
        <w:t xml:space="preserve"> день.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6A59">
        <w:rPr>
          <w:sz w:val="28"/>
          <w:szCs w:val="28"/>
        </w:rPr>
        <w:lastRenderedPageBreak/>
        <w:t xml:space="preserve">Показательна самоотверженность, с какой немецкие академики XVIII века исследовали самые отдаленные, труднодоступные области России: Крайний Север, Зауралье, Алтай, Камчатку, Аляску. В условиях сурового климата, бездорожья, нехватки продовольствия и оборудования совершались многолетние экспедиции, в которых участвовали виднейшие ученые: </w:t>
      </w:r>
      <w:hyperlink r:id="rId45" w:tooltip="Мессершмидт, Даниэль Готлиб" w:history="1">
        <w:r w:rsidRPr="00A5430C">
          <w:rPr>
            <w:rStyle w:val="a4"/>
            <w:color w:val="auto"/>
            <w:u w:val="none"/>
          </w:rPr>
          <w:t>Д. Г. </w:t>
        </w:r>
        <w:proofErr w:type="spellStart"/>
        <w:r w:rsidRPr="00A5430C">
          <w:rPr>
            <w:rStyle w:val="a4"/>
            <w:color w:val="auto"/>
            <w:u w:val="none"/>
          </w:rPr>
          <w:t>Мессершмидт</w:t>
        </w:r>
        <w:proofErr w:type="spellEnd"/>
      </w:hyperlink>
      <w:r w:rsidRPr="00A5430C">
        <w:rPr>
          <w:sz w:val="28"/>
          <w:szCs w:val="28"/>
        </w:rPr>
        <w:t xml:space="preserve">, </w:t>
      </w:r>
      <w:hyperlink r:id="rId46" w:tooltip="Гмелин, Иоганн Георг" w:history="1">
        <w:r w:rsidRPr="00A5430C">
          <w:rPr>
            <w:rStyle w:val="a4"/>
            <w:color w:val="auto"/>
            <w:u w:val="none"/>
          </w:rPr>
          <w:t>И. Г. </w:t>
        </w:r>
        <w:proofErr w:type="spellStart"/>
        <w:r w:rsidRPr="00A5430C">
          <w:rPr>
            <w:rStyle w:val="a4"/>
            <w:color w:val="auto"/>
            <w:u w:val="none"/>
          </w:rPr>
          <w:t>Гмелин</w:t>
        </w:r>
        <w:proofErr w:type="spellEnd"/>
      </w:hyperlink>
      <w:r w:rsidRPr="00A5430C">
        <w:rPr>
          <w:sz w:val="28"/>
          <w:szCs w:val="28"/>
        </w:rPr>
        <w:t>, П. С. Паллас, И. Г. Георги. 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sz w:val="28"/>
          <w:szCs w:val="28"/>
        </w:rPr>
        <w:t xml:space="preserve">Затем последовало создание </w:t>
      </w:r>
      <w:hyperlink r:id="rId47" w:tooltip="Пулковская обсерватория" w:history="1">
        <w:r w:rsidRPr="00A5430C">
          <w:rPr>
            <w:rStyle w:val="a4"/>
            <w:color w:val="auto"/>
            <w:u w:val="none"/>
          </w:rPr>
          <w:t>Пулковской обсерватории</w:t>
        </w:r>
      </w:hyperlink>
      <w:r w:rsidRPr="00A5430C">
        <w:rPr>
          <w:sz w:val="28"/>
          <w:szCs w:val="28"/>
        </w:rPr>
        <w:t xml:space="preserve"> во главе с выдающимся астрономом </w:t>
      </w:r>
      <w:hyperlink r:id="rId48" w:tooltip="Струве, Василий Яковлевич" w:history="1">
        <w:r w:rsidRPr="00A5430C">
          <w:rPr>
            <w:rStyle w:val="a4"/>
            <w:color w:val="auto"/>
            <w:u w:val="none"/>
          </w:rPr>
          <w:t>В. Я. Струве</w:t>
        </w:r>
      </w:hyperlink>
      <w:r w:rsidRPr="00A5430C">
        <w:rPr>
          <w:sz w:val="28"/>
          <w:szCs w:val="28"/>
        </w:rPr>
        <w:t xml:space="preserve">, открытие </w:t>
      </w:r>
      <w:hyperlink r:id="rId49" w:tooltip="Ленц, Эмилий Христианович" w:history="1">
        <w:r w:rsidRPr="00A5430C">
          <w:rPr>
            <w:rStyle w:val="a4"/>
            <w:color w:val="auto"/>
            <w:u w:val="none"/>
          </w:rPr>
          <w:t xml:space="preserve">Э. X. </w:t>
        </w:r>
        <w:proofErr w:type="spellStart"/>
        <w:r w:rsidRPr="00A5430C">
          <w:rPr>
            <w:rStyle w:val="a4"/>
            <w:color w:val="auto"/>
            <w:u w:val="none"/>
          </w:rPr>
          <w:t>Ленцем</w:t>
        </w:r>
        <w:proofErr w:type="spellEnd"/>
      </w:hyperlink>
      <w:r w:rsidRPr="00A5430C">
        <w:rPr>
          <w:sz w:val="28"/>
          <w:szCs w:val="28"/>
        </w:rPr>
        <w:t xml:space="preserve"> законов электромагнитной индукции, изобретение </w:t>
      </w:r>
      <w:hyperlink r:id="rId50" w:tooltip="Якоби, Борис Семёнович" w:history="1">
        <w:r w:rsidRPr="00A5430C">
          <w:rPr>
            <w:rStyle w:val="a4"/>
            <w:color w:val="auto"/>
            <w:u w:val="none"/>
          </w:rPr>
          <w:t>Б. С. Якоби</w:t>
        </w:r>
      </w:hyperlink>
      <w:r w:rsidRPr="00A5430C">
        <w:rPr>
          <w:sz w:val="28"/>
          <w:szCs w:val="28"/>
        </w:rPr>
        <w:t xml:space="preserve"> гальванопластики, труды основоположника эмбриологии </w:t>
      </w:r>
      <w:hyperlink r:id="rId51" w:tooltip="Бэр, Карл Эрнст фон" w:history="1">
        <w:r w:rsidRPr="00A5430C">
          <w:rPr>
            <w:rStyle w:val="a4"/>
            <w:color w:val="auto"/>
            <w:u w:val="none"/>
          </w:rPr>
          <w:t>К. М. Бэра</w:t>
        </w:r>
      </w:hyperlink>
      <w:r w:rsidRPr="00A5430C">
        <w:rPr>
          <w:sz w:val="28"/>
          <w:szCs w:val="28"/>
        </w:rPr>
        <w:t xml:space="preserve">, филологические исследования </w:t>
      </w:r>
      <w:hyperlink r:id="rId52" w:tooltip="Грот, Яков Карлович" w:history="1">
        <w:r w:rsidRPr="00A5430C">
          <w:rPr>
            <w:rStyle w:val="a4"/>
            <w:color w:val="auto"/>
            <w:u w:val="none"/>
          </w:rPr>
          <w:t>Я. К. Грота</w:t>
        </w:r>
      </w:hyperlink>
      <w:r w:rsidRPr="00A5430C">
        <w:rPr>
          <w:sz w:val="28"/>
          <w:szCs w:val="28"/>
        </w:rPr>
        <w:t xml:space="preserve">, установившего нормы русского правописания, которые сохранялись больше 30 лет (до реформы </w:t>
      </w:r>
      <w:smartTag w:uri="urn:schemas-microsoft-com:office:smarttags" w:element="metricconverter">
        <w:smartTagPr>
          <w:attr w:name="ProductID" w:val="1918 г"/>
        </w:smartTagPr>
        <w:r w:rsidRPr="00A5430C">
          <w:rPr>
            <w:sz w:val="28"/>
            <w:szCs w:val="28"/>
          </w:rPr>
          <w:t>1918 г</w:t>
        </w:r>
      </w:smartTag>
      <w:r w:rsidRPr="00A5430C">
        <w:rPr>
          <w:sz w:val="28"/>
          <w:szCs w:val="28"/>
        </w:rPr>
        <w:t>.), и многое другое.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6A59">
        <w:rPr>
          <w:sz w:val="28"/>
          <w:szCs w:val="28"/>
        </w:rPr>
        <w:t>Благодаря совместным усилиям немецких и российских ученых Петербургская Академия наук стала одним из ведущих научных учреждений Европы и мира.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     Немцы составили целые династии в области науки, театра, музыки, декоративного искусства, архитектуры. Историкам культуры хорошо известны музыкально-театральные династии </w:t>
      </w:r>
      <w:proofErr w:type="spellStart"/>
      <w:r w:rsidRPr="005F6A59">
        <w:rPr>
          <w:color w:val="000000"/>
          <w:sz w:val="28"/>
          <w:szCs w:val="28"/>
        </w:rPr>
        <w:t>Гедике</w:t>
      </w:r>
      <w:proofErr w:type="spellEnd"/>
      <w:r w:rsidRPr="005F6A59">
        <w:rPr>
          <w:color w:val="000000"/>
          <w:sz w:val="28"/>
          <w:szCs w:val="28"/>
        </w:rPr>
        <w:t xml:space="preserve">, </w:t>
      </w:r>
      <w:proofErr w:type="spellStart"/>
      <w:r w:rsidRPr="005F6A59">
        <w:rPr>
          <w:color w:val="000000"/>
          <w:sz w:val="28"/>
          <w:szCs w:val="28"/>
        </w:rPr>
        <w:t>Гельцеров</w:t>
      </w:r>
      <w:proofErr w:type="spellEnd"/>
      <w:r w:rsidRPr="005F6A59">
        <w:rPr>
          <w:color w:val="000000"/>
          <w:sz w:val="28"/>
          <w:szCs w:val="28"/>
        </w:rPr>
        <w:t xml:space="preserve">, Нейгаузов.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Немцы – живописцы, архитекторы внесли выдающийся вклад в развитие русского искусства живописи и архитектуры. Уникальным талантом обладал Н.К. Рерих, художник, археолог, общественный деятель. Одним из первых он обратился к исторической живописи, задумав серию «Начало Руси. Славяне». Известны его картины из этой серии: «Гонец. Восстал род на род», «Заморские гости», «Идолы», «Дозор». Разрабатывая славянскую тематику, Рерих развил традиции А.М. Васнецова, М.В. Нестерова, А.И. Куинджи. В 1910 годах художник создал превосходные эскизы декораций к опере «Князь Игорь» А. Бородина и к драме «Снегурочка» А. Островского. Рерих был и церковным художником – ему принадлежат росписи церкви в Пскове и других городах.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     Как теоретик символизма Н.К. Рерих оказал сильное влияние на многих русских художников. По его инициативе в 1929 году была создана «Международная Конвенция по защите памятников искусства», получившая название «Пакт Рериха». В 1930-е годах этот документ ратифицировали более 30 государств. В 1954 году Пакт был положен в основу Международной Гаагской конвенции по защите памятников искусства. Его сыновья также вписали свое имя в отечественную историю: сын Юрий стал известным историком-востоковедом, Святослав – знаменитым художником.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          Украшением обеих столиц России – Москвы и Петербурга являются архитектурные шедевры, созданные русскими архитекторами – немцами по происхождению. Яркий след в архитектурном облике столицы оставил К.А. Тон. По его проекту построен Храм Христа Спасителя; он завершил архитектурный облик Кремля, возвел при участии Ф.Ф. Рихтера и Н. </w:t>
      </w:r>
      <w:proofErr w:type="spellStart"/>
      <w:r w:rsidRPr="005F6A59">
        <w:rPr>
          <w:color w:val="000000"/>
          <w:sz w:val="28"/>
          <w:szCs w:val="28"/>
        </w:rPr>
        <w:t>Чичагова</w:t>
      </w:r>
      <w:proofErr w:type="spellEnd"/>
      <w:r w:rsidRPr="005F6A59">
        <w:rPr>
          <w:color w:val="000000"/>
          <w:sz w:val="28"/>
          <w:szCs w:val="28"/>
        </w:rPr>
        <w:t xml:space="preserve"> Большой Кремлевский дворец; по его проекту построено здание Оружейной палаты на территории Кремля, реконструировано здание Малого театра, построенного по проекту О. Бове.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lastRenderedPageBreak/>
        <w:t xml:space="preserve">     Огромное архитектурное наследие в Москве оставил А.И. </w:t>
      </w:r>
      <w:proofErr w:type="spellStart"/>
      <w:r w:rsidRPr="005F6A59">
        <w:rPr>
          <w:color w:val="000000"/>
          <w:sz w:val="28"/>
          <w:szCs w:val="28"/>
        </w:rPr>
        <w:t>Штакеншнейдер</w:t>
      </w:r>
      <w:proofErr w:type="spellEnd"/>
      <w:r w:rsidRPr="005F6A59">
        <w:rPr>
          <w:color w:val="000000"/>
          <w:sz w:val="28"/>
          <w:szCs w:val="28"/>
        </w:rPr>
        <w:t xml:space="preserve">. Он – автор таких прекрасных сооружений, как </w:t>
      </w:r>
      <w:proofErr w:type="spellStart"/>
      <w:r w:rsidRPr="005F6A59">
        <w:rPr>
          <w:color w:val="000000"/>
          <w:sz w:val="28"/>
          <w:szCs w:val="28"/>
        </w:rPr>
        <w:t>Мариинский</w:t>
      </w:r>
      <w:proofErr w:type="spellEnd"/>
      <w:r w:rsidRPr="005F6A59">
        <w:rPr>
          <w:color w:val="000000"/>
          <w:sz w:val="28"/>
          <w:szCs w:val="28"/>
        </w:rPr>
        <w:t xml:space="preserve">, Николаевский и Новомихайловский дворцы в Петербурге, а также дворец Белосельских-Белозерских у Аничкова моста. Много труда он вложил в отделку интерьеров Зимнего дворца и эрмитажных зданий.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>     Ряд выдающихся произведений архитектуры в Москве связаны с именем Р. Клейна. Его авторству принадлежит комплекс Средних торговых рядов на Красной площади (ГУМ); универсальный магазин Торгово-промышленного товарищества «</w:t>
      </w:r>
      <w:proofErr w:type="spellStart"/>
      <w:r w:rsidRPr="005F6A59">
        <w:rPr>
          <w:color w:val="000000"/>
          <w:sz w:val="28"/>
          <w:szCs w:val="28"/>
        </w:rPr>
        <w:t>Мюр</w:t>
      </w:r>
      <w:proofErr w:type="spellEnd"/>
      <w:r w:rsidRPr="005F6A59">
        <w:rPr>
          <w:color w:val="000000"/>
          <w:sz w:val="28"/>
          <w:szCs w:val="28"/>
        </w:rPr>
        <w:t xml:space="preserve"> и </w:t>
      </w:r>
      <w:proofErr w:type="spellStart"/>
      <w:r w:rsidRPr="005F6A59">
        <w:rPr>
          <w:color w:val="000000"/>
          <w:sz w:val="28"/>
          <w:szCs w:val="28"/>
        </w:rPr>
        <w:t>Мерилиз</w:t>
      </w:r>
      <w:proofErr w:type="spellEnd"/>
      <w:r w:rsidRPr="005F6A59">
        <w:rPr>
          <w:color w:val="000000"/>
          <w:sz w:val="28"/>
          <w:szCs w:val="28"/>
        </w:rPr>
        <w:t xml:space="preserve">» на Петровке (ныне ЦУМ). Одним из первых в России он стал использовать металлический каркас при строительстве зданий. Клейн построил и здание «Колизея» (ныне театр «Современник»). Но самым совершенным его творением является грандиозное здание Музея изящных искусств на Волхонке, построенного по инициативе проф. Ивана Цветаева.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     Русский модернизм в архитектуре воплотился в творчестве </w:t>
      </w:r>
      <w:proofErr w:type="gramStart"/>
      <w:r w:rsidRPr="005F6A59">
        <w:rPr>
          <w:color w:val="000000"/>
          <w:sz w:val="28"/>
          <w:szCs w:val="28"/>
        </w:rPr>
        <w:t>талантливого</w:t>
      </w:r>
      <w:proofErr w:type="gramEnd"/>
      <w:r w:rsidRPr="005F6A59">
        <w:rPr>
          <w:color w:val="000000"/>
          <w:sz w:val="28"/>
          <w:szCs w:val="28"/>
        </w:rPr>
        <w:t xml:space="preserve"> Ф. </w:t>
      </w:r>
      <w:proofErr w:type="spellStart"/>
      <w:r w:rsidRPr="005F6A59">
        <w:rPr>
          <w:color w:val="000000"/>
          <w:sz w:val="28"/>
          <w:szCs w:val="28"/>
        </w:rPr>
        <w:t>Шехтеля</w:t>
      </w:r>
      <w:proofErr w:type="spellEnd"/>
      <w:r w:rsidRPr="005F6A59">
        <w:rPr>
          <w:color w:val="000000"/>
          <w:sz w:val="28"/>
          <w:szCs w:val="28"/>
        </w:rPr>
        <w:t xml:space="preserve">. Им построены в Москве доходные дома, частные особняки, вокзалы. Широкую известность принес </w:t>
      </w:r>
      <w:proofErr w:type="spellStart"/>
      <w:r w:rsidRPr="005F6A59">
        <w:rPr>
          <w:color w:val="000000"/>
          <w:sz w:val="28"/>
          <w:szCs w:val="28"/>
        </w:rPr>
        <w:t>Шехтелю</w:t>
      </w:r>
      <w:proofErr w:type="spellEnd"/>
      <w:r w:rsidRPr="005F6A59">
        <w:rPr>
          <w:color w:val="000000"/>
          <w:sz w:val="28"/>
          <w:szCs w:val="28"/>
        </w:rPr>
        <w:t xml:space="preserve"> дом на </w:t>
      </w:r>
      <w:proofErr w:type="spellStart"/>
      <w:r w:rsidRPr="005F6A59">
        <w:rPr>
          <w:color w:val="000000"/>
          <w:sz w:val="28"/>
          <w:szCs w:val="28"/>
        </w:rPr>
        <w:t>Спиридоновке</w:t>
      </w:r>
      <w:proofErr w:type="spellEnd"/>
      <w:r w:rsidRPr="005F6A59">
        <w:rPr>
          <w:color w:val="000000"/>
          <w:sz w:val="28"/>
          <w:szCs w:val="28"/>
        </w:rPr>
        <w:t xml:space="preserve">, построенный для </w:t>
      </w:r>
      <w:r>
        <w:rPr>
          <w:color w:val="000000"/>
          <w:sz w:val="28"/>
          <w:szCs w:val="28"/>
        </w:rPr>
        <w:t xml:space="preserve">купца </w:t>
      </w:r>
      <w:r w:rsidRPr="005F6A59">
        <w:rPr>
          <w:color w:val="000000"/>
          <w:sz w:val="28"/>
          <w:szCs w:val="28"/>
        </w:rPr>
        <w:t xml:space="preserve">С. Морозова. Необычайное сочетание в пластике модерна, готического и мавританского стилей до сих пор восхищает всех, кто имеет возможность видеть интерьеры этого творения талантливого зодчего. Ф. </w:t>
      </w:r>
      <w:proofErr w:type="spellStart"/>
      <w:r w:rsidRPr="005F6A59">
        <w:rPr>
          <w:color w:val="000000"/>
          <w:sz w:val="28"/>
          <w:szCs w:val="28"/>
        </w:rPr>
        <w:t>Шехтель</w:t>
      </w:r>
      <w:proofErr w:type="spellEnd"/>
      <w:r w:rsidRPr="005F6A59">
        <w:rPr>
          <w:color w:val="000000"/>
          <w:sz w:val="28"/>
          <w:szCs w:val="28"/>
        </w:rPr>
        <w:t xml:space="preserve"> увековечил свое имя, построив здание Ярославского вокзала в Москве, в декор которого положены национальные русские мотивы, также стилизованные под модерн. 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 xml:space="preserve">     И другой московский вокзал связан с именем российского немца – Киевский вокзал построил И. </w:t>
      </w:r>
      <w:proofErr w:type="spellStart"/>
      <w:r w:rsidRPr="005F6A59">
        <w:rPr>
          <w:color w:val="000000"/>
          <w:sz w:val="28"/>
          <w:szCs w:val="28"/>
        </w:rPr>
        <w:t>Рерберг</w:t>
      </w:r>
      <w:proofErr w:type="spellEnd"/>
      <w:r w:rsidRPr="005F6A59">
        <w:rPr>
          <w:color w:val="000000"/>
          <w:sz w:val="28"/>
          <w:szCs w:val="28"/>
        </w:rPr>
        <w:t xml:space="preserve">. Это был архитектор-новатор, одним из первых в России он использовал новейшие по тому времени железобетонные и металлические конструкции. </w:t>
      </w:r>
    </w:p>
    <w:p w:rsidR="008A4449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5F6A59">
        <w:rPr>
          <w:color w:val="000000"/>
          <w:sz w:val="28"/>
          <w:szCs w:val="28"/>
        </w:rPr>
        <w:t>     </w:t>
      </w:r>
      <w:proofErr w:type="gramStart"/>
      <w:r w:rsidRPr="005F6A59">
        <w:rPr>
          <w:color w:val="000000"/>
          <w:sz w:val="28"/>
          <w:szCs w:val="28"/>
        </w:rPr>
        <w:t xml:space="preserve">Крупнейшим мастером скульптуры еще современники признавали П.К. </w:t>
      </w:r>
      <w:proofErr w:type="spellStart"/>
      <w:r w:rsidRPr="005F6A59">
        <w:rPr>
          <w:color w:val="000000"/>
          <w:sz w:val="28"/>
          <w:szCs w:val="28"/>
        </w:rPr>
        <w:t>Клодта</w:t>
      </w:r>
      <w:proofErr w:type="spellEnd"/>
      <w:r w:rsidRPr="005F6A59">
        <w:rPr>
          <w:color w:val="000000"/>
          <w:sz w:val="28"/>
          <w:szCs w:val="28"/>
        </w:rPr>
        <w:t xml:space="preserve"> фон </w:t>
      </w:r>
      <w:proofErr w:type="spellStart"/>
      <w:r w:rsidRPr="005F6A59">
        <w:rPr>
          <w:color w:val="000000"/>
          <w:sz w:val="28"/>
          <w:szCs w:val="28"/>
        </w:rPr>
        <w:t>Юргенбурга</w:t>
      </w:r>
      <w:proofErr w:type="spellEnd"/>
      <w:r w:rsidRPr="005F6A59">
        <w:rPr>
          <w:color w:val="000000"/>
          <w:sz w:val="28"/>
          <w:szCs w:val="28"/>
        </w:rPr>
        <w:t>, происходившего из древнего дворянского рода в Вестфалии.</w:t>
      </w:r>
      <w:proofErr w:type="gramEnd"/>
      <w:r w:rsidRPr="005F6A59">
        <w:rPr>
          <w:color w:val="000000"/>
          <w:sz w:val="28"/>
          <w:szCs w:val="28"/>
        </w:rPr>
        <w:t xml:space="preserve"> Самым знаменитым творением </w:t>
      </w:r>
      <w:proofErr w:type="spellStart"/>
      <w:r w:rsidRPr="005F6A59">
        <w:rPr>
          <w:color w:val="000000"/>
          <w:sz w:val="28"/>
          <w:szCs w:val="28"/>
        </w:rPr>
        <w:t>Клодта</w:t>
      </w:r>
      <w:proofErr w:type="spellEnd"/>
      <w:r w:rsidRPr="005F6A59">
        <w:rPr>
          <w:color w:val="000000"/>
          <w:sz w:val="28"/>
          <w:szCs w:val="28"/>
        </w:rPr>
        <w:t xml:space="preserve"> стали 4 бронзовые группы коней, установленные на пьедесталах на </w:t>
      </w:r>
      <w:proofErr w:type="spellStart"/>
      <w:r w:rsidRPr="005F6A59">
        <w:rPr>
          <w:color w:val="000000"/>
          <w:sz w:val="28"/>
          <w:szCs w:val="28"/>
        </w:rPr>
        <w:t>Аничковом</w:t>
      </w:r>
      <w:proofErr w:type="spellEnd"/>
      <w:r w:rsidRPr="005F6A59">
        <w:rPr>
          <w:color w:val="000000"/>
          <w:sz w:val="28"/>
          <w:szCs w:val="28"/>
        </w:rPr>
        <w:t xml:space="preserve"> мосту в Петербурге. Эти группы вызывали всеобщее восхищение, и Николай I передал две из них в дар королю прусскому в Берлин, две другие были подарены неаполитанскому королю. В 1843 году скульптор создал новые две группы коней, которые олицетворяют тему победы разума над стихийными силами природы, эти скульптуры стали одним из символов северной российской столицы. </w:t>
      </w:r>
      <w:proofErr w:type="spellStart"/>
      <w:r w:rsidRPr="005F6A59">
        <w:rPr>
          <w:color w:val="000000"/>
          <w:sz w:val="28"/>
          <w:szCs w:val="28"/>
        </w:rPr>
        <w:t>Клодт</w:t>
      </w:r>
      <w:proofErr w:type="spellEnd"/>
      <w:r w:rsidRPr="005F6A59">
        <w:rPr>
          <w:color w:val="000000"/>
          <w:sz w:val="28"/>
          <w:szCs w:val="28"/>
        </w:rPr>
        <w:t xml:space="preserve"> – автор известного памятника баснописцу И.А. Крылову, установленного в Летнем саду в Петербурге, выразительного памятника Николаю I на Исаакиевской площади. Один из сыновей </w:t>
      </w:r>
      <w:proofErr w:type="spellStart"/>
      <w:r w:rsidRPr="005F6A59">
        <w:rPr>
          <w:color w:val="000000"/>
          <w:sz w:val="28"/>
          <w:szCs w:val="28"/>
        </w:rPr>
        <w:t>Клодта</w:t>
      </w:r>
      <w:proofErr w:type="spellEnd"/>
      <w:r w:rsidRPr="005F6A59">
        <w:rPr>
          <w:color w:val="000000"/>
          <w:sz w:val="28"/>
          <w:szCs w:val="28"/>
        </w:rPr>
        <w:t xml:space="preserve"> также был одарен талантом художника – Михаил являлся реставратором Эрмитажа, одним из учредителей Товарищества передвижных художников. </w:t>
      </w:r>
    </w:p>
    <w:p w:rsidR="008A4449" w:rsidRPr="00C45C7C" w:rsidRDefault="008A4449" w:rsidP="008A4449">
      <w:pPr>
        <w:pStyle w:val="a3"/>
        <w:spacing w:before="0" w:beforeAutospacing="0" w:after="0" w:afterAutospacing="0"/>
        <w:rPr>
          <w:sz w:val="28"/>
          <w:szCs w:val="28"/>
        </w:rPr>
      </w:pPr>
      <w:r w:rsidRPr="00C45C7C">
        <w:rPr>
          <w:color w:val="000000"/>
          <w:sz w:val="28"/>
          <w:szCs w:val="28"/>
        </w:rPr>
        <w:t>Таков самый предварительный перечень блестящих ученых из среды российских немцев, внесших огромный вклад в становление и развитие науки в России: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 … </w:t>
      </w:r>
      <w:r>
        <w:rPr>
          <w:rStyle w:val="a5"/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ы не наивны, верим, что произойдет,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lastRenderedPageBreak/>
        <w:t>Достойно славу нашим предкам воздадут,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А каждое событие,  явление, время </w:t>
      </w:r>
      <w:proofErr w:type="spellStart"/>
      <w:r>
        <w:rPr>
          <w:color w:val="000000"/>
          <w:sz w:val="27"/>
          <w:szCs w:val="27"/>
        </w:rPr>
        <w:t>прийдет</w:t>
      </w:r>
      <w:proofErr w:type="spellEnd"/>
      <w:r>
        <w:rPr>
          <w:color w:val="000000"/>
          <w:sz w:val="27"/>
          <w:szCs w:val="27"/>
        </w:rPr>
        <w:t>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Своим конкретным именем все назовут.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ы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верим в здравый смысл и в высший разум,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 xml:space="preserve">Силы добра восторжествуют и </w:t>
      </w:r>
      <w:proofErr w:type="spellStart"/>
      <w:r>
        <w:rPr>
          <w:color w:val="000000"/>
          <w:sz w:val="27"/>
          <w:szCs w:val="27"/>
        </w:rPr>
        <w:t>прийдут</w:t>
      </w:r>
      <w:proofErr w:type="spellEnd"/>
      <w:r>
        <w:rPr>
          <w:color w:val="000000"/>
          <w:sz w:val="27"/>
          <w:szCs w:val="27"/>
        </w:rPr>
        <w:t>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И в будущем потомки – россияне,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Народным подвигом свершения немцев назовут.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ллею славы возведут,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Судьбе народа салютуя,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Свершения его великими  назовут,</w:t>
      </w:r>
    </w:p>
    <w:p w:rsidR="008A4449" w:rsidRDefault="008A4449" w:rsidP="008A4449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7"/>
          <w:szCs w:val="27"/>
        </w:rPr>
        <w:t>Воздвигнутое</w:t>
      </w:r>
      <w:proofErr w:type="gramEnd"/>
      <w:r>
        <w:rPr>
          <w:color w:val="000000"/>
          <w:sz w:val="27"/>
          <w:szCs w:val="27"/>
        </w:rPr>
        <w:t xml:space="preserve"> им как святость  </w:t>
      </w:r>
      <w:proofErr w:type="spellStart"/>
      <w:r>
        <w:rPr>
          <w:color w:val="000000"/>
          <w:sz w:val="27"/>
          <w:szCs w:val="27"/>
        </w:rPr>
        <w:t>помятуя</w:t>
      </w:r>
      <w:proofErr w:type="spellEnd"/>
      <w:r>
        <w:rPr>
          <w:color w:val="000000"/>
          <w:sz w:val="27"/>
          <w:szCs w:val="27"/>
        </w:rPr>
        <w:t xml:space="preserve"> …</w:t>
      </w:r>
    </w:p>
    <w:p w:rsidR="008A4449" w:rsidRPr="003E0D74" w:rsidRDefault="008A4449" w:rsidP="008A4449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 w:rsidRPr="00C45C7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</w:t>
      </w:r>
      <w:r w:rsidRPr="00C45C7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Герцен (</w:t>
      </w:r>
      <w:r>
        <w:rPr>
          <w:i/>
          <w:color w:val="000000"/>
          <w:sz w:val="28"/>
          <w:szCs w:val="28"/>
        </w:rPr>
        <w:t>Приложение</w:t>
      </w:r>
      <w:proofErr w:type="gramStart"/>
      <w:r>
        <w:rPr>
          <w:i/>
          <w:color w:val="000000"/>
          <w:sz w:val="28"/>
          <w:szCs w:val="28"/>
        </w:rPr>
        <w:t>1</w:t>
      </w:r>
      <w:proofErr w:type="gramEnd"/>
      <w:r>
        <w:rPr>
          <w:i/>
          <w:color w:val="000000"/>
          <w:sz w:val="28"/>
          <w:szCs w:val="28"/>
        </w:rPr>
        <w:t>)</w:t>
      </w:r>
    </w:p>
    <w:p w:rsidR="008A4449" w:rsidRPr="00C45C7C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45C7C">
        <w:rPr>
          <w:sz w:val="28"/>
          <w:szCs w:val="28"/>
        </w:rPr>
        <w:br/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Немцы внесли свой вклад и в победу в Великой Отечественной войне. </w:t>
      </w:r>
      <w:r w:rsidRPr="005F6A59">
        <w:rPr>
          <w:sz w:val="28"/>
          <w:szCs w:val="28"/>
        </w:rPr>
        <w:t xml:space="preserve">На гранитной плите мемориального комплекса „Брестская крепость-герой“ можно найти имя сына немецкого народа из Поволжья – Вячеслава Мейера. Во время боёв он возглавлял оборону одного из отсеков Брестской крепости. Даже в моменты ожесточённых боёв он не терял самообладание и старался шутить. Оставшиеся в живых защитники крепости рассказывали об одной из выдумок Мейера. Когда вражеский самолёт разбросал листовки с призывом к капитуляции, он собрал их и наклеил на захваченного в плен германского ефрейтора, при этом </w:t>
      </w:r>
      <w:proofErr w:type="gramStart"/>
      <w:r w:rsidRPr="005F6A59">
        <w:rPr>
          <w:sz w:val="28"/>
          <w:szCs w:val="28"/>
        </w:rPr>
        <w:t>нарисовав на них голову свиньи с усиками Гитлера и по-немецки размашисто вывел</w:t>
      </w:r>
      <w:proofErr w:type="gramEnd"/>
      <w:r w:rsidRPr="005F6A59">
        <w:rPr>
          <w:sz w:val="28"/>
          <w:szCs w:val="28"/>
        </w:rPr>
        <w:t>: „Не бывать фашистской свинье в нашем советском огороде“. Красного от позора и страха ефрейтора отправили к вражеским траншеям. Живое письмо-плакат быстро дошло по адресу и очень разозлило гитлеровцев</w:t>
      </w:r>
      <w:proofErr w:type="gramStart"/>
      <w:r w:rsidRPr="005F6A59">
        <w:rPr>
          <w:sz w:val="28"/>
          <w:szCs w:val="28"/>
        </w:rPr>
        <w:t>… В</w:t>
      </w:r>
      <w:proofErr w:type="gramEnd"/>
      <w:r w:rsidRPr="005F6A59">
        <w:rPr>
          <w:sz w:val="28"/>
          <w:szCs w:val="28"/>
        </w:rPr>
        <w:t> Брестской крепости также сражались командир 125-го стрелкового полка майор А. </w:t>
      </w:r>
      <w:proofErr w:type="spellStart"/>
      <w:r w:rsidRPr="005F6A59">
        <w:rPr>
          <w:sz w:val="28"/>
          <w:szCs w:val="28"/>
        </w:rPr>
        <w:t>Дулькейт</w:t>
      </w:r>
      <w:proofErr w:type="spellEnd"/>
      <w:r w:rsidRPr="005F6A59">
        <w:rPr>
          <w:sz w:val="28"/>
          <w:szCs w:val="28"/>
        </w:rPr>
        <w:t>, рядовые Э. Кроль, Н. </w:t>
      </w:r>
      <w:proofErr w:type="spellStart"/>
      <w:r w:rsidRPr="005F6A59">
        <w:rPr>
          <w:sz w:val="28"/>
          <w:szCs w:val="28"/>
        </w:rPr>
        <w:t>Кюнг</w:t>
      </w:r>
      <w:proofErr w:type="spellEnd"/>
      <w:r w:rsidRPr="005F6A59">
        <w:rPr>
          <w:sz w:val="28"/>
          <w:szCs w:val="28"/>
        </w:rPr>
        <w:t>, Г. Киллинг, Э. Миллер, военврач В. Вебер… В первые месяцы войны особо отличившиеся немцы Поволжья были отмечены государственными наградами. Среди них полковник Н. А. </w:t>
      </w:r>
      <w:proofErr w:type="spellStart"/>
      <w:r w:rsidRPr="005F6A59">
        <w:rPr>
          <w:sz w:val="28"/>
          <w:szCs w:val="28"/>
        </w:rPr>
        <w:t>Гаген</w:t>
      </w:r>
      <w:proofErr w:type="spellEnd"/>
      <w:r w:rsidRPr="005F6A59">
        <w:rPr>
          <w:sz w:val="28"/>
          <w:szCs w:val="28"/>
        </w:rPr>
        <w:t xml:space="preserve">, старший лейтенант А. О. Шварц. Орденом Красной Звезды был награждён командир </w:t>
      </w:r>
      <w:proofErr w:type="spellStart"/>
      <w:r w:rsidRPr="005F6A59">
        <w:rPr>
          <w:sz w:val="28"/>
          <w:szCs w:val="28"/>
        </w:rPr>
        <w:t>авиазвена</w:t>
      </w:r>
      <w:proofErr w:type="spellEnd"/>
      <w:r w:rsidRPr="005F6A59">
        <w:rPr>
          <w:sz w:val="28"/>
          <w:szCs w:val="28"/>
        </w:rPr>
        <w:t>, коммунист, лейтенант А. А. Миллер, отличный лётчик и, как отмечали его боевые товарищи, „безгранично храбрый человек“… В одной эскадрильи служили два немца:</w:t>
      </w:r>
      <w:r>
        <w:rPr>
          <w:sz w:val="28"/>
          <w:szCs w:val="28"/>
        </w:rPr>
        <w:t xml:space="preserve"> капитан Н. Ф. Гастелло </w:t>
      </w:r>
      <w:r w:rsidRPr="005F6A59">
        <w:rPr>
          <w:sz w:val="28"/>
          <w:szCs w:val="28"/>
        </w:rPr>
        <w:t>и лейтенант А. А. </w:t>
      </w:r>
      <w:proofErr w:type="spellStart"/>
      <w:r w:rsidRPr="005F6A59">
        <w:rPr>
          <w:sz w:val="28"/>
          <w:szCs w:val="28"/>
        </w:rPr>
        <w:t>Дингес</w:t>
      </w:r>
      <w:proofErr w:type="spellEnd"/>
      <w:r w:rsidRPr="005F6A59">
        <w:rPr>
          <w:sz w:val="28"/>
          <w:szCs w:val="28"/>
        </w:rPr>
        <w:t xml:space="preserve">. По-разному сложились их судьбы. Н. Ф. Гастелло после совершенного подвига стал примером героизма и патриотизма для всего советского народа. А вот </w:t>
      </w:r>
      <w:proofErr w:type="spellStart"/>
      <w:r w:rsidRPr="005F6A59">
        <w:rPr>
          <w:sz w:val="28"/>
          <w:szCs w:val="28"/>
        </w:rPr>
        <w:t>Дингес</w:t>
      </w:r>
      <w:proofErr w:type="spellEnd"/>
      <w:r w:rsidRPr="005F6A59">
        <w:rPr>
          <w:sz w:val="28"/>
          <w:szCs w:val="28"/>
        </w:rPr>
        <w:t xml:space="preserve"> не погиб и разделил судьбу большинства воинов-немцев, вступивших в схватку с немецко-фашистскими захватчиками. В ноябре </w:t>
      </w:r>
      <w:smartTag w:uri="urn:schemas-microsoft-com:office:smarttags" w:element="metricconverter">
        <w:smartTagPr>
          <w:attr w:name="ProductID" w:val="1941 г"/>
        </w:smartTagPr>
        <w:r w:rsidRPr="005F6A59">
          <w:rPr>
            <w:sz w:val="28"/>
            <w:szCs w:val="28"/>
          </w:rPr>
          <w:t>1941 г</w:t>
        </w:r>
      </w:smartTag>
      <w:r w:rsidRPr="005F6A59">
        <w:rPr>
          <w:sz w:val="28"/>
          <w:szCs w:val="28"/>
        </w:rPr>
        <w:t>. он был отправлен якобы в распоряжение начальника ВВС Уральского военного округа, а на самом деле в </w:t>
      </w:r>
      <w:proofErr w:type="spellStart"/>
      <w:r w:rsidRPr="005F6A59">
        <w:rPr>
          <w:sz w:val="28"/>
          <w:szCs w:val="28"/>
        </w:rPr>
        <w:t>трудармию</w:t>
      </w:r>
      <w:proofErr w:type="spellEnd"/>
      <w:r w:rsidRPr="005F6A59">
        <w:rPr>
          <w:sz w:val="28"/>
          <w:szCs w:val="28"/>
        </w:rPr>
        <w:t>, где и сгинул…</w:t>
      </w:r>
    </w:p>
    <w:p w:rsidR="008A4449" w:rsidRPr="005F6A5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F6A59">
        <w:rPr>
          <w:sz w:val="28"/>
          <w:szCs w:val="28"/>
        </w:rPr>
        <w:t xml:space="preserve">Навсегда останется в истории обороны Ленинграда имя командира 47-го корпусного артиллерийского полка майора Н. П. Витте. Для него война началась у границ с Восточной Пруссией, где он получил орден Красного </w:t>
      </w:r>
      <w:r w:rsidRPr="005F6A59">
        <w:rPr>
          <w:sz w:val="28"/>
          <w:szCs w:val="28"/>
        </w:rPr>
        <w:lastRenderedPageBreak/>
        <w:t>Знамени. Оказавшись в обороняющемся Ленинграде, Витте разработал умелую тактику артиллерийских дуэлей. Благодаря этому были сохранены многие памятники ленинградской а</w:t>
      </w:r>
      <w:r>
        <w:rPr>
          <w:sz w:val="28"/>
          <w:szCs w:val="28"/>
        </w:rPr>
        <w:t>рхитектуры, в том числе Эрмитаж.</w:t>
      </w:r>
    </w:p>
    <w:p w:rsidR="008A444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5F6A59">
        <w:rPr>
          <w:sz w:val="28"/>
          <w:szCs w:val="28"/>
        </w:rPr>
        <w:t>Важное значение</w:t>
      </w:r>
      <w:proofErr w:type="gramEnd"/>
      <w:r w:rsidRPr="005F6A59">
        <w:rPr>
          <w:sz w:val="28"/>
          <w:szCs w:val="28"/>
        </w:rPr>
        <w:t xml:space="preserve"> в борьбе с немецко-фашистскими войсками имела партизанская война. Среди партизан было немало </w:t>
      </w:r>
      <w:r>
        <w:rPr>
          <w:sz w:val="28"/>
          <w:szCs w:val="28"/>
        </w:rPr>
        <w:t>немцев Поволжья.</w:t>
      </w:r>
    </w:p>
    <w:p w:rsidR="008A4449" w:rsidRPr="00587270" w:rsidRDefault="008A4449" w:rsidP="008A4449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D40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мы видим, н</w:t>
      </w:r>
      <w:r w:rsidRPr="00AD40E3">
        <w:rPr>
          <w:color w:val="000000"/>
          <w:sz w:val="28"/>
          <w:szCs w:val="28"/>
        </w:rPr>
        <w:t>емцы России – это огромная тема в истории нашего государства, в истории ее культуры и науки. Немцы России – это не только земледельцы, которые в XVII–XIX веков своим трудом и талантом селекционеров ввели в хозяйственный оборот миллионы гектаров целинных земель; это и историки, юристы, медики и фармакологи, естествоиспытатели, горные инженеры и т.д. и т.д. Мы рассказали только о немногих из них. Откройте любую энциклопедию, вы найдете там сотни немецких имен. Недавно вышло в свет 4-х томное издание – «Энциклопедия. Немцы России». И уже прозвучали голоса критиков: слишком фрагментарно представлены российские немцы в этих четырех томах; их вклад в развитие Отечества настолько велик, что несправедливо ограничиваться этим изданием.</w:t>
      </w:r>
      <w:r>
        <w:rPr>
          <w:color w:val="000000"/>
          <w:sz w:val="28"/>
          <w:szCs w:val="28"/>
        </w:rPr>
        <w:t xml:space="preserve"> В </w:t>
      </w:r>
      <w:r>
        <w:rPr>
          <w:i/>
          <w:color w:val="000000"/>
          <w:sz w:val="28"/>
          <w:szCs w:val="28"/>
        </w:rPr>
        <w:t xml:space="preserve">Приложении 2 </w:t>
      </w:r>
      <w:r w:rsidRPr="00291FE9">
        <w:rPr>
          <w:color w:val="000000"/>
          <w:sz w:val="28"/>
          <w:szCs w:val="28"/>
        </w:rPr>
        <w:t>мы приводим список немцев</w:t>
      </w:r>
      <w:r>
        <w:rPr>
          <w:color w:val="000000"/>
          <w:sz w:val="28"/>
          <w:szCs w:val="28"/>
        </w:rPr>
        <w:t xml:space="preserve">, которые внесли богатый вклад в развитие науки, культуры, образования России. Большим открытием для меня стало увидеть в этом списке российских немцев таких известных людей, как Патриарх Московский и всея Руси Алексей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поэт Евгений Евтушенко, певица Анна Герман и многие другие. </w:t>
      </w:r>
    </w:p>
    <w:p w:rsidR="008A4449" w:rsidRDefault="008A4449" w:rsidP="008A444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53A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2013 году был проведен </w:t>
      </w:r>
      <w:r w:rsidRPr="00153A0E">
        <w:rPr>
          <w:rFonts w:ascii="Times New Roman" w:hAnsi="Times New Roman" w:cs="Times New Roman"/>
          <w:b w:val="0"/>
          <w:sz w:val="28"/>
          <w:szCs w:val="28"/>
        </w:rPr>
        <w:t>Всероссийский конкурс «Лучшие имена немцев России»</w:t>
      </w:r>
      <w:r>
        <w:rPr>
          <w:rFonts w:ascii="Times New Roman" w:hAnsi="Times New Roman" w:cs="Times New Roman"/>
          <w:b w:val="0"/>
          <w:sz w:val="28"/>
          <w:szCs w:val="28"/>
        </w:rPr>
        <w:t>. Вот его победители:</w:t>
      </w:r>
    </w:p>
    <w:p w:rsidR="008A4449" w:rsidRPr="00A5430C" w:rsidRDefault="008A4449" w:rsidP="008A4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430C">
        <w:rPr>
          <w:sz w:val="28"/>
          <w:szCs w:val="28"/>
        </w:rPr>
        <w:t xml:space="preserve">в области искусства им. </w:t>
      </w:r>
      <w:hyperlink r:id="rId53" w:tooltip="Анна Герман" w:history="1">
        <w:r w:rsidRPr="00A5430C">
          <w:rPr>
            <w:rStyle w:val="a4"/>
            <w:color w:val="auto"/>
            <w:u w:val="none"/>
          </w:rPr>
          <w:t>Анны Герман</w:t>
        </w:r>
      </w:hyperlink>
      <w:r w:rsidRPr="00A5430C">
        <w:rPr>
          <w:sz w:val="28"/>
          <w:szCs w:val="28"/>
        </w:rPr>
        <w:t xml:space="preserve"> — заслуженный артист РФ </w:t>
      </w:r>
      <w:hyperlink r:id="rId54" w:tooltip="Видеман, Олег Александрович" w:history="1">
        <w:r w:rsidRPr="00A5430C">
          <w:rPr>
            <w:rStyle w:val="a4"/>
            <w:color w:val="auto"/>
            <w:u w:val="none"/>
          </w:rPr>
          <w:t>Олег Видеман</w:t>
        </w:r>
      </w:hyperlink>
      <w:r w:rsidRPr="00A5430C">
        <w:rPr>
          <w:sz w:val="28"/>
          <w:szCs w:val="28"/>
        </w:rPr>
        <w:t>;</w:t>
      </w:r>
    </w:p>
    <w:p w:rsidR="008A4449" w:rsidRPr="00A5430C" w:rsidRDefault="008A4449" w:rsidP="008A4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430C">
        <w:rPr>
          <w:sz w:val="28"/>
          <w:szCs w:val="28"/>
        </w:rPr>
        <w:t xml:space="preserve">в области науки им. </w:t>
      </w:r>
      <w:hyperlink r:id="rId55" w:tooltip="Борис Раушенбах" w:history="1">
        <w:r w:rsidRPr="00A5430C">
          <w:rPr>
            <w:rStyle w:val="a4"/>
            <w:color w:val="auto"/>
            <w:u w:val="none"/>
          </w:rPr>
          <w:t xml:space="preserve">Бориса </w:t>
        </w:r>
        <w:proofErr w:type="spellStart"/>
        <w:r w:rsidRPr="00A5430C">
          <w:rPr>
            <w:rStyle w:val="a4"/>
            <w:color w:val="auto"/>
            <w:u w:val="none"/>
          </w:rPr>
          <w:t>Раушенбаха</w:t>
        </w:r>
        <w:proofErr w:type="spellEnd"/>
      </w:hyperlink>
      <w:r w:rsidRPr="00A5430C">
        <w:rPr>
          <w:sz w:val="28"/>
          <w:szCs w:val="28"/>
        </w:rPr>
        <w:t xml:space="preserve"> — доктор филологических наук, профессор Николай </w:t>
      </w:r>
      <w:proofErr w:type="spellStart"/>
      <w:r w:rsidRPr="00A5430C">
        <w:rPr>
          <w:sz w:val="28"/>
          <w:szCs w:val="28"/>
        </w:rPr>
        <w:t>Шамне</w:t>
      </w:r>
      <w:proofErr w:type="spellEnd"/>
      <w:r w:rsidRPr="00A5430C">
        <w:rPr>
          <w:sz w:val="28"/>
          <w:szCs w:val="28"/>
        </w:rPr>
        <w:t>;</w:t>
      </w:r>
    </w:p>
    <w:p w:rsidR="008A4449" w:rsidRPr="00A5430C" w:rsidRDefault="008A4449" w:rsidP="008A4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430C">
        <w:rPr>
          <w:sz w:val="28"/>
          <w:szCs w:val="28"/>
        </w:rPr>
        <w:t xml:space="preserve">в области педагогики им. Виктора </w:t>
      </w:r>
      <w:proofErr w:type="spellStart"/>
      <w:r w:rsidRPr="00A5430C">
        <w:rPr>
          <w:sz w:val="28"/>
          <w:szCs w:val="28"/>
        </w:rPr>
        <w:t>Кляйна</w:t>
      </w:r>
      <w:proofErr w:type="spellEnd"/>
      <w:r w:rsidRPr="00A5430C">
        <w:rPr>
          <w:sz w:val="28"/>
          <w:szCs w:val="28"/>
        </w:rPr>
        <w:t xml:space="preserve"> — заслуженный учитель РФ Елизавета Граф;</w:t>
      </w:r>
    </w:p>
    <w:p w:rsidR="008A4449" w:rsidRPr="00A5430C" w:rsidRDefault="008A4449" w:rsidP="008A4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430C">
        <w:rPr>
          <w:sz w:val="28"/>
          <w:szCs w:val="28"/>
        </w:rPr>
        <w:t xml:space="preserve">в области общественной деятельности им. Артура Карла — член </w:t>
      </w:r>
      <w:hyperlink r:id="rId56" w:tooltip="Союз журналистов России" w:history="1">
        <w:r w:rsidRPr="00A5430C">
          <w:rPr>
            <w:rStyle w:val="a4"/>
            <w:color w:val="auto"/>
            <w:u w:val="none"/>
          </w:rPr>
          <w:t>Союза журналистов России</w:t>
        </w:r>
      </w:hyperlink>
      <w:r w:rsidRPr="00A5430C">
        <w:rPr>
          <w:sz w:val="28"/>
          <w:szCs w:val="28"/>
        </w:rPr>
        <w:t xml:space="preserve"> Маргарита </w:t>
      </w:r>
      <w:proofErr w:type="spellStart"/>
      <w:r w:rsidRPr="00A5430C">
        <w:rPr>
          <w:sz w:val="28"/>
          <w:szCs w:val="28"/>
        </w:rPr>
        <w:t>Лянге</w:t>
      </w:r>
      <w:proofErr w:type="spellEnd"/>
      <w:r w:rsidRPr="00A5430C">
        <w:rPr>
          <w:sz w:val="28"/>
          <w:szCs w:val="28"/>
        </w:rPr>
        <w:t>;</w:t>
      </w:r>
    </w:p>
    <w:p w:rsidR="008A4449" w:rsidRPr="00A5430C" w:rsidRDefault="008A4449" w:rsidP="008A444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5430C">
        <w:rPr>
          <w:sz w:val="28"/>
          <w:szCs w:val="28"/>
        </w:rPr>
        <w:t xml:space="preserve">в области спорта им. </w:t>
      </w:r>
      <w:hyperlink r:id="rId57" w:tooltip="Рудольф Плюкфельдер" w:history="1">
        <w:r w:rsidRPr="00A5430C">
          <w:rPr>
            <w:rStyle w:val="a4"/>
            <w:color w:val="auto"/>
            <w:u w:val="none"/>
          </w:rPr>
          <w:t xml:space="preserve">Рудольфа </w:t>
        </w:r>
        <w:proofErr w:type="spellStart"/>
        <w:r w:rsidRPr="00A5430C">
          <w:rPr>
            <w:rStyle w:val="a4"/>
            <w:color w:val="auto"/>
            <w:u w:val="none"/>
          </w:rPr>
          <w:t>Пфлюгфельдера</w:t>
        </w:r>
        <w:proofErr w:type="spellEnd"/>
      </w:hyperlink>
      <w:r w:rsidRPr="00A5430C">
        <w:rPr>
          <w:sz w:val="28"/>
          <w:szCs w:val="28"/>
        </w:rPr>
        <w:t xml:space="preserve"> — Заслуженный тренер РСФСР по дзюдо Алексей Миллер.</w:t>
      </w:r>
    </w:p>
    <w:p w:rsidR="008A4449" w:rsidRPr="00153A0E" w:rsidRDefault="008A4449" w:rsidP="008A444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8A4449" w:rsidRPr="00291FE9" w:rsidRDefault="008A4449" w:rsidP="008A4449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291FE9">
        <w:rPr>
          <w:b/>
          <w:sz w:val="28"/>
          <w:szCs w:val="28"/>
        </w:rPr>
        <w:t xml:space="preserve">Немцы в Сибири </w:t>
      </w:r>
    </w:p>
    <w:p w:rsidR="008A4449" w:rsidRPr="00291FE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1FE9">
        <w:rPr>
          <w:sz w:val="28"/>
          <w:szCs w:val="28"/>
        </w:rPr>
        <w:t xml:space="preserve">Немецкий этнический массив в Западной Сибири является самым многочисленным в России. </w:t>
      </w:r>
      <w:proofErr w:type="gramStart"/>
      <w:r w:rsidRPr="00291FE9">
        <w:rPr>
          <w:sz w:val="28"/>
          <w:szCs w:val="28"/>
        </w:rPr>
        <w:t xml:space="preserve">По данным Всесоюзной переписи населения </w:t>
      </w:r>
      <w:smartTag w:uri="urn:schemas-microsoft-com:office:smarttags" w:element="metricconverter">
        <w:smartTagPr>
          <w:attr w:name="ProductID" w:val="1989 г"/>
        </w:smartTagPr>
        <w:r w:rsidRPr="00291FE9">
          <w:rPr>
            <w:sz w:val="28"/>
            <w:szCs w:val="28"/>
          </w:rPr>
          <w:t>1989 г</w:t>
        </w:r>
      </w:smartTag>
      <w:r w:rsidRPr="00291FE9">
        <w:rPr>
          <w:sz w:val="28"/>
          <w:szCs w:val="28"/>
        </w:rPr>
        <w:t>., в Омской и Новосибирской областях немцы занимают второе место по численности после русских (134199 и 61479 соответственно по областям).</w:t>
      </w:r>
      <w:proofErr w:type="gramEnd"/>
    </w:p>
    <w:p w:rsidR="008A4449" w:rsidRPr="00291FE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1FE9">
        <w:rPr>
          <w:sz w:val="28"/>
          <w:szCs w:val="28"/>
        </w:rPr>
        <w:t xml:space="preserve">Немцы, несомненно, находились среди первых переселенцев в Сибирь, они активно участвовали в колонизации Сибирского края вместе с русскими. Так, </w:t>
      </w:r>
      <w:r w:rsidRPr="00291FE9">
        <w:rPr>
          <w:sz w:val="28"/>
          <w:szCs w:val="28"/>
        </w:rPr>
        <w:lastRenderedPageBreak/>
        <w:t xml:space="preserve">например выходец из Саксонии подполковник Иван </w:t>
      </w:r>
      <w:proofErr w:type="spellStart"/>
      <w:r w:rsidRPr="00291FE9">
        <w:rPr>
          <w:sz w:val="28"/>
          <w:szCs w:val="28"/>
        </w:rPr>
        <w:t>Бухольц</w:t>
      </w:r>
      <w:proofErr w:type="spellEnd"/>
      <w:r w:rsidRPr="00291FE9">
        <w:rPr>
          <w:sz w:val="28"/>
          <w:szCs w:val="28"/>
        </w:rPr>
        <w:t xml:space="preserve"> основал в </w:t>
      </w:r>
      <w:smartTag w:uri="urn:schemas-microsoft-com:office:smarttags" w:element="metricconverter">
        <w:smartTagPr>
          <w:attr w:name="ProductID" w:val="1716 г"/>
        </w:smartTagPr>
        <w:r w:rsidRPr="00291FE9">
          <w:rPr>
            <w:sz w:val="28"/>
            <w:szCs w:val="28"/>
          </w:rPr>
          <w:t>1716 г</w:t>
        </w:r>
      </w:smartTag>
      <w:r w:rsidRPr="00291FE9">
        <w:rPr>
          <w:sz w:val="28"/>
          <w:szCs w:val="28"/>
        </w:rPr>
        <w:t>. Омскую крепость.</w:t>
      </w:r>
    </w:p>
    <w:p w:rsidR="008A444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1FE9">
        <w:rPr>
          <w:sz w:val="28"/>
          <w:szCs w:val="28"/>
        </w:rPr>
        <w:t xml:space="preserve">Первые научные описания Сибирского края принадлежат немецким ученым и путешественникам: Даниилу </w:t>
      </w:r>
      <w:proofErr w:type="spellStart"/>
      <w:r w:rsidRPr="00291FE9">
        <w:rPr>
          <w:sz w:val="28"/>
          <w:szCs w:val="28"/>
        </w:rPr>
        <w:t>Готлибу</w:t>
      </w:r>
      <w:proofErr w:type="spellEnd"/>
      <w:r w:rsidRPr="00291FE9">
        <w:rPr>
          <w:sz w:val="28"/>
          <w:szCs w:val="28"/>
        </w:rPr>
        <w:t xml:space="preserve"> </w:t>
      </w:r>
      <w:proofErr w:type="spellStart"/>
      <w:r w:rsidRPr="00291FE9">
        <w:rPr>
          <w:sz w:val="28"/>
          <w:szCs w:val="28"/>
        </w:rPr>
        <w:t>Мессершмидту</w:t>
      </w:r>
      <w:proofErr w:type="spellEnd"/>
      <w:r w:rsidRPr="00291FE9">
        <w:rPr>
          <w:sz w:val="28"/>
          <w:szCs w:val="28"/>
        </w:rPr>
        <w:t xml:space="preserve">, </w:t>
      </w:r>
      <w:proofErr w:type="spellStart"/>
      <w:r w:rsidRPr="00291FE9">
        <w:rPr>
          <w:sz w:val="28"/>
          <w:szCs w:val="28"/>
        </w:rPr>
        <w:t>Герарду</w:t>
      </w:r>
      <w:proofErr w:type="spellEnd"/>
      <w:r w:rsidRPr="00291FE9">
        <w:rPr>
          <w:sz w:val="28"/>
          <w:szCs w:val="28"/>
        </w:rPr>
        <w:t xml:space="preserve"> Фридриху Миллеру, Петру </w:t>
      </w:r>
      <w:proofErr w:type="spellStart"/>
      <w:r w:rsidRPr="00291FE9">
        <w:rPr>
          <w:sz w:val="28"/>
          <w:szCs w:val="28"/>
        </w:rPr>
        <w:t>Симону</w:t>
      </w:r>
      <w:proofErr w:type="spellEnd"/>
      <w:r w:rsidRPr="00291FE9">
        <w:rPr>
          <w:sz w:val="28"/>
          <w:szCs w:val="28"/>
        </w:rPr>
        <w:t xml:space="preserve"> Палласу, Фридриху Вильгельму Радлову. Много немцев было среди сибирских чиновников и офицеров, священников и учителей, архитекторов и музыкантов, купцов и ремесленников. </w:t>
      </w:r>
    </w:p>
    <w:p w:rsidR="008A4449" w:rsidRPr="001A39E2" w:rsidRDefault="008A4449" w:rsidP="008A44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A39E2">
        <w:rPr>
          <w:sz w:val="28"/>
          <w:szCs w:val="28"/>
        </w:rPr>
        <w:t>ем</w:t>
      </w:r>
      <w:r>
        <w:rPr>
          <w:sz w:val="28"/>
          <w:szCs w:val="28"/>
        </w:rPr>
        <w:t xml:space="preserve">алую пользу Сибири и её жителям </w:t>
      </w:r>
      <w:r w:rsidRPr="001A39E2">
        <w:rPr>
          <w:sz w:val="28"/>
          <w:szCs w:val="28"/>
        </w:rPr>
        <w:t xml:space="preserve">принесли </w:t>
      </w:r>
      <w:r>
        <w:rPr>
          <w:sz w:val="28"/>
          <w:szCs w:val="28"/>
        </w:rPr>
        <w:t>с</w:t>
      </w:r>
      <w:r w:rsidRPr="001A39E2">
        <w:rPr>
          <w:sz w:val="28"/>
          <w:szCs w:val="28"/>
        </w:rPr>
        <w:t>сыльные декабристы немецкого происхождения, как и их товарищи по изг</w:t>
      </w:r>
      <w:r>
        <w:rPr>
          <w:sz w:val="28"/>
          <w:szCs w:val="28"/>
        </w:rPr>
        <w:t>нанию.</w:t>
      </w:r>
      <w:r w:rsidRPr="001A39E2">
        <w:rPr>
          <w:sz w:val="28"/>
          <w:szCs w:val="28"/>
        </w:rPr>
        <w:t xml:space="preserve"> Они способствовали изучению истории и природных бога</w:t>
      </w:r>
      <w:proofErr w:type="gramStart"/>
      <w:r w:rsidRPr="001A39E2">
        <w:rPr>
          <w:sz w:val="28"/>
          <w:szCs w:val="28"/>
        </w:rPr>
        <w:t>тств кр</w:t>
      </w:r>
      <w:proofErr w:type="gramEnd"/>
      <w:r w:rsidRPr="001A39E2">
        <w:rPr>
          <w:sz w:val="28"/>
          <w:szCs w:val="28"/>
        </w:rPr>
        <w:t>ая, занимались просвещением, распространение</w:t>
      </w:r>
      <w:r>
        <w:rPr>
          <w:sz w:val="28"/>
          <w:szCs w:val="28"/>
        </w:rPr>
        <w:t>м сельскохозяйственных культур.</w:t>
      </w:r>
      <w:r w:rsidRPr="001A39E2">
        <w:rPr>
          <w:sz w:val="28"/>
          <w:szCs w:val="28"/>
        </w:rPr>
        <w:br/>
      </w:r>
      <w:r w:rsidRPr="001A39E2">
        <w:rPr>
          <w:bCs/>
          <w:sz w:val="28"/>
          <w:szCs w:val="28"/>
        </w:rPr>
        <w:t xml:space="preserve">Немцы - декабристы в Сибири: Александр Федорович фон </w:t>
      </w:r>
      <w:proofErr w:type="spellStart"/>
      <w:proofErr w:type="gramStart"/>
      <w:r w:rsidRPr="001A39E2">
        <w:rPr>
          <w:bCs/>
          <w:sz w:val="28"/>
          <w:szCs w:val="28"/>
        </w:rPr>
        <w:t>дер</w:t>
      </w:r>
      <w:proofErr w:type="spellEnd"/>
      <w:proofErr w:type="gramEnd"/>
      <w:r w:rsidRPr="001A39E2">
        <w:rPr>
          <w:bCs/>
          <w:sz w:val="28"/>
          <w:szCs w:val="28"/>
        </w:rPr>
        <w:t xml:space="preserve"> </w:t>
      </w:r>
      <w:proofErr w:type="spellStart"/>
      <w:r w:rsidRPr="001A39E2">
        <w:rPr>
          <w:bCs/>
          <w:sz w:val="28"/>
          <w:szCs w:val="28"/>
        </w:rPr>
        <w:t>Бриген</w:t>
      </w:r>
      <w:proofErr w:type="spellEnd"/>
      <w:r w:rsidRPr="001A39E2">
        <w:rPr>
          <w:bCs/>
          <w:sz w:val="28"/>
          <w:szCs w:val="28"/>
        </w:rPr>
        <w:t xml:space="preserve">, Андрей Евгеньевич Розен, Василий Карлович </w:t>
      </w:r>
      <w:proofErr w:type="spellStart"/>
      <w:r w:rsidRPr="001A39E2">
        <w:rPr>
          <w:bCs/>
          <w:sz w:val="28"/>
          <w:szCs w:val="28"/>
        </w:rPr>
        <w:t>Тузенгаузен</w:t>
      </w:r>
      <w:proofErr w:type="spellEnd"/>
      <w:r w:rsidRPr="001A39E2">
        <w:rPr>
          <w:bCs/>
          <w:sz w:val="28"/>
          <w:szCs w:val="28"/>
        </w:rPr>
        <w:t xml:space="preserve">, Иван Федорович Фохт, братья Кюхельбекер, П.И </w:t>
      </w:r>
      <w:proofErr w:type="spellStart"/>
      <w:r w:rsidRPr="001A39E2">
        <w:rPr>
          <w:bCs/>
          <w:sz w:val="28"/>
          <w:szCs w:val="28"/>
        </w:rPr>
        <w:t>Фаленберг</w:t>
      </w:r>
      <w:proofErr w:type="spellEnd"/>
      <w:r w:rsidRPr="001A39E2">
        <w:rPr>
          <w:bCs/>
          <w:sz w:val="28"/>
          <w:szCs w:val="28"/>
        </w:rPr>
        <w:t xml:space="preserve">, А.Ф. Фурман, В.И. </w:t>
      </w:r>
      <w:proofErr w:type="spellStart"/>
      <w:r w:rsidRPr="001A39E2">
        <w:rPr>
          <w:bCs/>
          <w:sz w:val="28"/>
          <w:szCs w:val="28"/>
        </w:rPr>
        <w:t>Штейнгейль</w:t>
      </w:r>
      <w:proofErr w:type="spellEnd"/>
      <w:r w:rsidRPr="001A39E2">
        <w:rPr>
          <w:bCs/>
          <w:sz w:val="28"/>
          <w:szCs w:val="28"/>
        </w:rPr>
        <w:t xml:space="preserve">, Ф.Б. Вольф, Н.И. </w:t>
      </w:r>
      <w:proofErr w:type="spellStart"/>
      <w:r w:rsidRPr="001A39E2">
        <w:rPr>
          <w:bCs/>
          <w:sz w:val="28"/>
          <w:szCs w:val="28"/>
        </w:rPr>
        <w:t>Лодер</w:t>
      </w:r>
      <w:proofErr w:type="spellEnd"/>
      <w:r w:rsidRPr="001A39E2">
        <w:rPr>
          <w:bCs/>
          <w:sz w:val="28"/>
          <w:szCs w:val="28"/>
        </w:rPr>
        <w:t>.</w:t>
      </w:r>
    </w:p>
    <w:p w:rsidR="008A4449" w:rsidRPr="00291FE9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1FE9">
        <w:rPr>
          <w:sz w:val="28"/>
          <w:szCs w:val="28"/>
        </w:rPr>
        <w:t>Однако основную массу немцев Сибири составило сельское немецкое население, так называемые немецкие колонисты. Именно они сыграли основную роль в образовании сибирских немецких групп. Массовой миграции немцев в Сибирь способствовали неурожай и как следствие голод в Поволжье в 1891 - 1892 гг</w:t>
      </w:r>
      <w:r>
        <w:rPr>
          <w:sz w:val="28"/>
          <w:szCs w:val="28"/>
        </w:rPr>
        <w:t>.</w:t>
      </w:r>
      <w:r w:rsidRPr="00291FE9">
        <w:rPr>
          <w:sz w:val="28"/>
          <w:szCs w:val="28"/>
        </w:rPr>
        <w:t xml:space="preserve"> Следующим толчком к переселению послужила </w:t>
      </w:r>
      <w:proofErr w:type="spellStart"/>
      <w:r w:rsidRPr="00291FE9">
        <w:rPr>
          <w:sz w:val="28"/>
          <w:szCs w:val="28"/>
        </w:rPr>
        <w:t>столыпинская</w:t>
      </w:r>
      <w:proofErr w:type="spellEnd"/>
      <w:r w:rsidRPr="00291FE9">
        <w:rPr>
          <w:sz w:val="28"/>
          <w:szCs w:val="28"/>
        </w:rPr>
        <w:t xml:space="preserve"> реформа с ее благоприятной переселенческой политикой. Немецкими колонистами были заселены обширные пространства в </w:t>
      </w:r>
      <w:proofErr w:type="spellStart"/>
      <w:r w:rsidRPr="00291FE9">
        <w:rPr>
          <w:sz w:val="28"/>
          <w:szCs w:val="28"/>
        </w:rPr>
        <w:t>Славгородском</w:t>
      </w:r>
      <w:proofErr w:type="spellEnd"/>
      <w:r w:rsidRPr="00291FE9">
        <w:rPr>
          <w:sz w:val="28"/>
          <w:szCs w:val="28"/>
        </w:rPr>
        <w:t xml:space="preserve"> и Омском уездах. Всего здесь было образовано 323 </w:t>
      </w:r>
      <w:proofErr w:type="gramStart"/>
      <w:r w:rsidRPr="00291FE9">
        <w:rPr>
          <w:sz w:val="28"/>
          <w:szCs w:val="28"/>
        </w:rPr>
        <w:t>населенных</w:t>
      </w:r>
      <w:proofErr w:type="gramEnd"/>
      <w:r w:rsidRPr="00291FE9">
        <w:rPr>
          <w:sz w:val="28"/>
          <w:szCs w:val="28"/>
        </w:rPr>
        <w:t xml:space="preserve"> пункта. Наиболее притягательным районом для переселенцев оставался Омский уезд, где к </w:t>
      </w:r>
      <w:smartTag w:uri="urn:schemas-microsoft-com:office:smarttags" w:element="metricconverter">
        <w:smartTagPr>
          <w:attr w:name="ProductID" w:val="1914 г"/>
        </w:smartTagPr>
        <w:r w:rsidRPr="00291FE9">
          <w:rPr>
            <w:sz w:val="28"/>
            <w:szCs w:val="28"/>
          </w:rPr>
          <w:t>1914 г</w:t>
        </w:r>
      </w:smartTag>
      <w:r w:rsidRPr="00291FE9">
        <w:rPr>
          <w:sz w:val="28"/>
          <w:szCs w:val="28"/>
        </w:rPr>
        <w:t>. проживало 20198 немцев. Перед</w:t>
      </w:r>
      <w:proofErr w:type="gramStart"/>
      <w:r w:rsidRPr="00291FE9">
        <w:rPr>
          <w:sz w:val="28"/>
          <w:szCs w:val="28"/>
        </w:rPr>
        <w:t xml:space="preserve"> П</w:t>
      </w:r>
      <w:proofErr w:type="gramEnd"/>
      <w:r w:rsidRPr="00291FE9">
        <w:rPr>
          <w:sz w:val="28"/>
          <w:szCs w:val="28"/>
        </w:rPr>
        <w:t xml:space="preserve">ервой мировой войной здесь концентрировалось больше немцев, чем где бы то ни было в азиатской части Российской империи. Крутой поворот в судьбе российских немцев произошел в </w:t>
      </w:r>
      <w:smartTag w:uri="urn:schemas-microsoft-com:office:smarttags" w:element="metricconverter">
        <w:smartTagPr>
          <w:attr w:name="ProductID" w:val="1941 г"/>
        </w:smartTagPr>
        <w:r w:rsidRPr="00291FE9">
          <w:rPr>
            <w:sz w:val="28"/>
            <w:szCs w:val="28"/>
          </w:rPr>
          <w:t>1941 г</w:t>
        </w:r>
      </w:smartTag>
      <w:r w:rsidRPr="00291FE9">
        <w:rPr>
          <w:sz w:val="28"/>
          <w:szCs w:val="28"/>
        </w:rPr>
        <w:t>. Немцы были первым народом страны, обвиненным в измене и обреченным на положение внутреннего врага.</w:t>
      </w:r>
      <w:r>
        <w:rPr>
          <w:sz w:val="28"/>
          <w:szCs w:val="28"/>
        </w:rPr>
        <w:t xml:space="preserve"> </w:t>
      </w:r>
      <w:r w:rsidRPr="00291FE9">
        <w:rPr>
          <w:sz w:val="28"/>
          <w:szCs w:val="28"/>
        </w:rPr>
        <w:t xml:space="preserve">28 августа </w:t>
      </w:r>
      <w:smartTag w:uri="urn:schemas-microsoft-com:office:smarttags" w:element="metricconverter">
        <w:smartTagPr>
          <w:attr w:name="ProductID" w:val="1941 г"/>
        </w:smartTagPr>
        <w:r w:rsidRPr="00291FE9">
          <w:rPr>
            <w:sz w:val="28"/>
            <w:szCs w:val="28"/>
          </w:rPr>
          <w:t>1941 г</w:t>
        </w:r>
      </w:smartTag>
      <w:r w:rsidRPr="00291FE9">
        <w:rPr>
          <w:sz w:val="28"/>
          <w:szCs w:val="28"/>
        </w:rPr>
        <w:t xml:space="preserve">. Президиум </w:t>
      </w:r>
      <w:proofErr w:type="gramStart"/>
      <w:r w:rsidRPr="00291FE9">
        <w:rPr>
          <w:sz w:val="28"/>
          <w:szCs w:val="28"/>
        </w:rPr>
        <w:t>ВС</w:t>
      </w:r>
      <w:proofErr w:type="gramEnd"/>
      <w:r w:rsidRPr="00291FE9">
        <w:rPr>
          <w:sz w:val="28"/>
          <w:szCs w:val="28"/>
        </w:rPr>
        <w:t xml:space="preserve"> СССР принял указ "О переселении немцев, проживающих в районе Поволжья". Постановления СНК СССР и ЦК ВКП (б) определяли районы расселения в Казахстане и Сибири, а также численность переселенцев. Так в Красноярском крае предписывалось расселить 21450 семей, на Алтае - 27150, в Новосибирской области - 28600, в Омской области - 24300 семей. Из Поволжья было</w:t>
      </w:r>
      <w:r>
        <w:rPr>
          <w:sz w:val="28"/>
          <w:szCs w:val="28"/>
        </w:rPr>
        <w:t xml:space="preserve"> выселено около 450 тыс. немцев</w:t>
      </w:r>
      <w:r w:rsidRPr="00291FE9">
        <w:rPr>
          <w:sz w:val="28"/>
          <w:szCs w:val="28"/>
        </w:rPr>
        <w:t xml:space="preserve">. Республика была ликвидирована. Затем произошло выселение немцев из Крыма, Украины, Закавказья. В </w:t>
      </w:r>
      <w:smartTag w:uri="urn:schemas-microsoft-com:office:smarttags" w:element="metricconverter">
        <w:smartTagPr>
          <w:attr w:name="ProductID" w:val="1945 г"/>
        </w:smartTagPr>
        <w:r w:rsidRPr="00291FE9">
          <w:rPr>
            <w:sz w:val="28"/>
            <w:szCs w:val="28"/>
          </w:rPr>
          <w:t>1945 г</w:t>
        </w:r>
      </w:smartTag>
      <w:r w:rsidRPr="00291FE9">
        <w:rPr>
          <w:sz w:val="28"/>
          <w:szCs w:val="28"/>
        </w:rPr>
        <w:t>. начинается новое переселение немцев в Сибирь, коснувшееся тех, кто оставался на оккупированной территории. Депортировались в основном немцы из Прибалтики, Белорусской, Украинской и Молдавской ССР.</w:t>
      </w:r>
    </w:p>
    <w:p w:rsidR="008A4449" w:rsidRPr="00DC0D43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91FE9">
        <w:rPr>
          <w:sz w:val="28"/>
          <w:szCs w:val="28"/>
        </w:rPr>
        <w:t xml:space="preserve">В последние годы появился новый фактор развития немецкой диаспоры в Сибири - образование немецких национальных районов.1 июля </w:t>
      </w:r>
      <w:smartTag w:uri="urn:schemas-microsoft-com:office:smarttags" w:element="metricconverter">
        <w:smartTagPr>
          <w:attr w:name="ProductID" w:val="1991 г"/>
        </w:smartTagPr>
        <w:r w:rsidRPr="00291FE9">
          <w:rPr>
            <w:sz w:val="28"/>
            <w:szCs w:val="28"/>
          </w:rPr>
          <w:t>1991 г</w:t>
        </w:r>
      </w:smartTag>
      <w:r w:rsidRPr="00291FE9">
        <w:rPr>
          <w:sz w:val="28"/>
          <w:szCs w:val="28"/>
        </w:rPr>
        <w:t xml:space="preserve">. Указом Верховного Совета РСФСР был восстановлен Немецкий район на Алтае с административным центром </w:t>
      </w:r>
      <w:proofErr w:type="gramStart"/>
      <w:r w:rsidRPr="00291FE9">
        <w:rPr>
          <w:sz w:val="28"/>
          <w:szCs w:val="28"/>
        </w:rPr>
        <w:t>в</w:t>
      </w:r>
      <w:proofErr w:type="gramEnd"/>
      <w:r w:rsidRPr="00291FE9">
        <w:rPr>
          <w:sz w:val="28"/>
          <w:szCs w:val="28"/>
        </w:rPr>
        <w:t xml:space="preserve"> с. </w:t>
      </w:r>
      <w:proofErr w:type="spellStart"/>
      <w:r w:rsidRPr="00291FE9">
        <w:rPr>
          <w:sz w:val="28"/>
          <w:szCs w:val="28"/>
        </w:rPr>
        <w:t>Гальбштадт</w:t>
      </w:r>
      <w:proofErr w:type="spellEnd"/>
      <w:r w:rsidRPr="00291F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1FE9">
        <w:rPr>
          <w:sz w:val="28"/>
          <w:szCs w:val="28"/>
        </w:rPr>
        <w:t xml:space="preserve">17 </w:t>
      </w:r>
      <w:proofErr w:type="gramStart"/>
      <w:r w:rsidRPr="00291FE9">
        <w:rPr>
          <w:sz w:val="28"/>
          <w:szCs w:val="28"/>
        </w:rPr>
        <w:t>февраля</w:t>
      </w:r>
      <w:proofErr w:type="gramEnd"/>
      <w:r w:rsidRPr="00291FE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291FE9">
          <w:rPr>
            <w:sz w:val="28"/>
            <w:szCs w:val="28"/>
          </w:rPr>
          <w:t>1992 г</w:t>
        </w:r>
      </w:smartTag>
      <w:r w:rsidRPr="00291FE9">
        <w:rPr>
          <w:sz w:val="28"/>
          <w:szCs w:val="28"/>
        </w:rPr>
        <w:t>., был образован Азовский немецкий национальный район в Омской области</w:t>
      </w:r>
      <w:r>
        <w:rPr>
          <w:sz w:val="28"/>
          <w:szCs w:val="28"/>
        </w:rPr>
        <w:t>.</w:t>
      </w:r>
      <w:r w:rsidRPr="00DC0D43">
        <w:rPr>
          <w:sz w:val="28"/>
          <w:szCs w:val="28"/>
        </w:rPr>
        <w:t xml:space="preserve"> </w:t>
      </w:r>
      <w:r w:rsidRPr="00DC0D43">
        <w:rPr>
          <w:rStyle w:val="a5"/>
          <w:b w:val="0"/>
          <w:sz w:val="28"/>
          <w:szCs w:val="28"/>
        </w:rPr>
        <w:lastRenderedPageBreak/>
        <w:t xml:space="preserve">Первая медаль в копилке российской сборной на Олимпиаде в Сочи завоевана уроженкой Омска Ольгой Граф. Ее бронза на дистанции </w:t>
      </w:r>
      <w:smartTag w:uri="urn:schemas-microsoft-com:office:smarttags" w:element="metricconverter">
        <w:smartTagPr>
          <w:attr w:name="ProductID" w:val="3000 метров"/>
        </w:smartTagPr>
        <w:r w:rsidRPr="00DC0D43">
          <w:rPr>
            <w:rStyle w:val="a5"/>
            <w:b w:val="0"/>
            <w:sz w:val="28"/>
            <w:szCs w:val="28"/>
          </w:rPr>
          <w:t>3000 метров</w:t>
        </w:r>
      </w:smartTag>
      <w:r w:rsidRPr="00DC0D43">
        <w:rPr>
          <w:rStyle w:val="a5"/>
          <w:b w:val="0"/>
          <w:sz w:val="28"/>
          <w:szCs w:val="28"/>
        </w:rPr>
        <w:t xml:space="preserve"> в конькобежном спорте стала первой нашей наградой в данном пункте олимпийской программы за 20 лет!</w:t>
      </w:r>
      <w:r w:rsidRPr="00DC0D43">
        <w:rPr>
          <w:b/>
          <w:sz w:val="28"/>
          <w:szCs w:val="28"/>
        </w:rPr>
        <w:t xml:space="preserve"> </w:t>
      </w:r>
      <w:r w:rsidRPr="00DC0D43">
        <w:rPr>
          <w:sz w:val="28"/>
          <w:szCs w:val="28"/>
        </w:rPr>
        <w:t>Ольга Граф – первая российская немка в истории зимних Олимпийских игр, в которых принимала участие современная Россия. Спортсменка сама признается, что ее предки приехали из Германии.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5700C8">
        <w:rPr>
          <w:bCs/>
          <w:sz w:val="28"/>
          <w:szCs w:val="28"/>
        </w:rPr>
        <w:t>В управленческих структурах Новосибирской области всегда работали и работают немцы, которые своим трудом прославили Сибирскую землю. (</w:t>
      </w:r>
      <w:r>
        <w:rPr>
          <w:bCs/>
          <w:i/>
          <w:sz w:val="28"/>
          <w:szCs w:val="28"/>
        </w:rPr>
        <w:t>Приложение 3</w:t>
      </w:r>
      <w:r w:rsidRPr="005700C8">
        <w:rPr>
          <w:bCs/>
          <w:i/>
          <w:sz w:val="28"/>
          <w:szCs w:val="28"/>
        </w:rPr>
        <w:t>)</w:t>
      </w:r>
      <w:r w:rsidRPr="005700C8">
        <w:rPr>
          <w:bCs/>
          <w:sz w:val="28"/>
          <w:szCs w:val="28"/>
        </w:rPr>
        <w:t xml:space="preserve"> 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bCs/>
          <w:sz w:val="28"/>
          <w:szCs w:val="28"/>
        </w:rPr>
        <w:t xml:space="preserve">Немного о победителе </w:t>
      </w:r>
      <w:r w:rsidRPr="00A5430C">
        <w:rPr>
          <w:sz w:val="28"/>
          <w:szCs w:val="28"/>
        </w:rPr>
        <w:t xml:space="preserve">Всероссийского конкурса «Лучшие имена немцев России» заслуженном  артисте РФ </w:t>
      </w:r>
      <w:hyperlink r:id="rId58" w:tooltip="Видеман, Олег Александрович" w:history="1">
        <w:r w:rsidRPr="00A5430C">
          <w:rPr>
            <w:rStyle w:val="a4"/>
            <w:color w:val="auto"/>
            <w:u w:val="none"/>
          </w:rPr>
          <w:t>Олеге Видеман</w:t>
        </w:r>
      </w:hyperlink>
      <w:r w:rsidRPr="00A5430C">
        <w:rPr>
          <w:sz w:val="28"/>
          <w:szCs w:val="28"/>
        </w:rPr>
        <w:t xml:space="preserve">е, который живет в Новосибирске. </w:t>
      </w:r>
      <w:hyperlink r:id="rId59" w:tooltip="Видеман, Олег Александрович" w:history="1">
        <w:r w:rsidRPr="00A5430C">
          <w:rPr>
            <w:rStyle w:val="a4"/>
            <w:b/>
            <w:color w:val="auto"/>
            <w:u w:val="none"/>
          </w:rPr>
          <w:t>Олег Видеман</w:t>
        </w:r>
      </w:hyperlink>
      <w:r w:rsidRPr="00A5430C">
        <w:rPr>
          <w:sz w:val="28"/>
          <w:szCs w:val="28"/>
        </w:rPr>
        <w:t xml:space="preserve"> - оперный певец, драматический тенор.</w:t>
      </w:r>
      <w:r w:rsidRPr="00A5430C">
        <w:t xml:space="preserve"> </w:t>
      </w:r>
      <w:r w:rsidRPr="00A5430C">
        <w:rPr>
          <w:sz w:val="28"/>
          <w:szCs w:val="28"/>
        </w:rPr>
        <w:t>Закончил Новосибирскую Государственную Консерваторию им. Глинки — класс народной артистки РФ, профессора З. З. Диденко.</w:t>
      </w:r>
    </w:p>
    <w:p w:rsidR="008A4449" w:rsidRPr="00A5430C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5430C">
        <w:rPr>
          <w:sz w:val="28"/>
          <w:szCs w:val="28"/>
        </w:rPr>
        <w:t xml:space="preserve">В 1994-1998 годах — солист оперы в </w:t>
      </w:r>
      <w:hyperlink r:id="rId60" w:tgtFrame="_blank" w:tooltip="Алма-Ата" w:history="1">
        <w:r w:rsidRPr="00A5430C">
          <w:rPr>
            <w:rStyle w:val="a4"/>
            <w:color w:val="auto"/>
            <w:u w:val="none"/>
          </w:rPr>
          <w:t>Алма-Ате</w:t>
        </w:r>
      </w:hyperlink>
      <w:r w:rsidRPr="00A5430C">
        <w:rPr>
          <w:sz w:val="28"/>
          <w:szCs w:val="28"/>
        </w:rPr>
        <w:t xml:space="preserve"> (Казахстан). Исполнял партии </w:t>
      </w:r>
      <w:proofErr w:type="spellStart"/>
      <w:r w:rsidRPr="00A5430C">
        <w:rPr>
          <w:sz w:val="28"/>
          <w:szCs w:val="28"/>
        </w:rPr>
        <w:t>Радамеса</w:t>
      </w:r>
      <w:proofErr w:type="spellEnd"/>
      <w:r w:rsidRPr="00A5430C">
        <w:rPr>
          <w:sz w:val="28"/>
          <w:szCs w:val="28"/>
        </w:rPr>
        <w:t xml:space="preserve"> и </w:t>
      </w:r>
      <w:proofErr w:type="spellStart"/>
      <w:r w:rsidRPr="00A5430C">
        <w:rPr>
          <w:sz w:val="28"/>
          <w:szCs w:val="28"/>
        </w:rPr>
        <w:t>Каварадосси</w:t>
      </w:r>
      <w:proofErr w:type="spellEnd"/>
      <w:r w:rsidRPr="00A5430C">
        <w:rPr>
          <w:sz w:val="28"/>
          <w:szCs w:val="28"/>
        </w:rPr>
        <w:t xml:space="preserve"> в операх «Аида» и «Тоска».</w:t>
      </w:r>
    </w:p>
    <w:p w:rsidR="008A4449" w:rsidRPr="005700C8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700C8">
        <w:rPr>
          <w:sz w:val="28"/>
          <w:szCs w:val="28"/>
        </w:rPr>
        <w:t>С 1998 года — солист Новосибирского театра оперы и балета</w:t>
      </w:r>
    </w:p>
    <w:p w:rsidR="008A4449" w:rsidRPr="005700C8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700C8">
        <w:rPr>
          <w:sz w:val="28"/>
          <w:szCs w:val="28"/>
        </w:rPr>
        <w:t xml:space="preserve">В 2001—2002 годах пел на сцене </w:t>
      </w:r>
      <w:proofErr w:type="spellStart"/>
      <w:r w:rsidRPr="005700C8">
        <w:rPr>
          <w:sz w:val="28"/>
          <w:szCs w:val="28"/>
        </w:rPr>
        <w:t>Мариинского</w:t>
      </w:r>
      <w:proofErr w:type="spellEnd"/>
      <w:r w:rsidRPr="005700C8">
        <w:rPr>
          <w:sz w:val="28"/>
          <w:szCs w:val="28"/>
        </w:rPr>
        <w:t xml:space="preserve"> театра</w:t>
      </w:r>
    </w:p>
    <w:p w:rsidR="008A4449" w:rsidRPr="005700C8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700C8">
        <w:rPr>
          <w:sz w:val="28"/>
          <w:szCs w:val="28"/>
        </w:rPr>
        <w:t>Женат. Имеет троих детей.</w:t>
      </w:r>
    </w:p>
    <w:p w:rsidR="008A4449" w:rsidRPr="003E0D74" w:rsidRDefault="008A4449" w:rsidP="008A4449">
      <w:pPr>
        <w:pStyle w:val="a3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5700C8">
        <w:rPr>
          <w:sz w:val="28"/>
          <w:szCs w:val="28"/>
        </w:rPr>
        <w:t xml:space="preserve">В ноябре 2011 года Олег Видеман совместно со своей семьей открыл </w:t>
      </w:r>
      <w:proofErr w:type="spellStart"/>
      <w:r w:rsidRPr="005700C8">
        <w:rPr>
          <w:sz w:val="28"/>
          <w:szCs w:val="28"/>
        </w:rPr>
        <w:t>арт-центр</w:t>
      </w:r>
      <w:proofErr w:type="spellEnd"/>
      <w:r w:rsidRPr="005700C8">
        <w:rPr>
          <w:sz w:val="28"/>
          <w:szCs w:val="28"/>
        </w:rPr>
        <w:t xml:space="preserve">, направленный на работу в трех направлениях: вокал (академический и эстрадный), свадебный танец и фотомастерская (фотосъемка и аренда </w:t>
      </w:r>
      <w:proofErr w:type="spellStart"/>
      <w:r w:rsidRPr="005700C8">
        <w:rPr>
          <w:sz w:val="28"/>
          <w:szCs w:val="28"/>
        </w:rPr>
        <w:t>фотостудии</w:t>
      </w:r>
      <w:proofErr w:type="spellEnd"/>
      <w:r w:rsidRPr="005700C8">
        <w:rPr>
          <w:sz w:val="28"/>
          <w:szCs w:val="28"/>
        </w:rPr>
        <w:t xml:space="preserve">). </w:t>
      </w:r>
      <w:proofErr w:type="spellStart"/>
      <w:r w:rsidRPr="005700C8">
        <w:rPr>
          <w:sz w:val="28"/>
          <w:szCs w:val="28"/>
        </w:rPr>
        <w:t>Арт-центр</w:t>
      </w:r>
      <w:proofErr w:type="spellEnd"/>
      <w:r w:rsidRPr="005700C8">
        <w:rPr>
          <w:sz w:val="28"/>
          <w:szCs w:val="28"/>
        </w:rPr>
        <w:t xml:space="preserve"> также </w:t>
      </w:r>
      <w:proofErr w:type="gramStart"/>
      <w:r w:rsidRPr="005700C8">
        <w:rPr>
          <w:sz w:val="28"/>
          <w:szCs w:val="28"/>
        </w:rPr>
        <w:t>создан</w:t>
      </w:r>
      <w:proofErr w:type="gramEnd"/>
      <w:r w:rsidRPr="005700C8">
        <w:rPr>
          <w:sz w:val="28"/>
          <w:szCs w:val="28"/>
        </w:rPr>
        <w:t xml:space="preserve"> для того, чтобы приютить под своей крышей различных профессионалов в области искусства для проведения мастер-классов.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4)</w:t>
      </w:r>
    </w:p>
    <w:p w:rsidR="008A4449" w:rsidRPr="007F7D39" w:rsidRDefault="008A4449" w:rsidP="008A4449">
      <w:pPr>
        <w:pStyle w:val="a3"/>
        <w:spacing w:before="0" w:beforeAutospacing="0" w:after="0" w:afterAutospacing="0" w:line="240" w:lineRule="atLeast"/>
        <w:jc w:val="both"/>
        <w:rPr>
          <w:i/>
          <w:sz w:val="28"/>
          <w:szCs w:val="28"/>
        </w:rPr>
      </w:pPr>
      <w:r w:rsidRPr="007D77CF">
        <w:rPr>
          <w:b/>
          <w:sz w:val="28"/>
          <w:szCs w:val="28"/>
        </w:rPr>
        <w:t>Шмидт Игорь Викторович</w:t>
      </w:r>
      <w:r w:rsidRPr="007D77CF">
        <w:rPr>
          <w:sz w:val="28"/>
          <w:szCs w:val="28"/>
        </w:rPr>
        <w:t xml:space="preserve"> родился в селе </w:t>
      </w:r>
      <w:proofErr w:type="spellStart"/>
      <w:r w:rsidRPr="007D77CF">
        <w:rPr>
          <w:sz w:val="28"/>
          <w:szCs w:val="28"/>
        </w:rPr>
        <w:t>Бельск</w:t>
      </w:r>
      <w:proofErr w:type="spellEnd"/>
      <w:r w:rsidRPr="007D77CF">
        <w:rPr>
          <w:sz w:val="28"/>
          <w:szCs w:val="28"/>
        </w:rPr>
        <w:t xml:space="preserve"> Пировского района Красно</w:t>
      </w:r>
      <w:r>
        <w:rPr>
          <w:sz w:val="28"/>
          <w:szCs w:val="28"/>
        </w:rPr>
        <w:t>ярского края 23 июля 1961 года.</w:t>
      </w:r>
      <w:r w:rsidRPr="007D77CF">
        <w:rPr>
          <w:sz w:val="28"/>
          <w:szCs w:val="28"/>
        </w:rPr>
        <w:br/>
        <w:t xml:space="preserve">В 1984 году </w:t>
      </w:r>
      <w:proofErr w:type="gramStart"/>
      <w:r w:rsidRPr="007D77CF">
        <w:rPr>
          <w:sz w:val="28"/>
          <w:szCs w:val="28"/>
        </w:rPr>
        <w:t>закончил Новосибирский институт</w:t>
      </w:r>
      <w:proofErr w:type="gramEnd"/>
      <w:r w:rsidRPr="007D77CF">
        <w:rPr>
          <w:sz w:val="28"/>
          <w:szCs w:val="28"/>
        </w:rPr>
        <w:t xml:space="preserve"> инженеров железнодорожного транспорта, специальность строительные и дорожные машины и оборудование, по</w:t>
      </w:r>
      <w:r>
        <w:rPr>
          <w:sz w:val="28"/>
          <w:szCs w:val="28"/>
        </w:rPr>
        <w:t>лучив диплом инженера-механика.</w:t>
      </w:r>
      <w:r w:rsidRPr="007D77CF">
        <w:rPr>
          <w:sz w:val="28"/>
          <w:szCs w:val="28"/>
        </w:rPr>
        <w:br/>
        <w:t xml:space="preserve">Свой трудовой путь Игорь Викторович начал еще до начала учебы. В 1978 году в городе Тында Амурской области он работал </w:t>
      </w:r>
      <w:r>
        <w:rPr>
          <w:sz w:val="28"/>
          <w:szCs w:val="28"/>
        </w:rPr>
        <w:t>в тресте «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». </w:t>
      </w:r>
      <w:r w:rsidRPr="007D77CF">
        <w:rPr>
          <w:sz w:val="28"/>
          <w:szCs w:val="28"/>
        </w:rPr>
        <w:t>После окончания ВУЗа он остается в институте на должности инженера. Затем становиться заместителем комитета комсомола института, а че</w:t>
      </w:r>
      <w:r>
        <w:rPr>
          <w:sz w:val="28"/>
          <w:szCs w:val="28"/>
        </w:rPr>
        <w:t xml:space="preserve">рез некоторое время секретарем. </w:t>
      </w:r>
      <w:r w:rsidRPr="007D77CF">
        <w:rPr>
          <w:sz w:val="28"/>
          <w:szCs w:val="28"/>
        </w:rPr>
        <w:t>После службы в армии по офицерскому призыву два года работал на ко</w:t>
      </w:r>
      <w:r>
        <w:rPr>
          <w:sz w:val="28"/>
          <w:szCs w:val="28"/>
        </w:rPr>
        <w:t>мсомольской и партийной работе.</w:t>
      </w:r>
      <w:r w:rsidRPr="007D77CF">
        <w:rPr>
          <w:sz w:val="28"/>
          <w:szCs w:val="28"/>
        </w:rPr>
        <w:br/>
        <w:t>В 1990 году становится председателем Комитета по делам молодежи мэрии города Новосибирска, а через четыре года заместителем директора департамента культуры, науки, образования, сп</w:t>
      </w:r>
      <w:r>
        <w:rPr>
          <w:sz w:val="28"/>
          <w:szCs w:val="28"/>
        </w:rPr>
        <w:t xml:space="preserve">орта и молодежной политики НСО. </w:t>
      </w:r>
      <w:r w:rsidRPr="007D77CF">
        <w:rPr>
          <w:sz w:val="28"/>
          <w:szCs w:val="28"/>
        </w:rPr>
        <w:t>В 1995 году работал заместителем главы администрации Новосибирской области. Последующие пять лет с 1996 по 2001 годы был полномочным представителем Президе</w:t>
      </w:r>
      <w:r>
        <w:rPr>
          <w:sz w:val="28"/>
          <w:szCs w:val="28"/>
        </w:rPr>
        <w:t>нта Российской Федерации в НСО.</w:t>
      </w:r>
      <w:r w:rsidRPr="007D77CF">
        <w:rPr>
          <w:sz w:val="28"/>
          <w:szCs w:val="28"/>
        </w:rPr>
        <w:br/>
        <w:t xml:space="preserve">В период с 2001 по 2010 годы являлся руководителем департамента труда и </w:t>
      </w:r>
      <w:r w:rsidRPr="007D77CF">
        <w:rPr>
          <w:sz w:val="28"/>
          <w:szCs w:val="28"/>
        </w:rPr>
        <w:lastRenderedPageBreak/>
        <w:t xml:space="preserve">занятости населения Новосибирской области. В апреле 2010 года </w:t>
      </w:r>
      <w:proofErr w:type="gramStart"/>
      <w:r w:rsidRPr="007D77CF">
        <w:rPr>
          <w:sz w:val="28"/>
          <w:szCs w:val="28"/>
        </w:rPr>
        <w:t>назначен</w:t>
      </w:r>
      <w:proofErr w:type="gramEnd"/>
      <w:r w:rsidRPr="007D77CF">
        <w:rPr>
          <w:sz w:val="28"/>
          <w:szCs w:val="28"/>
        </w:rPr>
        <w:t xml:space="preserve"> заместителем Председателя Правительства Новосибирской области, а в марте следующего года заместителем Председателя Правительства Новосибирской области - министром труда, занятости и трудовых </w:t>
      </w:r>
      <w:r>
        <w:rPr>
          <w:sz w:val="28"/>
          <w:szCs w:val="28"/>
        </w:rPr>
        <w:t>ресурсов Новосибирской области.</w:t>
      </w:r>
      <w:r w:rsidRPr="007D77CF">
        <w:rPr>
          <w:sz w:val="28"/>
          <w:szCs w:val="28"/>
        </w:rPr>
        <w:br/>
        <w:t>Женат. Имеет двоих сыновей.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5)</w:t>
      </w:r>
    </w:p>
    <w:p w:rsidR="008A4449" w:rsidRPr="007D77CF" w:rsidRDefault="008A4449" w:rsidP="008A444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A4449" w:rsidRDefault="008A4449" w:rsidP="008A4449">
      <w:pPr>
        <w:spacing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069B2">
        <w:rPr>
          <w:sz w:val="28"/>
          <w:szCs w:val="28"/>
        </w:rPr>
        <w:t>вой добрый след в развитии экономики и хозяйства на сибирской земле</w:t>
      </w:r>
      <w:r>
        <w:rPr>
          <w:sz w:val="28"/>
          <w:szCs w:val="28"/>
        </w:rPr>
        <w:t xml:space="preserve"> оставили и немцы, проживающие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Барабинском</w:t>
      </w:r>
      <w:proofErr w:type="gramEnd"/>
      <w:r>
        <w:rPr>
          <w:sz w:val="28"/>
          <w:szCs w:val="28"/>
        </w:rPr>
        <w:t xml:space="preserve"> районе. Среди них</w:t>
      </w:r>
      <w:r w:rsidRPr="005570DF">
        <w:rPr>
          <w:sz w:val="28"/>
          <w:szCs w:val="28"/>
        </w:rPr>
        <w:t xml:space="preserve"> </w:t>
      </w:r>
      <w:r>
        <w:rPr>
          <w:sz w:val="28"/>
          <w:szCs w:val="28"/>
        </w:rPr>
        <w:t>было немало</w:t>
      </w:r>
      <w:r w:rsidRPr="006069B2">
        <w:rPr>
          <w:sz w:val="28"/>
          <w:szCs w:val="28"/>
        </w:rPr>
        <w:t xml:space="preserve"> мастеровых людей, знакомых  с сельской работой</w:t>
      </w:r>
      <w:r w:rsidRPr="004F6B1F">
        <w:rPr>
          <w:sz w:val="28"/>
          <w:szCs w:val="28"/>
        </w:rPr>
        <w:t xml:space="preserve">. В каждом селе нашего района живут люди немецкой национальности. В основном их дома всегда ухоженные, добротные. Сразу видно, что здесь живет настоящий хозяин, труженик. Эта же хозяйская жилка, деловая хватка дают о себе знать и на производстве, где бы и кем бы ни работал российский немец. </w:t>
      </w:r>
    </w:p>
    <w:p w:rsidR="008A4449" w:rsidRPr="003709AA" w:rsidRDefault="008A4449" w:rsidP="008A4449">
      <w:pPr>
        <w:spacing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посетили архивную службу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и изучили некоторые книги по краеведению, наградные документы, почерпнув из них интересную информацию о наших земляках немецкой национальности. Мы поработали с наградными листами жителей района. Возможно, они сохранились не все, но среди награжденных медалями «За трудовое отличие», «За трудовую доблесть», орденом «Трудовой славы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степени»,  орденом Трудового Красного Знамени, орденом «Знак Почета» мы нашли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немецких фамилий. </w:t>
      </w:r>
      <w:r>
        <w:rPr>
          <w:i/>
          <w:sz w:val="28"/>
          <w:szCs w:val="28"/>
        </w:rPr>
        <w:t>(Приложение 6)</w:t>
      </w:r>
      <w:r>
        <w:rPr>
          <w:sz w:val="28"/>
          <w:szCs w:val="28"/>
        </w:rPr>
        <w:t xml:space="preserve"> В книге В.И.Гросса «А мы - </w:t>
      </w:r>
      <w:proofErr w:type="spellStart"/>
      <w:r>
        <w:rPr>
          <w:sz w:val="28"/>
          <w:szCs w:val="28"/>
        </w:rPr>
        <w:t>барабинцы</w:t>
      </w:r>
      <w:proofErr w:type="spellEnd"/>
      <w:r>
        <w:rPr>
          <w:sz w:val="28"/>
          <w:szCs w:val="28"/>
        </w:rPr>
        <w:t>» сделана большая подборка статей о передовиках производства из районной газеты «</w:t>
      </w:r>
      <w:proofErr w:type="spellStart"/>
      <w:r>
        <w:rPr>
          <w:sz w:val="28"/>
          <w:szCs w:val="28"/>
        </w:rPr>
        <w:t>Барабинский</w:t>
      </w:r>
      <w:proofErr w:type="spellEnd"/>
      <w:r>
        <w:rPr>
          <w:sz w:val="28"/>
          <w:szCs w:val="28"/>
        </w:rPr>
        <w:t xml:space="preserve"> вестник» (в советское время «Строитель коммунизма»). В многочисленных репортажах речь идет об успехах сельских тружеников, среди которых также называется немало немецких фамилий. (</w:t>
      </w:r>
      <w:r>
        <w:rPr>
          <w:i/>
          <w:sz w:val="28"/>
          <w:szCs w:val="28"/>
        </w:rPr>
        <w:t>Приложение 7</w:t>
      </w:r>
      <w:r>
        <w:rPr>
          <w:sz w:val="28"/>
          <w:szCs w:val="28"/>
        </w:rPr>
        <w:t xml:space="preserve">) Владимир Иванович рассказал нам, что, например, на всю область в свое время были известны немки, которым не было в работе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Остертаг</w:t>
      </w:r>
      <w:proofErr w:type="spellEnd"/>
      <w:r>
        <w:rPr>
          <w:sz w:val="28"/>
          <w:szCs w:val="28"/>
        </w:rPr>
        <w:t xml:space="preserve">) Валентина Людвиговна из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ензино</w:t>
      </w:r>
      <w:proofErr w:type="spellEnd"/>
      <w:r>
        <w:rPr>
          <w:sz w:val="28"/>
          <w:szCs w:val="28"/>
        </w:rPr>
        <w:t xml:space="preserve"> как единственная </w:t>
      </w:r>
      <w:proofErr w:type="spellStart"/>
      <w:r>
        <w:rPr>
          <w:sz w:val="28"/>
          <w:szCs w:val="28"/>
        </w:rPr>
        <w:t>осеменатор-женщина</w:t>
      </w:r>
      <w:proofErr w:type="spellEnd"/>
      <w:r>
        <w:rPr>
          <w:sz w:val="28"/>
          <w:szCs w:val="28"/>
        </w:rPr>
        <w:t xml:space="preserve"> могла получать на 100 коров 103 теленка. </w:t>
      </w:r>
      <w:proofErr w:type="spellStart"/>
      <w:r>
        <w:rPr>
          <w:sz w:val="28"/>
          <w:szCs w:val="28"/>
        </w:rPr>
        <w:t>Горт</w:t>
      </w:r>
      <w:proofErr w:type="spellEnd"/>
      <w:r>
        <w:rPr>
          <w:sz w:val="28"/>
          <w:szCs w:val="28"/>
        </w:rPr>
        <w:t xml:space="preserve"> Анну Андреевну из совхоза </w:t>
      </w:r>
      <w:proofErr w:type="spellStart"/>
      <w:r>
        <w:rPr>
          <w:sz w:val="28"/>
          <w:szCs w:val="28"/>
        </w:rPr>
        <w:t>Барабинский</w:t>
      </w:r>
      <w:proofErr w:type="spellEnd"/>
      <w:r>
        <w:rPr>
          <w:sz w:val="28"/>
          <w:szCs w:val="28"/>
        </w:rPr>
        <w:t xml:space="preserve"> называли «профессором» в своем деле по выращиванию телят. За 10 лет работы она не потеряла ни одного теленка.</w:t>
      </w:r>
    </w:p>
    <w:p w:rsidR="008A4449" w:rsidRDefault="008A4449" w:rsidP="008A4449">
      <w:pPr>
        <w:spacing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рассказать и о своем односельчанине </w:t>
      </w:r>
      <w:proofErr w:type="spellStart"/>
      <w:r>
        <w:rPr>
          <w:sz w:val="28"/>
          <w:szCs w:val="28"/>
        </w:rPr>
        <w:t>Кристьян</w:t>
      </w:r>
      <w:proofErr w:type="spellEnd"/>
      <w:r>
        <w:rPr>
          <w:sz w:val="28"/>
          <w:szCs w:val="28"/>
        </w:rPr>
        <w:t xml:space="preserve">  Генрихе </w:t>
      </w:r>
      <w:proofErr w:type="spellStart"/>
      <w:r>
        <w:rPr>
          <w:sz w:val="28"/>
          <w:szCs w:val="28"/>
        </w:rPr>
        <w:t>Георговиче</w:t>
      </w:r>
      <w:proofErr w:type="spellEnd"/>
      <w:r>
        <w:rPr>
          <w:sz w:val="28"/>
          <w:szCs w:val="28"/>
        </w:rPr>
        <w:t xml:space="preserve">, 1928 года рождения. Уроженец села </w:t>
      </w:r>
      <w:proofErr w:type="spellStart"/>
      <w:r>
        <w:rPr>
          <w:sz w:val="28"/>
          <w:szCs w:val="28"/>
        </w:rPr>
        <w:t>Фриденгейм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Зельманского</w:t>
      </w:r>
      <w:proofErr w:type="spellEnd"/>
      <w:r>
        <w:rPr>
          <w:sz w:val="28"/>
          <w:szCs w:val="28"/>
        </w:rPr>
        <w:t xml:space="preserve"> района Саратовской области выслан как лицо немецкой национальности в Новосибирскую область и находился на </w:t>
      </w:r>
      <w:proofErr w:type="spellStart"/>
      <w:r>
        <w:rPr>
          <w:sz w:val="28"/>
          <w:szCs w:val="28"/>
        </w:rPr>
        <w:t>спецпоселении</w:t>
      </w:r>
      <w:proofErr w:type="spellEnd"/>
      <w:r>
        <w:rPr>
          <w:sz w:val="28"/>
          <w:szCs w:val="28"/>
        </w:rPr>
        <w:t xml:space="preserve"> с сентября 1941 года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овокозловское</w:t>
      </w:r>
      <w:proofErr w:type="spellEnd"/>
      <w:r>
        <w:rPr>
          <w:sz w:val="28"/>
          <w:szCs w:val="28"/>
        </w:rPr>
        <w:t xml:space="preserve">. Основное место в его нелегкой судьбе всегда занимала работа. Работал с малолетства до выхода на пенсию, хотя здоровье подорвано непосильным трудом, голодом и холодом. Генрих </w:t>
      </w:r>
      <w:proofErr w:type="spellStart"/>
      <w:r>
        <w:rPr>
          <w:sz w:val="28"/>
          <w:szCs w:val="28"/>
        </w:rPr>
        <w:t>Георгович</w:t>
      </w:r>
      <w:proofErr w:type="spellEnd"/>
      <w:r>
        <w:rPr>
          <w:sz w:val="28"/>
          <w:szCs w:val="28"/>
        </w:rPr>
        <w:t xml:space="preserve"> самостоятельно под руководством наставника изучил трактор, на котором проработал больше 30 лет. Его товарищи по работе характеризовали его как немногословного, трудолюбивого, исполнительного работника, мастера своего дела, хорошо знавшего технику. </w:t>
      </w:r>
    </w:p>
    <w:p w:rsidR="008A4449" w:rsidRDefault="008A4449" w:rsidP="008A44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1971 году как лучшего тракториста его командировали в </w:t>
      </w:r>
      <w:proofErr w:type="spellStart"/>
      <w:r>
        <w:rPr>
          <w:sz w:val="28"/>
          <w:szCs w:val="28"/>
        </w:rPr>
        <w:t>Купинское</w:t>
      </w:r>
      <w:proofErr w:type="spellEnd"/>
      <w:r>
        <w:rPr>
          <w:sz w:val="28"/>
          <w:szCs w:val="28"/>
        </w:rPr>
        <w:t xml:space="preserve"> СПТУ № 1, где он получил специальность тракториста К-700 и одним из первых стал работать на этой многотонной машине. В архиве дела хранятся многочисленные почетные грамоты, которыми отмечался его труд руководством хозяйства, Барабинским горкомом КПСС, областным Советом депутатов, областным комитетом КПСС, областным Советом профсоюзов.</w:t>
      </w:r>
    </w:p>
    <w:p w:rsidR="008A4449" w:rsidRPr="00AF00F0" w:rsidRDefault="008A4449" w:rsidP="008A44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самоотверженную трудовую деятельность, за высокие нормы производительности труда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медалью «За трудовую доблесть». За достигнутые успехи в развитии народного хозяйства СССР награжден бронзовой медалью ВДНХ. Указом Президиума Верховного Совета СССР от 8 апреля 1971 года награжден Орденом Трудового Красного Знамени. Указом Президиума Верховного Совета СССР от 29 августа 1986 года награжден Орденом Дружбы народов. За долголетний, добросовестный труд награжден в 1985 году медалью «Ветеран труда». </w:t>
      </w:r>
      <w:r>
        <w:rPr>
          <w:i/>
          <w:sz w:val="28"/>
          <w:szCs w:val="28"/>
        </w:rPr>
        <w:t>Приложение 8</w:t>
      </w:r>
    </w:p>
    <w:p w:rsidR="008A4449" w:rsidRPr="00526B46" w:rsidRDefault="008A4449" w:rsidP="008A4449">
      <w:pPr>
        <w:pStyle w:val="a8"/>
        <w:rPr>
          <w:rFonts w:ascii="Times New Roman" w:hAnsi="Times New Roman"/>
          <w:sz w:val="28"/>
        </w:rPr>
      </w:pPr>
      <w:r w:rsidRPr="00B20F01">
        <w:rPr>
          <w:rFonts w:ascii="Times New Roman" w:hAnsi="Times New Roman"/>
          <w:sz w:val="28"/>
        </w:rPr>
        <w:t xml:space="preserve">Многие российские немцы занимали </w:t>
      </w:r>
      <w:proofErr w:type="gramStart"/>
      <w:r w:rsidRPr="00B20F01">
        <w:rPr>
          <w:rFonts w:ascii="Times New Roman" w:hAnsi="Times New Roman"/>
          <w:sz w:val="28"/>
        </w:rPr>
        <w:t>в</w:t>
      </w:r>
      <w:proofErr w:type="gramEnd"/>
      <w:r w:rsidRPr="00B20F01">
        <w:rPr>
          <w:rFonts w:ascii="Times New Roman" w:hAnsi="Times New Roman"/>
          <w:sz w:val="28"/>
        </w:rPr>
        <w:t xml:space="preserve"> </w:t>
      </w:r>
      <w:proofErr w:type="gramStart"/>
      <w:r w:rsidRPr="00B20F01">
        <w:rPr>
          <w:rFonts w:ascii="Times New Roman" w:hAnsi="Times New Roman"/>
          <w:sz w:val="28"/>
        </w:rPr>
        <w:t>Барабинском</w:t>
      </w:r>
      <w:proofErr w:type="gramEnd"/>
      <w:r w:rsidRPr="00B20F01">
        <w:rPr>
          <w:rFonts w:ascii="Times New Roman" w:hAnsi="Times New Roman"/>
          <w:sz w:val="28"/>
        </w:rPr>
        <w:t xml:space="preserve"> районе руков</w:t>
      </w:r>
      <w:r>
        <w:rPr>
          <w:rFonts w:ascii="Times New Roman" w:hAnsi="Times New Roman"/>
          <w:sz w:val="28"/>
        </w:rPr>
        <w:t>одящие должности. Всем известны почетные граждане нашего района</w:t>
      </w:r>
      <w:r w:rsidRPr="00286C36">
        <w:rPr>
          <w:rFonts w:ascii="Times New Roman" w:hAnsi="Times New Roman"/>
          <w:b/>
          <w:sz w:val="28"/>
        </w:rPr>
        <w:t xml:space="preserve"> </w:t>
      </w:r>
      <w:r w:rsidRPr="00286C36">
        <w:rPr>
          <w:rFonts w:ascii="Times New Roman" w:hAnsi="Times New Roman"/>
          <w:sz w:val="28"/>
        </w:rPr>
        <w:t xml:space="preserve">Гросс Владимир Иванович и </w:t>
      </w:r>
      <w:r w:rsidRPr="00286C36">
        <w:rPr>
          <w:rFonts w:ascii="Times New Roman" w:hAnsi="Times New Roman"/>
          <w:sz w:val="28"/>
          <w:szCs w:val="28"/>
        </w:rPr>
        <w:t>Горст</w:t>
      </w:r>
      <w:r w:rsidRPr="00286C3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Рихард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Христианович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6C36">
        <w:rPr>
          <w:rFonts w:ascii="Times New Roman" w:hAnsi="Times New Roman"/>
          <w:sz w:val="28"/>
          <w:szCs w:val="28"/>
        </w:rPr>
        <w:t xml:space="preserve"> </w:t>
      </w:r>
      <w:r w:rsidRPr="00B20F01">
        <w:rPr>
          <w:sz w:val="28"/>
        </w:rPr>
        <w:br/>
      </w:r>
      <w:r w:rsidRPr="00526B46">
        <w:rPr>
          <w:rFonts w:ascii="Times New Roman" w:hAnsi="Times New Roman"/>
          <w:b/>
          <w:sz w:val="28"/>
        </w:rPr>
        <w:t>Гросс Владимир Иванович.</w:t>
      </w:r>
      <w:r w:rsidRPr="00526B46">
        <w:rPr>
          <w:rFonts w:ascii="Times New Roman" w:hAnsi="Times New Roman"/>
          <w:sz w:val="28"/>
        </w:rPr>
        <w:t xml:space="preserve"> Его семья попала в Сибирь, как и многие немцы в 1941</w:t>
      </w:r>
      <w:r>
        <w:rPr>
          <w:rFonts w:ascii="Times New Roman" w:hAnsi="Times New Roman"/>
          <w:sz w:val="28"/>
        </w:rPr>
        <w:t xml:space="preserve"> году</w:t>
      </w:r>
      <w:r w:rsidRPr="00526B46">
        <w:rPr>
          <w:rFonts w:ascii="Times New Roman" w:hAnsi="Times New Roman"/>
          <w:sz w:val="28"/>
        </w:rPr>
        <w:t>. Не испытав на себе особой заботы и ласки (а до того ли было в послевоенное время?), он сыз</w:t>
      </w:r>
      <w:r w:rsidRPr="00526B46">
        <w:rPr>
          <w:rFonts w:ascii="Times New Roman" w:hAnsi="Times New Roman"/>
          <w:sz w:val="28"/>
        </w:rPr>
        <w:softHyphen/>
        <w:t>мальства понял, что в этой жизни нужно проби</w:t>
      </w:r>
      <w:r w:rsidRPr="00526B46">
        <w:rPr>
          <w:rFonts w:ascii="Times New Roman" w:hAnsi="Times New Roman"/>
          <w:sz w:val="28"/>
        </w:rPr>
        <w:softHyphen/>
        <w:t xml:space="preserve">ваться самостоятельно. С восьми лет каждое лето, как и десятки других сельских </w:t>
      </w:r>
      <w:proofErr w:type="gramStart"/>
      <w:r w:rsidRPr="00526B46">
        <w:rPr>
          <w:rFonts w:ascii="Times New Roman" w:hAnsi="Times New Roman"/>
          <w:sz w:val="28"/>
        </w:rPr>
        <w:t>пацанов</w:t>
      </w:r>
      <w:proofErr w:type="gramEnd"/>
      <w:r w:rsidRPr="00526B46">
        <w:rPr>
          <w:rFonts w:ascii="Times New Roman" w:hAnsi="Times New Roman"/>
          <w:sz w:val="28"/>
        </w:rPr>
        <w:t>, стал ходить на заготовку сена. А едва научившись дер</w:t>
      </w:r>
      <w:r w:rsidRPr="00526B46">
        <w:rPr>
          <w:rFonts w:ascii="Times New Roman" w:hAnsi="Times New Roman"/>
          <w:sz w:val="28"/>
        </w:rPr>
        <w:softHyphen/>
        <w:t>жать плотницкий да малярный инструме</w:t>
      </w:r>
      <w:r>
        <w:rPr>
          <w:rFonts w:ascii="Times New Roman" w:hAnsi="Times New Roman"/>
          <w:sz w:val="28"/>
        </w:rPr>
        <w:t>нт в ру</w:t>
      </w:r>
      <w:r>
        <w:rPr>
          <w:rFonts w:ascii="Times New Roman" w:hAnsi="Times New Roman"/>
          <w:sz w:val="28"/>
        </w:rPr>
        <w:softHyphen/>
        <w:t>ках, стал помогать отцу.</w:t>
      </w:r>
    </w:p>
    <w:p w:rsidR="008A4449" w:rsidRPr="00B20F01" w:rsidRDefault="008A4449" w:rsidP="008A4449">
      <w:pPr>
        <w:pStyle w:val="a8"/>
        <w:jc w:val="both"/>
        <w:rPr>
          <w:rFonts w:ascii="Times New Roman" w:hAnsi="Times New Roman"/>
          <w:sz w:val="28"/>
        </w:rPr>
      </w:pPr>
      <w:r w:rsidRPr="00B20F01">
        <w:rPr>
          <w:rFonts w:ascii="Times New Roman" w:hAnsi="Times New Roman"/>
          <w:sz w:val="28"/>
        </w:rPr>
        <w:t>А дальше учеба. По стопам старшего брата Виктора поступил в Куйбышевский сельхозтехни</w:t>
      </w:r>
      <w:r w:rsidRPr="00B20F01">
        <w:rPr>
          <w:rFonts w:ascii="Times New Roman" w:hAnsi="Times New Roman"/>
          <w:sz w:val="28"/>
        </w:rPr>
        <w:softHyphen/>
        <w:t>кум. Но, поработав немного уже в должности бри</w:t>
      </w:r>
      <w:r w:rsidRPr="00B20F01">
        <w:rPr>
          <w:rFonts w:ascii="Times New Roman" w:hAnsi="Times New Roman"/>
          <w:sz w:val="28"/>
        </w:rPr>
        <w:softHyphen/>
        <w:t>гадира на своей малой родине, принимает реше</w:t>
      </w:r>
      <w:r w:rsidRPr="00B20F01">
        <w:rPr>
          <w:rFonts w:ascii="Times New Roman" w:hAnsi="Times New Roman"/>
          <w:sz w:val="28"/>
        </w:rPr>
        <w:softHyphen/>
        <w:t xml:space="preserve">ние учиться дальше. </w:t>
      </w:r>
      <w:r>
        <w:rPr>
          <w:rFonts w:ascii="Times New Roman" w:hAnsi="Times New Roman"/>
          <w:sz w:val="28"/>
        </w:rPr>
        <w:t>И подает документы в ин</w:t>
      </w:r>
      <w:r w:rsidRPr="00B20F01">
        <w:rPr>
          <w:rFonts w:ascii="Times New Roman" w:hAnsi="Times New Roman"/>
          <w:sz w:val="28"/>
        </w:rPr>
        <w:t xml:space="preserve">ститут. Уже </w:t>
      </w:r>
      <w:r>
        <w:rPr>
          <w:rFonts w:ascii="Times New Roman" w:hAnsi="Times New Roman"/>
          <w:sz w:val="28"/>
        </w:rPr>
        <w:t xml:space="preserve">тогда он начинает удивлять своих </w:t>
      </w:r>
      <w:r w:rsidRPr="00B20F01">
        <w:rPr>
          <w:rFonts w:ascii="Times New Roman" w:hAnsi="Times New Roman"/>
          <w:sz w:val="28"/>
        </w:rPr>
        <w:t xml:space="preserve">современников. Успешная учеба открывала </w:t>
      </w:r>
      <w:r>
        <w:rPr>
          <w:rFonts w:ascii="Times New Roman" w:hAnsi="Times New Roman"/>
          <w:sz w:val="28"/>
        </w:rPr>
        <w:t>до</w:t>
      </w:r>
      <w:r w:rsidRPr="00B20F01">
        <w:rPr>
          <w:rFonts w:ascii="Times New Roman" w:hAnsi="Times New Roman"/>
          <w:sz w:val="28"/>
        </w:rPr>
        <w:t>рогу в ас</w:t>
      </w:r>
      <w:r>
        <w:rPr>
          <w:rFonts w:ascii="Times New Roman" w:hAnsi="Times New Roman"/>
          <w:sz w:val="28"/>
        </w:rPr>
        <w:t>пирантуру. Но не связанный никакими</w:t>
      </w:r>
      <w:r w:rsidRPr="00B20F01">
        <w:rPr>
          <w:rFonts w:ascii="Times New Roman" w:hAnsi="Times New Roman"/>
          <w:sz w:val="28"/>
        </w:rPr>
        <w:t xml:space="preserve"> обязате</w:t>
      </w:r>
      <w:r>
        <w:rPr>
          <w:rFonts w:ascii="Times New Roman" w:hAnsi="Times New Roman"/>
          <w:sz w:val="28"/>
        </w:rPr>
        <w:t>льствами, холостой и странный, на</w:t>
      </w:r>
      <w:r w:rsidRPr="00B20F01">
        <w:rPr>
          <w:rFonts w:ascii="Times New Roman" w:hAnsi="Times New Roman"/>
          <w:sz w:val="28"/>
        </w:rPr>
        <w:t xml:space="preserve"> взгляд журналисток «молодежки», паренек, в</w:t>
      </w:r>
      <w:r>
        <w:rPr>
          <w:rFonts w:ascii="Times New Roman" w:hAnsi="Times New Roman"/>
          <w:sz w:val="28"/>
        </w:rPr>
        <w:t>ме</w:t>
      </w:r>
      <w:r w:rsidRPr="00B20F01">
        <w:rPr>
          <w:rFonts w:ascii="Times New Roman" w:hAnsi="Times New Roman"/>
          <w:sz w:val="28"/>
        </w:rPr>
        <w:t>сто того, чтобы прин</w:t>
      </w:r>
      <w:r>
        <w:rPr>
          <w:rFonts w:ascii="Times New Roman" w:hAnsi="Times New Roman"/>
          <w:sz w:val="28"/>
        </w:rPr>
        <w:t xml:space="preserve">ять подарок судьбы и </w:t>
      </w:r>
      <w:r w:rsidRPr="00B20F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</w:t>
      </w:r>
      <w:r w:rsidRPr="00B20F01">
        <w:rPr>
          <w:rFonts w:ascii="Times New Roman" w:hAnsi="Times New Roman"/>
          <w:sz w:val="28"/>
        </w:rPr>
        <w:t xml:space="preserve">роиться </w:t>
      </w:r>
      <w:r>
        <w:rPr>
          <w:rFonts w:ascii="Times New Roman" w:hAnsi="Times New Roman"/>
          <w:sz w:val="28"/>
        </w:rPr>
        <w:t>в сибирской столице, возвращается к</w:t>
      </w:r>
      <w:r w:rsidRPr="00B20F01">
        <w:rPr>
          <w:rFonts w:ascii="Times New Roman" w:hAnsi="Times New Roman"/>
          <w:sz w:val="28"/>
        </w:rPr>
        <w:t xml:space="preserve"> земле. Тогда ему впервые и присвоили еще </w:t>
      </w:r>
      <w:r>
        <w:rPr>
          <w:rFonts w:ascii="Times New Roman" w:hAnsi="Times New Roman"/>
          <w:sz w:val="28"/>
        </w:rPr>
        <w:t>бо</w:t>
      </w:r>
      <w:r w:rsidRPr="00B20F01">
        <w:rPr>
          <w:rFonts w:ascii="Times New Roman" w:hAnsi="Times New Roman"/>
          <w:sz w:val="28"/>
        </w:rPr>
        <w:t>лее странное имя «Патриот». Но са</w:t>
      </w:r>
      <w:r>
        <w:rPr>
          <w:rFonts w:ascii="Times New Roman" w:hAnsi="Times New Roman"/>
          <w:sz w:val="28"/>
        </w:rPr>
        <w:t>м Владимир Иванович ничего особен</w:t>
      </w:r>
      <w:r w:rsidRPr="00B20F01">
        <w:rPr>
          <w:rFonts w:ascii="Times New Roman" w:hAnsi="Times New Roman"/>
          <w:sz w:val="28"/>
        </w:rPr>
        <w:t>ного в том не видел. Ему интересно было ра</w:t>
      </w:r>
      <w:r>
        <w:rPr>
          <w:rFonts w:ascii="Times New Roman" w:hAnsi="Times New Roman"/>
          <w:sz w:val="28"/>
        </w:rPr>
        <w:t>бо</w:t>
      </w:r>
      <w:r w:rsidRPr="00B20F01">
        <w:rPr>
          <w:rFonts w:ascii="Times New Roman" w:hAnsi="Times New Roman"/>
          <w:sz w:val="28"/>
        </w:rPr>
        <w:t xml:space="preserve">тать, применяя свои знания, ставя все </w:t>
      </w:r>
      <w:proofErr w:type="spellStart"/>
      <w:proofErr w:type="gramStart"/>
      <w:r w:rsidRPr="00B20F01">
        <w:rPr>
          <w:rFonts w:ascii="Times New Roman" w:hAnsi="Times New Roman"/>
          <w:sz w:val="28"/>
        </w:rPr>
        <w:t>проц</w:t>
      </w:r>
      <w:proofErr w:type="spellEnd"/>
      <w:proofErr w:type="gramEnd"/>
      <w:r w:rsidRPr="00B20F01">
        <w:rPr>
          <w:rFonts w:ascii="Times New Roman" w:hAnsi="Times New Roman"/>
          <w:sz w:val="28"/>
        </w:rPr>
        <w:t xml:space="preserve"> </w:t>
      </w:r>
      <w:proofErr w:type="spellStart"/>
      <w:r w:rsidRPr="00B20F01">
        <w:rPr>
          <w:rFonts w:ascii="Times New Roman" w:hAnsi="Times New Roman"/>
          <w:sz w:val="28"/>
        </w:rPr>
        <w:t>сы</w:t>
      </w:r>
      <w:proofErr w:type="spellEnd"/>
      <w:r w:rsidRPr="00B20F01">
        <w:rPr>
          <w:rFonts w:ascii="Times New Roman" w:hAnsi="Times New Roman"/>
          <w:sz w:val="28"/>
        </w:rPr>
        <w:t xml:space="preserve"> механиз</w:t>
      </w:r>
      <w:r>
        <w:rPr>
          <w:rFonts w:ascii="Times New Roman" w:hAnsi="Times New Roman"/>
          <w:sz w:val="28"/>
        </w:rPr>
        <w:t>ации на научную основу, перестраи</w:t>
      </w:r>
      <w:r w:rsidRPr="00B20F01">
        <w:rPr>
          <w:rFonts w:ascii="Times New Roman" w:hAnsi="Times New Roman"/>
          <w:sz w:val="28"/>
        </w:rPr>
        <w:t>вая все инженерные сети. Именно в его 6</w:t>
      </w:r>
      <w:r>
        <w:rPr>
          <w:rFonts w:ascii="Times New Roman" w:hAnsi="Times New Roman"/>
          <w:sz w:val="28"/>
        </w:rPr>
        <w:t>ыт</w:t>
      </w:r>
      <w:r w:rsidRPr="00B20F01">
        <w:rPr>
          <w:rFonts w:ascii="Times New Roman" w:hAnsi="Times New Roman"/>
          <w:sz w:val="28"/>
        </w:rPr>
        <w:t xml:space="preserve">ность инженером </w:t>
      </w:r>
      <w:proofErr w:type="spellStart"/>
      <w:r w:rsidRPr="00B20F01">
        <w:rPr>
          <w:rFonts w:ascii="Times New Roman" w:hAnsi="Times New Roman"/>
          <w:sz w:val="28"/>
        </w:rPr>
        <w:t>Таскаевского</w:t>
      </w:r>
      <w:proofErr w:type="spellEnd"/>
      <w:r w:rsidRPr="00B20F01">
        <w:rPr>
          <w:rFonts w:ascii="Times New Roman" w:hAnsi="Times New Roman"/>
          <w:sz w:val="28"/>
        </w:rPr>
        <w:t xml:space="preserve"> совхоза тот, п</w:t>
      </w:r>
      <w:r>
        <w:rPr>
          <w:rFonts w:ascii="Times New Roman" w:hAnsi="Times New Roman"/>
          <w:sz w:val="28"/>
        </w:rPr>
        <w:t>осле ре</w:t>
      </w:r>
      <w:r w:rsidRPr="00B20F01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онструкции и нововведений, превра</w:t>
      </w:r>
      <w:r w:rsidRPr="00B20F01">
        <w:rPr>
          <w:rFonts w:ascii="Times New Roman" w:hAnsi="Times New Roman"/>
          <w:sz w:val="28"/>
        </w:rPr>
        <w:t xml:space="preserve">тился из отстающего в одно из первых по </w:t>
      </w:r>
      <w:proofErr w:type="gramStart"/>
      <w:r>
        <w:rPr>
          <w:rFonts w:ascii="Times New Roman" w:hAnsi="Times New Roman"/>
          <w:sz w:val="28"/>
          <w:lang w:val="en-US"/>
        </w:rPr>
        <w:t>pa</w:t>
      </w:r>
      <w:proofErr w:type="spellStart"/>
      <w:proofErr w:type="gramEnd"/>
      <w:r>
        <w:rPr>
          <w:rFonts w:ascii="Times New Roman" w:hAnsi="Times New Roman"/>
          <w:sz w:val="28"/>
        </w:rPr>
        <w:t>йо</w:t>
      </w:r>
      <w:r w:rsidRPr="00B20F01">
        <w:rPr>
          <w:rFonts w:ascii="Times New Roman" w:hAnsi="Times New Roman"/>
          <w:sz w:val="28"/>
        </w:rPr>
        <w:t>ну</w:t>
      </w:r>
      <w:proofErr w:type="spellEnd"/>
      <w:r w:rsidRPr="00B20F01">
        <w:rPr>
          <w:rFonts w:ascii="Times New Roman" w:hAnsi="Times New Roman"/>
          <w:sz w:val="28"/>
        </w:rPr>
        <w:t>. Успех молодого инженера был очевиден.</w:t>
      </w:r>
    </w:p>
    <w:p w:rsidR="008A4449" w:rsidRPr="00B20F01" w:rsidRDefault="008A4449" w:rsidP="008A4449">
      <w:pPr>
        <w:pStyle w:val="a8"/>
        <w:jc w:val="both"/>
        <w:rPr>
          <w:rFonts w:ascii="Times New Roman" w:hAnsi="Times New Roman"/>
          <w:sz w:val="28"/>
        </w:rPr>
      </w:pPr>
      <w:r w:rsidRPr="00B20F01">
        <w:rPr>
          <w:rFonts w:ascii="Times New Roman" w:hAnsi="Times New Roman"/>
          <w:sz w:val="28"/>
        </w:rPr>
        <w:t>Предложение о переходе в Барабинск</w:t>
      </w:r>
      <w:r>
        <w:rPr>
          <w:rFonts w:ascii="Times New Roman" w:hAnsi="Times New Roman"/>
          <w:sz w:val="28"/>
        </w:rPr>
        <w:t>ую</w:t>
      </w:r>
      <w:r w:rsidRPr="00B20F01">
        <w:rPr>
          <w:rFonts w:ascii="Times New Roman" w:hAnsi="Times New Roman"/>
          <w:sz w:val="28"/>
        </w:rPr>
        <w:t xml:space="preserve"> </w:t>
      </w:r>
      <w:proofErr w:type="spellStart"/>
      <w:r w:rsidRPr="00B20F01">
        <w:rPr>
          <w:rFonts w:ascii="Times New Roman" w:hAnsi="Times New Roman"/>
          <w:sz w:val="28"/>
        </w:rPr>
        <w:t>райсельхозтехнику</w:t>
      </w:r>
      <w:proofErr w:type="spellEnd"/>
      <w:r w:rsidRPr="00B20F01">
        <w:rPr>
          <w:rFonts w:ascii="Times New Roman" w:hAnsi="Times New Roman"/>
          <w:sz w:val="28"/>
        </w:rPr>
        <w:t xml:space="preserve"> было неожиданным и очень-то жел</w:t>
      </w:r>
      <w:r>
        <w:rPr>
          <w:rFonts w:ascii="Times New Roman" w:hAnsi="Times New Roman"/>
          <w:sz w:val="28"/>
        </w:rPr>
        <w:t xml:space="preserve">аемым. Но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то время, помимо соб</w:t>
      </w:r>
      <w:r w:rsidRPr="00B20F01">
        <w:rPr>
          <w:rFonts w:ascii="Times New Roman" w:hAnsi="Times New Roman"/>
          <w:sz w:val="28"/>
        </w:rPr>
        <w:t>ственных ам</w:t>
      </w:r>
      <w:r>
        <w:rPr>
          <w:rFonts w:ascii="Times New Roman" w:hAnsi="Times New Roman"/>
          <w:sz w:val="28"/>
        </w:rPr>
        <w:t>биций, были более веские аргумент</w:t>
      </w:r>
      <w:r w:rsidRPr="00B20F01">
        <w:rPr>
          <w:rFonts w:ascii="Times New Roman" w:hAnsi="Times New Roman"/>
          <w:sz w:val="28"/>
        </w:rPr>
        <w:t>ы. Та самая кадровая политика, что провод</w:t>
      </w:r>
      <w:r>
        <w:rPr>
          <w:rFonts w:ascii="Times New Roman" w:hAnsi="Times New Roman"/>
          <w:sz w:val="28"/>
        </w:rPr>
        <w:t xml:space="preserve">ил </w:t>
      </w:r>
      <w:r w:rsidRPr="00B20F01">
        <w:rPr>
          <w:rFonts w:ascii="Times New Roman" w:hAnsi="Times New Roman"/>
          <w:sz w:val="28"/>
        </w:rPr>
        <w:t>горком парт</w:t>
      </w:r>
      <w:r>
        <w:rPr>
          <w:rFonts w:ascii="Times New Roman" w:hAnsi="Times New Roman"/>
          <w:sz w:val="28"/>
        </w:rPr>
        <w:t>ии. И, как оказалось впоследствии</w:t>
      </w:r>
      <w:r w:rsidRPr="00B20F01">
        <w:rPr>
          <w:rFonts w:ascii="Times New Roman" w:hAnsi="Times New Roman"/>
          <w:sz w:val="28"/>
        </w:rPr>
        <w:t xml:space="preserve"> </w:t>
      </w:r>
      <w:proofErr w:type="gramStart"/>
      <w:r w:rsidRPr="00B20F01">
        <w:rPr>
          <w:rFonts w:ascii="Times New Roman" w:hAnsi="Times New Roman"/>
          <w:sz w:val="28"/>
        </w:rPr>
        <w:t>мудрая</w:t>
      </w:r>
      <w:proofErr w:type="gramEnd"/>
      <w:r w:rsidRPr="00B20F01"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а и весь последующий рост карьеры</w:t>
      </w:r>
      <w:proofErr w:type="gramStart"/>
      <w:r w:rsidRPr="00B20F01">
        <w:rPr>
          <w:rFonts w:ascii="Times New Roman" w:hAnsi="Times New Roman"/>
          <w:sz w:val="28"/>
        </w:rPr>
        <w:t xml:space="preserve"> В</w:t>
      </w:r>
      <w:proofErr w:type="gramEnd"/>
      <w:r w:rsidRPr="00B20F01">
        <w:rPr>
          <w:rFonts w:ascii="Times New Roman" w:hAnsi="Times New Roman"/>
          <w:sz w:val="28"/>
        </w:rPr>
        <w:t xml:space="preserve"> И. Гросса</w:t>
      </w:r>
      <w:r>
        <w:rPr>
          <w:rFonts w:ascii="Times New Roman" w:hAnsi="Times New Roman"/>
          <w:sz w:val="28"/>
        </w:rPr>
        <w:t xml:space="preserve"> всецело лежал на совести </w:t>
      </w:r>
      <w:r>
        <w:rPr>
          <w:rFonts w:ascii="Times New Roman" w:hAnsi="Times New Roman"/>
          <w:sz w:val="28"/>
        </w:rPr>
        <w:lastRenderedPageBreak/>
        <w:t>коммуни</w:t>
      </w:r>
      <w:r w:rsidRPr="00B20F01">
        <w:rPr>
          <w:rFonts w:ascii="Times New Roman" w:hAnsi="Times New Roman"/>
          <w:sz w:val="28"/>
        </w:rPr>
        <w:t>стического руководства. Вплоть до того, к</w:t>
      </w:r>
      <w:r>
        <w:rPr>
          <w:rFonts w:ascii="Times New Roman" w:hAnsi="Times New Roman"/>
          <w:sz w:val="28"/>
        </w:rPr>
        <w:t>ак</w:t>
      </w:r>
      <w:r w:rsidRPr="00B20F01">
        <w:rPr>
          <w:rFonts w:ascii="Times New Roman" w:hAnsi="Times New Roman"/>
          <w:sz w:val="28"/>
        </w:rPr>
        <w:t xml:space="preserve"> он принял уже весь район, в качестве глав</w:t>
      </w:r>
      <w:r>
        <w:rPr>
          <w:rFonts w:ascii="Times New Roman" w:hAnsi="Times New Roman"/>
          <w:sz w:val="28"/>
        </w:rPr>
        <w:t>ы</w:t>
      </w:r>
      <w:proofErr w:type="gramStart"/>
      <w:r w:rsidRPr="00B20F01">
        <w:rPr>
          <w:rFonts w:ascii="Times New Roman" w:hAnsi="Times New Roman"/>
          <w:sz w:val="28"/>
        </w:rPr>
        <w:t xml:space="preserve"> Э</w:t>
      </w:r>
      <w:proofErr w:type="gramEnd"/>
      <w:r w:rsidRPr="00B20F01">
        <w:rPr>
          <w:rFonts w:ascii="Times New Roman" w:hAnsi="Times New Roman"/>
          <w:sz w:val="28"/>
        </w:rPr>
        <w:t>то случилось в 1987-м.</w:t>
      </w:r>
    </w:p>
    <w:p w:rsidR="008A4449" w:rsidRPr="00B20F01" w:rsidRDefault="008A4449" w:rsidP="008A4449">
      <w:pPr>
        <w:pStyle w:val="a8"/>
        <w:jc w:val="both"/>
        <w:rPr>
          <w:rFonts w:ascii="Times New Roman" w:hAnsi="Times New Roman"/>
          <w:sz w:val="28"/>
        </w:rPr>
      </w:pPr>
      <w:r w:rsidRPr="00B20F01">
        <w:rPr>
          <w:rFonts w:ascii="Times New Roman" w:hAnsi="Times New Roman"/>
          <w:sz w:val="28"/>
        </w:rPr>
        <w:t>Именно случилось. Период благоденст</w:t>
      </w:r>
      <w:r>
        <w:rPr>
          <w:rFonts w:ascii="Times New Roman" w:hAnsi="Times New Roman"/>
          <w:sz w:val="28"/>
        </w:rPr>
        <w:t>вия</w:t>
      </w:r>
      <w:r w:rsidRPr="00B20F01">
        <w:rPr>
          <w:rFonts w:ascii="Times New Roman" w:hAnsi="Times New Roman"/>
          <w:sz w:val="28"/>
        </w:rPr>
        <w:t xml:space="preserve"> вскоре зак</w:t>
      </w:r>
      <w:r>
        <w:rPr>
          <w:rFonts w:ascii="Times New Roman" w:hAnsi="Times New Roman"/>
          <w:sz w:val="28"/>
        </w:rPr>
        <w:t>ончился для всей страны. Но более в</w:t>
      </w:r>
      <w:r w:rsidRPr="00B20F01">
        <w:rPr>
          <w:rFonts w:ascii="Times New Roman" w:hAnsi="Times New Roman"/>
          <w:sz w:val="28"/>
        </w:rPr>
        <w:t>сех изломы</w:t>
      </w:r>
      <w:r>
        <w:rPr>
          <w:rFonts w:ascii="Times New Roman" w:hAnsi="Times New Roman"/>
          <w:sz w:val="28"/>
        </w:rPr>
        <w:t xml:space="preserve"> судьбы почувствовали на себе се</w:t>
      </w:r>
      <w:r w:rsidRPr="00B20F01">
        <w:rPr>
          <w:rFonts w:ascii="Times New Roman" w:hAnsi="Times New Roman"/>
          <w:sz w:val="28"/>
        </w:rPr>
        <w:t>ляне. Реформа</w:t>
      </w:r>
      <w:r>
        <w:rPr>
          <w:rFonts w:ascii="Times New Roman" w:hAnsi="Times New Roman"/>
          <w:sz w:val="28"/>
        </w:rPr>
        <w:t xml:space="preserve"> 90-ых хлестнула крестьянина поп</w:t>
      </w:r>
      <w:r w:rsidRPr="00B20F01">
        <w:rPr>
          <w:rFonts w:ascii="Times New Roman" w:hAnsi="Times New Roman"/>
          <w:sz w:val="28"/>
        </w:rPr>
        <w:t>ерек спины. Резкое с</w:t>
      </w:r>
      <w:r>
        <w:rPr>
          <w:rFonts w:ascii="Times New Roman" w:hAnsi="Times New Roman"/>
          <w:sz w:val="28"/>
        </w:rPr>
        <w:t>окращение финансирова</w:t>
      </w:r>
      <w:r w:rsidRPr="00B20F01">
        <w:rPr>
          <w:rFonts w:ascii="Times New Roman" w:hAnsi="Times New Roman"/>
          <w:sz w:val="28"/>
        </w:rPr>
        <w:t>ния этой отр</w:t>
      </w:r>
      <w:r>
        <w:rPr>
          <w:rFonts w:ascii="Times New Roman" w:hAnsi="Times New Roman"/>
          <w:sz w:val="28"/>
        </w:rPr>
        <w:t>асли привело к тому, что началось</w:t>
      </w:r>
      <w:r w:rsidRPr="00B20F01">
        <w:rPr>
          <w:rFonts w:ascii="Times New Roman" w:hAnsi="Times New Roman"/>
          <w:sz w:val="28"/>
        </w:rPr>
        <w:t xml:space="preserve"> резкое пад</w:t>
      </w:r>
      <w:r>
        <w:rPr>
          <w:rFonts w:ascii="Times New Roman" w:hAnsi="Times New Roman"/>
          <w:sz w:val="28"/>
        </w:rPr>
        <w:t>ение производства. В иных районах о</w:t>
      </w:r>
      <w:r w:rsidRPr="00B20F01">
        <w:rPr>
          <w:rFonts w:ascii="Times New Roman" w:hAnsi="Times New Roman"/>
          <w:sz w:val="28"/>
        </w:rPr>
        <w:t>бщественное животноводство вообще прекр</w:t>
      </w:r>
      <w:r>
        <w:rPr>
          <w:rFonts w:ascii="Times New Roman" w:hAnsi="Times New Roman"/>
          <w:sz w:val="28"/>
        </w:rPr>
        <w:t xml:space="preserve">атило </w:t>
      </w:r>
      <w:r w:rsidRPr="00B20F01">
        <w:rPr>
          <w:rFonts w:ascii="Times New Roman" w:hAnsi="Times New Roman"/>
          <w:sz w:val="28"/>
        </w:rPr>
        <w:t>сущ</w:t>
      </w:r>
      <w:r>
        <w:rPr>
          <w:rFonts w:ascii="Times New Roman" w:hAnsi="Times New Roman"/>
          <w:sz w:val="28"/>
        </w:rPr>
        <w:t xml:space="preserve">ествование. А </w:t>
      </w:r>
      <w:proofErr w:type="spellStart"/>
      <w:r>
        <w:rPr>
          <w:rFonts w:ascii="Times New Roman" w:hAnsi="Times New Roman"/>
          <w:sz w:val="28"/>
        </w:rPr>
        <w:t>барабинцы</w:t>
      </w:r>
      <w:proofErr w:type="spellEnd"/>
      <w:r>
        <w:rPr>
          <w:rFonts w:ascii="Times New Roman" w:hAnsi="Times New Roman"/>
          <w:sz w:val="28"/>
        </w:rPr>
        <w:t xml:space="preserve"> продолжа</w:t>
      </w:r>
      <w:r w:rsidRPr="00B20F01">
        <w:rPr>
          <w:rFonts w:ascii="Times New Roman" w:hAnsi="Times New Roman"/>
          <w:sz w:val="28"/>
        </w:rPr>
        <w:t>ли сража</w:t>
      </w:r>
      <w:r>
        <w:rPr>
          <w:rFonts w:ascii="Times New Roman" w:hAnsi="Times New Roman"/>
          <w:sz w:val="28"/>
        </w:rPr>
        <w:t>ться за выживаемость. Именно сра</w:t>
      </w:r>
      <w:r w:rsidRPr="00B20F01">
        <w:rPr>
          <w:rFonts w:ascii="Times New Roman" w:hAnsi="Times New Roman"/>
          <w:sz w:val="28"/>
        </w:rPr>
        <w:t xml:space="preserve">жаться. Это уже сейчас экономисты говорят </w:t>
      </w:r>
      <w:r>
        <w:rPr>
          <w:rFonts w:ascii="Times New Roman" w:hAnsi="Times New Roman"/>
          <w:sz w:val="28"/>
        </w:rPr>
        <w:t xml:space="preserve">в </w:t>
      </w:r>
      <w:proofErr w:type="gramStart"/>
      <w:r w:rsidRPr="00B20F01">
        <w:rPr>
          <w:rFonts w:ascii="Times New Roman" w:hAnsi="Times New Roman"/>
          <w:sz w:val="28"/>
        </w:rPr>
        <w:t>открытую</w:t>
      </w:r>
      <w:proofErr w:type="gramEnd"/>
      <w:r w:rsidRPr="00B20F01">
        <w:rPr>
          <w:rFonts w:ascii="Times New Roman" w:hAnsi="Times New Roman"/>
          <w:sz w:val="28"/>
        </w:rPr>
        <w:t xml:space="preserve"> о том</w:t>
      </w:r>
      <w:r>
        <w:rPr>
          <w:rFonts w:ascii="Times New Roman" w:hAnsi="Times New Roman"/>
          <w:sz w:val="28"/>
        </w:rPr>
        <w:t>, что обвал производства в сельс</w:t>
      </w:r>
      <w:r w:rsidRPr="00B20F01">
        <w:rPr>
          <w:rFonts w:ascii="Times New Roman" w:hAnsi="Times New Roman"/>
          <w:sz w:val="28"/>
        </w:rPr>
        <w:t>ком хозяйств</w:t>
      </w:r>
      <w:r>
        <w:rPr>
          <w:rFonts w:ascii="Times New Roman" w:hAnsi="Times New Roman"/>
          <w:sz w:val="28"/>
        </w:rPr>
        <w:t>е случился на уровне послевоенно</w:t>
      </w:r>
      <w:r w:rsidRPr="00B20F01">
        <w:rPr>
          <w:rFonts w:ascii="Times New Roman" w:hAnsi="Times New Roman"/>
          <w:sz w:val="28"/>
        </w:rPr>
        <w:t>й России, когда были разорены лучшие</w:t>
      </w:r>
      <w:r w:rsidRPr="00B20F01">
        <w:rPr>
          <w:rStyle w:val="6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колхо</w:t>
      </w:r>
      <w:r w:rsidRPr="00B20F01">
        <w:rPr>
          <w:rFonts w:ascii="Times New Roman" w:hAnsi="Times New Roman"/>
          <w:sz w:val="28"/>
        </w:rPr>
        <w:t>зы страны. И в</w:t>
      </w:r>
      <w:r>
        <w:rPr>
          <w:rFonts w:ascii="Times New Roman" w:hAnsi="Times New Roman"/>
          <w:sz w:val="28"/>
        </w:rPr>
        <w:t>от теперь, казалось бы, в мирно</w:t>
      </w:r>
      <w:r w:rsidRPr="00B20F01">
        <w:rPr>
          <w:rFonts w:ascii="Times New Roman" w:hAnsi="Times New Roman"/>
          <w:sz w:val="28"/>
        </w:rPr>
        <w:t>е время потери в этой отрасли достигли тог</w:t>
      </w:r>
      <w:r>
        <w:rPr>
          <w:rFonts w:ascii="Times New Roman" w:hAnsi="Times New Roman"/>
          <w:sz w:val="28"/>
        </w:rPr>
        <w:t>о ж</w:t>
      </w:r>
      <w:r w:rsidRPr="00B20F01">
        <w:rPr>
          <w:rFonts w:ascii="Times New Roman" w:hAnsi="Times New Roman"/>
          <w:sz w:val="28"/>
        </w:rPr>
        <w:t>е размаха.</w:t>
      </w:r>
    </w:p>
    <w:p w:rsidR="008A4449" w:rsidRDefault="008A4449" w:rsidP="008A4449">
      <w:pPr>
        <w:pStyle w:val="a8"/>
        <w:jc w:val="both"/>
        <w:rPr>
          <w:rFonts w:ascii="Times New Roman" w:hAnsi="Times New Roman"/>
          <w:sz w:val="28"/>
        </w:rPr>
      </w:pPr>
      <w:r w:rsidRPr="00B20F01">
        <w:rPr>
          <w:rFonts w:ascii="Times New Roman" w:hAnsi="Times New Roman"/>
          <w:sz w:val="28"/>
        </w:rPr>
        <w:t>А Влади</w:t>
      </w:r>
      <w:r>
        <w:rPr>
          <w:rFonts w:ascii="Times New Roman" w:hAnsi="Times New Roman"/>
          <w:sz w:val="28"/>
        </w:rPr>
        <w:t>мир Иванович Гросс продолжал вер</w:t>
      </w:r>
      <w:r w:rsidRPr="00B20F01">
        <w:rPr>
          <w:rFonts w:ascii="Times New Roman" w:hAnsi="Times New Roman"/>
          <w:sz w:val="28"/>
        </w:rPr>
        <w:t>ить в будущ</w:t>
      </w:r>
      <w:r>
        <w:rPr>
          <w:rFonts w:ascii="Times New Roman" w:hAnsi="Times New Roman"/>
          <w:sz w:val="28"/>
        </w:rPr>
        <w:t>ее села. И старался смягчить, как</w:t>
      </w:r>
      <w:r w:rsidRPr="00B20F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B20F01">
        <w:rPr>
          <w:rFonts w:ascii="Times New Roman" w:hAnsi="Times New Roman"/>
          <w:sz w:val="28"/>
        </w:rPr>
        <w:t>олько можно</w:t>
      </w:r>
      <w:r>
        <w:rPr>
          <w:rFonts w:ascii="Times New Roman" w:hAnsi="Times New Roman"/>
          <w:sz w:val="28"/>
        </w:rPr>
        <w:t xml:space="preserve"> на местном уровне, все </w:t>
      </w:r>
      <w:proofErr w:type="spellStart"/>
      <w:r>
        <w:rPr>
          <w:rFonts w:ascii="Times New Roman" w:hAnsi="Times New Roman"/>
          <w:sz w:val="28"/>
        </w:rPr>
        <w:t>негатив</w:t>
      </w:r>
      <w:r w:rsidRPr="00B20F01">
        <w:rPr>
          <w:rFonts w:ascii="Times New Roman" w:hAnsi="Times New Roman"/>
          <w:sz w:val="28"/>
        </w:rPr>
        <w:t>ые</w:t>
      </w:r>
      <w:proofErr w:type="spellEnd"/>
      <w:r w:rsidRPr="00B20F01">
        <w:rPr>
          <w:rFonts w:ascii="Times New Roman" w:hAnsi="Times New Roman"/>
          <w:sz w:val="28"/>
        </w:rPr>
        <w:t xml:space="preserve"> процессы. А </w:t>
      </w:r>
      <w:r>
        <w:rPr>
          <w:rFonts w:ascii="Times New Roman" w:hAnsi="Times New Roman"/>
          <w:sz w:val="28"/>
        </w:rPr>
        <w:t>еще, несмотря на кризис, строил</w:t>
      </w:r>
      <w:r w:rsidRPr="00B20F01">
        <w:rPr>
          <w:rFonts w:ascii="Times New Roman" w:hAnsi="Times New Roman"/>
          <w:sz w:val="28"/>
        </w:rPr>
        <w:t xml:space="preserve"> школы, сады, дороги. В надежде, что черна</w:t>
      </w:r>
      <w:r>
        <w:rPr>
          <w:rFonts w:ascii="Times New Roman" w:hAnsi="Times New Roman"/>
          <w:sz w:val="28"/>
        </w:rPr>
        <w:t xml:space="preserve">я </w:t>
      </w:r>
      <w:r w:rsidRPr="00B20F01">
        <w:rPr>
          <w:rFonts w:ascii="Times New Roman" w:hAnsi="Times New Roman"/>
          <w:sz w:val="28"/>
        </w:rPr>
        <w:t>полоса для российского крестьянина вот-вот</w:t>
      </w:r>
      <w:r>
        <w:rPr>
          <w:rFonts w:ascii="Times New Roman" w:hAnsi="Times New Roman"/>
          <w:sz w:val="28"/>
        </w:rPr>
        <w:t xml:space="preserve"> </w:t>
      </w:r>
      <w:r>
        <w:rPr>
          <w:rStyle w:val="6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</w:t>
      </w:r>
      <w:r w:rsidRPr="00B20F01">
        <w:rPr>
          <w:rFonts w:ascii="Times New Roman" w:hAnsi="Times New Roman"/>
          <w:sz w:val="28"/>
        </w:rPr>
        <w:t>нчит</w:t>
      </w:r>
      <w:r>
        <w:rPr>
          <w:rFonts w:ascii="Times New Roman" w:hAnsi="Times New Roman"/>
          <w:sz w:val="28"/>
        </w:rPr>
        <w:t>ся. За 18 лет его руководства районом б</w:t>
      </w:r>
      <w:r w:rsidRPr="00B20F01">
        <w:rPr>
          <w:rFonts w:ascii="Times New Roman" w:hAnsi="Times New Roman"/>
          <w:sz w:val="28"/>
        </w:rPr>
        <w:t>ыло введено</w:t>
      </w:r>
      <w:r>
        <w:rPr>
          <w:rFonts w:ascii="Times New Roman" w:hAnsi="Times New Roman"/>
          <w:sz w:val="28"/>
        </w:rPr>
        <w:t xml:space="preserve"> в строй 14 образовательных учре</w:t>
      </w:r>
      <w:r w:rsidRPr="00B20F01">
        <w:rPr>
          <w:rFonts w:ascii="Times New Roman" w:hAnsi="Times New Roman"/>
          <w:sz w:val="28"/>
        </w:rPr>
        <w:t>ждений, п</w:t>
      </w:r>
      <w:r>
        <w:rPr>
          <w:rFonts w:ascii="Times New Roman" w:hAnsi="Times New Roman"/>
          <w:sz w:val="28"/>
        </w:rPr>
        <w:t>оложено под асфальт и щебень бол</w:t>
      </w:r>
      <w:proofErr w:type="spellStart"/>
      <w:proofErr w:type="gramStart"/>
      <w:r w:rsidRPr="00B20F01">
        <w:rPr>
          <w:rFonts w:ascii="Times New Roman" w:hAnsi="Times New Roman"/>
          <w:sz w:val="28"/>
          <w:lang w:val="en-US"/>
        </w:rPr>
        <w:t>ee</w:t>
      </w:r>
      <w:proofErr w:type="spellEnd"/>
      <w:proofErr w:type="gramEnd"/>
      <w:r w:rsidRPr="00B20F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половины всех дорог. </w:t>
      </w:r>
      <w:r w:rsidRPr="00B20F01">
        <w:rPr>
          <w:rFonts w:ascii="Times New Roman" w:hAnsi="Times New Roman"/>
          <w:sz w:val="28"/>
        </w:rPr>
        <w:t>С сибирс</w:t>
      </w:r>
      <w:r>
        <w:rPr>
          <w:rFonts w:ascii="Times New Roman" w:hAnsi="Times New Roman"/>
          <w:sz w:val="28"/>
        </w:rPr>
        <w:t>кой землей его связывают не прост</w:t>
      </w:r>
      <w:r w:rsidRPr="00B20F01">
        <w:rPr>
          <w:rFonts w:ascii="Times New Roman" w:hAnsi="Times New Roman"/>
          <w:sz w:val="28"/>
        </w:rPr>
        <w:t>о годы. Он хоронил здесь своих родных и близ</w:t>
      </w:r>
      <w:r>
        <w:rPr>
          <w:rFonts w:ascii="Times New Roman" w:hAnsi="Times New Roman"/>
          <w:sz w:val="28"/>
        </w:rPr>
        <w:t>ких</w:t>
      </w:r>
      <w:r w:rsidRPr="00B20F01">
        <w:rPr>
          <w:rFonts w:ascii="Times New Roman" w:hAnsi="Times New Roman"/>
          <w:sz w:val="28"/>
        </w:rPr>
        <w:t>, он проща</w:t>
      </w:r>
      <w:r>
        <w:rPr>
          <w:rFonts w:ascii="Times New Roman" w:hAnsi="Times New Roman"/>
          <w:sz w:val="28"/>
        </w:rPr>
        <w:t xml:space="preserve">лся с теми, </w:t>
      </w:r>
      <w:proofErr w:type="gramStart"/>
      <w:r>
        <w:rPr>
          <w:rFonts w:ascii="Times New Roman" w:hAnsi="Times New Roman"/>
          <w:sz w:val="28"/>
        </w:rPr>
        <w:t>кто</w:t>
      </w:r>
      <w:proofErr w:type="gramEnd"/>
      <w:r>
        <w:rPr>
          <w:rFonts w:ascii="Times New Roman" w:hAnsi="Times New Roman"/>
          <w:sz w:val="28"/>
        </w:rPr>
        <w:t xml:space="preserve"> потеряв надежду н</w:t>
      </w:r>
      <w:r w:rsidRPr="00B20F01">
        <w:rPr>
          <w:rFonts w:ascii="Times New Roman" w:hAnsi="Times New Roman"/>
          <w:sz w:val="28"/>
        </w:rPr>
        <w:t>а лучшее буд</w:t>
      </w:r>
      <w:r>
        <w:rPr>
          <w:rFonts w:ascii="Times New Roman" w:hAnsi="Times New Roman"/>
          <w:sz w:val="28"/>
        </w:rPr>
        <w:t>ущее, выезжал в Германию. Правд</w:t>
      </w:r>
      <w:r w:rsidRPr="00B20F01">
        <w:rPr>
          <w:rFonts w:ascii="Times New Roman" w:hAnsi="Times New Roman"/>
          <w:sz w:val="28"/>
        </w:rPr>
        <w:t>а, душу еще с</w:t>
      </w:r>
      <w:r>
        <w:rPr>
          <w:rFonts w:ascii="Times New Roman" w:hAnsi="Times New Roman"/>
          <w:sz w:val="28"/>
        </w:rPr>
        <w:t>огревает надежда, что когда-нибу</w:t>
      </w:r>
      <w:r w:rsidRPr="00B20F01">
        <w:rPr>
          <w:rFonts w:ascii="Times New Roman" w:hAnsi="Times New Roman"/>
          <w:sz w:val="28"/>
        </w:rPr>
        <w:t>дь российских немцев до конца реабилитиру</w:t>
      </w:r>
      <w:r>
        <w:rPr>
          <w:rFonts w:ascii="Times New Roman" w:hAnsi="Times New Roman"/>
          <w:sz w:val="28"/>
        </w:rPr>
        <w:t>ют</w:t>
      </w:r>
      <w:r w:rsidRPr="00B20F01">
        <w:rPr>
          <w:rFonts w:ascii="Times New Roman" w:hAnsi="Times New Roman"/>
          <w:sz w:val="28"/>
        </w:rPr>
        <w:t>, вернув им з</w:t>
      </w:r>
      <w:r>
        <w:rPr>
          <w:rFonts w:ascii="Times New Roman" w:hAnsi="Times New Roman"/>
          <w:sz w:val="28"/>
        </w:rPr>
        <w:t>емли автономной республики, что сущ</w:t>
      </w:r>
      <w:r w:rsidRPr="00B20F01">
        <w:rPr>
          <w:rFonts w:ascii="Times New Roman" w:hAnsi="Times New Roman"/>
          <w:sz w:val="28"/>
        </w:rPr>
        <w:t xml:space="preserve">ествовала до войны, пока еще это </w:t>
      </w:r>
      <w:r>
        <w:rPr>
          <w:rFonts w:ascii="Times New Roman" w:hAnsi="Times New Roman"/>
          <w:sz w:val="28"/>
        </w:rPr>
        <w:t>воспом</w:t>
      </w:r>
      <w:r w:rsidRPr="00B20F01">
        <w:rPr>
          <w:rFonts w:ascii="Times New Roman" w:hAnsi="Times New Roman"/>
          <w:sz w:val="28"/>
        </w:rPr>
        <w:t xml:space="preserve">инание не </w:t>
      </w:r>
      <w:r>
        <w:rPr>
          <w:rFonts w:ascii="Times New Roman" w:hAnsi="Times New Roman"/>
          <w:sz w:val="28"/>
        </w:rPr>
        <w:t>стало легендой. И продолжает любить этот край. Даже, став председател</w:t>
      </w:r>
      <w:r w:rsidRPr="00B20F01">
        <w:rPr>
          <w:rFonts w:ascii="Times New Roman" w:hAnsi="Times New Roman"/>
          <w:sz w:val="28"/>
        </w:rPr>
        <w:t>ем Совета депу</w:t>
      </w:r>
      <w:r>
        <w:rPr>
          <w:rFonts w:ascii="Times New Roman" w:hAnsi="Times New Roman"/>
          <w:sz w:val="28"/>
        </w:rPr>
        <w:t>татов, он не может распрощаться с</w:t>
      </w:r>
      <w:r w:rsidRPr="00B20F01">
        <w:rPr>
          <w:rFonts w:ascii="Times New Roman" w:hAnsi="Times New Roman"/>
          <w:sz w:val="28"/>
        </w:rPr>
        <w:t xml:space="preserve"> делом его </w:t>
      </w:r>
      <w:r>
        <w:rPr>
          <w:rFonts w:ascii="Times New Roman" w:hAnsi="Times New Roman"/>
          <w:sz w:val="28"/>
        </w:rPr>
        <w:t>жизни. Выезжает на поля, провер</w:t>
      </w:r>
      <w:r w:rsidRPr="00B20F01">
        <w:rPr>
          <w:rFonts w:ascii="Times New Roman" w:hAnsi="Times New Roman"/>
          <w:sz w:val="28"/>
        </w:rPr>
        <w:t xml:space="preserve">яя посевы и любуясь привольем, восклицает: </w:t>
      </w:r>
    </w:p>
    <w:p w:rsidR="008A4449" w:rsidRPr="006F2103" w:rsidRDefault="008A4449" w:rsidP="008A4449">
      <w:pPr>
        <w:pStyle w:val="a8"/>
        <w:jc w:val="both"/>
        <w:rPr>
          <w:rFonts w:ascii="Times New Roman" w:hAnsi="Times New Roman"/>
          <w:i/>
          <w:sz w:val="28"/>
        </w:rPr>
      </w:pPr>
      <w:r w:rsidRPr="00B20F01">
        <w:rPr>
          <w:rFonts w:ascii="Times New Roman" w:hAnsi="Times New Roman"/>
          <w:sz w:val="28"/>
        </w:rPr>
        <w:t>- Посмотрите, какая красота, где</w:t>
      </w:r>
      <w:r>
        <w:rPr>
          <w:rFonts w:ascii="Times New Roman" w:hAnsi="Times New Roman"/>
          <w:sz w:val="28"/>
        </w:rPr>
        <w:t xml:space="preserve"> вы еще найде</w:t>
      </w:r>
      <w:r w:rsidRPr="00B20F01">
        <w:rPr>
          <w:rFonts w:ascii="Times New Roman" w:hAnsi="Times New Roman"/>
          <w:sz w:val="28"/>
        </w:rPr>
        <w:t>те такой край...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Приложение 9</w:t>
      </w:r>
    </w:p>
    <w:p w:rsidR="008A4449" w:rsidRPr="001E6E22" w:rsidRDefault="008A4449" w:rsidP="008A4449">
      <w:pPr>
        <w:pStyle w:val="a8"/>
        <w:shd w:val="clear" w:color="auto" w:fill="auto"/>
        <w:ind w:left="40" w:right="40"/>
        <w:rPr>
          <w:rFonts w:ascii="Times New Roman" w:hAnsi="Times New Roman"/>
          <w:sz w:val="28"/>
          <w:szCs w:val="28"/>
        </w:rPr>
      </w:pPr>
      <w:r w:rsidRPr="00291476">
        <w:rPr>
          <w:rFonts w:ascii="Times New Roman" w:hAnsi="Times New Roman"/>
          <w:sz w:val="28"/>
          <w:szCs w:val="28"/>
        </w:rPr>
        <w:t xml:space="preserve">Родители </w:t>
      </w:r>
      <w:proofErr w:type="spellStart"/>
      <w:r w:rsidRPr="00291476">
        <w:rPr>
          <w:rFonts w:ascii="Times New Roman" w:hAnsi="Times New Roman"/>
          <w:b/>
          <w:sz w:val="28"/>
          <w:szCs w:val="28"/>
        </w:rPr>
        <w:t>Рихарда</w:t>
      </w:r>
      <w:proofErr w:type="spellEnd"/>
      <w:r w:rsidRPr="0029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1476">
        <w:rPr>
          <w:rFonts w:ascii="Times New Roman" w:hAnsi="Times New Roman"/>
          <w:b/>
          <w:sz w:val="28"/>
          <w:szCs w:val="28"/>
        </w:rPr>
        <w:t>Христиановича</w:t>
      </w:r>
      <w:proofErr w:type="spellEnd"/>
      <w:r w:rsidRPr="00291476">
        <w:rPr>
          <w:rFonts w:ascii="Times New Roman" w:hAnsi="Times New Roman"/>
          <w:b/>
          <w:sz w:val="28"/>
          <w:szCs w:val="28"/>
        </w:rPr>
        <w:t xml:space="preserve"> Горст</w:t>
      </w:r>
      <w:r w:rsidRPr="00291476">
        <w:rPr>
          <w:rFonts w:ascii="Times New Roman" w:hAnsi="Times New Roman"/>
          <w:sz w:val="28"/>
          <w:szCs w:val="28"/>
        </w:rPr>
        <w:t xml:space="preserve"> жили в Саратовской области, деревне </w:t>
      </w:r>
      <w:proofErr w:type="spellStart"/>
      <w:r w:rsidRPr="00291476">
        <w:rPr>
          <w:rFonts w:ascii="Times New Roman" w:hAnsi="Times New Roman"/>
          <w:sz w:val="28"/>
          <w:szCs w:val="28"/>
        </w:rPr>
        <w:t>Роузенхайм</w:t>
      </w:r>
      <w:proofErr w:type="spellEnd"/>
      <w:r w:rsidRPr="00291476">
        <w:rPr>
          <w:rFonts w:ascii="Times New Roman" w:hAnsi="Times New Roman"/>
          <w:sz w:val="28"/>
          <w:szCs w:val="28"/>
        </w:rPr>
        <w:t xml:space="preserve">. В сентябре 1941 года были </w:t>
      </w:r>
      <w:proofErr w:type="gramStart"/>
      <w:r w:rsidRPr="00291476">
        <w:rPr>
          <w:rFonts w:ascii="Times New Roman" w:hAnsi="Times New Roman"/>
          <w:sz w:val="28"/>
          <w:szCs w:val="28"/>
        </w:rPr>
        <w:t>выселены</w:t>
      </w:r>
      <w:proofErr w:type="gramEnd"/>
      <w:r w:rsidRPr="00291476">
        <w:rPr>
          <w:rFonts w:ascii="Times New Roman" w:hAnsi="Times New Roman"/>
          <w:sz w:val="28"/>
          <w:szCs w:val="28"/>
        </w:rPr>
        <w:t xml:space="preserve"> как и все немцы Поволжья в Сибирь. В четырехлетнем возрасте остался без отца, который умер от голода в </w:t>
      </w:r>
      <w:proofErr w:type="spellStart"/>
      <w:r w:rsidRPr="00291476">
        <w:rPr>
          <w:rFonts w:ascii="Times New Roman" w:hAnsi="Times New Roman"/>
          <w:sz w:val="28"/>
          <w:szCs w:val="28"/>
        </w:rPr>
        <w:t>трудармии</w:t>
      </w:r>
      <w:proofErr w:type="spellEnd"/>
      <w:r w:rsidRPr="002914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он</w:t>
      </w:r>
      <w:r w:rsidRPr="00291476">
        <w:rPr>
          <w:rFonts w:ascii="Times New Roman" w:hAnsi="Times New Roman"/>
          <w:sz w:val="28"/>
          <w:szCs w:val="28"/>
        </w:rPr>
        <w:t xml:space="preserve"> пошел в школу, то у него не было обуви. Первое время он ходил босиком, но с каждым новым днем на улице становилось все холоднее и холоднее. </w:t>
      </w:r>
      <w:proofErr w:type="spellStart"/>
      <w:r w:rsidRPr="00291476">
        <w:rPr>
          <w:rFonts w:ascii="Times New Roman" w:hAnsi="Times New Roman"/>
          <w:sz w:val="28"/>
          <w:szCs w:val="28"/>
        </w:rPr>
        <w:t>Приближилась</w:t>
      </w:r>
      <w:proofErr w:type="spellEnd"/>
      <w:r w:rsidRPr="00291476">
        <w:rPr>
          <w:rFonts w:ascii="Times New Roman" w:hAnsi="Times New Roman"/>
          <w:sz w:val="28"/>
          <w:szCs w:val="28"/>
        </w:rPr>
        <w:t xml:space="preserve"> зима. По утрам земля стала</w:t>
      </w:r>
      <w:r>
        <w:rPr>
          <w:rFonts w:ascii="Times New Roman" w:hAnsi="Times New Roman"/>
          <w:sz w:val="28"/>
          <w:szCs w:val="28"/>
        </w:rPr>
        <w:t xml:space="preserve"> уже подмерзать. В школу </w:t>
      </w:r>
      <w:proofErr w:type="spellStart"/>
      <w:r>
        <w:rPr>
          <w:rFonts w:ascii="Times New Roman" w:hAnsi="Times New Roman"/>
          <w:sz w:val="28"/>
          <w:szCs w:val="28"/>
        </w:rPr>
        <w:t>Рихард</w:t>
      </w:r>
      <w:proofErr w:type="spellEnd"/>
      <w:r w:rsidRPr="00291476">
        <w:rPr>
          <w:rFonts w:ascii="Times New Roman" w:hAnsi="Times New Roman"/>
          <w:sz w:val="28"/>
          <w:szCs w:val="28"/>
        </w:rPr>
        <w:t xml:space="preserve"> ходил через огороды. Если по пути у него замерзал ноги и руки, то он останавливался, садился</w:t>
      </w:r>
      <w:r w:rsidRPr="001E6E22">
        <w:t xml:space="preserve"> </w:t>
      </w:r>
      <w:r w:rsidRPr="001E6E22">
        <w:rPr>
          <w:rFonts w:ascii="Times New Roman" w:hAnsi="Times New Roman"/>
          <w:sz w:val="28"/>
          <w:szCs w:val="28"/>
        </w:rPr>
        <w:t xml:space="preserve">на землю, снимал шапочку с головы и одевал ее на босые ноги, затем толкал туда и руки. А когда руки и нота немного отогревались, то он дальше бежал бегом в школу. </w:t>
      </w:r>
      <w:r>
        <w:rPr>
          <w:rFonts w:ascii="Times New Roman" w:hAnsi="Times New Roman"/>
          <w:sz w:val="28"/>
          <w:szCs w:val="28"/>
        </w:rPr>
        <w:t>Жажда знаний была такой сильной, что в 8-ом и 9-ом классах  он ходил</w:t>
      </w:r>
      <w:r w:rsidRPr="001E6E22">
        <w:rPr>
          <w:rFonts w:ascii="Times New Roman" w:hAnsi="Times New Roman"/>
          <w:sz w:val="28"/>
          <w:szCs w:val="28"/>
        </w:rPr>
        <w:t xml:space="preserve"> в школу за </w:t>
      </w:r>
      <w:smartTag w:uri="urn:schemas-microsoft-com:office:smarttags" w:element="metricconverter">
        <w:smartTagPr>
          <w:attr w:name="ProductID" w:val="45 км"/>
        </w:smartTagPr>
        <w:r w:rsidRPr="001E6E22">
          <w:rPr>
            <w:rFonts w:ascii="Times New Roman" w:hAnsi="Times New Roman"/>
            <w:sz w:val="28"/>
            <w:szCs w:val="28"/>
          </w:rPr>
          <w:t>45 км</w:t>
        </w:r>
      </w:smartTag>
      <w:r w:rsidRPr="001E6E22">
        <w:rPr>
          <w:rFonts w:ascii="Times New Roman" w:hAnsi="Times New Roman"/>
          <w:sz w:val="28"/>
          <w:szCs w:val="28"/>
        </w:rPr>
        <w:t xml:space="preserve"> от дома. </w:t>
      </w:r>
      <w:r>
        <w:rPr>
          <w:rFonts w:ascii="Times New Roman" w:hAnsi="Times New Roman"/>
          <w:sz w:val="28"/>
          <w:szCs w:val="28"/>
        </w:rPr>
        <w:t xml:space="preserve">После службы в армии </w:t>
      </w:r>
      <w:r w:rsidRPr="001E6E22">
        <w:rPr>
          <w:rFonts w:ascii="Times New Roman" w:hAnsi="Times New Roman"/>
          <w:sz w:val="28"/>
          <w:szCs w:val="28"/>
        </w:rPr>
        <w:t>заочно поступил в техникум, который закончил с отличием, и одновременно поступил в школу руководящих кадров и также за</w:t>
      </w:r>
      <w:r>
        <w:rPr>
          <w:rFonts w:ascii="Times New Roman" w:hAnsi="Times New Roman"/>
          <w:sz w:val="28"/>
          <w:szCs w:val="28"/>
        </w:rPr>
        <w:t xml:space="preserve">кончил ее успешно. </w:t>
      </w:r>
      <w:proofErr w:type="spellStart"/>
      <w:r>
        <w:rPr>
          <w:rFonts w:ascii="Times New Roman" w:hAnsi="Times New Roman"/>
          <w:sz w:val="28"/>
          <w:szCs w:val="28"/>
        </w:rPr>
        <w:t>Рихард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Христианович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закончил заочно с отличием </w:t>
      </w:r>
      <w:r w:rsidRPr="001E6E22">
        <w:rPr>
          <w:rFonts w:ascii="Times New Roman" w:hAnsi="Times New Roman"/>
          <w:sz w:val="28"/>
          <w:szCs w:val="28"/>
        </w:rPr>
        <w:t>Новосибирский</w:t>
      </w:r>
      <w:r>
        <w:rPr>
          <w:rFonts w:ascii="Times New Roman" w:hAnsi="Times New Roman"/>
          <w:sz w:val="28"/>
          <w:szCs w:val="28"/>
        </w:rPr>
        <w:t xml:space="preserve"> сельскохозяйственный </w:t>
      </w:r>
      <w:r>
        <w:rPr>
          <w:rFonts w:ascii="Times New Roman" w:hAnsi="Times New Roman"/>
          <w:sz w:val="28"/>
          <w:szCs w:val="28"/>
        </w:rPr>
        <w:lastRenderedPageBreak/>
        <w:t>институт</w:t>
      </w:r>
      <w:r w:rsidRPr="001E6E22">
        <w:rPr>
          <w:rFonts w:ascii="Times New Roman" w:hAnsi="Times New Roman"/>
          <w:sz w:val="28"/>
          <w:szCs w:val="28"/>
        </w:rPr>
        <w:t>. Потом также заочно он поступил в университет марксизма-лени</w:t>
      </w:r>
      <w:r>
        <w:rPr>
          <w:rFonts w:ascii="Times New Roman" w:hAnsi="Times New Roman"/>
          <w:sz w:val="28"/>
          <w:szCs w:val="28"/>
        </w:rPr>
        <w:t xml:space="preserve">низма (высшая партийная школа) и тоже </w:t>
      </w:r>
      <w:r w:rsidRPr="001E6E22">
        <w:rPr>
          <w:rFonts w:ascii="Times New Roman" w:hAnsi="Times New Roman"/>
          <w:sz w:val="28"/>
          <w:szCs w:val="28"/>
        </w:rPr>
        <w:t>закончил с отличием.</w:t>
      </w:r>
    </w:p>
    <w:p w:rsidR="008A4449" w:rsidRPr="001E6E22" w:rsidRDefault="008A4449" w:rsidP="008A4449">
      <w:pPr>
        <w:pStyle w:val="a8"/>
        <w:shd w:val="clear" w:color="auto" w:fill="auto"/>
        <w:ind w:left="40"/>
        <w:rPr>
          <w:rFonts w:ascii="Times New Roman" w:hAnsi="Times New Roman"/>
          <w:sz w:val="28"/>
          <w:szCs w:val="28"/>
        </w:rPr>
      </w:pPr>
      <w:r w:rsidRPr="001E6E22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1E6E22">
          <w:rPr>
            <w:rFonts w:ascii="Times New Roman" w:hAnsi="Times New Roman"/>
            <w:sz w:val="28"/>
            <w:szCs w:val="28"/>
          </w:rPr>
          <w:t>1966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E6E22">
        <w:rPr>
          <w:rFonts w:ascii="Times New Roman" w:hAnsi="Times New Roman"/>
          <w:sz w:val="28"/>
          <w:szCs w:val="28"/>
        </w:rPr>
        <w:t xml:space="preserve"> - управляющий фермой (5 лет)</w:t>
      </w:r>
    </w:p>
    <w:p w:rsidR="008A4449" w:rsidRPr="001E6E22" w:rsidRDefault="008A4449" w:rsidP="008A4449">
      <w:pPr>
        <w:pStyle w:val="a8"/>
        <w:shd w:val="clear" w:color="auto" w:fill="auto"/>
        <w:ind w:left="40"/>
        <w:rPr>
          <w:rFonts w:ascii="Times New Roman" w:hAnsi="Times New Roman"/>
          <w:sz w:val="28"/>
          <w:szCs w:val="28"/>
        </w:rPr>
      </w:pPr>
      <w:r w:rsidRPr="001E6E22">
        <w:rPr>
          <w:rFonts w:ascii="Times New Roman" w:hAnsi="Times New Roman"/>
          <w:sz w:val="28"/>
          <w:szCs w:val="28"/>
        </w:rPr>
        <w:t>В 1970 - 1973 гг</w:t>
      </w:r>
      <w:r>
        <w:rPr>
          <w:rFonts w:ascii="Times New Roman" w:hAnsi="Times New Roman"/>
          <w:sz w:val="28"/>
          <w:szCs w:val="28"/>
        </w:rPr>
        <w:t>.</w:t>
      </w:r>
      <w:r w:rsidRPr="001E6E22">
        <w:rPr>
          <w:rFonts w:ascii="Times New Roman" w:hAnsi="Times New Roman"/>
          <w:sz w:val="28"/>
          <w:szCs w:val="28"/>
        </w:rPr>
        <w:t xml:space="preserve"> - главный зоотехник </w:t>
      </w:r>
      <w:proofErr w:type="spellStart"/>
      <w:r w:rsidRPr="001E6E22">
        <w:rPr>
          <w:rFonts w:ascii="Times New Roman" w:hAnsi="Times New Roman"/>
          <w:sz w:val="28"/>
          <w:szCs w:val="28"/>
        </w:rPr>
        <w:t>Таскаевского</w:t>
      </w:r>
      <w:proofErr w:type="spellEnd"/>
      <w:r w:rsidRPr="001E6E22">
        <w:rPr>
          <w:rFonts w:ascii="Times New Roman" w:hAnsi="Times New Roman"/>
          <w:sz w:val="28"/>
          <w:szCs w:val="28"/>
        </w:rPr>
        <w:t xml:space="preserve"> совхоза</w:t>
      </w:r>
    </w:p>
    <w:p w:rsidR="008A4449" w:rsidRPr="001E6E22" w:rsidRDefault="008A4449" w:rsidP="008A4449">
      <w:pPr>
        <w:pStyle w:val="a8"/>
        <w:shd w:val="clear" w:color="auto" w:fill="auto"/>
        <w:ind w:left="40"/>
        <w:rPr>
          <w:rFonts w:ascii="Times New Roman" w:hAnsi="Times New Roman"/>
          <w:sz w:val="28"/>
          <w:szCs w:val="28"/>
        </w:rPr>
      </w:pPr>
      <w:r w:rsidRPr="001E6E22">
        <w:rPr>
          <w:rFonts w:ascii="Times New Roman" w:hAnsi="Times New Roman"/>
          <w:sz w:val="28"/>
          <w:szCs w:val="28"/>
        </w:rPr>
        <w:t>В 1973-1976 гг</w:t>
      </w:r>
      <w:r>
        <w:rPr>
          <w:rFonts w:ascii="Times New Roman" w:hAnsi="Times New Roman"/>
          <w:sz w:val="28"/>
          <w:szCs w:val="28"/>
        </w:rPr>
        <w:t>.</w:t>
      </w:r>
      <w:r w:rsidRPr="001E6E22">
        <w:rPr>
          <w:rFonts w:ascii="Times New Roman" w:hAnsi="Times New Roman"/>
          <w:sz w:val="28"/>
          <w:szCs w:val="28"/>
        </w:rPr>
        <w:t xml:space="preserve"> - секретарь партийной организации </w:t>
      </w:r>
      <w:proofErr w:type="spellStart"/>
      <w:r w:rsidRPr="001E6E22">
        <w:rPr>
          <w:rFonts w:ascii="Times New Roman" w:hAnsi="Times New Roman"/>
          <w:sz w:val="28"/>
          <w:szCs w:val="28"/>
        </w:rPr>
        <w:t>Таскаевского</w:t>
      </w:r>
      <w:proofErr w:type="spellEnd"/>
      <w:r w:rsidRPr="001E6E22">
        <w:rPr>
          <w:rFonts w:ascii="Times New Roman" w:hAnsi="Times New Roman"/>
          <w:sz w:val="28"/>
          <w:szCs w:val="28"/>
        </w:rPr>
        <w:t xml:space="preserve"> совхоза.</w:t>
      </w:r>
    </w:p>
    <w:p w:rsidR="008A4449" w:rsidRPr="001E6E22" w:rsidRDefault="008A4449" w:rsidP="008A4449">
      <w:pPr>
        <w:pStyle w:val="a8"/>
        <w:shd w:val="clear" w:color="auto" w:fill="auto"/>
        <w:ind w:left="40"/>
        <w:rPr>
          <w:rFonts w:ascii="Times New Roman" w:hAnsi="Times New Roman"/>
          <w:sz w:val="28"/>
          <w:szCs w:val="28"/>
        </w:rPr>
      </w:pPr>
      <w:r w:rsidRPr="001E6E22">
        <w:rPr>
          <w:rFonts w:ascii="Times New Roman" w:hAnsi="Times New Roman"/>
          <w:sz w:val="28"/>
          <w:szCs w:val="28"/>
        </w:rPr>
        <w:t>В 1976 -1986 гг</w:t>
      </w:r>
      <w:r>
        <w:rPr>
          <w:rFonts w:ascii="Times New Roman" w:hAnsi="Times New Roman"/>
          <w:sz w:val="28"/>
          <w:szCs w:val="28"/>
        </w:rPr>
        <w:t>.</w:t>
      </w:r>
      <w:r w:rsidRPr="001E6E22">
        <w:rPr>
          <w:rFonts w:ascii="Times New Roman" w:hAnsi="Times New Roman"/>
          <w:sz w:val="28"/>
          <w:szCs w:val="28"/>
        </w:rPr>
        <w:t xml:space="preserve"> - директор совхоза «Береговой»</w:t>
      </w:r>
    </w:p>
    <w:p w:rsidR="008A4449" w:rsidRPr="001E6E22" w:rsidRDefault="008A4449" w:rsidP="008A4449">
      <w:pPr>
        <w:pStyle w:val="a8"/>
        <w:shd w:val="clear" w:color="auto" w:fill="auto"/>
        <w:ind w:left="40" w:right="40"/>
        <w:rPr>
          <w:rFonts w:ascii="Times New Roman" w:hAnsi="Times New Roman"/>
          <w:sz w:val="28"/>
          <w:szCs w:val="28"/>
        </w:rPr>
      </w:pPr>
      <w:r w:rsidRPr="001E6E22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6 г"/>
        </w:smartTagPr>
        <w:r w:rsidRPr="001E6E22">
          <w:rPr>
            <w:rFonts w:ascii="Times New Roman" w:hAnsi="Times New Roman"/>
            <w:sz w:val="28"/>
            <w:szCs w:val="28"/>
          </w:rPr>
          <w:t>1986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E6E22">
        <w:rPr>
          <w:rFonts w:ascii="Times New Roman" w:hAnsi="Times New Roman"/>
          <w:sz w:val="28"/>
          <w:szCs w:val="28"/>
        </w:rPr>
        <w:t xml:space="preserve"> - директор </w:t>
      </w:r>
      <w:proofErr w:type="spellStart"/>
      <w:r w:rsidRPr="001E6E22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1E6E22">
        <w:rPr>
          <w:rFonts w:ascii="Times New Roman" w:hAnsi="Times New Roman"/>
          <w:sz w:val="28"/>
          <w:szCs w:val="28"/>
        </w:rPr>
        <w:t xml:space="preserve"> совх</w:t>
      </w:r>
      <w:r>
        <w:rPr>
          <w:rFonts w:ascii="Times New Roman" w:hAnsi="Times New Roman"/>
          <w:sz w:val="28"/>
          <w:szCs w:val="28"/>
        </w:rPr>
        <w:t>оза</w:t>
      </w:r>
      <w:r w:rsidRPr="001E6E22">
        <w:rPr>
          <w:rFonts w:ascii="Times New Roman" w:hAnsi="Times New Roman"/>
          <w:sz w:val="28"/>
          <w:szCs w:val="28"/>
        </w:rPr>
        <w:t>.</w:t>
      </w:r>
    </w:p>
    <w:p w:rsidR="008A4449" w:rsidRPr="007F7D39" w:rsidRDefault="008A4449" w:rsidP="008A4449">
      <w:pPr>
        <w:pStyle w:val="a8"/>
        <w:shd w:val="clear" w:color="auto" w:fill="auto"/>
        <w:spacing w:after="0"/>
        <w:ind w:left="40" w:right="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это время </w:t>
      </w:r>
      <w:proofErr w:type="spellStart"/>
      <w:r>
        <w:rPr>
          <w:rFonts w:ascii="Times New Roman" w:hAnsi="Times New Roman"/>
          <w:sz w:val="28"/>
          <w:szCs w:val="28"/>
        </w:rPr>
        <w:t>Рихард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Христианович</w:t>
      </w:r>
      <w:proofErr w:type="spellEnd"/>
      <w:r w:rsidRPr="001E6E22">
        <w:rPr>
          <w:rFonts w:ascii="Times New Roman" w:hAnsi="Times New Roman"/>
          <w:sz w:val="28"/>
          <w:szCs w:val="28"/>
        </w:rPr>
        <w:t xml:space="preserve"> был депутатом и сельского совета, и районного совета, и областного совета. А с 1990 года и до событий 1991 года был депутатом Верховного </w:t>
      </w:r>
      <w:r>
        <w:rPr>
          <w:rFonts w:ascii="Times New Roman" w:hAnsi="Times New Roman"/>
          <w:sz w:val="28"/>
          <w:szCs w:val="28"/>
        </w:rPr>
        <w:t>Совета. За годы своего труда он</w:t>
      </w:r>
      <w:r w:rsidRPr="001E6E22">
        <w:rPr>
          <w:rFonts w:ascii="Times New Roman" w:hAnsi="Times New Roman"/>
          <w:sz w:val="28"/>
          <w:szCs w:val="28"/>
        </w:rPr>
        <w:t xml:space="preserve"> был награжден орденом </w:t>
      </w:r>
      <w:r>
        <w:rPr>
          <w:rFonts w:ascii="Times New Roman" w:hAnsi="Times New Roman"/>
          <w:sz w:val="28"/>
          <w:szCs w:val="28"/>
        </w:rPr>
        <w:t>«З</w:t>
      </w:r>
      <w:r w:rsidRPr="001E6E22">
        <w:rPr>
          <w:rFonts w:ascii="Times New Roman" w:hAnsi="Times New Roman"/>
          <w:sz w:val="28"/>
          <w:szCs w:val="28"/>
        </w:rPr>
        <w:t>а трудовое отличие</w:t>
      </w:r>
      <w:r>
        <w:rPr>
          <w:rFonts w:ascii="Times New Roman" w:hAnsi="Times New Roman"/>
          <w:sz w:val="28"/>
          <w:szCs w:val="28"/>
        </w:rPr>
        <w:t>»</w:t>
      </w:r>
      <w:r w:rsidRPr="001E6E22">
        <w:rPr>
          <w:rFonts w:ascii="Times New Roman" w:hAnsi="Times New Roman"/>
          <w:sz w:val="28"/>
          <w:szCs w:val="28"/>
        </w:rPr>
        <w:t>, юбилейной медал</w:t>
      </w:r>
      <w:r>
        <w:rPr>
          <w:rFonts w:ascii="Times New Roman" w:hAnsi="Times New Roman"/>
          <w:sz w:val="28"/>
          <w:szCs w:val="28"/>
        </w:rPr>
        <w:t xml:space="preserve">ью «100 лет Ленину». Также он </w:t>
      </w:r>
      <w:r w:rsidRPr="001E6E22">
        <w:rPr>
          <w:rFonts w:ascii="Times New Roman" w:hAnsi="Times New Roman"/>
          <w:sz w:val="28"/>
          <w:szCs w:val="28"/>
        </w:rPr>
        <w:t>Ветеран труда и Заслуженный работник сел</w:t>
      </w:r>
      <w:r>
        <w:rPr>
          <w:rFonts w:ascii="Times New Roman" w:hAnsi="Times New Roman"/>
          <w:sz w:val="28"/>
          <w:szCs w:val="28"/>
        </w:rPr>
        <w:t>ьского хозяйства</w:t>
      </w:r>
      <w:r w:rsidRPr="001E6E22">
        <w:rPr>
          <w:rFonts w:ascii="Times New Roman" w:hAnsi="Times New Roman"/>
          <w:sz w:val="28"/>
          <w:szCs w:val="28"/>
        </w:rPr>
        <w:t>. Больше всего он гордится последним.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Приложение 10</w:t>
      </w:r>
    </w:p>
    <w:p w:rsidR="008A4449" w:rsidRDefault="008A4449" w:rsidP="008A4449">
      <w:pPr>
        <w:spacing w:line="240" w:lineRule="atLeast"/>
        <w:ind w:right="74"/>
        <w:rPr>
          <w:sz w:val="28"/>
          <w:szCs w:val="28"/>
        </w:rPr>
      </w:pPr>
      <w:r>
        <w:br/>
      </w:r>
      <w:r>
        <w:rPr>
          <w:sz w:val="28"/>
          <w:szCs w:val="28"/>
        </w:rPr>
        <w:t>Я провел</w:t>
      </w:r>
      <w:r w:rsidRPr="002322BB">
        <w:rPr>
          <w:sz w:val="28"/>
          <w:szCs w:val="28"/>
        </w:rPr>
        <w:t xml:space="preserve"> социальный опрос среди учащийся нашей школы, </w:t>
      </w:r>
      <w:proofErr w:type="gramStart"/>
      <w:r w:rsidRPr="002322BB">
        <w:rPr>
          <w:sz w:val="28"/>
          <w:szCs w:val="28"/>
        </w:rPr>
        <w:t>изучающих</w:t>
      </w:r>
      <w:proofErr w:type="gramEnd"/>
      <w:r w:rsidRPr="002322BB">
        <w:rPr>
          <w:sz w:val="28"/>
          <w:szCs w:val="28"/>
        </w:rPr>
        <w:t xml:space="preserve"> немецкий язык.</w:t>
      </w:r>
      <w:r>
        <w:rPr>
          <w:sz w:val="28"/>
          <w:szCs w:val="28"/>
        </w:rPr>
        <w:t xml:space="preserve"> Участвовало 18 старшеклассников.</w:t>
      </w:r>
      <w:r w:rsidRPr="002322BB">
        <w:rPr>
          <w:sz w:val="28"/>
          <w:szCs w:val="28"/>
        </w:rPr>
        <w:br/>
        <w:t xml:space="preserve">Анкетирование выдало следующие данные: </w:t>
      </w:r>
      <w:r w:rsidRPr="002322BB">
        <w:rPr>
          <w:sz w:val="28"/>
          <w:szCs w:val="28"/>
        </w:rPr>
        <w:br/>
      </w:r>
      <w:r w:rsidRPr="00366BA7">
        <w:rPr>
          <w:rStyle w:val="submenu-table"/>
          <w:b/>
          <w:bCs/>
        </w:rPr>
        <w:t>1 вопрос: Знаком ли Вам термин «российские немцы»?</w:t>
      </w:r>
      <w:r>
        <w:rPr>
          <w:sz w:val="28"/>
          <w:szCs w:val="28"/>
        </w:rPr>
        <w:br/>
        <w:t>а) недостаточно знаком – 22,2 %</w:t>
      </w:r>
      <w:r>
        <w:rPr>
          <w:sz w:val="28"/>
          <w:szCs w:val="28"/>
        </w:rPr>
        <w:br/>
        <w:t>б) в основном знаком –  16,6 %</w:t>
      </w:r>
      <w:r>
        <w:rPr>
          <w:sz w:val="28"/>
          <w:szCs w:val="28"/>
        </w:rPr>
        <w:br/>
        <w:t xml:space="preserve">в) хорошо знаком -71,2 </w:t>
      </w:r>
      <w:r w:rsidRPr="00366BA7">
        <w:rPr>
          <w:sz w:val="28"/>
          <w:szCs w:val="28"/>
        </w:rPr>
        <w:t>%</w:t>
      </w:r>
      <w:r w:rsidRPr="00366BA7">
        <w:rPr>
          <w:sz w:val="28"/>
          <w:szCs w:val="28"/>
        </w:rPr>
        <w:br/>
      </w:r>
      <w:r w:rsidRPr="00366BA7">
        <w:rPr>
          <w:b/>
          <w:bCs/>
          <w:sz w:val="28"/>
          <w:szCs w:val="28"/>
        </w:rPr>
        <w:t xml:space="preserve"> </w:t>
      </w:r>
      <w:r w:rsidRPr="00366BA7">
        <w:rPr>
          <w:rStyle w:val="submenu-table"/>
          <w:b/>
          <w:bCs/>
        </w:rPr>
        <w:t>2 вопрос: «Российские немцы» это:</w:t>
      </w:r>
      <w:r w:rsidRPr="00366BA7">
        <w:rPr>
          <w:sz w:val="28"/>
          <w:szCs w:val="28"/>
        </w:rPr>
        <w:br/>
        <w:t>а) географический</w:t>
      </w:r>
      <w:r>
        <w:rPr>
          <w:sz w:val="28"/>
          <w:szCs w:val="28"/>
        </w:rPr>
        <w:t xml:space="preserve"> термин – 0%</w:t>
      </w:r>
      <w:r>
        <w:rPr>
          <w:sz w:val="28"/>
          <w:szCs w:val="28"/>
        </w:rPr>
        <w:br/>
        <w:t>б) политический термин – 27,8 %</w:t>
      </w:r>
      <w:r w:rsidRPr="00366BA7">
        <w:rPr>
          <w:sz w:val="28"/>
          <w:szCs w:val="28"/>
        </w:rPr>
        <w:br/>
        <w:t>в) э</w:t>
      </w:r>
      <w:r>
        <w:rPr>
          <w:sz w:val="28"/>
          <w:szCs w:val="28"/>
        </w:rPr>
        <w:t>тногеографический термин – 16,6 %</w:t>
      </w:r>
      <w:r w:rsidRPr="00366BA7">
        <w:rPr>
          <w:sz w:val="28"/>
          <w:szCs w:val="28"/>
        </w:rPr>
        <w:br/>
        <w:t>г) социо</w:t>
      </w:r>
      <w:r>
        <w:rPr>
          <w:sz w:val="28"/>
          <w:szCs w:val="28"/>
        </w:rPr>
        <w:t>логический термин – 5,5 %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</w:t>
      </w:r>
      <w:r w:rsidRPr="00366BA7">
        <w:rPr>
          <w:sz w:val="28"/>
          <w:szCs w:val="28"/>
        </w:rPr>
        <w:t>н</w:t>
      </w:r>
      <w:proofErr w:type="gramEnd"/>
      <w:r w:rsidRPr="00366BA7">
        <w:rPr>
          <w:sz w:val="28"/>
          <w:szCs w:val="28"/>
        </w:rPr>
        <w:t>емцы,</w:t>
      </w:r>
      <w:r>
        <w:rPr>
          <w:sz w:val="28"/>
          <w:szCs w:val="28"/>
        </w:rPr>
        <w:t xml:space="preserve"> которые живут в России – 50,1 %</w:t>
      </w:r>
      <w:r w:rsidRPr="00366BA7">
        <w:rPr>
          <w:sz w:val="28"/>
          <w:szCs w:val="28"/>
        </w:rPr>
        <w:br/>
      </w:r>
      <w:r w:rsidRPr="00366BA7">
        <w:rPr>
          <w:rStyle w:val="submenu-table"/>
          <w:b/>
          <w:bCs/>
        </w:rPr>
        <w:t>3 вопрос: Какой язык является для российских немцев родным?</w:t>
      </w:r>
      <w:r w:rsidRPr="00366BA7">
        <w:rPr>
          <w:sz w:val="28"/>
          <w:szCs w:val="28"/>
        </w:rPr>
        <w:br/>
        <w:t xml:space="preserve">а) немецкий – </w:t>
      </w:r>
      <w:r>
        <w:rPr>
          <w:sz w:val="28"/>
          <w:szCs w:val="28"/>
        </w:rPr>
        <w:t>38,9%</w:t>
      </w:r>
      <w:r>
        <w:rPr>
          <w:sz w:val="28"/>
          <w:szCs w:val="28"/>
        </w:rPr>
        <w:br/>
        <w:t>б) русский – 0 %</w:t>
      </w:r>
      <w:r w:rsidRPr="00366BA7">
        <w:rPr>
          <w:sz w:val="28"/>
          <w:szCs w:val="28"/>
        </w:rPr>
        <w:br/>
        <w:t>в)</w:t>
      </w:r>
      <w:r>
        <w:rPr>
          <w:sz w:val="28"/>
          <w:szCs w:val="28"/>
        </w:rPr>
        <w:t xml:space="preserve"> язык страны проживания – 0 %</w:t>
      </w:r>
      <w:r>
        <w:rPr>
          <w:sz w:val="28"/>
          <w:szCs w:val="28"/>
        </w:rPr>
        <w:br/>
        <w:t xml:space="preserve">г) немецкий и русский – 61,1 </w:t>
      </w:r>
      <w:r w:rsidRPr="00366BA7">
        <w:rPr>
          <w:sz w:val="28"/>
          <w:szCs w:val="28"/>
        </w:rPr>
        <w:t>%</w:t>
      </w:r>
      <w:r w:rsidRPr="00366BA7">
        <w:rPr>
          <w:sz w:val="28"/>
          <w:szCs w:val="28"/>
        </w:rPr>
        <w:br/>
      </w:r>
      <w:r w:rsidRPr="00366BA7">
        <w:rPr>
          <w:rStyle w:val="submenu-table"/>
          <w:b/>
          <w:bCs/>
        </w:rPr>
        <w:t>4 вопрос: Большинство российских немцев исповедуют:</w:t>
      </w:r>
      <w:r>
        <w:rPr>
          <w:sz w:val="28"/>
          <w:szCs w:val="28"/>
        </w:rPr>
        <w:br/>
        <w:t>а) католицизм – 72,2%</w:t>
      </w:r>
      <w:r>
        <w:rPr>
          <w:sz w:val="28"/>
          <w:szCs w:val="28"/>
        </w:rPr>
        <w:br/>
        <w:t>б) православие – 11,1 %</w:t>
      </w:r>
      <w:r>
        <w:rPr>
          <w:sz w:val="28"/>
          <w:szCs w:val="28"/>
        </w:rPr>
        <w:br/>
        <w:t>в) протестантизм – 0%</w:t>
      </w:r>
      <w:r>
        <w:rPr>
          <w:sz w:val="28"/>
          <w:szCs w:val="28"/>
        </w:rPr>
        <w:br/>
        <w:t>г) являются атеистами – 5,5 %</w:t>
      </w:r>
      <w:r w:rsidRPr="00366BA7">
        <w:rPr>
          <w:sz w:val="28"/>
          <w:szCs w:val="28"/>
        </w:rPr>
        <w:br/>
      </w:r>
      <w:r w:rsidRPr="00366BA7">
        <w:rPr>
          <w:rStyle w:val="submenu-table"/>
          <w:b/>
          <w:bCs/>
        </w:rPr>
        <w:t>5 вопрос: Для российских немцев Родина это:</w:t>
      </w:r>
      <w:r>
        <w:rPr>
          <w:sz w:val="28"/>
          <w:szCs w:val="28"/>
        </w:rPr>
        <w:br/>
        <w:t>а) Германия – 11,2 %</w:t>
      </w:r>
      <w:r>
        <w:rPr>
          <w:sz w:val="28"/>
          <w:szCs w:val="28"/>
        </w:rPr>
        <w:br/>
        <w:t>б) Россия – 44,4 %</w:t>
      </w:r>
      <w:r>
        <w:rPr>
          <w:sz w:val="28"/>
          <w:szCs w:val="28"/>
        </w:rPr>
        <w:br/>
        <w:t>г) Россия и Германия – 44,4 %</w:t>
      </w:r>
      <w:r w:rsidRPr="00366BA7">
        <w:rPr>
          <w:sz w:val="28"/>
          <w:szCs w:val="28"/>
        </w:rPr>
        <w:br/>
      </w:r>
      <w:r w:rsidRPr="00366BA7">
        <w:rPr>
          <w:rStyle w:val="submenu-table"/>
          <w:b/>
          <w:bCs/>
        </w:rPr>
        <w:t>6 вопрос: Назовите типичные, с Вашей точки зрения, черты характера российских немцев:</w:t>
      </w:r>
      <w:r w:rsidRPr="00366BA7">
        <w:rPr>
          <w:sz w:val="28"/>
          <w:szCs w:val="28"/>
        </w:rPr>
        <w:br/>
      </w:r>
      <w:proofErr w:type="gramStart"/>
      <w:r w:rsidRPr="00366BA7">
        <w:rPr>
          <w:sz w:val="28"/>
          <w:szCs w:val="28"/>
        </w:rPr>
        <w:t>Пунктуальность, чистоплотность, помощь ближнему, терпеливость, доб</w:t>
      </w:r>
      <w:r>
        <w:rPr>
          <w:sz w:val="28"/>
          <w:szCs w:val="28"/>
        </w:rPr>
        <w:t>рота, аккуратность, вежливость, трудолюбие.</w:t>
      </w:r>
      <w:r w:rsidRPr="00366BA7">
        <w:rPr>
          <w:sz w:val="28"/>
          <w:szCs w:val="28"/>
        </w:rPr>
        <w:br/>
      </w:r>
      <w:r w:rsidRPr="00366BA7">
        <w:rPr>
          <w:b/>
          <w:bCs/>
          <w:sz w:val="28"/>
          <w:szCs w:val="28"/>
        </w:rPr>
        <w:lastRenderedPageBreak/>
        <w:t xml:space="preserve"> </w:t>
      </w:r>
      <w:r w:rsidRPr="00366BA7">
        <w:rPr>
          <w:rStyle w:val="submenu-table"/>
          <w:b/>
          <w:bCs/>
        </w:rPr>
        <w:t>7 вопрос:</w:t>
      </w:r>
      <w:proofErr w:type="gramEnd"/>
      <w:r w:rsidRPr="00366BA7">
        <w:rPr>
          <w:rStyle w:val="submenu-table"/>
          <w:b/>
          <w:bCs/>
        </w:rPr>
        <w:t xml:space="preserve"> В будущем российские немцы:</w:t>
      </w:r>
      <w:r w:rsidRPr="00366BA7">
        <w:rPr>
          <w:sz w:val="28"/>
          <w:szCs w:val="28"/>
        </w:rPr>
        <w:br/>
        <w:t xml:space="preserve">а) трансформируются </w:t>
      </w:r>
      <w:r>
        <w:rPr>
          <w:sz w:val="28"/>
          <w:szCs w:val="28"/>
        </w:rPr>
        <w:t>в самостоятельную нацию – 5,5 %</w:t>
      </w:r>
      <w:r w:rsidRPr="00366BA7">
        <w:rPr>
          <w:sz w:val="28"/>
          <w:szCs w:val="28"/>
        </w:rPr>
        <w:br/>
        <w:t>б) ас</w:t>
      </w:r>
      <w:r>
        <w:rPr>
          <w:sz w:val="28"/>
          <w:szCs w:val="28"/>
        </w:rPr>
        <w:t>симилируются с русскими – 72,2%</w:t>
      </w:r>
      <w:r w:rsidRPr="00366BA7">
        <w:rPr>
          <w:sz w:val="28"/>
          <w:szCs w:val="28"/>
        </w:rPr>
        <w:br/>
        <w:t>в</w:t>
      </w:r>
      <w:r>
        <w:rPr>
          <w:sz w:val="28"/>
          <w:szCs w:val="28"/>
        </w:rPr>
        <w:t>) ассимилируются с немцами – 5,5%</w:t>
      </w:r>
      <w:r w:rsidRPr="00366BA7">
        <w:rPr>
          <w:sz w:val="28"/>
          <w:szCs w:val="28"/>
        </w:rPr>
        <w:br/>
        <w:t>г) ассимилируются с титульной н</w:t>
      </w:r>
      <w:r>
        <w:rPr>
          <w:sz w:val="28"/>
          <w:szCs w:val="28"/>
        </w:rPr>
        <w:t>ацией страны проживания – 16,8%</w:t>
      </w:r>
    </w:p>
    <w:p w:rsidR="008A4449" w:rsidRDefault="008A4449" w:rsidP="008A4449">
      <w:pPr>
        <w:spacing w:line="240" w:lineRule="atLeast"/>
        <w:ind w:right="74"/>
        <w:rPr>
          <w:b/>
          <w:sz w:val="28"/>
          <w:szCs w:val="28"/>
        </w:rPr>
      </w:pPr>
      <w:r>
        <w:rPr>
          <w:b/>
          <w:sz w:val="28"/>
          <w:szCs w:val="28"/>
        </w:rPr>
        <w:t>8 вопрос: Известно ли тебе, есть ли у тебя немецкие корни:</w:t>
      </w:r>
    </w:p>
    <w:p w:rsidR="008A4449" w:rsidRDefault="008A4449" w:rsidP="008A4449">
      <w:pPr>
        <w:spacing w:line="240" w:lineRule="atLeast"/>
        <w:ind w:right="74"/>
        <w:rPr>
          <w:sz w:val="28"/>
          <w:szCs w:val="28"/>
        </w:rPr>
      </w:pPr>
      <w:r>
        <w:rPr>
          <w:sz w:val="28"/>
          <w:szCs w:val="28"/>
        </w:rPr>
        <w:t>а) да – 100 %</w:t>
      </w:r>
    </w:p>
    <w:p w:rsidR="008A4449" w:rsidRPr="00B10760" w:rsidRDefault="008A4449" w:rsidP="008A4449">
      <w:pPr>
        <w:spacing w:line="240" w:lineRule="atLeast"/>
        <w:ind w:right="74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8A4449" w:rsidRDefault="008A4449" w:rsidP="008A4449">
      <w:pPr>
        <w:spacing w:line="240" w:lineRule="atLeast"/>
        <w:ind w:right="74"/>
        <w:rPr>
          <w:sz w:val="28"/>
          <w:szCs w:val="28"/>
        </w:rPr>
      </w:pPr>
      <w:r>
        <w:rPr>
          <w:sz w:val="28"/>
          <w:szCs w:val="28"/>
        </w:rPr>
        <w:t>Из полученных данных опроса можно сделать вывод, что в основном нашим ребятам понятен и знаком термин «российские немцы». Все школьники знают, есть ли у них немецкие корни и в каком поколении.</w:t>
      </w:r>
    </w:p>
    <w:p w:rsidR="008A4449" w:rsidRDefault="008A4449" w:rsidP="008A4449">
      <w:pPr>
        <w:ind w:right="74"/>
        <w:rPr>
          <w:b/>
          <w:sz w:val="28"/>
          <w:szCs w:val="28"/>
        </w:rPr>
      </w:pPr>
      <w:r w:rsidRPr="00366BA7">
        <w:rPr>
          <w:sz w:val="28"/>
          <w:szCs w:val="28"/>
        </w:rPr>
        <w:br/>
      </w:r>
    </w:p>
    <w:p w:rsidR="008A4449" w:rsidRDefault="008A4449" w:rsidP="008A4449">
      <w:pPr>
        <w:spacing w:after="75"/>
        <w:ind w:right="7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Заключение</w:t>
      </w:r>
    </w:p>
    <w:p w:rsidR="008A4449" w:rsidRPr="00C45C7C" w:rsidRDefault="008A4449" w:rsidP="008A44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5C7C">
        <w:rPr>
          <w:sz w:val="28"/>
          <w:szCs w:val="28"/>
        </w:rPr>
        <w:t xml:space="preserve">Российская многовековая история с её прошлым, её настоящим позволяет сказать, что российские немцы – дети двух народов: немецкого и российского, в том их особенность и одновременно их ценность и для России, и для Германии. </w:t>
      </w:r>
    </w:p>
    <w:p w:rsidR="008A4449" w:rsidRPr="00C45C7C" w:rsidRDefault="008A4449" w:rsidP="008A44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5C7C">
        <w:rPr>
          <w:sz w:val="28"/>
          <w:szCs w:val="28"/>
        </w:rPr>
        <w:t>нимательно изучая историю российского государства, можно сделать однозначный вывод: вклад представителей немецкого</w:t>
      </w:r>
      <w:r>
        <w:rPr>
          <w:sz w:val="28"/>
          <w:szCs w:val="28"/>
        </w:rPr>
        <w:t xml:space="preserve"> народа в становление, развитие</w:t>
      </w:r>
      <w:r w:rsidRPr="00C45C7C">
        <w:rPr>
          <w:sz w:val="28"/>
          <w:szCs w:val="28"/>
        </w:rPr>
        <w:t xml:space="preserve">, укрепление и процветание России огромен и значителен. </w:t>
      </w:r>
    </w:p>
    <w:p w:rsidR="008A4449" w:rsidRDefault="008A4449" w:rsidP="008A4449">
      <w:pPr>
        <w:jc w:val="both"/>
        <w:rPr>
          <w:sz w:val="28"/>
          <w:szCs w:val="28"/>
        </w:rPr>
      </w:pPr>
      <w:r w:rsidRPr="002322BB">
        <w:rPr>
          <w:bCs/>
          <w:sz w:val="28"/>
          <w:szCs w:val="28"/>
        </w:rPr>
        <w:t>Подводя итог, хочется отметить, что история и современность России так тесно переплетена с немцами и Германией, что невозможно умалить вклад немцев в развитие нашей страны.</w:t>
      </w:r>
      <w:r w:rsidRPr="003F23F9">
        <w:t xml:space="preserve"> </w:t>
      </w:r>
      <w:r w:rsidRPr="003F23F9">
        <w:rPr>
          <w:sz w:val="28"/>
          <w:szCs w:val="28"/>
        </w:rPr>
        <w:t xml:space="preserve">В исторической перспективе Россия не смогла до конца использовать немецкий трудовой ресурс. После того, как в результате реформ Александра II в </w:t>
      </w:r>
      <w:smartTag w:uri="urn:schemas-microsoft-com:office:smarttags" w:element="metricconverter">
        <w:smartTagPr>
          <w:attr w:name="ProductID" w:val="1871 г"/>
        </w:smartTagPr>
        <w:r w:rsidRPr="003F23F9">
          <w:rPr>
            <w:sz w:val="28"/>
            <w:szCs w:val="28"/>
          </w:rPr>
          <w:t>1871 г</w:t>
        </w:r>
      </w:smartTag>
      <w:r w:rsidRPr="003F23F9">
        <w:rPr>
          <w:sz w:val="28"/>
          <w:szCs w:val="28"/>
        </w:rPr>
        <w:t xml:space="preserve">. была введена всеобщая воинская обязанность, начался отток немцев обратно в Германию или в США. Те же, кто остался стали жертвой сталинских репрессий по национальному признаку. Прибалтийские немцы были депортированы в Германию в </w:t>
      </w:r>
      <w:smartTag w:uri="urn:schemas-microsoft-com:office:smarttags" w:element="metricconverter">
        <w:smartTagPr>
          <w:attr w:name="ProductID" w:val="1939 г"/>
        </w:smartTagPr>
        <w:r w:rsidRPr="003F23F9">
          <w:rPr>
            <w:sz w:val="28"/>
            <w:szCs w:val="28"/>
          </w:rPr>
          <w:t>1939 г</w:t>
        </w:r>
      </w:smartTag>
      <w:r w:rsidRPr="003F23F9">
        <w:rPr>
          <w:sz w:val="28"/>
          <w:szCs w:val="28"/>
        </w:rPr>
        <w:t xml:space="preserve">., после вхождения Латвии и Эстонии в состав СССР. </w:t>
      </w:r>
      <w:proofErr w:type="gramStart"/>
      <w:r w:rsidRPr="003F23F9">
        <w:rPr>
          <w:sz w:val="28"/>
          <w:szCs w:val="28"/>
        </w:rPr>
        <w:t>В начале</w:t>
      </w:r>
      <w:proofErr w:type="gramEnd"/>
      <w:r w:rsidRPr="003F23F9">
        <w:rPr>
          <w:sz w:val="28"/>
          <w:szCs w:val="28"/>
        </w:rPr>
        <w:t xml:space="preserve"> 1990-х гг. более миллиона так называемых русских немцев покинули территорию бывшего Советского Союза и переселились на историческую родину. Большинство из них не смогли полноценно социализироваться в Германии, а СНГ потерял довольно ценные кадровые ресурсы, на подготовку которых были затрачены немалые средства.</w:t>
      </w:r>
    </w:p>
    <w:p w:rsidR="008A4449" w:rsidRPr="009B59A3" w:rsidRDefault="008A4449" w:rsidP="008A444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B59A3">
        <w:rPr>
          <w:sz w:val="28"/>
          <w:szCs w:val="28"/>
        </w:rPr>
        <w:t xml:space="preserve">оссийские немцы жили, живут и будут жить в России, вкладывая свой труд, знания и душу в </w:t>
      </w:r>
      <w:proofErr w:type="gramStart"/>
      <w:r w:rsidRPr="009B59A3">
        <w:rPr>
          <w:sz w:val="28"/>
          <w:szCs w:val="28"/>
        </w:rPr>
        <w:t>развитие</w:t>
      </w:r>
      <w:proofErr w:type="gramEnd"/>
      <w:r w:rsidRPr="009B59A3">
        <w:rPr>
          <w:sz w:val="28"/>
          <w:szCs w:val="28"/>
        </w:rPr>
        <w:t xml:space="preserve"> и процветание</w:t>
      </w:r>
      <w:r>
        <w:rPr>
          <w:sz w:val="28"/>
          <w:szCs w:val="28"/>
        </w:rPr>
        <w:t xml:space="preserve"> страны,</w:t>
      </w:r>
      <w:r w:rsidRPr="009B59A3">
        <w:rPr>
          <w:sz w:val="28"/>
          <w:szCs w:val="28"/>
        </w:rPr>
        <w:t xml:space="preserve"> родного края. </w:t>
      </w:r>
    </w:p>
    <w:p w:rsidR="008A4449" w:rsidRPr="002322BB" w:rsidRDefault="008A4449" w:rsidP="008A4449">
      <w:pPr>
        <w:ind w:right="75"/>
        <w:jc w:val="both"/>
        <w:rPr>
          <w:sz w:val="28"/>
          <w:szCs w:val="28"/>
        </w:rPr>
      </w:pPr>
      <w:r w:rsidRPr="003F23F9">
        <w:rPr>
          <w:bCs/>
          <w:sz w:val="28"/>
          <w:szCs w:val="28"/>
        </w:rPr>
        <w:t xml:space="preserve"> Пусть эта работа будет символом мира и сотрудничества между русскими</w:t>
      </w:r>
      <w:r w:rsidRPr="002322BB">
        <w:rPr>
          <w:bCs/>
          <w:sz w:val="28"/>
          <w:szCs w:val="28"/>
        </w:rPr>
        <w:t xml:space="preserve"> и немцами, напоминанием о великих немецких соотечественниках и их потомках, об их большом вкладе в развитие всей России и нашей Сибири в частности.</w:t>
      </w:r>
    </w:p>
    <w:p w:rsidR="008A4449" w:rsidRDefault="008A4449" w:rsidP="008A4449">
      <w:pPr>
        <w:pStyle w:val="4"/>
        <w:spacing w:before="0" w:after="0" w:line="240" w:lineRule="atLeast"/>
        <w:rPr>
          <w:b w:val="0"/>
        </w:rPr>
      </w:pPr>
    </w:p>
    <w:p w:rsidR="008A4449" w:rsidRDefault="008A4449" w:rsidP="008A4449"/>
    <w:p w:rsidR="008A4449" w:rsidRDefault="008A4449" w:rsidP="008A4449"/>
    <w:p w:rsidR="008A4449" w:rsidRPr="008A4449" w:rsidRDefault="008A4449" w:rsidP="008A44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Использованные и</w:t>
      </w:r>
      <w:r w:rsidRPr="00291FE9">
        <w:rPr>
          <w:b/>
          <w:sz w:val="28"/>
          <w:szCs w:val="28"/>
        </w:rPr>
        <w:t>сточники</w:t>
      </w:r>
    </w:p>
    <w:p w:rsidR="008A4449" w:rsidRPr="00A03A99" w:rsidRDefault="008A4449" w:rsidP="008A4449">
      <w:pPr>
        <w:pStyle w:val="a3"/>
        <w:spacing w:before="0" w:beforeAutospacing="0" w:after="0" w:afterAutospacing="0"/>
        <w:rPr>
          <w:sz w:val="28"/>
          <w:szCs w:val="28"/>
        </w:rPr>
      </w:pPr>
      <w:r w:rsidRPr="00A03A99">
        <w:rPr>
          <w:sz w:val="28"/>
          <w:szCs w:val="28"/>
        </w:rPr>
        <w:t xml:space="preserve">Гросс В.И. А мы </w:t>
      </w:r>
      <w:r>
        <w:rPr>
          <w:sz w:val="28"/>
          <w:szCs w:val="28"/>
        </w:rPr>
        <w:t>–</w:t>
      </w:r>
      <w:r w:rsidRPr="00A03A99">
        <w:rPr>
          <w:sz w:val="28"/>
          <w:szCs w:val="28"/>
        </w:rPr>
        <w:t xml:space="preserve"> </w:t>
      </w:r>
      <w:proofErr w:type="spellStart"/>
      <w:r w:rsidRPr="00A03A99">
        <w:rPr>
          <w:sz w:val="28"/>
          <w:szCs w:val="28"/>
        </w:rPr>
        <w:t>барабинцы</w:t>
      </w:r>
      <w:proofErr w:type="spellEnd"/>
      <w:r>
        <w:rPr>
          <w:sz w:val="28"/>
          <w:szCs w:val="28"/>
        </w:rPr>
        <w:t xml:space="preserve">. Барабинск,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</w:p>
    <w:p w:rsidR="008A4449" w:rsidRDefault="008A4449" w:rsidP="008A44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Гросс В.И. Ветвь большого дерева. Барабинск, 2002</w:t>
      </w:r>
    </w:p>
    <w:p w:rsidR="008A4449" w:rsidRDefault="008A4449" w:rsidP="008A44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Нашей истории строки. Историческая хроника административно-территориальных единиц Новосибирской области 1937-2012. Новосибирск,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8A4449" w:rsidRPr="009715B9" w:rsidRDefault="008A4449" w:rsidP="008A4449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715B9">
        <w:rPr>
          <w:sz w:val="28"/>
          <w:szCs w:val="28"/>
        </w:rPr>
        <w:t>М.Чередова</w:t>
      </w:r>
      <w:proofErr w:type="spellEnd"/>
      <w:r w:rsidRPr="009715B9">
        <w:rPr>
          <w:sz w:val="28"/>
          <w:szCs w:val="28"/>
        </w:rPr>
        <w:t xml:space="preserve">. Край, где небо сходится с землей. </w:t>
      </w:r>
      <w:proofErr w:type="spellStart"/>
      <w:r w:rsidRPr="009715B9">
        <w:rPr>
          <w:sz w:val="28"/>
          <w:szCs w:val="28"/>
        </w:rPr>
        <w:t>Барабинский</w:t>
      </w:r>
      <w:proofErr w:type="spellEnd"/>
      <w:r w:rsidRPr="009715B9">
        <w:rPr>
          <w:sz w:val="28"/>
          <w:szCs w:val="28"/>
        </w:rPr>
        <w:t xml:space="preserve"> вестник, 25 июля </w:t>
      </w:r>
      <w:smartTag w:uri="urn:schemas-microsoft-com:office:smarttags" w:element="metricconverter">
        <w:smartTagPr>
          <w:attr w:name="ProductID" w:val="2007 г"/>
        </w:smartTagPr>
        <w:r w:rsidRPr="009715B9">
          <w:rPr>
            <w:sz w:val="28"/>
            <w:szCs w:val="28"/>
          </w:rPr>
          <w:t>2007 г</w:t>
        </w:r>
      </w:smartTag>
      <w:r w:rsidRPr="009715B9">
        <w:rPr>
          <w:sz w:val="28"/>
          <w:szCs w:val="28"/>
        </w:rPr>
        <w:t>.</w:t>
      </w:r>
    </w:p>
    <w:p w:rsidR="008A4449" w:rsidRPr="008A4449" w:rsidRDefault="001656F4" w:rsidP="008A444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hyperlink r:id="rId61" w:history="1">
        <w:r w:rsidR="008A4449" w:rsidRPr="008A4449">
          <w:rPr>
            <w:rStyle w:val="a4"/>
            <w:rFonts w:ascii="Times New Roman" w:hAnsi="Times New Roman" w:cs="Times New Roman"/>
            <w:b w:val="0"/>
            <w:i w:val="0"/>
            <w:color w:val="auto"/>
            <w:u w:val="none"/>
          </w:rPr>
          <w:t>http://dierusslanddeutschen.ru/?p=559</w:t>
        </w:r>
      </w:hyperlink>
      <w:r w:rsidR="008A4449" w:rsidRPr="008A4449">
        <w:rPr>
          <w:rFonts w:ascii="Times New Roman" w:hAnsi="Times New Roman" w:cs="Times New Roman"/>
          <w:b w:val="0"/>
          <w:i w:val="0"/>
        </w:rPr>
        <w:t>. Известные российские ученые до XX века из среды Российских немцев</w:t>
      </w:r>
    </w:p>
    <w:p w:rsidR="008A4449" w:rsidRPr="008A4449" w:rsidRDefault="008A4449" w:rsidP="008A4449">
      <w:pPr>
        <w:pStyle w:val="a3"/>
        <w:spacing w:before="0" w:beforeAutospacing="0" w:after="0" w:afterAutospacing="0"/>
        <w:rPr>
          <w:rStyle w:val="HTML"/>
          <w:bCs/>
          <w:sz w:val="28"/>
          <w:szCs w:val="28"/>
        </w:rPr>
      </w:pPr>
      <w:r w:rsidRPr="008A4449">
        <w:rPr>
          <w:sz w:val="28"/>
          <w:szCs w:val="28"/>
        </w:rPr>
        <w:t>http://www.minnation.senat.org/minnat/Deutsche_Russland.htm</w:t>
      </w:r>
      <w:r w:rsidRPr="008A4449">
        <w:rPr>
          <w:rStyle w:val="butback"/>
          <w:bCs/>
          <w:sz w:val="28"/>
          <w:szCs w:val="28"/>
        </w:rPr>
        <w:t xml:space="preserve"> </w:t>
      </w:r>
      <w:r w:rsidRPr="008A4449">
        <w:rPr>
          <w:rStyle w:val="HTML"/>
          <w:bCs/>
          <w:sz w:val="28"/>
          <w:szCs w:val="28"/>
        </w:rPr>
        <w:t>НЕМЦЫ РОССИЙСКОЙ ИМПЕРИИ</w:t>
      </w:r>
    </w:p>
    <w:p w:rsidR="008A4449" w:rsidRPr="008A4449" w:rsidRDefault="001656F4" w:rsidP="008A44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hyperlink r:id="rId62" w:history="1">
        <w:r w:rsidR="008A4449" w:rsidRPr="008A444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http://otvet.mail.ru/question/73442214</w:t>
        </w:r>
      </w:hyperlink>
      <w:r w:rsidR="008A4449" w:rsidRPr="008A4449">
        <w:rPr>
          <w:rStyle w:val="HTML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A4449" w:rsidRPr="008A4449">
        <w:rPr>
          <w:rFonts w:ascii="Times New Roman" w:hAnsi="Times New Roman" w:cs="Times New Roman"/>
          <w:b w:val="0"/>
          <w:sz w:val="28"/>
          <w:szCs w:val="28"/>
        </w:rPr>
        <w:t>каких известных немцев в России вы знаете?</w:t>
      </w:r>
    </w:p>
    <w:p w:rsidR="008A4449" w:rsidRPr="008A4449" w:rsidRDefault="008A4449" w:rsidP="008A4449">
      <w:pPr>
        <w:rPr>
          <w:sz w:val="28"/>
          <w:szCs w:val="28"/>
        </w:rPr>
      </w:pPr>
      <w:r w:rsidRPr="008A4449">
        <w:rPr>
          <w:rStyle w:val="HTML"/>
          <w:sz w:val="28"/>
          <w:szCs w:val="28"/>
        </w:rPr>
        <w:t>http://www.proza.ru/2011/08/28/580</w:t>
      </w:r>
      <w:r w:rsidRPr="008A4449">
        <w:rPr>
          <w:rStyle w:val="HTML"/>
          <w:bCs/>
          <w:sz w:val="28"/>
          <w:szCs w:val="28"/>
        </w:rPr>
        <w:t>.</w:t>
      </w:r>
      <w:r w:rsidRPr="008A4449">
        <w:rPr>
          <w:rStyle w:val="a6"/>
          <w:sz w:val="28"/>
          <w:szCs w:val="28"/>
        </w:rPr>
        <w:t xml:space="preserve"> </w:t>
      </w:r>
      <w:hyperlink r:id="rId63" w:history="1">
        <w:r w:rsidRPr="008A4449">
          <w:rPr>
            <w:rStyle w:val="a4"/>
            <w:iCs/>
            <w:color w:val="auto"/>
            <w:sz w:val="28"/>
            <w:szCs w:val="28"/>
            <w:u w:val="none"/>
          </w:rPr>
          <w:t>Ирина Пашкевич</w:t>
        </w:r>
      </w:hyperlink>
      <w:r w:rsidRPr="008A4449">
        <w:rPr>
          <w:rStyle w:val="a6"/>
          <w:sz w:val="28"/>
          <w:szCs w:val="28"/>
        </w:rPr>
        <w:t xml:space="preserve">. </w:t>
      </w:r>
      <w:r w:rsidRPr="008A4449">
        <w:rPr>
          <w:sz w:val="28"/>
          <w:szCs w:val="28"/>
        </w:rPr>
        <w:t>Немцы в России</w:t>
      </w:r>
    </w:p>
    <w:p w:rsidR="008A4449" w:rsidRPr="008A4449" w:rsidRDefault="001656F4" w:rsidP="008A4449">
      <w:pPr>
        <w:pStyle w:val="a3"/>
        <w:spacing w:before="0" w:beforeAutospacing="0" w:after="0" w:afterAutospacing="0"/>
        <w:rPr>
          <w:sz w:val="28"/>
          <w:szCs w:val="28"/>
        </w:rPr>
      </w:pPr>
      <w:hyperlink r:id="rId64" w:history="1">
        <w:r w:rsidR="008A4449" w:rsidRPr="008A4449">
          <w:rPr>
            <w:rStyle w:val="a4"/>
            <w:color w:val="auto"/>
            <w:sz w:val="28"/>
            <w:szCs w:val="28"/>
            <w:u w:val="none"/>
          </w:rPr>
          <w:t>http://ru.wikipedia.org</w:t>
        </w:r>
      </w:hyperlink>
      <w:r w:rsidR="008A4449" w:rsidRPr="008A4449">
        <w:rPr>
          <w:sz w:val="28"/>
          <w:szCs w:val="28"/>
        </w:rPr>
        <w:t>. Российские немцы</w:t>
      </w:r>
    </w:p>
    <w:p w:rsidR="008A4449" w:rsidRPr="008A4449" w:rsidRDefault="001656F4" w:rsidP="008A4449">
      <w:pPr>
        <w:pStyle w:val="a3"/>
        <w:spacing w:before="0" w:beforeAutospacing="0" w:after="0" w:afterAutospacing="0"/>
        <w:rPr>
          <w:sz w:val="28"/>
          <w:szCs w:val="28"/>
        </w:rPr>
      </w:pPr>
      <w:hyperlink r:id="rId65" w:history="1">
        <w:r w:rsidR="008A4449" w:rsidRPr="008A4449">
          <w:rPr>
            <w:rStyle w:val="a4"/>
            <w:color w:val="auto"/>
            <w:sz w:val="28"/>
            <w:szCs w:val="28"/>
            <w:u w:val="none"/>
          </w:rPr>
          <w:t>http://ru.wikipedia.org</w:t>
        </w:r>
      </w:hyperlink>
      <w:r w:rsidR="008A4449" w:rsidRPr="008A4449">
        <w:rPr>
          <w:sz w:val="28"/>
          <w:szCs w:val="28"/>
        </w:rPr>
        <w:t>. Немцы Петербурга.</w:t>
      </w:r>
    </w:p>
    <w:p w:rsidR="008A4449" w:rsidRPr="008A4449" w:rsidRDefault="008A4449" w:rsidP="008A44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A4449">
        <w:rPr>
          <w:rFonts w:ascii="Times New Roman" w:hAnsi="Times New Roman" w:cs="Times New Roman"/>
          <w:b w:val="0"/>
          <w:sz w:val="28"/>
          <w:szCs w:val="28"/>
        </w:rPr>
        <w:t>http://sob.znate.ru/docs/100/index-50774.html Вклад немцев в историю России</w:t>
      </w:r>
    </w:p>
    <w:p w:rsidR="008A4449" w:rsidRPr="008A4449" w:rsidRDefault="001656F4" w:rsidP="008A4449">
      <w:pPr>
        <w:rPr>
          <w:sz w:val="28"/>
          <w:szCs w:val="28"/>
        </w:rPr>
      </w:pPr>
      <w:hyperlink r:id="rId66" w:history="1">
        <w:r w:rsidR="008A4449" w:rsidRPr="008A4449">
          <w:rPr>
            <w:rStyle w:val="a4"/>
            <w:color w:val="auto"/>
            <w:sz w:val="28"/>
            <w:szCs w:val="28"/>
            <w:u w:val="none"/>
          </w:rPr>
          <w:t>http://winter-wolga.ucoz.ru/forum/4-204-1</w:t>
        </w:r>
      </w:hyperlink>
      <w:r w:rsidR="008A4449" w:rsidRPr="008A4449">
        <w:rPr>
          <w:sz w:val="28"/>
          <w:szCs w:val="28"/>
        </w:rPr>
        <w:t xml:space="preserve">. </w:t>
      </w:r>
      <w:r w:rsidR="008A4449" w:rsidRPr="008A4449">
        <w:rPr>
          <w:rStyle w:val="ucoz-forum-post"/>
          <w:bCs/>
          <w:sz w:val="28"/>
          <w:szCs w:val="28"/>
        </w:rPr>
        <w:t>Известные русские немцы</w:t>
      </w:r>
    </w:p>
    <w:p w:rsidR="008A4449" w:rsidRPr="008A4449" w:rsidRDefault="001656F4" w:rsidP="008A44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hyperlink r:id="rId67" w:history="1">
        <w:r w:rsidR="008A4449" w:rsidRPr="008A444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http://xreferat.ru/35/6934-1-poyavlenie-nemcev-v-sibiri.html</w:t>
        </w:r>
      </w:hyperlink>
      <w:r w:rsidR="008A4449" w:rsidRPr="008A4449">
        <w:rPr>
          <w:rFonts w:ascii="Times New Roman" w:hAnsi="Times New Roman" w:cs="Times New Roman"/>
          <w:b w:val="0"/>
          <w:sz w:val="28"/>
          <w:szCs w:val="28"/>
        </w:rPr>
        <w:t>. Появление немцев в Сибири</w:t>
      </w:r>
    </w:p>
    <w:p w:rsidR="008A4449" w:rsidRPr="008A4449" w:rsidRDefault="008A4449" w:rsidP="008A4449">
      <w:pPr>
        <w:rPr>
          <w:sz w:val="28"/>
          <w:szCs w:val="28"/>
        </w:rPr>
      </w:pPr>
    </w:p>
    <w:p w:rsidR="008A4449" w:rsidRDefault="008A4449" w:rsidP="008A4449"/>
    <w:p w:rsidR="008A4449" w:rsidRDefault="008A4449" w:rsidP="008A4449"/>
    <w:p w:rsidR="008B0F18" w:rsidRDefault="008B0F18"/>
    <w:sectPr w:rsidR="008B0F18" w:rsidSect="008B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A42"/>
    <w:multiLevelType w:val="hybridMultilevel"/>
    <w:tmpl w:val="87C28190"/>
    <w:lvl w:ilvl="0" w:tplc="11AE8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687FA">
      <w:numFmt w:val="none"/>
      <w:lvlText w:val=""/>
      <w:lvlJc w:val="left"/>
      <w:pPr>
        <w:tabs>
          <w:tab w:val="num" w:pos="360"/>
        </w:tabs>
      </w:pPr>
    </w:lvl>
    <w:lvl w:ilvl="2" w:tplc="2CFAD43E">
      <w:numFmt w:val="none"/>
      <w:lvlText w:val=""/>
      <w:lvlJc w:val="left"/>
      <w:pPr>
        <w:tabs>
          <w:tab w:val="num" w:pos="360"/>
        </w:tabs>
      </w:pPr>
    </w:lvl>
    <w:lvl w:ilvl="3" w:tplc="0EC02400">
      <w:numFmt w:val="none"/>
      <w:lvlText w:val=""/>
      <w:lvlJc w:val="left"/>
      <w:pPr>
        <w:tabs>
          <w:tab w:val="num" w:pos="360"/>
        </w:tabs>
      </w:pPr>
    </w:lvl>
    <w:lvl w:ilvl="4" w:tplc="9F0C2C3E">
      <w:numFmt w:val="none"/>
      <w:lvlText w:val=""/>
      <w:lvlJc w:val="left"/>
      <w:pPr>
        <w:tabs>
          <w:tab w:val="num" w:pos="360"/>
        </w:tabs>
      </w:pPr>
    </w:lvl>
    <w:lvl w:ilvl="5" w:tplc="BA468B14">
      <w:numFmt w:val="none"/>
      <w:lvlText w:val=""/>
      <w:lvlJc w:val="left"/>
      <w:pPr>
        <w:tabs>
          <w:tab w:val="num" w:pos="360"/>
        </w:tabs>
      </w:pPr>
    </w:lvl>
    <w:lvl w:ilvl="6" w:tplc="11E84030">
      <w:numFmt w:val="none"/>
      <w:lvlText w:val=""/>
      <w:lvlJc w:val="left"/>
      <w:pPr>
        <w:tabs>
          <w:tab w:val="num" w:pos="360"/>
        </w:tabs>
      </w:pPr>
    </w:lvl>
    <w:lvl w:ilvl="7" w:tplc="CB0C19FC">
      <w:numFmt w:val="none"/>
      <w:lvlText w:val=""/>
      <w:lvlJc w:val="left"/>
      <w:pPr>
        <w:tabs>
          <w:tab w:val="num" w:pos="360"/>
        </w:tabs>
      </w:pPr>
    </w:lvl>
    <w:lvl w:ilvl="8" w:tplc="32EAA4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E0412B"/>
    <w:multiLevelType w:val="multilevel"/>
    <w:tmpl w:val="B86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A428B"/>
    <w:multiLevelType w:val="multilevel"/>
    <w:tmpl w:val="F6B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4449"/>
    <w:rsid w:val="001656F4"/>
    <w:rsid w:val="008A4449"/>
    <w:rsid w:val="008B0F18"/>
    <w:rsid w:val="00A5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4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4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A44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8A44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44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A44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utback">
    <w:name w:val="butback"/>
    <w:basedOn w:val="a0"/>
    <w:rsid w:val="008A4449"/>
  </w:style>
  <w:style w:type="character" w:customStyle="1" w:styleId="submenu-table">
    <w:name w:val="submenu-table"/>
    <w:basedOn w:val="a0"/>
    <w:rsid w:val="008A4449"/>
  </w:style>
  <w:style w:type="paragraph" w:styleId="a3">
    <w:name w:val="Normal (Web)"/>
    <w:basedOn w:val="a"/>
    <w:rsid w:val="008A4449"/>
    <w:pPr>
      <w:spacing w:before="100" w:beforeAutospacing="1" w:after="100" w:afterAutospacing="1"/>
    </w:pPr>
  </w:style>
  <w:style w:type="character" w:styleId="a4">
    <w:name w:val="Hyperlink"/>
    <w:basedOn w:val="a0"/>
    <w:rsid w:val="008A4449"/>
    <w:rPr>
      <w:color w:val="0000FF"/>
      <w:u w:val="single"/>
    </w:rPr>
  </w:style>
  <w:style w:type="character" w:styleId="a5">
    <w:name w:val="Strong"/>
    <w:basedOn w:val="a0"/>
    <w:qFormat/>
    <w:rsid w:val="008A4449"/>
    <w:rPr>
      <w:b/>
      <w:bCs/>
    </w:rPr>
  </w:style>
  <w:style w:type="character" w:styleId="HTML">
    <w:name w:val="HTML Acronym"/>
    <w:basedOn w:val="a0"/>
    <w:rsid w:val="008A4449"/>
  </w:style>
  <w:style w:type="character" w:customStyle="1" w:styleId="ucoz-forum-post">
    <w:name w:val="ucoz-forum-post"/>
    <w:basedOn w:val="a0"/>
    <w:rsid w:val="008A4449"/>
  </w:style>
  <w:style w:type="character" w:styleId="a6">
    <w:name w:val="Emphasis"/>
    <w:basedOn w:val="a0"/>
    <w:qFormat/>
    <w:rsid w:val="008A4449"/>
    <w:rPr>
      <w:i/>
      <w:iCs/>
    </w:rPr>
  </w:style>
  <w:style w:type="character" w:customStyle="1" w:styleId="a7">
    <w:name w:val="Основной текст Знак"/>
    <w:basedOn w:val="a0"/>
    <w:link w:val="a8"/>
    <w:rsid w:val="008A4449"/>
    <w:rPr>
      <w:rFonts w:ascii="Arial" w:hAnsi="Arial"/>
      <w:sz w:val="16"/>
      <w:szCs w:val="16"/>
      <w:shd w:val="clear" w:color="auto" w:fill="FFFFFF"/>
    </w:rPr>
  </w:style>
  <w:style w:type="character" w:customStyle="1" w:styleId="6">
    <w:name w:val="Основной текст + 6"/>
    <w:aliases w:val="5 pt3,Малые прописные"/>
    <w:basedOn w:val="a7"/>
    <w:rsid w:val="008A4449"/>
    <w:rPr>
      <w:smallCaps/>
      <w:sz w:val="13"/>
      <w:szCs w:val="13"/>
    </w:rPr>
  </w:style>
  <w:style w:type="paragraph" w:styleId="a8">
    <w:name w:val="Body Text"/>
    <w:basedOn w:val="a"/>
    <w:link w:val="a7"/>
    <w:rsid w:val="008A4449"/>
    <w:pPr>
      <w:shd w:val="clear" w:color="auto" w:fill="FFFFFF"/>
      <w:spacing w:after="60"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A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0%BB%D0%B5%D0%BA%D1%81%D0%B0%D0%BD%D0%B4%D1%80_II" TargetMode="External"/><Relationship Id="rId18" Type="http://schemas.openxmlformats.org/officeDocument/2006/relationships/hyperlink" Target="http://ru.wikipedia.org/w/index.php?title=%D0%92.%D0%9A.%D1%84%D0%BE%D0%BD_%D0%9F%D0%BB%D0%B5%D0%B2%D0%B5&amp;action=edit&amp;redlink=1" TargetMode="External"/><Relationship Id="rId26" Type="http://schemas.openxmlformats.org/officeDocument/2006/relationships/hyperlink" Target="http://ru.wikipedia.org/wiki/%D0%90%D0%BB%D0%B5%D0%BA%D1%81%D0%B0%D0%BD%D0%B4%D1%80_II" TargetMode="External"/><Relationship Id="rId39" Type="http://schemas.openxmlformats.org/officeDocument/2006/relationships/hyperlink" Target="http://ru.wikipedia.org/wiki/%D0%92%D0%BE%D0%BB%D1%8C%D1%84,_%D0%A5%D1%80%D0%B8%D1%81%D1%82%D0%B8%D0%B0%D0%BD_%D1%84%D0%BE%D0%BD" TargetMode="External"/><Relationship Id="rId21" Type="http://schemas.openxmlformats.org/officeDocument/2006/relationships/hyperlink" Target="http://ru.wikipedia.org/wiki/XIX_%D0%B2%D0%B5%D0%BA" TargetMode="External"/><Relationship Id="rId34" Type="http://schemas.openxmlformats.org/officeDocument/2006/relationships/hyperlink" Target="http://ru.wikipedia.org/w/index.php?title=%D0%A4%D1%80%D0%B8%D0%B4%D1%80%D0%B8%D1%85_%D1%84%D0%BE%D0%BD_%D0%A3%D0%BD%D0%B3%D0%B5%D1%80%D0%BD_%E2%80%93_%D0%A8%D1%82%D0%B5%D1%80%D0%BD%D0%B1%D0%B5%D1%80%D0%B3&amp;action=edit&amp;redlink=1" TargetMode="External"/><Relationship Id="rId42" Type="http://schemas.openxmlformats.org/officeDocument/2006/relationships/hyperlink" Target="http://ru.wikipedia.org/wiki/%D0%91%D1%80%D0%B5%D0%B2%D0%B5%D1%80%D0%BD,_%D0%9A%D0%B0%D1%80%D0%BB_%D1%84%D0%BE%D0%BD" TargetMode="External"/><Relationship Id="rId47" Type="http://schemas.openxmlformats.org/officeDocument/2006/relationships/hyperlink" Target="http://ru.wikipedia.org/wiki/%D0%9F%D1%83%D0%BB%D0%BA%D0%BE%D0%B2%D1%81%D0%BA%D0%B0%D1%8F_%D0%BE%D0%B1%D1%81%D0%B5%D1%80%D0%B2%D0%B0%D1%82%D0%BE%D1%80%D0%B8%D1%8F" TargetMode="External"/><Relationship Id="rId50" Type="http://schemas.openxmlformats.org/officeDocument/2006/relationships/hyperlink" Target="http://ru.wikipedia.org/wiki/%D0%AF%D0%BA%D0%BE%D0%B1%D0%B8,_%D0%91%D0%BE%D1%80%D0%B8%D1%81_%D0%A1%D0%B5%D0%BC%D1%91%D0%BD%D0%BE%D0%B2%D0%B8%D1%87" TargetMode="External"/><Relationship Id="rId55" Type="http://schemas.openxmlformats.org/officeDocument/2006/relationships/hyperlink" Target="http://ru.wikipedia.org/wiki/%D0%91%D0%BE%D1%80%D0%B8%D1%81_%D0%A0%D0%B0%D1%83%D1%88%D0%B5%D0%BD%D0%B1%D0%B0%D1%85" TargetMode="External"/><Relationship Id="rId63" Type="http://schemas.openxmlformats.org/officeDocument/2006/relationships/hyperlink" Target="http://www.proza.ru/avtor/michael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u.wikipedia.org/wiki/%D0%9F%D1%80%D0%B5%D0%BC%D1%8C%D0%B5%D1%80-%D0%BC%D0%B8%D0%BD%D0%B8%D1%81%D1%8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2.%D0%9D.%D0%9B%D0%B0%D0%BC%D1%81%D0%B4%D0%BE%D1%80%D1%84&amp;action=edit&amp;redlink=1" TargetMode="External"/><Relationship Id="rId29" Type="http://schemas.openxmlformats.org/officeDocument/2006/relationships/hyperlink" Target="http://ru.wikipedia.org/w/index.php?title=%281882-1887%29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X" TargetMode="External"/><Relationship Id="rId11" Type="http://schemas.openxmlformats.org/officeDocument/2006/relationships/hyperlink" Target="http://ru.wikipedia.org/wiki/1816_%D0%B3%D0%BE%D0%B4" TargetMode="External"/><Relationship Id="rId24" Type="http://schemas.openxmlformats.org/officeDocument/2006/relationships/hyperlink" Target="http://ru.wikipedia.org/wiki/%D0%A1%D0%B5%D1%80%D0%B5%D0%B1%D1%80%D1%8F%D0%BD%D1%8B%D0%B9_%D1%80%D1%83%D0%B1%D0%BB%D1%8C" TargetMode="External"/><Relationship Id="rId32" Type="http://schemas.openxmlformats.org/officeDocument/2006/relationships/hyperlink" Target="http://ru.wikipedia.org/wiki/1904" TargetMode="External"/><Relationship Id="rId37" Type="http://schemas.openxmlformats.org/officeDocument/2006/relationships/hyperlink" Target="http://ru.wikipedia.org/wiki/%D0%9A%D1%80%D0%B0%D1%84%D1%82,_%D0%93%D0%B5%D0%BE%D1%80%D0%B3_%D0%92%D0%BE%D0%BB%D1%8C%D1%84%D0%B3%D0%B0%D0%BD%D0%B3" TargetMode="External"/><Relationship Id="rId40" Type="http://schemas.openxmlformats.org/officeDocument/2006/relationships/hyperlink" Target="http://ru.wikipedia.org/wiki/%D0%9A%D0%B5%D0%B9%D0%B7%D0%B5%D1%80%D0%BB%D0%B8%D0%BD%D0%B3,_%D0%93%D0%B5%D1%80%D0%BC%D0%B0%D0%BD_%D0%9A%D0%B0%D1%80%D0%BB_%D1%84%D0%BE%D0%BD" TargetMode="External"/><Relationship Id="rId45" Type="http://schemas.openxmlformats.org/officeDocument/2006/relationships/hyperlink" Target="http://ru.wikipedia.org/wiki/%D0%9C%D0%B5%D1%81%D1%81%D0%B5%D1%80%D1%88%D0%BC%D0%B8%D0%B4%D1%82,_%D0%94%D0%B0%D0%BD%D0%B8%D1%8D%D0%BB%D1%8C_%D0%93%D0%BE%D1%82%D0%BB%D0%B8%D0%B1" TargetMode="External"/><Relationship Id="rId53" Type="http://schemas.openxmlformats.org/officeDocument/2006/relationships/hyperlink" Target="http://ru.wikipedia.org/wiki/%D0%90%D0%BD%D0%BD%D0%B0_%D0%93%D0%B5%D1%80%D0%BC%D0%B0%D0%BD" TargetMode="External"/><Relationship Id="rId58" Type="http://schemas.openxmlformats.org/officeDocument/2006/relationships/hyperlink" Target="http://ru.wikipedia.org/wiki/%D0%92%D0%B8%D0%B4%D0%B5%D0%BC%D0%B0%D0%BD,_%D0%9E%D0%BB%D0%B5%D0%B3_%D0%90%D0%BB%D0%B5%D0%BA%D1%81%D0%B0%D0%BD%D0%B4%D1%80%D0%BE%D0%B2%D0%B8%D1%87" TargetMode="External"/><Relationship Id="rId66" Type="http://schemas.openxmlformats.org/officeDocument/2006/relationships/hyperlink" Target="http://winter-wolga.ucoz.ru/forum/4-204-1" TargetMode="External"/><Relationship Id="rId5" Type="http://schemas.openxmlformats.org/officeDocument/2006/relationships/hyperlink" Target="http://ru.wikipedia.org/wiki/XIX" TargetMode="External"/><Relationship Id="rId15" Type="http://schemas.openxmlformats.org/officeDocument/2006/relationships/hyperlink" Target="http://ru.wikipedia.org/wiki/%D0%9D%D0%B8%D0%BA%D0%BE%D0%BB%D0%B0%D0%B9_II" TargetMode="External"/><Relationship Id="rId23" Type="http://schemas.openxmlformats.org/officeDocument/2006/relationships/hyperlink" Target="http://ru.wikipedia.org/w/index.php?title=%281774-1845%29&amp;action=edit&amp;redlink=1" TargetMode="External"/><Relationship Id="rId28" Type="http://schemas.openxmlformats.org/officeDocument/2006/relationships/hyperlink" Target="http://ru.wikipedia.org/w/index.php?title=%D0%9C%D0%B8%D1%85%D0%B0%D0%B8%D0%BB_%D0%A5%D1%80%D0%B8%D1%81%D1%82%D0%BE%D1%84%D0%BE%D1%80%D0%BE%D0%B2%D0%B8%D1%87_%D0%91%D1%83%D0%BD%D0%B3%D0%B5&amp;action=edit&amp;redlink=1" TargetMode="External"/><Relationship Id="rId36" Type="http://schemas.openxmlformats.org/officeDocument/2006/relationships/hyperlink" Target="http://ru.wikipedia.org/wiki/%D0%91%D1%8E%D0%BB%D1%8C%D1%84%D0%B8%D0%BD%D0%B3%D0%B5%D1%80,_%D0%93%D0%B5%D0%BE%D1%80%D0%B3_%D0%91%D0%B5%D1%80%D0%BD%D0%B3%D0%B0%D1%80%D0%B4" TargetMode="External"/><Relationship Id="rId49" Type="http://schemas.openxmlformats.org/officeDocument/2006/relationships/hyperlink" Target="http://ru.wikipedia.org/wiki/%D0%9B%D0%B5%D0%BD%D1%86,_%D0%AD%D0%BC%D0%B8%D0%BB%D0%B8%D0%B9_%D0%A5%D1%80%D0%B8%D1%81%D1%82%D0%B8%D0%B0%D0%BD%D0%BE%D0%B2%D0%B8%D1%87" TargetMode="External"/><Relationship Id="rId57" Type="http://schemas.openxmlformats.org/officeDocument/2006/relationships/hyperlink" Target="http://ru.wikipedia.org/wiki/%D0%A0%D1%83%D0%B4%D0%BE%D0%BB%D1%8C%D1%84_%D0%9F%D0%BB%D1%8E%D0%BA%D1%84%D0%B5%D0%BB%D1%8C%D0%B4%D0%B5%D1%80" TargetMode="External"/><Relationship Id="rId61" Type="http://schemas.openxmlformats.org/officeDocument/2006/relationships/hyperlink" Target="http://dierusslanddeutschen.ru/?p=559" TargetMode="External"/><Relationship Id="rId10" Type="http://schemas.openxmlformats.org/officeDocument/2006/relationships/hyperlink" Target="http://ru.wikipedia.org/w/index.php?title=%D0%9A%D0%B0%D1%80%D0%BB-%D0%A0%D0%BE%D0%B1%D0%B5%D1%80%D1%82_%D0%9D%D0%B5%D1%81%D1%81%D0%B5%D0%BB%D1%8C%D1%80%D0%BE%D0%B4%D0%B5&amp;action=edit&amp;redlink=1" TargetMode="External"/><Relationship Id="rId19" Type="http://schemas.openxmlformats.org/officeDocument/2006/relationships/hyperlink" Target="http://ru.wikipedia.org/wiki/%D0%9E%D0%B1%D0%B2%D0%BE%D0%B4%D0%BD%D1%8B%D0%B9_%D0%BA%D0%B0%D0%BD%D0%B0%D0%BB_%28%D0%A1%D0%B0%D0%BD%D0%BA%D1%82-%D0%9F%D0%B5%D1%82%D0%B5%D1%80%D0%B1%D1%83%D1%80%D0%B3%29" TargetMode="External"/><Relationship Id="rId31" Type="http://schemas.openxmlformats.org/officeDocument/2006/relationships/hyperlink" Target="http://ru.wikipedia.org/wiki/1893" TargetMode="External"/><Relationship Id="rId44" Type="http://schemas.openxmlformats.org/officeDocument/2006/relationships/hyperlink" Target="http://ru.wikipedia.org/wiki/%D0%9B%D0%B8%D1%82%D0%BA%D0%B5,_%D0%A4%D1%91%D0%B4%D0%BE%D1%80_%D0%9F%D0%B5%D1%82%D1%80%D0%BE%D0%B2%D0%B8%D1%87" TargetMode="External"/><Relationship Id="rId52" Type="http://schemas.openxmlformats.org/officeDocument/2006/relationships/hyperlink" Target="http://ru.wikipedia.org/wiki/%D0%93%D1%80%D0%BE%D1%82,_%D0%AF%D0%BA%D0%BE%D0%B2_%D0%9A%D0%B0%D1%80%D0%BB%D0%BE%D0%B2%D0%B8%D1%87" TargetMode="External"/><Relationship Id="rId60" Type="http://schemas.openxmlformats.org/officeDocument/2006/relationships/hyperlink" Target="http://www.travellers.ru/city-alma-ata" TargetMode="External"/><Relationship Id="rId65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9C%D0%B8%D0%BD%D0%B8%D1%81%D1%82%D1%80_%D0%BF%D1%83%D1%82%D0%B5%D0%B9_%D1%81%D0%BE%D0%BE%D0%B1%D1%89%D0%B5%D0%BD%D0%B8%D1%8F&amp;action=edit&amp;redlink=1" TargetMode="External"/><Relationship Id="rId14" Type="http://schemas.openxmlformats.org/officeDocument/2006/relationships/hyperlink" Target="http://ru.wikipedia.org/w/index.php?title=%D0%9D.%D0%9A.%D1%84%D0%BE%D0%BD_%D0%93%D0%B8%D1%80%D1%81&amp;action=edit&amp;redlink=1" TargetMode="External"/><Relationship Id="rId22" Type="http://schemas.openxmlformats.org/officeDocument/2006/relationships/hyperlink" Target="http://ru.wikipedia.org/wiki/%D0%95%D0%B3%D0%BE%D1%80_%D0%A4%D1%80%D0%B0%D0%BD%D1%86%D0%B5%D0%B2%D0%B8%D1%87_%D0%9A%D0%B0%D0%BD%D0%BA%D1%80%D0%B8%D0%BD" TargetMode="External"/><Relationship Id="rId27" Type="http://schemas.openxmlformats.org/officeDocument/2006/relationships/hyperlink" Target="http://ru.wikipedia.org/w/index.php?title=%D0%A7%D0%B0%D1%81%D1%82%D0%BD%D1%8B%D0%B9_%D0%BA%D0%BE%D0%BC%D0%BC%D0%B5%D1%80%D1%87%D0%B5%D1%81%D0%BA%D0%B8%D0%B9_%D0%B1%D0%B0%D0%BD%D0%BA&amp;action=edit&amp;redlink=1" TargetMode="External"/><Relationship Id="rId30" Type="http://schemas.openxmlformats.org/officeDocument/2006/relationships/hyperlink" Target="http://ru.wikipedia.org/wiki/%D0%A1%D0%B5%D1%80%D0%B3%D0%B5%D0%B9_%D0%AE%D0%BB%D1%8C%D0%B5%D0%B2%D0%B8%D1%87_%D0%92%D0%B8%D1%82%D1%82%D0%B5" TargetMode="External"/><Relationship Id="rId35" Type="http://schemas.openxmlformats.org/officeDocument/2006/relationships/hyperlink" Target="http://en.wikipedia.org/wiki/Jakob_Hermann" TargetMode="External"/><Relationship Id="rId43" Type="http://schemas.openxmlformats.org/officeDocument/2006/relationships/hyperlink" Target="http://ru.wikipedia.org/wiki/%D0%9D%D0%B8%D0%BA%D0%BE%D0%BB%D0%B0%D0%B8,_%D0%90%D0%BD%D0%B4%D1%80%D0%B5%D0%B9_%D0%9B%D1%8C%D0%B2%D0%BE%D0%B2%D0%B8%D1%87_%D1%84%D0%BE%D0%BD" TargetMode="External"/><Relationship Id="rId48" Type="http://schemas.openxmlformats.org/officeDocument/2006/relationships/hyperlink" Target="http://ru.wikipedia.org/wiki/%D0%A1%D1%82%D1%80%D1%83%D0%B2%D0%B5,_%D0%92%D0%B0%D1%81%D0%B8%D0%BB%D0%B8%D0%B9_%D0%AF%D0%BA%D0%BE%D0%B2%D0%BB%D0%B5%D0%B2%D0%B8%D1%87" TargetMode="External"/><Relationship Id="rId56" Type="http://schemas.openxmlformats.org/officeDocument/2006/relationships/hyperlink" Target="http://ru.wikipedia.org/wiki/%D0%A1%D0%BE%D1%8E%D0%B7_%D0%B6%D1%83%D1%80%D0%BD%D0%B0%D0%BB%D0%B8%D1%81%D1%82%D0%BE%D0%B2_%D0%A0%D0%BE%D1%81%D1%81%D0%B8%D0%B8" TargetMode="External"/><Relationship Id="rId64" Type="http://schemas.openxmlformats.org/officeDocument/2006/relationships/hyperlink" Target="http://ru.wikipedia.or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u.wikipedia.org/w/index.php?title=%D0%9C%D0%B8%D0%BD%D0%B8%D1%81%D1%82%D1%80_%D1%84%D0%B8%D0%BD%D0%B0%D0%BD%D1%81%D0%BE%D0%B2&amp;action=edit&amp;redlink=1" TargetMode="External"/><Relationship Id="rId51" Type="http://schemas.openxmlformats.org/officeDocument/2006/relationships/hyperlink" Target="http://ru.wikipedia.org/wiki/%D0%91%D1%8D%D1%80,_%D0%9A%D0%B0%D1%80%D0%BB_%D0%AD%D1%80%D0%BD%D1%81%D1%82_%D1%84%D0%BE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C%D0%B8%D0%BD%D0%B8%D1%81%D1%82%D1%80_%D0%B8%D0%BD%D0%BE%D1%81%D1%82%D1%80%D0%B0%D0%BD%D0%BD%D1%8B%D1%85_%D0%B4%D0%B5%D0%BB" TargetMode="External"/><Relationship Id="rId17" Type="http://schemas.openxmlformats.org/officeDocument/2006/relationships/hyperlink" Target="http://ru.wikipedia.org/w/index.php?title=%281900_-1906%29&amp;action=edit&amp;redlink=1" TargetMode="External"/><Relationship Id="rId25" Type="http://schemas.openxmlformats.org/officeDocument/2006/relationships/hyperlink" Target="http://ru.wikipedia.org/w/index.php?title=%D0%9C._%D0%A4._%D0%A0%D0%B5%D0%B9%D1%82%D0%B5%D1%80%D0%BD&amp;action=edit&amp;redlink=1" TargetMode="External"/><Relationship Id="rId33" Type="http://schemas.openxmlformats.org/officeDocument/2006/relationships/hyperlink" Target="http://ru.wikipedia.org/wiki/%D0%9C%D0%B8%D0%BD%D0%B8%D1%81%D1%82%D0%B5%D1%80%D1%81%D1%82%D0%B2%D0%BE_%D0%BE%D0%B1%D1%80%D0%B0%D0%B7%D0%BE%D0%B2%D0%B0%D0%BD%D0%B8%D1%8F" TargetMode="External"/><Relationship Id="rId38" Type="http://schemas.openxmlformats.org/officeDocument/2006/relationships/hyperlink" Target="http://ru.wikipedia.org/wiki/%D0%91%D1%83%D0%BA%D1%81%D0%B1%D0%B0%D1%83%D0%BC,_%D0%98%D0%BE%D0%B3%D0%B0%D0%BD%D0%BD_%D0%A5%D1%80%D0%B8%D1%81%D1%82%D0%B8%D0%B0%D0%BD" TargetMode="External"/><Relationship Id="rId46" Type="http://schemas.openxmlformats.org/officeDocument/2006/relationships/hyperlink" Target="http://ru.wikipedia.org/wiki/%D0%93%D0%BC%D0%B5%D0%BB%D0%B8%D0%BD,_%D0%98%D0%BE%D0%B3%D0%B0%D0%BD%D0%BD_%D0%93%D0%B5%D0%BE%D1%80%D0%B3" TargetMode="External"/><Relationship Id="rId59" Type="http://schemas.openxmlformats.org/officeDocument/2006/relationships/hyperlink" Target="http://ru.wikipedia.org/wiki/%D0%92%D0%B8%D0%B4%D0%B5%D0%BC%D0%B0%D0%BD,_%D0%9E%D0%BB%D0%B5%D0%B3_%D0%90%D0%BB%D0%B5%D0%BA%D1%81%D0%B0%D0%BD%D0%B4%D1%80%D0%BE%D0%B2%D0%B8%D1%87" TargetMode="External"/><Relationship Id="rId67" Type="http://schemas.openxmlformats.org/officeDocument/2006/relationships/hyperlink" Target="http://xreferat.ru/35/6934-1-poyavlenie-nemcev-v-sibiri.html" TargetMode="External"/><Relationship Id="rId20" Type="http://schemas.openxmlformats.org/officeDocument/2006/relationships/hyperlink" Target="http://ru.wikipedia.org/wiki/%D0%A0%D0%BE%D1%81%D1%81%D0%B8%D0%B9%D1%81%D0%BA%D0%B0%D1%8F_%D0%B8%D0%BC%D0%BF%D0%B5%D1%80%D0%B8%D1%8F" TargetMode="External"/><Relationship Id="rId41" Type="http://schemas.openxmlformats.org/officeDocument/2006/relationships/hyperlink" Target="http://ru.wikipedia.org/wiki/%D0%9A%D0%BE%D1%80%D1%84,_%D0%98%D0%BE%D0%B3%D0%B0%D0%BD%D0%BD_%D0%90%D0%BB%D1%8C%D0%B1%D1%80%D0%B5%D1%85%D1%82" TargetMode="External"/><Relationship Id="rId54" Type="http://schemas.openxmlformats.org/officeDocument/2006/relationships/hyperlink" Target="http://ru.wikipedia.org/wiki/%D0%92%D0%B8%D0%B4%D0%B5%D0%BC%D0%B0%D0%BD,_%D0%9E%D0%BB%D0%B5%D0%B3_%D0%90%D0%BB%D0%B5%D0%BA%D1%81%D0%B0%D0%BD%D0%B4%D1%80%D0%BE%D0%B2%D0%B8%D1%87" TargetMode="External"/><Relationship Id="rId62" Type="http://schemas.openxmlformats.org/officeDocument/2006/relationships/hyperlink" Target="http://otvet.mail.ru/question/73442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7705</Words>
  <Characters>43922</Characters>
  <Application>Microsoft Office Word</Application>
  <DocSecurity>0</DocSecurity>
  <Lines>366</Lines>
  <Paragraphs>103</Paragraphs>
  <ScaleCrop>false</ScaleCrop>
  <Company>Microsoft</Company>
  <LinksUpToDate>false</LinksUpToDate>
  <CharactersWithSpaces>51524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2015-02-23T05:34:00Z</dcterms:created>
  <dcterms:modified xsi:type="dcterms:W3CDTF">2015-02-23T05:36:00Z</dcterms:modified>
</cp:coreProperties>
</file>