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47" w:rsidRDefault="00E15A47" w:rsidP="00E15A4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38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val="kk-KZ" w:eastAsia="ru-RU"/>
        </w:rPr>
        <w:t>Раздел I. Введение (1 час</w:t>
      </w:r>
      <w:r w:rsidRPr="00B421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15A47" w:rsidRPr="00B42138" w:rsidRDefault="00E15A47" w:rsidP="00E15A4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A47" w:rsidRPr="00B42138" w:rsidRDefault="00E15A47" w:rsidP="00E15A4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</w:pP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Урок 1</w:t>
      </w:r>
    </w:p>
    <w:p w:rsidR="00E15A47" w:rsidRPr="00B42138" w:rsidRDefault="00E15A47" w:rsidP="00E15A4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Тема: Введение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Слайд №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1</w:t>
      </w:r>
    </w:p>
    <w:p w:rsidR="00E15A47" w:rsidRPr="00B42138" w:rsidRDefault="00E15A47" w:rsidP="00E15A4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Цель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: формирование знаний 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о 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медицинск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ой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географи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и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как науке о здоровье человека </w:t>
      </w:r>
    </w:p>
    <w:p w:rsidR="00E15A47" w:rsidRPr="00B42138" w:rsidRDefault="00E15A47" w:rsidP="00E15A4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Задачи:</w:t>
      </w:r>
    </w:p>
    <w:p w:rsidR="00E15A47" w:rsidRPr="00B42138" w:rsidRDefault="00E15A47" w:rsidP="00E15A4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•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  <w:t xml:space="preserve">Обеспечить в ходе урока усвоение учащимися понятия медицинская география, предмет и методы ее исследования; </w:t>
      </w:r>
    </w:p>
    <w:p w:rsidR="00E15A47" w:rsidRPr="00B42138" w:rsidRDefault="00E15A47" w:rsidP="00E15A4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  <w:t xml:space="preserve">Продолжить 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развитие у учащихся познавательного интереса, стремления к самостоятельному поиску знаний, стимулирование творческой мыслительной деятельности учащихся;</w:t>
      </w:r>
    </w:p>
    <w:p w:rsidR="00E15A47" w:rsidRPr="00B42138" w:rsidRDefault="00E15A47" w:rsidP="00E15A4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  <w:t>Продолжить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формирование умений и навыков по работе с различными источниками биологических и географических знаний.</w:t>
      </w:r>
    </w:p>
    <w:p w:rsidR="00E15A47" w:rsidRPr="00B42138" w:rsidRDefault="00E15A47" w:rsidP="00E15A4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  <w:t xml:space="preserve">Формирование 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ценностного отношения к своему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здоровью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.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E15A47" w:rsidRPr="00B42138" w:rsidRDefault="00E15A47" w:rsidP="00E15A4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Тип урока: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урок изучения и первичного закрепления знаний.</w:t>
      </w:r>
    </w:p>
    <w:p w:rsidR="00E15A47" w:rsidRPr="00B42138" w:rsidRDefault="00E15A47" w:rsidP="00E15A4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Оборудование: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интерактивная доска, презентации,</w:t>
      </w:r>
    </w:p>
    <w:p w:rsidR="00E15A47" w:rsidRPr="00B42138" w:rsidRDefault="00E15A47" w:rsidP="00E15A4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</w:pP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 xml:space="preserve">План урока: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4247"/>
      </w:tblGrid>
      <w:tr w:rsidR="00E15A47" w:rsidRPr="00B42138" w:rsidTr="006E66F1">
        <w:tc>
          <w:tcPr>
            <w:tcW w:w="988" w:type="dxa"/>
          </w:tcPr>
          <w:p w:rsidR="00E15A47" w:rsidRPr="00B42138" w:rsidRDefault="00E15A47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421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Время </w:t>
            </w:r>
            <w:r w:rsidRPr="00B421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ab/>
            </w:r>
          </w:p>
        </w:tc>
        <w:tc>
          <w:tcPr>
            <w:tcW w:w="4110" w:type="dxa"/>
          </w:tcPr>
          <w:p w:rsidR="00E15A47" w:rsidRPr="00B42138" w:rsidRDefault="00E15A47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B421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Основные этапы и их содержание</w:t>
            </w:r>
          </w:p>
        </w:tc>
        <w:tc>
          <w:tcPr>
            <w:tcW w:w="4247" w:type="dxa"/>
          </w:tcPr>
          <w:p w:rsidR="00E15A47" w:rsidRPr="00B42138" w:rsidRDefault="00E15A47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421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Методы и приемы</w:t>
            </w:r>
          </w:p>
        </w:tc>
      </w:tr>
      <w:tr w:rsidR="00E15A47" w:rsidRPr="00B42138" w:rsidTr="006E66F1">
        <w:tc>
          <w:tcPr>
            <w:tcW w:w="988" w:type="dxa"/>
          </w:tcPr>
          <w:p w:rsidR="00E15A47" w:rsidRPr="00B42138" w:rsidRDefault="00E15A47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421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 мин</w:t>
            </w:r>
            <w:r w:rsidRPr="00B421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ab/>
            </w:r>
          </w:p>
          <w:p w:rsidR="00E15A47" w:rsidRPr="00B42138" w:rsidRDefault="00E15A47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4110" w:type="dxa"/>
          </w:tcPr>
          <w:p w:rsidR="00E15A47" w:rsidRPr="00B42138" w:rsidRDefault="00E15A47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B421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Орг. момент</w:t>
            </w:r>
          </w:p>
        </w:tc>
        <w:tc>
          <w:tcPr>
            <w:tcW w:w="4247" w:type="dxa"/>
          </w:tcPr>
          <w:p w:rsidR="00E15A47" w:rsidRPr="00B42138" w:rsidRDefault="00E15A47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421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Приветствие, проверка рабочего места, проверка отсутствующих.</w:t>
            </w:r>
            <w:r w:rsidRPr="00B421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ab/>
            </w:r>
          </w:p>
          <w:p w:rsidR="00E15A47" w:rsidRPr="00B42138" w:rsidRDefault="00E15A47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B421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Словесный</w:t>
            </w:r>
          </w:p>
        </w:tc>
      </w:tr>
      <w:tr w:rsidR="00E15A47" w:rsidRPr="00B42138" w:rsidTr="006E66F1">
        <w:tc>
          <w:tcPr>
            <w:tcW w:w="988" w:type="dxa"/>
          </w:tcPr>
          <w:p w:rsidR="00E15A47" w:rsidRPr="00B42138" w:rsidRDefault="00E15A47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421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7 мин</w:t>
            </w:r>
            <w:r w:rsidRPr="00B421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ab/>
            </w:r>
          </w:p>
          <w:p w:rsidR="00E15A47" w:rsidRPr="00B42138" w:rsidRDefault="00E15A47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4110" w:type="dxa"/>
          </w:tcPr>
          <w:p w:rsidR="00E15A47" w:rsidRPr="00B42138" w:rsidRDefault="00E15A47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421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Мотивация.</w:t>
            </w:r>
          </w:p>
          <w:p w:rsidR="00E15A47" w:rsidRPr="00B42138" w:rsidRDefault="00E15A47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421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1.Постановка задач урока.</w:t>
            </w:r>
          </w:p>
          <w:p w:rsidR="00E15A47" w:rsidRPr="00B42138" w:rsidRDefault="00E15A47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421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2.Введение в тему.</w:t>
            </w:r>
          </w:p>
          <w:p w:rsidR="00E15A47" w:rsidRPr="00B42138" w:rsidRDefault="00E15A47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gramStart"/>
            <w:r w:rsidRPr="00B421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</w:t>
            </w:r>
            <w:proofErr w:type="gramEnd"/>
            <w:r w:rsidRPr="00B421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 понятие здоровье.</w:t>
            </w:r>
          </w:p>
          <w:p w:rsidR="00E15A47" w:rsidRPr="00B42138" w:rsidRDefault="00E15A47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gramStart"/>
            <w:r w:rsidRPr="00B421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</w:t>
            </w:r>
            <w:proofErr w:type="gramEnd"/>
            <w:r w:rsidRPr="00B421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) актуализация знаний об интеграции </w:t>
            </w:r>
          </w:p>
          <w:p w:rsidR="00E15A47" w:rsidRPr="00B42138" w:rsidRDefault="00E15A47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gramStart"/>
            <w:r w:rsidRPr="00B421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естественнонаучных</w:t>
            </w:r>
            <w:proofErr w:type="gramEnd"/>
            <w:r w:rsidRPr="00B421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дисциплин;</w:t>
            </w:r>
            <w:r w:rsidRPr="00B421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ab/>
            </w:r>
          </w:p>
        </w:tc>
        <w:tc>
          <w:tcPr>
            <w:tcW w:w="4247" w:type="dxa"/>
          </w:tcPr>
          <w:p w:rsidR="00E15A47" w:rsidRPr="00B42138" w:rsidRDefault="00E15A47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B421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Словесный: эвристическая беседа. </w:t>
            </w:r>
          </w:p>
        </w:tc>
      </w:tr>
      <w:tr w:rsidR="00E15A47" w:rsidRPr="00B42138" w:rsidTr="006E66F1">
        <w:tc>
          <w:tcPr>
            <w:tcW w:w="988" w:type="dxa"/>
          </w:tcPr>
          <w:p w:rsidR="00E15A47" w:rsidRPr="00B42138" w:rsidRDefault="00E15A47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421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22 мин</w:t>
            </w:r>
            <w:r w:rsidRPr="00B421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ab/>
            </w:r>
          </w:p>
          <w:p w:rsidR="00E15A47" w:rsidRPr="00B42138" w:rsidRDefault="00E15A47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E15A47" w:rsidRPr="00B42138" w:rsidRDefault="00E15A47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421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Изучение нового материала.</w:t>
            </w:r>
          </w:p>
          <w:p w:rsidR="00E15A47" w:rsidRPr="00B42138" w:rsidRDefault="00E15A47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421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1.Постановка проблемы урока.</w:t>
            </w:r>
          </w:p>
          <w:p w:rsidR="00E15A47" w:rsidRPr="00B42138" w:rsidRDefault="00E15A47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421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2.Понятие «медицинская география»;</w:t>
            </w:r>
          </w:p>
          <w:p w:rsidR="00E15A47" w:rsidRPr="00B42138" w:rsidRDefault="00E15A47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421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3.Методы исследования;</w:t>
            </w:r>
          </w:p>
        </w:tc>
        <w:tc>
          <w:tcPr>
            <w:tcW w:w="4247" w:type="dxa"/>
          </w:tcPr>
          <w:p w:rsidR="00E15A47" w:rsidRPr="00B42138" w:rsidRDefault="00E15A47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421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Словесный: проблемное изложение, дискуссия.</w:t>
            </w:r>
          </w:p>
        </w:tc>
      </w:tr>
      <w:tr w:rsidR="00E15A47" w:rsidRPr="00B42138" w:rsidTr="006E66F1">
        <w:tc>
          <w:tcPr>
            <w:tcW w:w="988" w:type="dxa"/>
          </w:tcPr>
          <w:p w:rsidR="00E15A47" w:rsidRPr="00B42138" w:rsidRDefault="00E15A47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421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7 мин</w:t>
            </w:r>
          </w:p>
        </w:tc>
        <w:tc>
          <w:tcPr>
            <w:tcW w:w="4110" w:type="dxa"/>
          </w:tcPr>
          <w:p w:rsidR="00E15A47" w:rsidRPr="00B42138" w:rsidRDefault="00E15A47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421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Закрепление знаний</w:t>
            </w:r>
          </w:p>
        </w:tc>
        <w:tc>
          <w:tcPr>
            <w:tcW w:w="4247" w:type="dxa"/>
          </w:tcPr>
          <w:p w:rsidR="00E15A47" w:rsidRPr="00B42138" w:rsidRDefault="00E15A47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421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Обобщающая беседа.</w:t>
            </w:r>
            <w:r w:rsidRPr="00B421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ab/>
            </w:r>
          </w:p>
          <w:p w:rsidR="00E15A47" w:rsidRPr="00B42138" w:rsidRDefault="00E15A47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421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Словесный метод</w:t>
            </w:r>
          </w:p>
        </w:tc>
      </w:tr>
      <w:tr w:rsidR="00E15A47" w:rsidRPr="00B42138" w:rsidTr="006E66F1">
        <w:trPr>
          <w:trHeight w:val="710"/>
        </w:trPr>
        <w:tc>
          <w:tcPr>
            <w:tcW w:w="988" w:type="dxa"/>
          </w:tcPr>
          <w:p w:rsidR="00E15A47" w:rsidRPr="00B42138" w:rsidRDefault="00E15A47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421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4110" w:type="dxa"/>
          </w:tcPr>
          <w:p w:rsidR="00E15A47" w:rsidRPr="00B42138" w:rsidRDefault="00E15A47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421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Подведение итогов урока: </w:t>
            </w:r>
          </w:p>
          <w:p w:rsidR="00E15A47" w:rsidRPr="00B42138" w:rsidRDefault="00E15A47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421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Домашнее задание </w:t>
            </w:r>
          </w:p>
          <w:p w:rsidR="00E15A47" w:rsidRPr="00B42138" w:rsidRDefault="00E15A47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421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4247" w:type="dxa"/>
          </w:tcPr>
          <w:p w:rsidR="00E15A47" w:rsidRPr="00B42138" w:rsidRDefault="00E15A47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421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Общие выводы урока. Выставление оценок</w:t>
            </w:r>
          </w:p>
          <w:p w:rsidR="00E15A47" w:rsidRPr="00B42138" w:rsidRDefault="00E15A47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421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Творческое.</w:t>
            </w:r>
          </w:p>
          <w:p w:rsidR="00E15A47" w:rsidRPr="00B42138" w:rsidRDefault="00E15A47" w:rsidP="006E66F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421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Словесный метод</w:t>
            </w:r>
          </w:p>
        </w:tc>
      </w:tr>
    </w:tbl>
    <w:p w:rsidR="00E15A47" w:rsidRPr="00B42138" w:rsidRDefault="00E15A47" w:rsidP="00E15A4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Ход урока.</w:t>
      </w:r>
    </w:p>
    <w:p w:rsidR="00E15A47" w:rsidRPr="00B42138" w:rsidRDefault="00E15A47" w:rsidP="00E15A4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I</w:t>
      </w: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. Этап «</w:t>
      </w: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Орг. момент</w:t>
      </w: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»</w:t>
      </w: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E15A47" w:rsidRPr="00B42138" w:rsidRDefault="00E15A47" w:rsidP="00E15A4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Проверка готовности уч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ащих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ся к уроку.</w:t>
      </w:r>
    </w:p>
    <w:p w:rsidR="00E15A47" w:rsidRPr="00B42138" w:rsidRDefault="00E15A47" w:rsidP="00E15A4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II</w:t>
      </w: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. Этап «</w:t>
      </w: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Мотивация</w:t>
      </w: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»</w:t>
      </w: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E15A47" w:rsidRPr="00B42138" w:rsidRDefault="00E15A47" w:rsidP="00E15A4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 xml:space="preserve"> </w:t>
      </w:r>
      <w:r w:rsidRPr="00B42138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val="kk-KZ" w:eastAsia="ru-RU"/>
        </w:rPr>
        <w:t xml:space="preserve">   </w:t>
      </w: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Эпиграф: </w:t>
      </w:r>
      <w:r w:rsidRPr="00B4213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Мы ещё слишком мало знаем природу, чтобы иметь дерзость что-либо отрицать или утверждать. Каждую минуту новое открытие может поколебать наше суждение. Мы должны только искать и искать ответы у природы на вопросы, поставленные нашим умом. И в этих исканиях заключается величайшая радость и счастье, какими только может владеть человек на Земле»</w:t>
      </w: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E15A47" w:rsidRPr="00B42138" w:rsidRDefault="00E15A47" w:rsidP="00E15A4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А. Л. Чижевский </w:t>
      </w:r>
      <w:r w:rsidRPr="00B4213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 xml:space="preserve">Слайд №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2</w:t>
      </w:r>
    </w:p>
    <w:p w:rsidR="00E15A47" w:rsidRPr="00B42138" w:rsidRDefault="00E15A47" w:rsidP="00E15A4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Что может быть прекраснее здоровья? Оно открывает перед человеком неограниченные возможности в труде и отдыхе, в семье и на работе, в общественной жизни. Не случайно говорят, что девять десятых нашего счастья зависят именно от здоровья. </w:t>
      </w:r>
    </w:p>
    <w:p w:rsidR="00E15A47" w:rsidRPr="00B42138" w:rsidRDefault="00E15A47" w:rsidP="00E15A4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Однако суть его определяется по-разному:</w:t>
      </w:r>
    </w:p>
    <w:p w:rsidR="00E15A47" w:rsidRPr="00B42138" w:rsidRDefault="00E15A47" w:rsidP="00E15A4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Давайте, определим, что такое здоровье?</w:t>
      </w:r>
    </w:p>
    <w:p w:rsidR="00E15A47" w:rsidRPr="00B42138" w:rsidRDefault="00E15A47" w:rsidP="00E15A4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«Здоровье, - утверждал академик Н.И.Павлов, -это бесценный дар природы, оно дается, увы, не навечно, его надо беречь…»</w:t>
      </w:r>
    </w:p>
    <w:p w:rsidR="00E15A47" w:rsidRPr="00B42138" w:rsidRDefault="00E15A47" w:rsidP="00E15A4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«Единственная красота, которую я знаю, — это здоровье», говорил Гейне Генрих.</w:t>
      </w:r>
    </w:p>
    <w:p w:rsidR="00E15A47" w:rsidRPr="00B42138" w:rsidRDefault="00E15A47" w:rsidP="00E15A4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«Деньги – медь, одежда – тлен, а здоровье всего дороже»,</w:t>
      </w:r>
    </w:p>
    <w:p w:rsidR="00E15A47" w:rsidRPr="00B42138" w:rsidRDefault="00E15A47" w:rsidP="00E15A4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Где здоровье, там и красота, гласят русские народные пословицы.</w:t>
      </w:r>
    </w:p>
    <w:p w:rsidR="00E15A47" w:rsidRPr="00B42138" w:rsidRDefault="00E15A47" w:rsidP="00E15A4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По уставу Всемирной организации </w:t>
      </w:r>
      <w:proofErr w:type="gram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здравоохранения :</w:t>
      </w:r>
      <w:proofErr w:type="gram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«Здоровье – это состояние полного физического, психологического и социального благополучия, а не только отсутствие болезней или физических дефектов».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Слайд № 3-4</w:t>
      </w:r>
    </w:p>
    <w:p w:rsidR="00E15A47" w:rsidRPr="00B42138" w:rsidRDefault="00E15A47" w:rsidP="00E15A4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   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Существует огромное количество наук, занимающихся изучением здоровья.</w:t>
      </w:r>
    </w:p>
    <w:p w:rsidR="00E15A47" w:rsidRPr="00B42138" w:rsidRDefault="00E15A47" w:rsidP="00E15A47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Назовите науки о здоровье человека? </w:t>
      </w:r>
    </w:p>
    <w:p w:rsidR="00E15A47" w:rsidRPr="00B42138" w:rsidRDefault="00E15A47" w:rsidP="00E15A47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Перечислите, с какими естественнонаучными дисциплинами могут интегрировать, взаимодействовать данные дисциплины.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Слайд № 5</w:t>
      </w:r>
    </w:p>
    <w:p w:rsidR="00E15A47" w:rsidRPr="00B42138" w:rsidRDefault="00E15A47" w:rsidP="00E15A4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     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Издавна замечено, что определенные болезни человека встречаются в определенных частях земного шара, возникают после контакта с определенными видами растений и животных, обитающих в конкретных </w:t>
      </w:r>
    </w:p>
    <w:p w:rsidR="00E15A47" w:rsidRPr="00B42138" w:rsidRDefault="00E15A47" w:rsidP="00E15A4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природных</w:t>
      </w:r>
      <w:proofErr w:type="gram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условиях. Знания, накопленные в этой области, позволили выделить самостоятельную отрасль</w:t>
      </w:r>
    </w:p>
    <w:p w:rsidR="00E15A47" w:rsidRPr="00B42138" w:rsidRDefault="00E15A47" w:rsidP="00E15A4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медицины</w:t>
      </w:r>
      <w:proofErr w:type="gram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– географическую патологию, а позднее - медицинскую географию.</w:t>
      </w:r>
      <w:r w:rsidRPr="00B4213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Слайд № 6</w:t>
      </w:r>
    </w:p>
    <w:p w:rsidR="00E15A47" w:rsidRPr="00B42138" w:rsidRDefault="00E15A47" w:rsidP="00E15A4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</w:pP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III</w:t>
      </w: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. Этап «Изучение нового материала».</w:t>
      </w:r>
    </w:p>
    <w:p w:rsidR="00E15A47" w:rsidRPr="00B42138" w:rsidRDefault="00E15A47" w:rsidP="00E15A4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   Сегодня на уроке мы познакомимся с новой наукой - 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Медицинс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кой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географи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ей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– как наук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ой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 здоровье человека». </w:t>
      </w:r>
    </w:p>
    <w:p w:rsidR="00E15A47" w:rsidRPr="00B42138" w:rsidRDefault="00E15A47" w:rsidP="00E15A4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Нам предстоит:</w:t>
      </w:r>
    </w:p>
    <w:p w:rsidR="00E15A47" w:rsidRPr="00B42138" w:rsidRDefault="00E15A47" w:rsidP="00E15A4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1.Познакомиться с понятием «медицинская география».</w:t>
      </w:r>
    </w:p>
    <w:p w:rsidR="00E15A47" w:rsidRPr="00B42138" w:rsidRDefault="00E15A47" w:rsidP="00E15A4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2.Рассмотреть методы и предмет ее исследований, историю ее становления как науки.</w:t>
      </w:r>
      <w:r w:rsidRPr="00B4213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 xml:space="preserve">Слайд № </w:t>
      </w:r>
    </w:p>
    <w:p w:rsidR="00E15A47" w:rsidRPr="00B42138" w:rsidRDefault="00E15A47" w:rsidP="00E15A4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       </w:t>
      </w:r>
      <w:r w:rsidRPr="00B4213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.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Русский физиолог И.М. Сеченов писал: «Организм без внешней среды, поддерживающий его существование, невозможен, поэтому в научное определение организма должна входить и среда, влияющая на него».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Организм человека – это сложная система. Как биологическое существо, он постоянно подвергается влиянию различных биологических, химических и биологических факторов среды его обитания, но специфика его взаимоотношений с окружающей средой определяется и социальными факторами, т.к человек еще существо и социальное.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Слайд № 8</w:t>
      </w:r>
    </w:p>
    <w:p w:rsidR="00E15A47" w:rsidRPr="00B42138" w:rsidRDefault="00E15A47" w:rsidP="00E15A4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    География и медицина являются «родителями» медицинской географии. Что же изучает медицинская география? Все началось с клятвы Гиппократа, в которой есть всем известные слова: </w:t>
      </w:r>
      <w:r w:rsidRPr="00B4213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не навреди.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Многое из того, что изучает география, оказывает влияние на здоровье человека: качество воды и воздуха, образ жизни людей в тех или иных регионах, особенности питания две тысячи лет назад изучал Гиппократ иззучал те же самые явления, о которых мы говорим сегодня. Он лечил не отдельный орган, а весь организм, придавал особое значение природной среде и условиям жизни. Гиппократ считал, что температура, воздух, вода, почва могут служить причинами заболеваний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. Слайд № 9</w:t>
      </w:r>
    </w:p>
    <w:p w:rsidR="00E15A47" w:rsidRPr="00B42138" w:rsidRDefault="00E15A47" w:rsidP="00E15A4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Проблемный вопрос.</w:t>
      </w:r>
    </w:p>
    <w:p w:rsidR="00E15A47" w:rsidRPr="00B42138" w:rsidRDefault="00E15A47" w:rsidP="00E15A4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Так что же это такое — медицинская география? Медицина или география?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</w:p>
    <w:p w:rsidR="00E15A47" w:rsidRPr="00B42138" w:rsidRDefault="00E15A47" w:rsidP="00E15A4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 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Сегодня нам предстоит выяснить медицинская география - это географическая наука или медицинская?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r w:rsidRPr="00B4213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Слайд № 1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0</w:t>
      </w:r>
    </w:p>
    <w:p w:rsidR="00E15A47" w:rsidRPr="00B42138" w:rsidRDefault="00E15A47" w:rsidP="00E15A4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В Большой Советской Энциклопедии дается следующее определение этой науки: </w:t>
      </w:r>
    </w:p>
    <w:p w:rsidR="00E15A47" w:rsidRPr="00B42138" w:rsidRDefault="00E15A47" w:rsidP="00E15A4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   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Медицинская география - наука, изучающая географическое распространение болезней и патологических состояний человека, причины этого распространения и влияние географической среды на здоровье населения.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Слайд № 11-12</w:t>
      </w:r>
    </w:p>
    <w:p w:rsidR="00E15A47" w:rsidRPr="00B42138" w:rsidRDefault="00E15A47" w:rsidP="00E15A4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lastRenderedPageBreak/>
        <w:t xml:space="preserve">     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Предмет исследования - природные и социальные факторы, обусловливающие различную частоту и особенности течения отдельных заболеваний среди населения разных местностей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.</w:t>
      </w:r>
      <w:r w:rsidRPr="00B4213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Слайд № 13</w:t>
      </w:r>
    </w:p>
    <w:p w:rsidR="00E15A47" w:rsidRPr="00B42138" w:rsidRDefault="00E15A47" w:rsidP="00E15A4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     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Со стороны географических наук выделяются физическая география, экономическая и социальная география, природопользование, климатология, биогеография, ландшафтоведение и </w:t>
      </w:r>
      <w:proofErr w:type="gram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др..</w:t>
      </w:r>
      <w:proofErr w:type="gram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Со стороны медицины выделяются микробиология, эпидемиология, гигиена, патология и др.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Слайд № 14</w:t>
      </w:r>
    </w:p>
    <w:p w:rsidR="00E15A47" w:rsidRPr="00B42138" w:rsidRDefault="00E15A47" w:rsidP="00E15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Основные методы исследования: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 № 15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827"/>
        <w:gridCol w:w="3484"/>
        <w:gridCol w:w="3028"/>
      </w:tblGrid>
      <w:tr w:rsidR="00E15A47" w:rsidRPr="00B42138" w:rsidTr="006E66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A47" w:rsidRPr="00B42138" w:rsidRDefault="00E15A47" w:rsidP="006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Медико-географическое описание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A47" w:rsidRPr="00B42138" w:rsidRDefault="00E15A47" w:rsidP="006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Картографирование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A47" w:rsidRPr="00B42138" w:rsidRDefault="00E15A47" w:rsidP="006E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статистического метода</w:t>
            </w:r>
          </w:p>
        </w:tc>
      </w:tr>
      <w:tr w:rsidR="00E15A47" w:rsidRPr="00B42138" w:rsidTr="006E66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A47" w:rsidRPr="00B42138" w:rsidRDefault="00E15A47" w:rsidP="006E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Заключается в сборе сведений о природных, социально – экономических, медико – санитарных условиях и заболеваемости на конкретной территории.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A47" w:rsidRPr="00B42138" w:rsidRDefault="00E15A47" w:rsidP="006E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медико – географических карт, которые отображают существующие тесные и многообразные связи между географической средой и состоянием здоровья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5A47" w:rsidRPr="00B42138" w:rsidRDefault="00E15A47" w:rsidP="006E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цифровые материалы отчетных документов (сведения о диспансеризации). Позволяет определить состояние и динамику здоровья населения в целом.</w:t>
            </w:r>
          </w:p>
        </w:tc>
      </w:tr>
    </w:tbl>
    <w:p w:rsidR="00E15A47" w:rsidRPr="00B42138" w:rsidRDefault="00E15A47" w:rsidP="00E15A4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15A47" w:rsidRPr="00B42138" w:rsidRDefault="00E15A47" w:rsidP="00E15A4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    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Географическое распространение болезней обусловлено влиянием природных (климат, вода, почва) и социальных (материальные условия жизни, культурный уровень населения, традиционное питание) факторов, которым принадлежит решающая роль в географии отдельных болезней человека (нозогеографии), а также факторов, действующих в организме человека и возникающий в процессе его развития. </w:t>
      </w:r>
      <w:r w:rsidRPr="00B4213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 xml:space="preserve">Слайд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№ 16</w:t>
      </w:r>
    </w:p>
    <w:p w:rsidR="00E15A47" w:rsidRPr="00B42138" w:rsidRDefault="00E15A47" w:rsidP="00E15A4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B4213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   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Среда обитания — совокупность конкретных абиотических и биотических условий, в которых обитает данная особь, популяция или вид, часть природы, окружающая живые организмы и оказывающая на них прямое или косвенное воздействие. Термин часто считается синонимом окружающей среды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Слайд № 17</w:t>
      </w:r>
    </w:p>
    <w:p w:rsidR="00E15A47" w:rsidRPr="00B42138" w:rsidRDefault="00E15A47" w:rsidP="00E15A4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   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«Среда каждого организма слагается из множества элементов неорганической и </w:t>
      </w:r>
      <w:proofErr w:type="gram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органической природы</w:t>
      </w:r>
      <w:proofErr w:type="gram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элементов, приносимых человеком и его производственной деятельностью. При этом одни элементы могут быть частично или полностью безразличны организму, другие необходимы, а третьи оказывают отрицательное воздействие». (БСЭ)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 xml:space="preserve"> Слайд</w:t>
      </w:r>
      <w:r w:rsidRPr="00B4213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№ 18</w:t>
      </w:r>
    </w:p>
    <w:p w:rsidR="00E15A47" w:rsidRPr="00B42138" w:rsidRDefault="00E15A47" w:rsidP="00E15A4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   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Окружающая среда — «среда обитания и деятельности человечества, весь окружающий человека мир, включая и природную, и антропогенную среду</w:t>
      </w:r>
      <w:proofErr w:type="gramStart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».(</w:t>
      </w:r>
      <w:proofErr w:type="gramEnd"/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БСЭ)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 xml:space="preserve"> Слайд</w:t>
      </w:r>
      <w:r w:rsidRPr="00B4213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№ 19</w:t>
      </w:r>
    </w:p>
    <w:p w:rsidR="00E15A47" w:rsidRPr="00F369AA" w:rsidRDefault="00E15A47" w:rsidP="00E15A47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Различают естественную и искусственную (созданную человеком) среду обитания. Естественные среды обитания делятся на наземно-воздушную, почвенную, водную и внутриорганизменную. </w:t>
      </w:r>
      <w:r w:rsidRPr="00B4213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 xml:space="preserve">Слайды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№ 20</w:t>
      </w:r>
    </w:p>
    <w:p w:rsidR="00E15A47" w:rsidRDefault="00E15A47" w:rsidP="00E15A47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</w:pPr>
      <w:r w:rsidRPr="00B4213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 xml:space="preserve">   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Отдельные свойства и элементы среды, воздействующие на организмы, называют экологическими факторами. Все экологические факторы можно разделить на три большие группы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Слайд</w:t>
      </w:r>
      <w:r w:rsidRPr="00B4213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№ 21</w:t>
      </w:r>
    </w:p>
    <w:p w:rsidR="00E15A47" w:rsidRDefault="00E15A47" w:rsidP="00E15A47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</w:pPr>
      <w:r w:rsidRPr="00F369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Физминутка. Проведение тренинга «День—ночь»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.</w:t>
      </w:r>
    </w:p>
    <w:p w:rsidR="00E15A47" w:rsidRPr="00F369AA" w:rsidRDefault="00E15A47" w:rsidP="00E15A47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</w:pPr>
      <w:r w:rsidRPr="00F369AA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F369AA">
        <w:rPr>
          <w:rFonts w:ascii="Times New Roman" w:eastAsia="Calibri" w:hAnsi="Times New Roman" w:cs="Times New Roman"/>
          <w:sz w:val="24"/>
          <w:szCs w:val="24"/>
        </w:rPr>
        <w:t>Учитель проводит тренинг «День-ночь» по снятию усталости глаз и улучшению зрения.</w:t>
      </w:r>
    </w:p>
    <w:p w:rsidR="00E15A47" w:rsidRPr="00F369AA" w:rsidRDefault="00E15A47" w:rsidP="00E15A47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</w:pPr>
      <w:r w:rsidRPr="00F369AA">
        <w:rPr>
          <w:rFonts w:ascii="Times New Roman" w:eastAsia="Calibri" w:hAnsi="Times New Roman" w:cs="Times New Roman"/>
          <w:sz w:val="24"/>
          <w:szCs w:val="24"/>
        </w:rPr>
        <w:t xml:space="preserve"> На слово «ночь» – крепко зажмурить глаза на 5 сек.,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69AA">
        <w:rPr>
          <w:rFonts w:ascii="Times New Roman" w:eastAsia="Calibri" w:hAnsi="Times New Roman" w:cs="Times New Roman"/>
          <w:sz w:val="24"/>
          <w:szCs w:val="24"/>
        </w:rPr>
        <w:t>на слово «день» – открыть глаза на 5 сек.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69AA">
        <w:rPr>
          <w:rFonts w:ascii="Times New Roman" w:eastAsia="Calibri" w:hAnsi="Times New Roman" w:cs="Times New Roman"/>
          <w:sz w:val="24"/>
          <w:szCs w:val="24"/>
        </w:rPr>
        <w:t>Повторить 5–8 раз.</w:t>
      </w:r>
      <w:r w:rsidRPr="00F369A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Слайд</w:t>
      </w:r>
      <w:r w:rsidRPr="00B4213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№ 22</w:t>
      </w:r>
    </w:p>
    <w:p w:rsidR="00E15A47" w:rsidRPr="00B42138" w:rsidRDefault="00E15A47" w:rsidP="00E15A4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</w:pP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IV</w:t>
      </w: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. Этап «Закрепление учебного материала».</w:t>
      </w:r>
    </w:p>
    <w:p w:rsidR="00E15A47" w:rsidRPr="00B42138" w:rsidRDefault="00E15A47" w:rsidP="00E15A4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Задание 1.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Как вы понимаете высказывание И.М.Сеченова о взаимодействии организма человека и внешней среды?</w:t>
      </w:r>
      <w:r w:rsidRPr="00B4213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Слайд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№ 23</w:t>
      </w:r>
    </w:p>
    <w:p w:rsidR="00E15A47" w:rsidRPr="00B42138" w:rsidRDefault="00E15A47" w:rsidP="00E15A4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4213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Задание 2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Укажите стрелками, к какому термину, какое соответствует определение?</w:t>
      </w:r>
      <w:r w:rsidRPr="00B4213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Слайд № 24-25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</w:r>
      <w:r w:rsidRPr="00B4213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Задание 3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.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Укажите стрелками факторы среды обитания?</w:t>
      </w:r>
      <w:r w:rsidRPr="00B4213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Слайд № 26-27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br/>
      </w: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lastRenderedPageBreak/>
        <w:t xml:space="preserve">IV. Этап «Итоговый».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Слайд № 28</w:t>
      </w: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br/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Выставление оценок.</w:t>
      </w:r>
    </w:p>
    <w:p w:rsidR="00E15A47" w:rsidRPr="00B42138" w:rsidRDefault="00E15A47" w:rsidP="00E15A4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V. Этап «Домашнее задание»: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 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br/>
        <w:t xml:space="preserve">- Подобрать материал о влиянии среды обитания или окружающей среды на здоровье человека.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Слайд № 28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br/>
      </w:r>
      <w:r w:rsidRPr="00B42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VI. Этап «Рефлексия» (устно)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kk-KZ" w:eastAsia="ru-RU"/>
        </w:rPr>
        <w:t>Слайд № 29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br/>
        <w:t>Продолжите фразы: Сегодня на уроке мне было…………………………….</w:t>
      </w:r>
    </w:p>
    <w:p w:rsidR="00E15A47" w:rsidRPr="00B42138" w:rsidRDefault="00E15A47" w:rsidP="00E15A4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Комфортно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br/>
        <w:t>Интересно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br/>
        <w:t>Увлекательно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br/>
        <w:t>Трудно</w:t>
      </w:r>
      <w:r w:rsidRPr="00B4213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br/>
        <w:t>Скучно</w:t>
      </w:r>
      <w:bookmarkStart w:id="0" w:name="_GoBack"/>
      <w:bookmarkEnd w:id="0"/>
    </w:p>
    <w:sectPr w:rsidR="00E15A47" w:rsidRPr="00B42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B4532"/>
    <w:multiLevelType w:val="hybridMultilevel"/>
    <w:tmpl w:val="E4067306"/>
    <w:lvl w:ilvl="0" w:tplc="8FBA71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78"/>
    <w:rsid w:val="00052D80"/>
    <w:rsid w:val="00427578"/>
    <w:rsid w:val="005F6CC4"/>
    <w:rsid w:val="009C234C"/>
    <w:rsid w:val="00E1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43F62-F6D1-4F79-92EA-9512D35C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34C"/>
    <w:pPr>
      <w:ind w:left="720"/>
      <w:contextualSpacing/>
    </w:pPr>
  </w:style>
  <w:style w:type="table" w:styleId="a4">
    <w:name w:val="Table Grid"/>
    <w:basedOn w:val="a1"/>
    <w:uiPriority w:val="59"/>
    <w:rsid w:val="009C2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1324</Words>
  <Characters>7548</Characters>
  <Application>Microsoft Office Word</Application>
  <DocSecurity>0</DocSecurity>
  <Lines>62</Lines>
  <Paragraphs>17</Paragraphs>
  <ScaleCrop>false</ScaleCrop>
  <Company/>
  <LinksUpToDate>false</LinksUpToDate>
  <CharactersWithSpaces>8855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9</cp:lastModifiedBy>
  <cp:revision>3</cp:revision>
  <dcterms:created xsi:type="dcterms:W3CDTF">2015-01-14T15:18:00Z</dcterms:created>
  <dcterms:modified xsi:type="dcterms:W3CDTF">2015-04-03T14:32:00Z</dcterms:modified>
</cp:coreProperties>
</file>