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B2" w:rsidRDefault="007E48B6" w:rsidP="007E48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E48B6" w:rsidRDefault="007E48B6" w:rsidP="007E48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Средняя школа с. Анучино</w:t>
      </w:r>
    </w:p>
    <w:p w:rsidR="00102964" w:rsidRDefault="00102964" w:rsidP="007E48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102964" w:rsidP="007E48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Pr="007E48B6" w:rsidRDefault="007E48B6" w:rsidP="007E48B6">
      <w:pPr>
        <w:spacing w:after="0"/>
        <w:ind w:left="212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E48B6">
        <w:rPr>
          <w:rFonts w:ascii="Times New Roman" w:hAnsi="Times New Roman" w:cs="Times New Roman"/>
          <w:b/>
          <w:color w:val="FF0000"/>
          <w:sz w:val="44"/>
          <w:szCs w:val="44"/>
        </w:rPr>
        <w:t>Игровая программа</w:t>
      </w:r>
    </w:p>
    <w:p w:rsidR="007E48B6" w:rsidRDefault="007E48B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5pt;height:10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Здравствуй, лето красное!»&#10;&#10;"/>
          </v:shape>
        </w:pict>
      </w: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5A27" w:rsidRPr="00D55A2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7025" cy="2762250"/>
            <wp:effectExtent l="19050" t="0" r="9525" b="0"/>
            <wp:docPr id="2" name="Рисунок 1" descr="http://ped-kopilka.ru/upload/blogs/2356_53a3385df9f71c2dc13e67038cc108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56_53a3385df9f71c2dc13e67038cc10858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F6" w:rsidRPr="00C91A16" w:rsidRDefault="00C300F6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F6" w:rsidRPr="00C91A16" w:rsidRDefault="00C300F6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16">
        <w:rPr>
          <w:rFonts w:ascii="Times New Roman" w:hAnsi="Times New Roman" w:cs="Times New Roman"/>
          <w:b/>
          <w:sz w:val="28"/>
          <w:szCs w:val="28"/>
        </w:rPr>
        <w:t>Занятие разработано</w:t>
      </w:r>
    </w:p>
    <w:p w:rsidR="00102964" w:rsidRPr="00C91A16" w:rsidRDefault="00C300F6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16">
        <w:rPr>
          <w:rFonts w:ascii="Times New Roman" w:hAnsi="Times New Roman" w:cs="Times New Roman"/>
          <w:b/>
          <w:sz w:val="28"/>
          <w:szCs w:val="28"/>
        </w:rPr>
        <w:t>учителем высшей квалификационной</w:t>
      </w:r>
    </w:p>
    <w:p w:rsidR="00C300F6" w:rsidRPr="00C91A16" w:rsidRDefault="00C300F6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16">
        <w:rPr>
          <w:rFonts w:ascii="Times New Roman" w:hAnsi="Times New Roman" w:cs="Times New Roman"/>
          <w:b/>
          <w:sz w:val="28"/>
          <w:szCs w:val="28"/>
        </w:rPr>
        <w:t xml:space="preserve">категории Самусенко З. Е. </w:t>
      </w:r>
    </w:p>
    <w:p w:rsidR="00102964" w:rsidRPr="00C91A16" w:rsidRDefault="00102964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Pr="00C91A16" w:rsidRDefault="00102964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Pr="00C91A16" w:rsidRDefault="00102964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Pr="00C91A16" w:rsidRDefault="00102964" w:rsidP="00C91A16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64" w:rsidRDefault="00102964" w:rsidP="00C300F6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Pr="00C300F6" w:rsidRDefault="00C300F6" w:rsidP="001029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55A27" w:rsidRPr="00C300F6">
        <w:rPr>
          <w:rFonts w:ascii="Times New Roman" w:hAnsi="Times New Roman" w:cs="Times New Roman"/>
          <w:b/>
          <w:sz w:val="32"/>
          <w:szCs w:val="32"/>
        </w:rPr>
        <w:t>Игровая программа «Здравствуй, лето красное!</w:t>
      </w:r>
      <w:r w:rsidR="00102964" w:rsidRPr="00C300F6">
        <w:rPr>
          <w:rFonts w:ascii="Times New Roman" w:hAnsi="Times New Roman" w:cs="Times New Roman"/>
          <w:b/>
          <w:sz w:val="32"/>
          <w:szCs w:val="32"/>
        </w:rPr>
        <w:t>»</w:t>
      </w: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330" w:rsidRPr="00645330" w:rsidRDefault="00645330" w:rsidP="00654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Цель: 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благоприятного эмоционального состояния у детей посредством активизации познавательной, музыкальной и двигательной деятельности.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уточнить представление о лете, о летних природных явления;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внимание, смекалку, умение действовать по сигналу, ориентироваться в пространстве,</w:t>
      </w:r>
      <w:r w:rsidR="00C30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ловкость и быстроту;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доброжел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ательное отношение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к другу.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2964" w:rsidRDefault="00102964" w:rsidP="0065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964" w:rsidRDefault="00102964" w:rsidP="0010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964" w:rsidRPr="00C300F6" w:rsidRDefault="00102964" w:rsidP="00C300F6">
      <w:pPr>
        <w:tabs>
          <w:tab w:val="left" w:pos="1635"/>
        </w:tabs>
        <w:spacing w:after="0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4149E" w:rsidRPr="00C300F6">
        <w:rPr>
          <w:rFonts w:ascii="Times New Roman" w:hAnsi="Times New Roman" w:cs="Times New Roman"/>
          <w:b/>
          <w:sz w:val="28"/>
          <w:szCs w:val="28"/>
        </w:rPr>
        <w:tab/>
      </w:r>
    </w:p>
    <w:p w:rsidR="0014149E" w:rsidRPr="00C300F6" w:rsidRDefault="0014149E" w:rsidP="0014149E">
      <w:pPr>
        <w:pStyle w:val="a7"/>
        <w:numPr>
          <w:ilvl w:val="0"/>
          <w:numId w:val="1"/>
        </w:num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F6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DE25EC" w:rsidRDefault="00645330" w:rsidP="00DE25EC">
      <w:pPr>
        <w:pStyle w:val="a7"/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 и вы узнаете, о чём пойдёт речь на нашем празднике.</w:t>
      </w:r>
    </w:p>
    <w:p w:rsidR="001B25B4" w:rsidRPr="00645330" w:rsidRDefault="001B25B4" w:rsidP="001B25B4">
      <w:pPr>
        <w:pStyle w:val="a7"/>
        <w:tabs>
          <w:tab w:val="left" w:pos="16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5B4">
        <w:rPr>
          <w:rFonts w:ascii="Tahoma" w:hAnsi="Tahoma" w:cs="Tahoma"/>
          <w:sz w:val="20"/>
          <w:szCs w:val="20"/>
          <w:shd w:val="clear" w:color="auto" w:fill="FFFFFF"/>
        </w:rPr>
        <w:t>Это милая пора –</w:t>
      </w:r>
      <w:r w:rsidRPr="001B25B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1B25B4">
        <w:rPr>
          <w:rFonts w:ascii="Tahoma" w:hAnsi="Tahoma" w:cs="Tahoma"/>
          <w:sz w:val="20"/>
          <w:szCs w:val="20"/>
        </w:rPr>
        <w:br/>
      </w:r>
      <w:r w:rsidRPr="001B25B4">
        <w:rPr>
          <w:rFonts w:ascii="Tahoma" w:hAnsi="Tahoma" w:cs="Tahoma"/>
          <w:sz w:val="20"/>
          <w:szCs w:val="20"/>
          <w:shd w:val="clear" w:color="auto" w:fill="FFFFFF"/>
        </w:rPr>
        <w:t>солнце, зелень и жара.</w:t>
      </w:r>
      <w:r w:rsidRPr="001B25B4">
        <w:rPr>
          <w:rFonts w:ascii="Tahoma" w:hAnsi="Tahoma" w:cs="Tahoma"/>
          <w:sz w:val="20"/>
          <w:szCs w:val="20"/>
        </w:rPr>
        <w:br/>
      </w:r>
      <w:r w:rsidRPr="00645330">
        <w:rPr>
          <w:rFonts w:ascii="Tahoma" w:hAnsi="Tahoma" w:cs="Tahoma"/>
          <w:b/>
          <w:i/>
          <w:iCs/>
          <w:sz w:val="17"/>
          <w:szCs w:val="17"/>
          <w:shd w:val="clear" w:color="auto" w:fill="FFFFFF"/>
        </w:rPr>
        <w:t>Ответ (Лето)</w:t>
      </w:r>
    </w:p>
    <w:p w:rsidR="0014149E" w:rsidRPr="0014149E" w:rsidRDefault="0014149E" w:rsidP="0014149E">
      <w:pPr>
        <w:pStyle w:val="a7"/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дети! Мы сегодня собрались поиграть и повеселиться, потому что сейчас лето – весёлая и радостная пора. За лето мы должны отдохнуть и набраться сил.</w:t>
      </w:r>
    </w:p>
    <w:p w:rsidR="0014149E" w:rsidRDefault="0014149E" w:rsidP="001414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>
        <w:rPr>
          <w:color w:val="000080"/>
          <w:sz w:val="27"/>
          <w:szCs w:val="27"/>
        </w:rPr>
        <w:br/>
      </w:r>
      <w:r w:rsidRPr="0014149E">
        <w:rPr>
          <w:rFonts w:ascii="Times New Roman" w:hAnsi="Times New Roman" w:cs="Times New Roman"/>
          <w:b/>
          <w:bCs/>
          <w:sz w:val="24"/>
          <w:szCs w:val="24"/>
          <w:shd w:val="clear" w:color="auto" w:fill="FFFFF0"/>
        </w:rPr>
        <w:t>Читают дети: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1. Мы встречаем праздник лета,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Праздник солнца, праздник света.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Приходите в гости к нам.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Рады мы всегда гостям.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2. Прилетят на праздник птицы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Дятлы, ласточки, синицы.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Будут щелкать и свистеть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Вместе с нами песни петь.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3. Зажужжат вокруг стрекозы,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Улыбнуться маки, розы.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И оденется тюльпан</w:t>
      </w:r>
      <w:r w:rsidRPr="001414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 xml:space="preserve"> - 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В самый яркий сарафан.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4. Мы встречаем праздник лета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Праздник солнца, праздник света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Солнце, солнце, ярче грей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- </w:t>
      </w:r>
      <w:r w:rsidRPr="0014149E">
        <w:rPr>
          <w:rFonts w:ascii="Times New Roman" w:hAnsi="Times New Roman" w:cs="Times New Roman"/>
          <w:sz w:val="24"/>
          <w:szCs w:val="24"/>
        </w:rPr>
        <w:br/>
      </w:r>
      <w:r w:rsidRPr="0014149E">
        <w:rPr>
          <w:rFonts w:ascii="Times New Roman" w:hAnsi="Times New Roman" w:cs="Times New Roman"/>
          <w:sz w:val="24"/>
          <w:szCs w:val="24"/>
          <w:shd w:val="clear" w:color="auto" w:fill="FFFFF0"/>
        </w:rPr>
        <w:t>Будет праздник веселей.</w:t>
      </w:r>
    </w:p>
    <w:p w:rsidR="0014149E" w:rsidRPr="00C300F6" w:rsidRDefault="0014149E" w:rsidP="001414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F6">
        <w:rPr>
          <w:rFonts w:ascii="Times New Roman" w:hAnsi="Times New Roman" w:cs="Times New Roman"/>
          <w:b/>
          <w:sz w:val="24"/>
          <w:szCs w:val="24"/>
        </w:rPr>
        <w:t>Дети исполняют песню «На летней полянке»</w:t>
      </w:r>
    </w:p>
    <w:p w:rsidR="00645330" w:rsidRPr="00C300F6" w:rsidRDefault="00645330" w:rsidP="0014149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0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</w:p>
    <w:p w:rsidR="00645330" w:rsidRDefault="00645330" w:rsidP="00645330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вот и наступило лето! Самое любимое время года для детей и взрослых. А что же такое лето?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ребёнок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много света!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Это поле, это лес,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Это множество чудес.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ребёнок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в небе облака,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Это быстрая река,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Это яркие цветы,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Синь небесной высоты.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ребёнок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в мире сто дорог</w:t>
      </w:r>
      <w:r w:rsidRPr="00645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Для ребячьих быстрых ног.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Балашов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5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 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за что вы любите лето? </w:t>
      </w:r>
    </w:p>
    <w:p w:rsidR="00645330" w:rsidRPr="00645330" w:rsidRDefault="00645330" w:rsidP="00645330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(можно купаться, загорать, больше времени проводить на свежем воздухе, собирать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рибы)</w:t>
      </w:r>
    </w:p>
    <w:p w:rsidR="00645330" w:rsidRPr="00645330" w:rsidRDefault="00645330" w:rsidP="006453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45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прекрасных возможностей дарит нам лето! Давайте встанем в хоровод и встретим лето радостно и дружно.</w:t>
      </w:r>
    </w:p>
    <w:p w:rsidR="00645330" w:rsidRDefault="00645330" w:rsidP="00645330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330">
        <w:rPr>
          <w:rFonts w:ascii="Times New Roman" w:eastAsia="Times New Roman" w:hAnsi="Times New Roman" w:cs="Times New Roman"/>
          <w:bCs/>
          <w:sz w:val="24"/>
          <w:szCs w:val="24"/>
        </w:rPr>
        <w:t>Хоровод «Шире круг» слова В.Викторова, музыка Д. Львова</w:t>
      </w:r>
    </w:p>
    <w:p w:rsidR="00265CC6" w:rsidRPr="00265CC6" w:rsidRDefault="00265CC6" w:rsidP="00265CC6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о лете</w:t>
      </w:r>
    </w:p>
    <w:p w:rsidR="00265CC6" w:rsidRDefault="00265CC6" w:rsidP="00265CC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</w:p>
    <w:p w:rsidR="00C300F6" w:rsidRDefault="00C300F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загадки Вы умеете отгадывать?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милая пора – 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солнце, зелень и жара. (Лето)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всю ночь по крыше бьёт</w:t>
      </w:r>
      <w:r w:rsid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постукивает, 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бормочет, и поёт, убаюкивает? (Дождь)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дождя бывает,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полнеба закрывает.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Дуга красивая, цветная</w:t>
      </w:r>
      <w:r w:rsid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Появится, затем растает. (Радуга)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цветке сидит цветочек,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два всего лишь лепесточка.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Лепестки цветные, 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краям резные!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Посидит и улетает.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кто не угадает,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подскажет мамочка: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"Да ведь это ... (Бабочка)</w:t>
      </w:r>
      <w:r w:rsidR="00265CC6" w:rsidRPr="00265C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CC6" w:rsidRPr="00C30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265CC6" w:rsidRPr="00C300F6">
        <w:rPr>
          <w:rFonts w:ascii="Times New Roman" w:hAnsi="Times New Roman" w:cs="Times New Roman"/>
          <w:b/>
          <w:sz w:val="24"/>
          <w:szCs w:val="24"/>
        </w:rPr>
        <w:t>6. Игра «Кого назвали, тот ловит мяч»</w:t>
      </w:r>
    </w:p>
    <w:p w:rsidR="00C300F6" w:rsidRDefault="00C300F6" w:rsidP="00265CC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CC6" w:rsidRDefault="00265CC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образуют 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центре круга становится ведущий. У его ног лежит мяч. Ведущий выполняет разнообразные движения. Ведущий повторяет их. Внезапно ведущий называет имя одного из детей и бросает ему мяч. Тот, чьё имя назвали, ловит мяч, остальные разбегаются. Ребёнок, по</w:t>
      </w:r>
      <w:r w:rsidR="00C300F6">
        <w:rPr>
          <w:rFonts w:ascii="Times New Roman" w:hAnsi="Times New Roman" w:cs="Times New Roman"/>
          <w:sz w:val="24"/>
          <w:szCs w:val="24"/>
        </w:rPr>
        <w:t>ймавший мяч, становится ведущим)</w:t>
      </w:r>
    </w:p>
    <w:p w:rsidR="00C300F6" w:rsidRDefault="00C300F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C300F6" w:rsidRDefault="00C300F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65CC6" w:rsidRPr="00C300F6" w:rsidRDefault="00265CC6" w:rsidP="00265CC6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F6">
        <w:rPr>
          <w:rFonts w:ascii="Times New Roman" w:hAnsi="Times New Roman" w:cs="Times New Roman"/>
          <w:b/>
          <w:sz w:val="24"/>
          <w:szCs w:val="24"/>
        </w:rPr>
        <w:t>7.Подвижная игра «Солнышко и дождик»</w:t>
      </w:r>
    </w:p>
    <w:p w:rsidR="003D4CD5" w:rsidRDefault="00265CC6" w:rsidP="00265CC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4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D4CD5"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</w:t>
      </w:r>
      <w:r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 весёлу</w:t>
      </w:r>
      <w:r w:rsidR="003D4CD5"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ю музыку гуляют, танцуют. </w:t>
      </w:r>
      <w:r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 </w:t>
      </w:r>
      <w:r w:rsidR="003D4CD5"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музыку</w:t>
      </w:r>
      <w:r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участники</w:t>
      </w:r>
      <w:r w:rsidRPr="0026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C300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развлечения </w:t>
      </w:r>
      <w:r w:rsidRPr="00265C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убегают и </w:t>
      </w:r>
      <w:r w:rsidRP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прячутся под зонтик. Зонтик может держать ведущий. </w:t>
      </w:r>
      <w:r w:rsidR="003D4C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 только </w:t>
      </w:r>
    </w:p>
    <w:p w:rsidR="00265CC6" w:rsidRDefault="003D4CD5" w:rsidP="00265CC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 стихает, дети быстро прячутся под зонтик, кто не успевает, тот или поёт, или читает стихотворение и т. д.</w:t>
      </w:r>
    </w:p>
    <w:p w:rsidR="003D4CD5" w:rsidRPr="00C300F6" w:rsidRDefault="003D4CD5" w:rsidP="00265CC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C300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.Эстафета «Раз дождинка, два дождинка»</w:t>
      </w:r>
    </w:p>
    <w:p w:rsidR="003D4CD5" w:rsidRDefault="003D4CD5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делятся на 2 команды. </w:t>
      </w:r>
      <w:r w:rsidRP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4FF9" w:rsidRP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P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</w:t>
      </w:r>
      <w:r w:rsidR="00654FF9" w:rsidRP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траиваются 2-е команды в колонны, на расстоянии примерно 10 м. Около первых участников (у одной команды слева, а у второй команды справа) лежат обручи с рассыпанными в них дождинками - разноцветными пластмассовыми шарами. По сигналу Солнышка: «Раз – два – три! Дождинки собери!» дети по очереди берут по одному шару, бегут к ведру, кладут в него шар и возвращаются к своей команде, встают в конец колонны. Во время эстафеты звучит весёлая музыка. Команда – победительница заслуживает аплодисменты участников развлечения</w:t>
      </w:r>
      <w:r w:rsidR="00654F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54F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4FF9" w:rsidRPr="00D55A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9. «Игра на внимание»</w:t>
      </w:r>
    </w:p>
    <w:p w:rsidR="00654FF9" w:rsidRPr="00D55A27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</w:p>
    <w:p w:rsidR="00654FF9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Нам очень весело живётся,</w:t>
      </w:r>
    </w:p>
    <w:p w:rsidR="00654FF9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в ладоши хлопаем:</w:t>
      </w:r>
    </w:p>
    <w:p w:rsidR="00654FF9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Хлоп, хлоп, хлоп, я беру тебя за …</w:t>
      </w:r>
    </w:p>
    <w:p w:rsidR="00654FF9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(называет одну часть тела, а берётся за другую</w:t>
      </w:r>
      <w:r w:rsidR="00D55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 дети должны выполнить задание правильно)</w:t>
      </w:r>
    </w:p>
    <w:p w:rsidR="00654FF9" w:rsidRPr="00D55A27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55A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10. Игра «Прыгает – не прыгает»</w:t>
      </w:r>
    </w:p>
    <w:p w:rsidR="00654FF9" w:rsidRDefault="00654FF9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называет животных или предметы, которые </w:t>
      </w:r>
      <w:r w:rsidR="00D55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прыгают или не прыгают</w:t>
      </w:r>
      <w:r w:rsidR="00D55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». Если ведущий назвал предмет, который прыгает (мяч), то все подпрыгивают, если нет – то не подпрыгивают.  Ведущий начинает медленно, затем перечисление предметов убыстряется.</w:t>
      </w:r>
    </w:p>
    <w:p w:rsidR="00D55A27" w:rsidRPr="00C300F6" w:rsidRDefault="00D55A27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00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11. «Музыкальный аукцион»</w:t>
      </w:r>
    </w:p>
    <w:p w:rsidR="00D55A27" w:rsidRDefault="00D55A27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Исполняются песни о лете, цветах, деревьях и т. д.</w:t>
      </w:r>
    </w:p>
    <w:p w:rsidR="00BC1A96" w:rsidRPr="00C300F6" w:rsidRDefault="00BC1A96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300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12. Игра «Рыбы, звери, птицы»</w:t>
      </w:r>
    </w:p>
    <w:p w:rsidR="00BC1A96" w:rsidRDefault="00BC1A96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становятся в круг. В центре -  ведущий с мячом. Ведущий бросает мяч одному из участников и говорит: «Зверь» Пойм</w:t>
      </w:r>
      <w:r w:rsidRPr="00BC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авший мяч должен быстро назвать животное и бросить мяч назад ведущему.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Тот, кто не ответит или долго тянет с  ответом, тот выбывает.</w:t>
      </w:r>
    </w:p>
    <w:p w:rsidR="00BC1A96" w:rsidRDefault="00C300F6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13. И</w:t>
      </w:r>
      <w:r w:rsidR="00BC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сполняется «Солнечная песенка»</w:t>
      </w:r>
    </w:p>
    <w:p w:rsidR="007E48B6" w:rsidRDefault="007E48B6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14. Ребёнок читает стихотворение</w:t>
      </w:r>
    </w:p>
    <w:p w:rsidR="007E48B6" w:rsidRPr="007E48B6" w:rsidRDefault="007E48B6" w:rsidP="00654FF9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Лето – это много света,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поле, это лес,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тысяча чудес!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 небе облака,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быстрая река,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яркие цветы,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синь высоты,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 мире сто дорог,</w:t>
      </w:r>
      <w:r w:rsidRPr="007E48B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4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ребячьих ног!</w:t>
      </w:r>
    </w:p>
    <w:p w:rsidR="007E48B6" w:rsidRDefault="007E48B6" w:rsidP="007E48B6">
      <w:pPr>
        <w:pStyle w:val="aa"/>
        <w:spacing w:before="0" w:beforeAutospacing="0" w:after="120" w:afterAutospacing="0"/>
        <w:rPr>
          <w:b/>
          <w:bCs/>
        </w:rPr>
      </w:pPr>
      <w:r>
        <w:rPr>
          <w:b/>
          <w:bCs/>
        </w:rPr>
        <w:t>Ведущий</w:t>
      </w:r>
    </w:p>
    <w:p w:rsidR="007E48B6" w:rsidRDefault="007E48B6" w:rsidP="007E48B6">
      <w:pPr>
        <w:pStyle w:val="aa"/>
        <w:spacing w:before="0" w:beforeAutospacing="0" w:after="120" w:afterAutospacing="0"/>
      </w:pPr>
      <w:r>
        <w:rPr>
          <w:b/>
          <w:bCs/>
        </w:rPr>
        <w:t xml:space="preserve">- </w:t>
      </w:r>
      <w:r>
        <w:t>А у нас у двора куры гуляли,</w:t>
      </w:r>
      <w:r>
        <w:br/>
        <w:t>В огороде горох увидали.</w:t>
      </w:r>
      <w:r>
        <w:br/>
        <w:t>Становитесь, дети, в круг будем играть</w:t>
      </w:r>
    </w:p>
    <w:p w:rsidR="007E48B6" w:rsidRPr="007E48B6" w:rsidRDefault="007E48B6" w:rsidP="007E48B6">
      <w:pPr>
        <w:pStyle w:val="aa"/>
        <w:spacing w:before="0" w:beforeAutospacing="0" w:after="120" w:afterAutospacing="0"/>
        <w:rPr>
          <w:iCs/>
        </w:rPr>
      </w:pPr>
      <w:r w:rsidRPr="007E48B6">
        <w:rPr>
          <w:iCs/>
        </w:rPr>
        <w:lastRenderedPageBreak/>
        <w:t>Проводится игра “Куры”. Дети становятся</w:t>
      </w:r>
      <w:r>
        <w:rPr>
          <w:i/>
          <w:iCs/>
        </w:rPr>
        <w:t xml:space="preserve"> </w:t>
      </w:r>
      <w:r w:rsidRPr="007E48B6">
        <w:rPr>
          <w:iCs/>
        </w:rPr>
        <w:t>в круг и хором произносят стихотворение, хлопая в ладоши.</w:t>
      </w:r>
    </w:p>
    <w:p w:rsidR="007E48B6" w:rsidRDefault="007E48B6" w:rsidP="007E48B6">
      <w:pPr>
        <w:pStyle w:val="aa"/>
        <w:spacing w:before="0" w:beforeAutospacing="0" w:after="120" w:afterAutospacing="0"/>
      </w:pPr>
      <w:r>
        <w:t>А у нас у двора куры гуляли,</w:t>
      </w:r>
      <w:r>
        <w:br/>
        <w:t>В огороде горох увидали.</w:t>
      </w:r>
    </w:p>
    <w:p w:rsidR="007E48B6" w:rsidRDefault="007E48B6" w:rsidP="007E48B6">
      <w:pPr>
        <w:pStyle w:val="aa"/>
        <w:spacing w:before="0" w:beforeAutospacing="0" w:after="120" w:afterAutospacing="0"/>
      </w:pPr>
      <w:r>
        <w:rPr>
          <w:i/>
          <w:iCs/>
        </w:rPr>
        <w:t>Водящий ходит за кругом. При слове “увидали” дети быстро берутся за руки, а водящий должен успеть войти в круг.</w:t>
      </w:r>
    </w:p>
    <w:p w:rsidR="007E48B6" w:rsidRDefault="007E48B6" w:rsidP="007E48B6">
      <w:pPr>
        <w:pStyle w:val="aa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Ведущий </w:t>
      </w:r>
    </w:p>
    <w:p w:rsidR="007E48B6" w:rsidRDefault="007E48B6" w:rsidP="007E48B6">
      <w:pPr>
        <w:pStyle w:val="aa"/>
        <w:spacing w:before="0" w:beforeAutospacing="0" w:after="120" w:afterAutospacing="0"/>
      </w:pPr>
      <w:r>
        <w:t xml:space="preserve"> Ну вот, и закончилось наше путешествие. Но у вас впереди целых три летних месяца.</w:t>
      </w:r>
    </w:p>
    <w:p w:rsidR="007E48B6" w:rsidRPr="007E48B6" w:rsidRDefault="007E48B6" w:rsidP="007E48B6">
      <w:pPr>
        <w:pStyle w:val="aa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 Лето, лето- красота!</w:t>
      </w:r>
      <w:r>
        <w:rPr>
          <w:rFonts w:ascii="Helvetica" w:hAnsi="Helvetica"/>
          <w:color w:val="333333"/>
          <w:sz w:val="20"/>
          <w:szCs w:val="20"/>
        </w:rPr>
        <w:br/>
        <w:t>Любит лето детвора:</w:t>
      </w:r>
      <w:r>
        <w:rPr>
          <w:rFonts w:ascii="Helvetica" w:hAnsi="Helvetica"/>
          <w:color w:val="333333"/>
          <w:sz w:val="20"/>
          <w:szCs w:val="20"/>
        </w:rPr>
        <w:br/>
        <w:t>Летом солнце и грибы,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br/>
        <w:t>Летом теплые дожди,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br/>
        <w:t>Летом радуга-дуга,</w:t>
      </w:r>
      <w:r>
        <w:rPr>
          <w:rFonts w:ascii="Helvetica" w:hAnsi="Helvetica"/>
          <w:color w:val="333333"/>
          <w:sz w:val="20"/>
          <w:szCs w:val="20"/>
        </w:rPr>
        <w:br/>
        <w:t>Летом пестрые л</w:t>
      </w:r>
      <w:r>
        <w:rPr>
          <w:rFonts w:asciiTheme="minorHAnsi" w:hAnsiTheme="minorHAnsi"/>
          <w:color w:val="333333"/>
          <w:sz w:val="20"/>
          <w:szCs w:val="20"/>
        </w:rPr>
        <w:t>уга.</w:t>
      </w:r>
    </w:p>
    <w:p w:rsidR="007E48B6" w:rsidRDefault="007E48B6" w:rsidP="007E48B6">
      <w:pPr>
        <w:pStyle w:val="aa"/>
        <w:spacing w:before="0" w:beforeAutospacing="0" w:after="120" w:afterAutospacing="0"/>
      </w:pPr>
    </w:p>
    <w:p w:rsidR="007E48B6" w:rsidRDefault="007E48B6" w:rsidP="00C300F6">
      <w:pPr>
        <w:pStyle w:val="aa"/>
        <w:tabs>
          <w:tab w:val="center" w:pos="4677"/>
        </w:tabs>
        <w:spacing w:before="0" w:beforeAutospacing="0" w:after="120" w:afterAutospacing="0"/>
        <w:rPr>
          <w:i/>
          <w:iCs/>
        </w:rPr>
      </w:pPr>
      <w:r>
        <w:rPr>
          <w:i/>
          <w:iCs/>
        </w:rPr>
        <w:t>В заключении звучит “Песенка о лете”</w:t>
      </w:r>
      <w:r w:rsidR="00C300F6">
        <w:rPr>
          <w:i/>
          <w:iCs/>
        </w:rPr>
        <w:tab/>
      </w:r>
    </w:p>
    <w:p w:rsidR="00C300F6" w:rsidRDefault="00C300F6" w:rsidP="00C300F6">
      <w:pPr>
        <w:pStyle w:val="aa"/>
        <w:tabs>
          <w:tab w:val="center" w:pos="4677"/>
        </w:tabs>
        <w:spacing w:before="0" w:beforeAutospacing="0" w:after="120" w:afterAutospacing="0"/>
      </w:pPr>
    </w:p>
    <w:p w:rsidR="00BC1A96" w:rsidRPr="00654FF9" w:rsidRDefault="00C300F6" w:rsidP="007E48B6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b-share"/>
          <w:rFonts w:ascii="Arial" w:hAnsi="Arial" w:cs="Arial"/>
          <w:sz w:val="17"/>
          <w:szCs w:val="17"/>
        </w:rPr>
        <w:t xml:space="preserve">                       </w:t>
      </w:r>
      <w:r w:rsidRPr="00C300F6">
        <w:rPr>
          <w:rStyle w:val="b-share"/>
          <w:rFonts w:ascii="Arial" w:hAnsi="Arial" w:cs="Arial"/>
          <w:sz w:val="17"/>
          <w:szCs w:val="17"/>
        </w:rPr>
        <w:drawing>
          <wp:inline distT="0" distB="0" distL="0" distR="0">
            <wp:extent cx="3133563" cy="2352675"/>
            <wp:effectExtent l="19050" t="0" r="0" b="0"/>
            <wp:docPr id="5" name="Рисунок 5" descr="http://ped-kopilka.ru/upload/blogs/2356_9d890d61f810261ec1c3bb481b312b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356_9d890d61f810261ec1c3bb481b312b1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24" cy="23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tooltip="Одноклассники" w:history="1">
        <w:r w:rsidR="007E48B6">
          <w:rPr>
            <w:rFonts w:ascii="Arial" w:hAnsi="Arial" w:cs="Arial"/>
            <w:color w:val="008738"/>
            <w:sz w:val="17"/>
            <w:szCs w:val="17"/>
            <w:u w:val="single"/>
            <w:shd w:val="clear" w:color="auto" w:fill="FFFFFF"/>
          </w:rPr>
          <w:br/>
        </w:r>
      </w:hyperlink>
    </w:p>
    <w:p w:rsidR="00102964" w:rsidRPr="00C91A16" w:rsidRDefault="00C300F6" w:rsidP="00265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A1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00F6" w:rsidRDefault="00C91A16" w:rsidP="00C91A1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в школе и дома. Ростов , Феникс, 2001г.</w:t>
      </w:r>
    </w:p>
    <w:p w:rsidR="00C91A16" w:rsidRDefault="00C91A16" w:rsidP="00C91A1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, №1, 2004г.</w:t>
      </w:r>
    </w:p>
    <w:p w:rsidR="00C91A16" w:rsidRPr="00C91A16" w:rsidRDefault="00C91A16" w:rsidP="00C91A1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воздухе. Барышникова Т., , 1998 г.</w:t>
      </w:r>
    </w:p>
    <w:p w:rsidR="00102964" w:rsidRPr="00654FF9" w:rsidRDefault="00102964" w:rsidP="00265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964" w:rsidRPr="00654FF9" w:rsidRDefault="00C91A16" w:rsidP="00265C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мячи, скакалки, фонограммы.</w:t>
      </w:r>
    </w:p>
    <w:sectPr w:rsidR="00102964" w:rsidRPr="00654FF9" w:rsidSect="00C300F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CF" w:rsidRDefault="00775DCF" w:rsidP="00102964">
      <w:pPr>
        <w:spacing w:after="0" w:line="240" w:lineRule="auto"/>
      </w:pPr>
      <w:r>
        <w:separator/>
      </w:r>
    </w:p>
  </w:endnote>
  <w:endnote w:type="continuationSeparator" w:id="1">
    <w:p w:rsidR="00775DCF" w:rsidRDefault="00775DCF" w:rsidP="0010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CF" w:rsidRDefault="00775DCF" w:rsidP="00102964">
      <w:pPr>
        <w:spacing w:after="0" w:line="240" w:lineRule="auto"/>
      </w:pPr>
      <w:r>
        <w:separator/>
      </w:r>
    </w:p>
  </w:footnote>
  <w:footnote w:type="continuationSeparator" w:id="1">
    <w:p w:rsidR="00775DCF" w:rsidRDefault="00775DCF" w:rsidP="0010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C2A"/>
    <w:multiLevelType w:val="hybridMultilevel"/>
    <w:tmpl w:val="A284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4D77"/>
    <w:multiLevelType w:val="hybridMultilevel"/>
    <w:tmpl w:val="C4D4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964"/>
    <w:rsid w:val="00102964"/>
    <w:rsid w:val="0014149E"/>
    <w:rsid w:val="001B25B4"/>
    <w:rsid w:val="00265CC6"/>
    <w:rsid w:val="003D4CD5"/>
    <w:rsid w:val="003D7CB2"/>
    <w:rsid w:val="003F5D3F"/>
    <w:rsid w:val="00645330"/>
    <w:rsid w:val="00654FF9"/>
    <w:rsid w:val="00775DCF"/>
    <w:rsid w:val="007E48B6"/>
    <w:rsid w:val="00861DA9"/>
    <w:rsid w:val="00925CAB"/>
    <w:rsid w:val="00BC1A96"/>
    <w:rsid w:val="00C300F6"/>
    <w:rsid w:val="00C91A16"/>
    <w:rsid w:val="00D55A27"/>
    <w:rsid w:val="00D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964"/>
  </w:style>
  <w:style w:type="paragraph" w:styleId="a5">
    <w:name w:val="footer"/>
    <w:basedOn w:val="a"/>
    <w:link w:val="a6"/>
    <w:uiPriority w:val="99"/>
    <w:semiHidden/>
    <w:unhideWhenUsed/>
    <w:rsid w:val="0010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964"/>
  </w:style>
  <w:style w:type="character" w:customStyle="1" w:styleId="apple-converted-space">
    <w:name w:val="apple-converted-space"/>
    <w:basedOn w:val="a0"/>
    <w:rsid w:val="0014149E"/>
  </w:style>
  <w:style w:type="paragraph" w:styleId="a7">
    <w:name w:val="List Paragraph"/>
    <w:basedOn w:val="a"/>
    <w:uiPriority w:val="34"/>
    <w:qFormat/>
    <w:rsid w:val="001414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A2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7E48B6"/>
  </w:style>
  <w:style w:type="character" w:customStyle="1" w:styleId="b-share-form-button">
    <w:name w:val="b-share-form-button"/>
    <w:basedOn w:val="a0"/>
    <w:rsid w:val="007E4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odnoklassniki&amp;url=http%3A%2F%2Ffestival.1september.ru%2Farticles%2F537906%2F&amp;title=%D0%9B%D0%BE%D0%B3%D0%BE%D0%BF%D0%B5%D0%B4%D0%B8%D1%87%D0%B5%D1%81%D0%BA%D0%B8%D0%B9%20%D1%83%D1%82%D1%80%D0%B5%D0%BD%D0%BD%D0%B8%D0%BA%20%22%D0%9B%D0%B5%D1%82%D0%BE-%D0%BB%D0%B5%D1%82%D0%BE%20%E2%80%93%20%D0%BA%D1%80%D0%B0%D1%81%D0%BE%D1%82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2015-06-12T00:30:00Z</dcterms:created>
  <dcterms:modified xsi:type="dcterms:W3CDTF">2015-06-13T01:33:00Z</dcterms:modified>
</cp:coreProperties>
</file>