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7D" w:rsidRPr="0098672C" w:rsidRDefault="008C497D" w:rsidP="008C497D">
      <w:pPr>
        <w:spacing w:after="0" w:line="240" w:lineRule="auto"/>
        <w:rPr>
          <w:rFonts w:ascii="Times New Roman" w:eastAsia="Times New Roman" w:hAnsi="Times New Roman" w:cs="Times New Roman"/>
          <w:sz w:val="24"/>
          <w:szCs w:val="24"/>
          <w:lang w:val="kk-KZ" w:eastAsia="ru-RU"/>
        </w:rPr>
      </w:pPr>
    </w:p>
    <w:tbl>
      <w:tblPr>
        <w:tblW w:w="5285" w:type="pct"/>
        <w:tblCellSpacing w:w="0" w:type="dxa"/>
        <w:tblInd w:w="-537" w:type="dxa"/>
        <w:tblCellMar>
          <w:top w:w="30" w:type="dxa"/>
          <w:left w:w="30" w:type="dxa"/>
          <w:bottom w:w="30" w:type="dxa"/>
          <w:right w:w="30" w:type="dxa"/>
        </w:tblCellMar>
        <w:tblLook w:val="04A0"/>
      </w:tblPr>
      <w:tblGrid>
        <w:gridCol w:w="9952"/>
      </w:tblGrid>
      <w:tr w:rsidR="008C497D" w:rsidRPr="00B63620" w:rsidTr="006D28CB">
        <w:trPr>
          <w:tblCellSpacing w:w="0" w:type="dxa"/>
        </w:trPr>
        <w:tc>
          <w:tcPr>
            <w:tcW w:w="5000" w:type="pct"/>
            <w:vAlign w:val="center"/>
            <w:hideMark/>
          </w:tcPr>
          <w:p w:rsidR="00AD1387" w:rsidRDefault="008C497D" w:rsidP="008C497D">
            <w:pPr>
              <w:spacing w:after="0" w:line="240" w:lineRule="auto"/>
              <w:rPr>
                <w:rFonts w:ascii="Times New Roman" w:eastAsia="Times New Roman" w:hAnsi="Times New Roman" w:cs="Times New Roman"/>
                <w:sz w:val="24"/>
                <w:szCs w:val="24"/>
                <w:lang w:val="kk-KZ" w:eastAsia="ru-RU"/>
              </w:rPr>
            </w:pPr>
            <w:r w:rsidRPr="00AD1387">
              <w:rPr>
                <w:rFonts w:ascii="Times New Roman" w:eastAsia="Times New Roman" w:hAnsi="Times New Roman" w:cs="Times New Roman"/>
                <w:b/>
                <w:sz w:val="24"/>
                <w:szCs w:val="24"/>
                <w:lang w:val="kk-KZ" w:eastAsia="ru-RU"/>
              </w:rPr>
              <w:t>Сабақтың тақырыбы:</w:t>
            </w:r>
            <w:r w:rsidRPr="0098672C">
              <w:rPr>
                <w:rFonts w:ascii="Times New Roman" w:eastAsia="Times New Roman" w:hAnsi="Times New Roman" w:cs="Times New Roman"/>
                <w:sz w:val="24"/>
                <w:szCs w:val="24"/>
                <w:lang w:val="kk-KZ" w:eastAsia="ru-RU"/>
              </w:rPr>
              <w:t xml:space="preserve"> Қайталау сабағы. </w:t>
            </w:r>
            <w:r w:rsidRPr="00CE6241">
              <w:rPr>
                <w:rFonts w:ascii="Times New Roman" w:eastAsia="Times New Roman" w:hAnsi="Times New Roman" w:cs="Times New Roman"/>
                <w:sz w:val="24"/>
                <w:szCs w:val="24"/>
                <w:lang w:val="kk-KZ" w:eastAsia="ru-RU"/>
              </w:rPr>
              <w:t xml:space="preserve">Толқындар мен тербелістер. </w:t>
            </w:r>
            <w:r w:rsidRPr="00CE6241">
              <w:rPr>
                <w:rFonts w:ascii="Times New Roman" w:eastAsia="Times New Roman" w:hAnsi="Times New Roman" w:cs="Times New Roman"/>
                <w:sz w:val="24"/>
                <w:szCs w:val="24"/>
                <w:lang w:val="kk-KZ" w:eastAsia="ru-RU"/>
              </w:rPr>
              <w:br/>
            </w:r>
            <w:r w:rsidRPr="00AD1387">
              <w:rPr>
                <w:rFonts w:ascii="Times New Roman" w:eastAsia="Times New Roman" w:hAnsi="Times New Roman" w:cs="Times New Roman"/>
                <w:b/>
                <w:sz w:val="24"/>
                <w:szCs w:val="24"/>
                <w:lang w:val="kk-KZ" w:eastAsia="ru-RU"/>
              </w:rPr>
              <w:t>Сабақтың білімділік мақсаты:</w:t>
            </w:r>
            <w:r w:rsidR="00BB2A12">
              <w:rPr>
                <w:rFonts w:ascii="Times New Roman" w:eastAsia="Times New Roman" w:hAnsi="Times New Roman" w:cs="Times New Roman"/>
                <w:sz w:val="24"/>
                <w:szCs w:val="24"/>
                <w:lang w:val="kk-KZ" w:eastAsia="ru-RU"/>
              </w:rPr>
              <w:t xml:space="preserve"> </w:t>
            </w:r>
            <w:r w:rsidRPr="00CE6241">
              <w:rPr>
                <w:rFonts w:ascii="Times New Roman" w:eastAsia="Times New Roman" w:hAnsi="Times New Roman" w:cs="Times New Roman"/>
                <w:sz w:val="24"/>
                <w:szCs w:val="24"/>
                <w:lang w:val="kk-KZ" w:eastAsia="ru-RU"/>
              </w:rPr>
              <w:t xml:space="preserve"> </w:t>
            </w:r>
          </w:p>
          <w:p w:rsidR="008C497D" w:rsidRPr="00CE6241" w:rsidRDefault="00AD1387" w:rsidP="008C497D">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Білімділік мақсаты: </w:t>
            </w:r>
            <w:r w:rsidR="008C497D" w:rsidRPr="00CE6241">
              <w:rPr>
                <w:rFonts w:ascii="Times New Roman" w:eastAsia="Times New Roman" w:hAnsi="Times New Roman" w:cs="Times New Roman"/>
                <w:sz w:val="24"/>
                <w:szCs w:val="24"/>
                <w:lang w:val="kk-KZ" w:eastAsia="ru-RU"/>
              </w:rPr>
              <w:t xml:space="preserve">Оқушылардың тербелістер мен толқындар тарауы бойынша алған білімдерін байқау, тексеру. </w:t>
            </w:r>
          </w:p>
          <w:p w:rsidR="008C497D" w:rsidRPr="00CE6241" w:rsidRDefault="008C497D"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CE6241">
              <w:rPr>
                <w:rFonts w:ascii="Times New Roman" w:eastAsia="Times New Roman" w:hAnsi="Times New Roman" w:cs="Times New Roman"/>
                <w:sz w:val="24"/>
                <w:szCs w:val="24"/>
                <w:lang w:val="kk-KZ" w:eastAsia="ru-RU"/>
              </w:rPr>
              <w:t xml:space="preserve">Сабақтың дамытушылық мақсаты: Оқушылардың өздігінен ойланып, жұмыс істеу қабілетін арттыру, шығармашылық қабілеттерін дамыту, физикалық есептерді шығара білуге дағдыландыру. </w:t>
            </w:r>
          </w:p>
          <w:p w:rsidR="00AD1387" w:rsidRDefault="008C497D"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B63620">
              <w:rPr>
                <w:rFonts w:ascii="Times New Roman" w:eastAsia="Times New Roman" w:hAnsi="Times New Roman" w:cs="Times New Roman"/>
                <w:sz w:val="24"/>
                <w:szCs w:val="24"/>
                <w:lang w:val="kk-KZ" w:eastAsia="ru-RU"/>
              </w:rPr>
              <w:t xml:space="preserve">Сабақтың тәрбиелік мақсаты: Оқушыларды сабақ үстінде ұқыптылыққа, өзін – өзі бағалай білуге, өздеріне деген сенімділікке, уақыттарын дұрыс қолдана білуге үйрету. </w:t>
            </w:r>
            <w:r w:rsidRPr="00B63620">
              <w:rPr>
                <w:rFonts w:ascii="Times New Roman" w:eastAsia="Times New Roman" w:hAnsi="Times New Roman" w:cs="Times New Roman"/>
                <w:sz w:val="24"/>
                <w:szCs w:val="24"/>
                <w:lang w:val="kk-KZ" w:eastAsia="ru-RU"/>
              </w:rPr>
              <w:br/>
            </w:r>
            <w:r w:rsidRPr="00B63620">
              <w:rPr>
                <w:rFonts w:ascii="Times New Roman" w:eastAsia="Times New Roman" w:hAnsi="Times New Roman" w:cs="Times New Roman"/>
                <w:b/>
                <w:sz w:val="24"/>
                <w:szCs w:val="24"/>
                <w:lang w:val="kk-KZ" w:eastAsia="ru-RU"/>
              </w:rPr>
              <w:t>Сабақтын түрі:</w:t>
            </w:r>
            <w:r w:rsidRPr="00B63620">
              <w:rPr>
                <w:rFonts w:ascii="Times New Roman" w:eastAsia="Times New Roman" w:hAnsi="Times New Roman" w:cs="Times New Roman"/>
                <w:sz w:val="24"/>
                <w:szCs w:val="24"/>
                <w:lang w:val="kk-KZ" w:eastAsia="ru-RU"/>
              </w:rPr>
              <w:t xml:space="preserve"> </w:t>
            </w:r>
            <w:r w:rsidR="00AD1387">
              <w:rPr>
                <w:rFonts w:ascii="Times New Roman" w:eastAsia="Times New Roman" w:hAnsi="Times New Roman" w:cs="Times New Roman"/>
                <w:sz w:val="24"/>
                <w:szCs w:val="24"/>
                <w:lang w:val="kk-KZ" w:eastAsia="ru-RU"/>
              </w:rPr>
              <w:t xml:space="preserve">аралас сабақ </w:t>
            </w:r>
          </w:p>
          <w:p w:rsidR="00AD1387" w:rsidRDefault="008C497D"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AD1387">
              <w:rPr>
                <w:rFonts w:ascii="Times New Roman" w:eastAsia="Times New Roman" w:hAnsi="Times New Roman" w:cs="Times New Roman"/>
                <w:b/>
                <w:sz w:val="24"/>
                <w:szCs w:val="24"/>
                <w:lang w:val="kk-KZ" w:eastAsia="ru-RU"/>
              </w:rPr>
              <w:t>Сабақ әдісі:</w:t>
            </w:r>
            <w:r w:rsidRPr="00AD1387">
              <w:rPr>
                <w:rFonts w:ascii="Times New Roman" w:eastAsia="Times New Roman" w:hAnsi="Times New Roman" w:cs="Times New Roman"/>
                <w:sz w:val="24"/>
                <w:szCs w:val="24"/>
                <w:lang w:val="kk-KZ" w:eastAsia="ru-RU"/>
              </w:rPr>
              <w:t xml:space="preserve"> </w:t>
            </w:r>
            <w:r w:rsidR="00AD1387">
              <w:rPr>
                <w:rFonts w:ascii="Times New Roman" w:eastAsia="Times New Roman" w:hAnsi="Times New Roman" w:cs="Times New Roman"/>
                <w:sz w:val="24"/>
                <w:szCs w:val="24"/>
                <w:lang w:val="kk-KZ" w:eastAsia="ru-RU"/>
              </w:rPr>
              <w:t>сыни тұрғысынан ойлау стратегиясы бойынша топтастыру,шақыру,іске асыру,рефлексия,өлең жолдары,болжау.</w:t>
            </w:r>
          </w:p>
          <w:p w:rsidR="008C497D" w:rsidRDefault="0098672C"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AD1387">
              <w:rPr>
                <w:rFonts w:ascii="Times New Roman" w:eastAsia="Times New Roman" w:hAnsi="Times New Roman" w:cs="Times New Roman"/>
                <w:b/>
                <w:sz w:val="24"/>
                <w:szCs w:val="24"/>
                <w:lang w:val="kk-KZ" w:eastAsia="ru-RU"/>
              </w:rPr>
              <w:t>Көрнекілік:</w:t>
            </w:r>
            <w:r w:rsidRPr="00AD1387">
              <w:rPr>
                <w:rFonts w:ascii="Times New Roman" w:eastAsia="Times New Roman" w:hAnsi="Times New Roman" w:cs="Times New Roman"/>
                <w:sz w:val="24"/>
                <w:szCs w:val="24"/>
                <w:lang w:val="kk-KZ" w:eastAsia="ru-RU"/>
              </w:rPr>
              <w:t xml:space="preserve"> слайд, </w:t>
            </w:r>
            <w:r w:rsidR="00AD1387">
              <w:rPr>
                <w:rFonts w:ascii="Times New Roman" w:eastAsia="Times New Roman" w:hAnsi="Times New Roman" w:cs="Times New Roman"/>
                <w:sz w:val="24"/>
                <w:szCs w:val="24"/>
                <w:lang w:val="kk-KZ" w:eastAsia="ru-RU"/>
              </w:rPr>
              <w:t xml:space="preserve">үлестірме </w:t>
            </w:r>
            <w:r w:rsidRPr="00AD1387">
              <w:rPr>
                <w:rFonts w:ascii="Times New Roman" w:eastAsia="Times New Roman" w:hAnsi="Times New Roman" w:cs="Times New Roman"/>
                <w:sz w:val="24"/>
                <w:szCs w:val="24"/>
                <w:lang w:val="kk-KZ" w:eastAsia="ru-RU"/>
              </w:rPr>
              <w:t>карточкалар</w:t>
            </w:r>
            <w:r>
              <w:rPr>
                <w:rFonts w:ascii="Times New Roman" w:eastAsia="Times New Roman" w:hAnsi="Times New Roman" w:cs="Times New Roman"/>
                <w:sz w:val="24"/>
                <w:szCs w:val="24"/>
                <w:lang w:val="kk-KZ" w:eastAsia="ru-RU"/>
              </w:rPr>
              <w:t>,музыкалық аспаптар,бағалау парақтары,плакаттар</w:t>
            </w:r>
          </w:p>
          <w:p w:rsidR="00AD1387" w:rsidRPr="0098672C" w:rsidRDefault="00AD1387"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AD1387">
              <w:rPr>
                <w:rFonts w:ascii="Times New Roman" w:eastAsia="Times New Roman" w:hAnsi="Times New Roman" w:cs="Times New Roman"/>
                <w:b/>
                <w:sz w:val="24"/>
                <w:szCs w:val="24"/>
                <w:lang w:val="kk-KZ" w:eastAsia="ru-RU"/>
              </w:rPr>
              <w:t>Пәнаралық байланыс:</w:t>
            </w:r>
            <w:r>
              <w:rPr>
                <w:rFonts w:ascii="Times New Roman" w:eastAsia="Times New Roman" w:hAnsi="Times New Roman" w:cs="Times New Roman"/>
                <w:sz w:val="24"/>
                <w:szCs w:val="24"/>
                <w:lang w:val="kk-KZ" w:eastAsia="ru-RU"/>
              </w:rPr>
              <w:t xml:space="preserve"> математика,тарих,география,музыка,әдебиет,биология</w:t>
            </w:r>
          </w:p>
          <w:p w:rsidR="0098672C" w:rsidRPr="00AD1387" w:rsidRDefault="008C497D" w:rsidP="0098672C">
            <w:pPr>
              <w:spacing w:after="0" w:line="240" w:lineRule="auto"/>
              <w:rPr>
                <w:rFonts w:ascii="Times New Roman" w:eastAsia="Times New Roman" w:hAnsi="Times New Roman" w:cs="Times New Roman"/>
                <w:b/>
                <w:sz w:val="28"/>
                <w:szCs w:val="24"/>
                <w:lang w:val="kk-KZ" w:eastAsia="ru-RU"/>
              </w:rPr>
            </w:pPr>
            <w:r w:rsidRPr="0098672C">
              <w:rPr>
                <w:rFonts w:ascii="Times New Roman" w:eastAsia="Times New Roman" w:hAnsi="Times New Roman" w:cs="Times New Roman"/>
                <w:sz w:val="24"/>
                <w:szCs w:val="24"/>
                <w:lang w:val="kk-KZ" w:eastAsia="ru-RU"/>
              </w:rPr>
              <w:t>С</w:t>
            </w:r>
            <w:r w:rsidR="0098672C" w:rsidRPr="0098672C">
              <w:rPr>
                <w:rFonts w:ascii="Times New Roman" w:eastAsia="Times New Roman" w:hAnsi="Times New Roman" w:cs="Times New Roman"/>
                <w:sz w:val="24"/>
                <w:szCs w:val="24"/>
                <w:lang w:val="kk-KZ" w:eastAsia="ru-RU"/>
              </w:rPr>
              <w:t xml:space="preserve">абақтын барысы: </w:t>
            </w:r>
            <w:r w:rsidR="0098672C" w:rsidRPr="0098672C">
              <w:rPr>
                <w:rFonts w:ascii="Times New Roman" w:eastAsia="Times New Roman" w:hAnsi="Times New Roman" w:cs="Times New Roman"/>
                <w:sz w:val="24"/>
                <w:szCs w:val="24"/>
                <w:lang w:val="kk-KZ" w:eastAsia="ru-RU"/>
              </w:rPr>
              <w:br/>
            </w:r>
            <w:r w:rsidR="0098672C" w:rsidRPr="00AD1387">
              <w:rPr>
                <w:rFonts w:ascii="Times New Roman" w:eastAsia="Times New Roman" w:hAnsi="Times New Roman" w:cs="Times New Roman"/>
                <w:b/>
                <w:sz w:val="28"/>
                <w:szCs w:val="24"/>
                <w:lang w:val="kk-KZ" w:eastAsia="ru-RU"/>
              </w:rPr>
              <w:t>І. Ұйымдастыру кезеңі</w:t>
            </w:r>
          </w:p>
          <w:p w:rsidR="0098672C" w:rsidRDefault="0098672C"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 оқушылармен сәлемдесу,психологиялық көңіл-күйін байқау</w:t>
            </w:r>
          </w:p>
          <w:p w:rsidR="001367FA" w:rsidRDefault="0098672C" w:rsidP="001367FA">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 сабаққа керекті құрал-жабдықтарды түгенде</w:t>
            </w:r>
            <w:r w:rsidR="00AD1387">
              <w:rPr>
                <w:rFonts w:ascii="Times New Roman" w:eastAsia="Times New Roman" w:hAnsi="Times New Roman" w:cs="Times New Roman"/>
                <w:sz w:val="24"/>
                <w:szCs w:val="24"/>
                <w:lang w:val="kk-KZ" w:eastAsia="ru-RU"/>
              </w:rPr>
              <w:t>у</w:t>
            </w:r>
          </w:p>
          <w:p w:rsidR="001367FA" w:rsidRPr="001367FA" w:rsidRDefault="001367FA" w:rsidP="001367FA">
            <w:pPr>
              <w:spacing w:before="100" w:beforeAutospacing="1" w:after="100" w:afterAutospacing="1" w:line="240" w:lineRule="auto"/>
              <w:rPr>
                <w:rFonts w:ascii="Times New Roman" w:eastAsia="Times New Roman" w:hAnsi="Times New Roman" w:cs="Times New Roman"/>
                <w:szCs w:val="24"/>
                <w:lang w:val="kk-KZ" w:eastAsia="ru-RU"/>
              </w:rPr>
            </w:pPr>
            <w:r w:rsidRPr="001367FA">
              <w:rPr>
                <w:rFonts w:ascii="Times New Roman" w:hAnsi="Times New Roman" w:cs="Times New Roman"/>
                <w:sz w:val="28"/>
                <w:szCs w:val="64"/>
                <w:lang w:val="kk-KZ"/>
              </w:rPr>
              <w:t xml:space="preserve"> (</w:t>
            </w:r>
            <w:r w:rsidRPr="001367FA">
              <w:rPr>
                <w:rFonts w:ascii="Times New Roman" w:hAnsi="Times New Roman" w:cs="Times New Roman"/>
                <w:sz w:val="24"/>
                <w:szCs w:val="64"/>
                <w:lang w:val="kk-KZ"/>
              </w:rPr>
              <w:t xml:space="preserve">Кезекші рапорт береді, жоқ оқушыларды белгілеу, бағалау парағын тарату) </w:t>
            </w:r>
            <w:r w:rsidRPr="001367FA">
              <w:rPr>
                <w:rFonts w:ascii="Times New Roman" w:hAnsi="Times New Roman" w:cs="Times New Roman"/>
                <w:b/>
                <w:bCs/>
                <w:sz w:val="24"/>
                <w:szCs w:val="64"/>
                <w:lang w:val="kk-KZ"/>
              </w:rPr>
              <w:t>(1 мин )</w:t>
            </w:r>
          </w:p>
          <w:p w:rsidR="001367FA" w:rsidRPr="001367FA" w:rsidRDefault="001367FA" w:rsidP="001367FA">
            <w:pPr>
              <w:pStyle w:val="Default"/>
              <w:rPr>
                <w:rFonts w:ascii="Times New Roman" w:hAnsi="Times New Roman" w:cs="Times New Roman"/>
                <w:szCs w:val="64"/>
              </w:rPr>
            </w:pPr>
            <w:r w:rsidRPr="001367FA">
              <w:rPr>
                <w:rFonts w:ascii="Times New Roman" w:hAnsi="Times New Roman" w:cs="Times New Roman"/>
                <w:szCs w:val="64"/>
              </w:rPr>
              <w:t>•</w:t>
            </w:r>
            <w:r w:rsidRPr="001367FA">
              <w:rPr>
                <w:rFonts w:ascii="Times New Roman" w:hAnsi="Times New Roman" w:cs="Times New Roman"/>
                <w:b/>
                <w:bCs/>
                <w:szCs w:val="64"/>
              </w:rPr>
              <w:t>Психологиялық тренинг (1 мин )</w:t>
            </w:r>
          </w:p>
          <w:p w:rsidR="0098672C" w:rsidRPr="00AD1387" w:rsidRDefault="0098672C"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AD1387">
              <w:rPr>
                <w:rFonts w:ascii="Times New Roman" w:eastAsia="Times New Roman" w:hAnsi="Times New Roman" w:cs="Times New Roman"/>
                <w:b/>
                <w:sz w:val="28"/>
                <w:szCs w:val="24"/>
                <w:lang w:val="kk-KZ" w:eastAsia="ru-RU"/>
              </w:rPr>
              <w:t>ІІ. Үй тапсырмасын қайталау</w:t>
            </w:r>
            <w:r w:rsidRPr="00AD1387">
              <w:rPr>
                <w:rFonts w:ascii="Times New Roman" w:eastAsia="Times New Roman" w:hAnsi="Times New Roman" w:cs="Times New Roman"/>
                <w:sz w:val="24"/>
                <w:szCs w:val="24"/>
                <w:lang w:val="kk-KZ" w:eastAsia="ru-RU"/>
              </w:rPr>
              <w:t xml:space="preserve"> </w:t>
            </w:r>
          </w:p>
          <w:p w:rsidR="0098672C" w:rsidRDefault="0098672C"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Миға шабуыл</w:t>
            </w:r>
            <w:r w:rsidR="001367FA">
              <w:rPr>
                <w:rFonts w:ascii="Times New Roman" w:eastAsia="Times New Roman" w:hAnsi="Times New Roman" w:cs="Times New Roman"/>
                <w:sz w:val="24"/>
                <w:szCs w:val="24"/>
                <w:lang w:val="kk-KZ" w:eastAsia="ru-RU"/>
              </w:rPr>
              <w:t>/ сыныпты 3 топқа бөлу, топпен жұмыс/</w:t>
            </w:r>
          </w:p>
          <w:p w:rsidR="001367FA" w:rsidRDefault="001367FA"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 топ  Физиктер</w:t>
            </w:r>
          </w:p>
          <w:p w:rsidR="001367FA" w:rsidRDefault="001367FA"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ІІ топ Математиктер</w:t>
            </w:r>
          </w:p>
          <w:p w:rsidR="001367FA" w:rsidRDefault="001367FA"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ІІІ топ Тарихшылар</w:t>
            </w:r>
          </w:p>
          <w:p w:rsidR="008C497D" w:rsidRPr="00CE6241" w:rsidRDefault="008C497D"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98672C">
              <w:rPr>
                <w:rFonts w:ascii="Times New Roman" w:eastAsia="Times New Roman" w:hAnsi="Times New Roman" w:cs="Times New Roman"/>
                <w:sz w:val="24"/>
                <w:szCs w:val="24"/>
                <w:lang w:val="kk-KZ" w:eastAsia="ru-RU"/>
              </w:rPr>
              <w:t xml:space="preserve">І –кезеңі </w:t>
            </w:r>
            <w:r w:rsidRPr="0098672C">
              <w:rPr>
                <w:rFonts w:ascii="Times New Roman" w:eastAsia="Times New Roman" w:hAnsi="Times New Roman" w:cs="Times New Roman"/>
                <w:sz w:val="24"/>
                <w:szCs w:val="24"/>
                <w:lang w:val="kk-KZ" w:eastAsia="ru-RU"/>
              </w:rPr>
              <w:br/>
              <w:t xml:space="preserve">Оқушылар білім тексеру үшін балама тест өткізу. </w:t>
            </w:r>
            <w:r w:rsidRPr="0098672C">
              <w:rPr>
                <w:rFonts w:ascii="Times New Roman" w:eastAsia="Times New Roman" w:hAnsi="Times New Roman" w:cs="Times New Roman"/>
                <w:sz w:val="24"/>
                <w:szCs w:val="24"/>
                <w:lang w:val="kk-KZ" w:eastAsia="ru-RU"/>
              </w:rPr>
              <w:br/>
            </w:r>
            <w:r w:rsidRPr="00CE6241">
              <w:rPr>
                <w:rFonts w:ascii="Times New Roman" w:eastAsia="Times New Roman" w:hAnsi="Times New Roman" w:cs="Times New Roman"/>
                <w:sz w:val="24"/>
                <w:szCs w:val="24"/>
                <w:lang w:val="kk-KZ" w:eastAsia="ru-RU"/>
              </w:rPr>
              <w:t xml:space="preserve">Тесттің сұрақтары тақтада шығарылыды. Оқушы әр сұрақты оқып, (иә, жоқ) жауаптарын қолдана отырып жауап береді. </w:t>
            </w:r>
          </w:p>
          <w:p w:rsidR="008C497D" w:rsidRPr="008C497D" w:rsidRDefault="008C497D" w:rsidP="008C497D">
            <w:pPr>
              <w:spacing w:before="100" w:beforeAutospacing="1" w:after="100" w:afterAutospacing="1" w:line="240" w:lineRule="auto"/>
              <w:rPr>
                <w:rFonts w:ascii="Times New Roman" w:eastAsia="Times New Roman" w:hAnsi="Times New Roman" w:cs="Times New Roman"/>
                <w:sz w:val="24"/>
                <w:szCs w:val="24"/>
                <w:lang w:eastAsia="ru-RU"/>
              </w:rPr>
            </w:pPr>
            <w:r w:rsidRPr="00CE6241">
              <w:rPr>
                <w:rFonts w:ascii="Times New Roman" w:eastAsia="Times New Roman" w:hAnsi="Times New Roman" w:cs="Times New Roman"/>
                <w:sz w:val="24"/>
                <w:szCs w:val="24"/>
                <w:lang w:val="kk-KZ" w:eastAsia="ru-RU"/>
              </w:rPr>
              <w:t xml:space="preserve">Сұрақтар: </w:t>
            </w:r>
            <w:r w:rsidRPr="00CE6241">
              <w:rPr>
                <w:rFonts w:ascii="Times New Roman" w:eastAsia="Times New Roman" w:hAnsi="Times New Roman" w:cs="Times New Roman"/>
                <w:sz w:val="24"/>
                <w:szCs w:val="24"/>
                <w:lang w:val="kk-KZ" w:eastAsia="ru-RU"/>
              </w:rPr>
              <w:br/>
              <w:t>1. Белгілі</w:t>
            </w:r>
            <w:r w:rsidRPr="006D28CB">
              <w:rPr>
                <w:rFonts w:ascii="Times New Roman" w:eastAsia="Times New Roman" w:hAnsi="Times New Roman" w:cs="Times New Roman"/>
                <w:sz w:val="24"/>
                <w:szCs w:val="24"/>
                <w:lang w:val="kk-KZ" w:eastAsia="ru-RU"/>
              </w:rPr>
              <w:t xml:space="preserve"> уақыт өткенде, қайталанып отыратын процестерді тербеліс деп атайды</w:t>
            </w:r>
            <w:r w:rsidR="00CE6241">
              <w:rPr>
                <w:rFonts w:ascii="Times New Roman" w:eastAsia="Times New Roman" w:hAnsi="Times New Roman" w:cs="Times New Roman"/>
                <w:sz w:val="24"/>
                <w:szCs w:val="24"/>
                <w:lang w:val="kk-KZ" w:eastAsia="ru-RU"/>
              </w:rPr>
              <w:t xml:space="preserve"> </w:t>
            </w:r>
            <w:r w:rsidRPr="006D28CB">
              <w:rPr>
                <w:rFonts w:ascii="Times New Roman" w:eastAsia="Times New Roman" w:hAnsi="Times New Roman" w:cs="Times New Roman"/>
                <w:sz w:val="24"/>
                <w:szCs w:val="24"/>
                <w:lang w:val="kk-KZ" w:eastAsia="ru-RU"/>
              </w:rPr>
              <w:t xml:space="preserve">ма? (Иә) </w:t>
            </w:r>
            <w:r w:rsidRPr="006D28CB">
              <w:rPr>
                <w:rFonts w:ascii="Times New Roman" w:eastAsia="Times New Roman" w:hAnsi="Times New Roman" w:cs="Times New Roman"/>
                <w:sz w:val="24"/>
                <w:szCs w:val="24"/>
                <w:lang w:val="kk-KZ" w:eastAsia="ru-RU"/>
              </w:rPr>
              <w:br/>
              <w:t>2. Ұзындыққа секіріп жатқан спортсменнің қозғалысы механикалық тербеліске жатады</w:t>
            </w:r>
            <w:r w:rsidR="00CE6241">
              <w:rPr>
                <w:rFonts w:ascii="Times New Roman" w:eastAsia="Times New Roman" w:hAnsi="Times New Roman" w:cs="Times New Roman"/>
                <w:sz w:val="24"/>
                <w:szCs w:val="24"/>
                <w:lang w:val="kk-KZ" w:eastAsia="ru-RU"/>
              </w:rPr>
              <w:t xml:space="preserve"> </w:t>
            </w:r>
            <w:r w:rsidRPr="006D28CB">
              <w:rPr>
                <w:rFonts w:ascii="Times New Roman" w:eastAsia="Times New Roman" w:hAnsi="Times New Roman" w:cs="Times New Roman"/>
                <w:sz w:val="24"/>
                <w:szCs w:val="24"/>
                <w:lang w:val="kk-KZ" w:eastAsia="ru-RU"/>
              </w:rPr>
              <w:t xml:space="preserve">ма? </w:t>
            </w:r>
            <w:r w:rsidR="006D28CB" w:rsidRPr="00CE6241">
              <w:rPr>
                <w:rFonts w:ascii="Times New Roman" w:eastAsia="Times New Roman" w:hAnsi="Times New Roman" w:cs="Times New Roman"/>
                <w:sz w:val="24"/>
                <w:szCs w:val="24"/>
                <w:lang w:val="kk-KZ" w:eastAsia="ru-RU"/>
              </w:rPr>
              <w:t xml:space="preserve">(Жоқ) </w:t>
            </w:r>
            <w:r w:rsidR="006D28CB" w:rsidRPr="00CE6241">
              <w:rPr>
                <w:rFonts w:ascii="Times New Roman" w:eastAsia="Times New Roman" w:hAnsi="Times New Roman" w:cs="Times New Roman"/>
                <w:sz w:val="24"/>
                <w:szCs w:val="24"/>
                <w:lang w:val="kk-KZ" w:eastAsia="ru-RU"/>
              </w:rPr>
              <w:br/>
              <w:t xml:space="preserve">3. </w:t>
            </w:r>
            <w:r w:rsidRPr="00CE6241">
              <w:rPr>
                <w:rFonts w:ascii="Times New Roman" w:eastAsia="Times New Roman" w:hAnsi="Times New Roman" w:cs="Times New Roman"/>
                <w:sz w:val="24"/>
                <w:szCs w:val="24"/>
                <w:lang w:val="kk-KZ" w:eastAsia="ru-RU"/>
              </w:rPr>
              <w:t>Тербелістін</w:t>
            </w:r>
            <w:r w:rsidR="006D28CB">
              <w:rPr>
                <w:rFonts w:ascii="Times New Roman" w:eastAsia="Times New Roman" w:hAnsi="Times New Roman" w:cs="Times New Roman"/>
                <w:sz w:val="24"/>
                <w:szCs w:val="24"/>
                <w:lang w:val="kk-KZ" w:eastAsia="ru-RU"/>
              </w:rPr>
              <w:t xml:space="preserve"> </w:t>
            </w:r>
            <w:r w:rsidRPr="00CE6241">
              <w:rPr>
                <w:rFonts w:ascii="Times New Roman" w:eastAsia="Times New Roman" w:hAnsi="Times New Roman" w:cs="Times New Roman"/>
                <w:sz w:val="24"/>
                <w:szCs w:val="24"/>
                <w:lang w:val="kk-KZ" w:eastAsia="ru-RU"/>
              </w:rPr>
              <w:t xml:space="preserve"> периоды Т</w:t>
            </w:r>
            <w:r w:rsidR="006D28CB">
              <w:rPr>
                <w:rFonts w:ascii="Times New Roman" w:eastAsia="Times New Roman" w:hAnsi="Times New Roman" w:cs="Times New Roman"/>
                <w:sz w:val="24"/>
                <w:szCs w:val="24"/>
                <w:lang w:val="kk-KZ" w:eastAsia="ru-RU"/>
              </w:rPr>
              <w:t xml:space="preserve"> </w:t>
            </w:r>
            <w:r w:rsidRPr="00CE6241">
              <w:rPr>
                <w:rFonts w:ascii="Times New Roman" w:eastAsia="Times New Roman" w:hAnsi="Times New Roman" w:cs="Times New Roman"/>
                <w:sz w:val="24"/>
                <w:szCs w:val="24"/>
                <w:lang w:val="kk-KZ" w:eastAsia="ru-RU"/>
              </w:rPr>
              <w:t>=t/n формуласымен өрнектеледі</w:t>
            </w:r>
            <w:r w:rsidR="00CE6241">
              <w:rPr>
                <w:rFonts w:ascii="Times New Roman" w:eastAsia="Times New Roman" w:hAnsi="Times New Roman" w:cs="Times New Roman"/>
                <w:sz w:val="24"/>
                <w:szCs w:val="24"/>
                <w:lang w:val="kk-KZ" w:eastAsia="ru-RU"/>
              </w:rPr>
              <w:t xml:space="preserve"> </w:t>
            </w:r>
            <w:r w:rsidRPr="00CE6241">
              <w:rPr>
                <w:rFonts w:ascii="Times New Roman" w:eastAsia="Times New Roman" w:hAnsi="Times New Roman" w:cs="Times New Roman"/>
                <w:sz w:val="24"/>
                <w:szCs w:val="24"/>
                <w:lang w:val="kk-KZ" w:eastAsia="ru-RU"/>
              </w:rPr>
              <w:t xml:space="preserve">ме? (Иә) </w:t>
            </w:r>
            <w:r w:rsidRPr="00CE6241">
              <w:rPr>
                <w:rFonts w:ascii="Times New Roman" w:eastAsia="Times New Roman" w:hAnsi="Times New Roman" w:cs="Times New Roman"/>
                <w:sz w:val="24"/>
                <w:szCs w:val="24"/>
                <w:lang w:val="kk-KZ" w:eastAsia="ru-RU"/>
              </w:rPr>
              <w:br/>
              <w:t>4. Бірлік уақыт ішіндегі тербелістер саны, тербелістер жиілігі деп аталады</w:t>
            </w:r>
            <w:r w:rsidR="00CE6241">
              <w:rPr>
                <w:rFonts w:ascii="Times New Roman" w:eastAsia="Times New Roman" w:hAnsi="Times New Roman" w:cs="Times New Roman"/>
                <w:sz w:val="24"/>
                <w:szCs w:val="24"/>
                <w:lang w:val="kk-KZ" w:eastAsia="ru-RU"/>
              </w:rPr>
              <w:t xml:space="preserve"> </w:t>
            </w:r>
            <w:r w:rsidRPr="00CE6241">
              <w:rPr>
                <w:rFonts w:ascii="Times New Roman" w:eastAsia="Times New Roman" w:hAnsi="Times New Roman" w:cs="Times New Roman"/>
                <w:sz w:val="24"/>
                <w:szCs w:val="24"/>
                <w:lang w:val="kk-KZ" w:eastAsia="ru-RU"/>
              </w:rPr>
              <w:t xml:space="preserve">ма? (Иә) </w:t>
            </w:r>
            <w:r w:rsidRPr="00CE6241">
              <w:rPr>
                <w:rFonts w:ascii="Times New Roman" w:eastAsia="Times New Roman" w:hAnsi="Times New Roman" w:cs="Times New Roman"/>
                <w:sz w:val="24"/>
                <w:szCs w:val="24"/>
                <w:lang w:val="kk-KZ" w:eastAsia="ru-RU"/>
              </w:rPr>
              <w:br/>
              <w:t>5. Жиіліктің өлшем бірлігі секунд</w:t>
            </w:r>
            <w:r w:rsidR="00CE6241">
              <w:rPr>
                <w:rFonts w:ascii="Times New Roman" w:eastAsia="Times New Roman" w:hAnsi="Times New Roman" w:cs="Times New Roman"/>
                <w:sz w:val="24"/>
                <w:szCs w:val="24"/>
                <w:lang w:val="kk-KZ" w:eastAsia="ru-RU"/>
              </w:rPr>
              <w:t xml:space="preserve"> </w:t>
            </w:r>
            <w:r w:rsidRPr="00CE6241">
              <w:rPr>
                <w:rFonts w:ascii="Times New Roman" w:eastAsia="Times New Roman" w:hAnsi="Times New Roman" w:cs="Times New Roman"/>
                <w:sz w:val="24"/>
                <w:szCs w:val="24"/>
                <w:lang w:val="kk-KZ" w:eastAsia="ru-RU"/>
              </w:rPr>
              <w:t xml:space="preserve">па? (Жоқ) </w:t>
            </w:r>
            <w:r w:rsidRPr="00CE6241">
              <w:rPr>
                <w:rFonts w:ascii="Times New Roman" w:eastAsia="Times New Roman" w:hAnsi="Times New Roman" w:cs="Times New Roman"/>
                <w:sz w:val="24"/>
                <w:szCs w:val="24"/>
                <w:lang w:val="kk-KZ" w:eastAsia="ru-RU"/>
              </w:rPr>
              <w:br/>
            </w:r>
            <w:r w:rsidRPr="00CE6241">
              <w:rPr>
                <w:rFonts w:ascii="Times New Roman" w:eastAsia="Times New Roman" w:hAnsi="Times New Roman" w:cs="Times New Roman"/>
                <w:sz w:val="24"/>
                <w:szCs w:val="24"/>
                <w:lang w:val="kk-KZ" w:eastAsia="ru-RU"/>
              </w:rPr>
              <w:lastRenderedPageBreak/>
              <w:t>6. Серппелі маятниктің тербелу периоды Т</w:t>
            </w:r>
            <w:r w:rsidR="006D28CB">
              <w:rPr>
                <w:rFonts w:ascii="Times New Roman" w:eastAsia="Times New Roman" w:hAnsi="Times New Roman" w:cs="Times New Roman"/>
                <w:sz w:val="24"/>
                <w:szCs w:val="24"/>
                <w:lang w:val="kk-KZ" w:eastAsia="ru-RU"/>
              </w:rPr>
              <w:t xml:space="preserve"> </w:t>
            </w:r>
            <w:r w:rsidRPr="00CE6241">
              <w:rPr>
                <w:rFonts w:ascii="Times New Roman" w:eastAsia="Times New Roman" w:hAnsi="Times New Roman" w:cs="Times New Roman"/>
                <w:sz w:val="24"/>
                <w:szCs w:val="24"/>
                <w:lang w:val="kk-KZ" w:eastAsia="ru-RU"/>
              </w:rPr>
              <w:t>=2</w:t>
            </w:r>
            <w:r w:rsidRPr="008C497D">
              <w:rPr>
                <w:rFonts w:ascii="Times New Roman" w:eastAsia="Times New Roman" w:hAnsi="Times New Roman" w:cs="Times New Roman"/>
                <w:sz w:val="24"/>
                <w:szCs w:val="24"/>
                <w:lang w:eastAsia="ru-RU"/>
              </w:rPr>
              <w:t>π</w:t>
            </w:r>
            <w:r w:rsidRPr="00CE6241">
              <w:rPr>
                <w:rFonts w:ascii="Times New Roman" w:eastAsia="Times New Roman" w:hAnsi="Times New Roman" w:cs="Times New Roman"/>
                <w:sz w:val="24"/>
                <w:szCs w:val="24"/>
                <w:lang w:val="kk-KZ" w:eastAsia="ru-RU"/>
              </w:rPr>
              <w:t>l/g формуласымен анықталады</w:t>
            </w:r>
            <w:r w:rsidR="00CE6241">
              <w:rPr>
                <w:rFonts w:ascii="Times New Roman" w:eastAsia="Times New Roman" w:hAnsi="Times New Roman" w:cs="Times New Roman"/>
                <w:sz w:val="24"/>
                <w:szCs w:val="24"/>
                <w:lang w:val="kk-KZ" w:eastAsia="ru-RU"/>
              </w:rPr>
              <w:t xml:space="preserve"> </w:t>
            </w:r>
            <w:r w:rsidRPr="00CE6241">
              <w:rPr>
                <w:rFonts w:ascii="Times New Roman" w:eastAsia="Times New Roman" w:hAnsi="Times New Roman" w:cs="Times New Roman"/>
                <w:sz w:val="24"/>
                <w:szCs w:val="24"/>
                <w:lang w:val="kk-KZ" w:eastAsia="ru-RU"/>
              </w:rPr>
              <w:t xml:space="preserve">ма? (Жоқ) </w:t>
            </w:r>
            <w:r w:rsidRPr="00CE6241">
              <w:rPr>
                <w:rFonts w:ascii="Times New Roman" w:eastAsia="Times New Roman" w:hAnsi="Times New Roman" w:cs="Times New Roman"/>
                <w:sz w:val="24"/>
                <w:szCs w:val="24"/>
                <w:lang w:val="kk-KZ" w:eastAsia="ru-RU"/>
              </w:rPr>
              <w:br/>
              <w:t xml:space="preserve">7. 1 минутта 30 тербеліс жасайтын маятниктің тербеліс жиілігі 2 Гц тең бе екен? (Иә) </w:t>
            </w:r>
            <w:r w:rsidRPr="00CE6241">
              <w:rPr>
                <w:rFonts w:ascii="Times New Roman" w:eastAsia="Times New Roman" w:hAnsi="Times New Roman" w:cs="Times New Roman"/>
                <w:sz w:val="24"/>
                <w:szCs w:val="24"/>
                <w:lang w:val="kk-KZ" w:eastAsia="ru-RU"/>
              </w:rPr>
              <w:br/>
              <w:t>8. Адам құлағының естуі 140 дБ арта</w:t>
            </w:r>
            <w:r w:rsidR="00CE6241">
              <w:rPr>
                <w:rFonts w:ascii="Times New Roman" w:eastAsia="Times New Roman" w:hAnsi="Times New Roman" w:cs="Times New Roman"/>
                <w:sz w:val="24"/>
                <w:szCs w:val="24"/>
                <w:lang w:val="kk-KZ" w:eastAsia="ru-RU"/>
              </w:rPr>
              <w:t xml:space="preserve"> </w:t>
            </w:r>
            <w:r w:rsidRPr="00CE6241">
              <w:rPr>
                <w:rFonts w:ascii="Times New Roman" w:eastAsia="Times New Roman" w:hAnsi="Times New Roman" w:cs="Times New Roman"/>
                <w:sz w:val="24"/>
                <w:szCs w:val="24"/>
                <w:lang w:val="kk-KZ" w:eastAsia="ru-RU"/>
              </w:rPr>
              <w:t xml:space="preserve">ма? (Жоқ) </w:t>
            </w:r>
            <w:r w:rsidRPr="00CE6241">
              <w:rPr>
                <w:rFonts w:ascii="Times New Roman" w:eastAsia="Times New Roman" w:hAnsi="Times New Roman" w:cs="Times New Roman"/>
                <w:sz w:val="24"/>
                <w:szCs w:val="24"/>
                <w:lang w:val="kk-KZ" w:eastAsia="ru-RU"/>
              </w:rPr>
              <w:br/>
              <w:t>9. Математикалық маятниктің жібі неғұрлым ұзын болса, тербеліс периоды соғұрлым көп болады</w:t>
            </w:r>
            <w:r w:rsidR="00CE6241" w:rsidRPr="00CE6241">
              <w:rPr>
                <w:rFonts w:ascii="Times New Roman" w:eastAsia="Times New Roman" w:hAnsi="Times New Roman" w:cs="Times New Roman"/>
                <w:sz w:val="24"/>
                <w:szCs w:val="24"/>
                <w:lang w:val="kk-KZ" w:eastAsia="ru-RU"/>
              </w:rPr>
              <w:t xml:space="preserve"> </w:t>
            </w:r>
            <w:r w:rsidRPr="00CE6241">
              <w:rPr>
                <w:rFonts w:ascii="Times New Roman" w:eastAsia="Times New Roman" w:hAnsi="Times New Roman" w:cs="Times New Roman"/>
                <w:sz w:val="24"/>
                <w:szCs w:val="24"/>
                <w:lang w:val="kk-KZ" w:eastAsia="ru-RU"/>
              </w:rPr>
              <w:t xml:space="preserve">ма?(Иә) </w:t>
            </w:r>
            <w:r w:rsidRPr="00CE6241">
              <w:rPr>
                <w:rFonts w:ascii="Times New Roman" w:eastAsia="Times New Roman" w:hAnsi="Times New Roman" w:cs="Times New Roman"/>
                <w:sz w:val="24"/>
                <w:szCs w:val="24"/>
                <w:lang w:val="kk-KZ" w:eastAsia="ru-RU"/>
              </w:rPr>
              <w:br/>
              <w:t xml:space="preserve">10. </w:t>
            </w:r>
            <w:r w:rsidRPr="00B63620">
              <w:rPr>
                <w:rFonts w:ascii="Times New Roman" w:eastAsia="Times New Roman" w:hAnsi="Times New Roman" w:cs="Times New Roman"/>
                <w:sz w:val="24"/>
                <w:szCs w:val="24"/>
                <w:lang w:val="kk-KZ" w:eastAsia="ru-RU"/>
              </w:rPr>
              <w:t>Тербеліс жиілігі 20000 Гц жоғары дыбыс толқындарын инфрадыбыс деп аталады</w:t>
            </w:r>
            <w:r w:rsidR="00CE6241" w:rsidRPr="00B63620">
              <w:rPr>
                <w:rFonts w:ascii="Times New Roman" w:eastAsia="Times New Roman" w:hAnsi="Times New Roman" w:cs="Times New Roman"/>
                <w:sz w:val="24"/>
                <w:szCs w:val="24"/>
                <w:lang w:val="kk-KZ" w:eastAsia="ru-RU"/>
              </w:rPr>
              <w:t xml:space="preserve"> </w:t>
            </w:r>
            <w:r w:rsidRPr="00B63620">
              <w:rPr>
                <w:rFonts w:ascii="Times New Roman" w:eastAsia="Times New Roman" w:hAnsi="Times New Roman" w:cs="Times New Roman"/>
                <w:sz w:val="24"/>
                <w:szCs w:val="24"/>
                <w:lang w:val="kk-KZ" w:eastAsia="ru-RU"/>
              </w:rPr>
              <w:t xml:space="preserve">ма? </w:t>
            </w:r>
            <w:r w:rsidRPr="008C497D">
              <w:rPr>
                <w:rFonts w:ascii="Times New Roman" w:eastAsia="Times New Roman" w:hAnsi="Times New Roman" w:cs="Times New Roman"/>
                <w:sz w:val="24"/>
                <w:szCs w:val="24"/>
                <w:lang w:eastAsia="ru-RU"/>
              </w:rPr>
              <w:t xml:space="preserve">(Жоқ) </w:t>
            </w:r>
          </w:p>
          <w:p w:rsidR="006D28CB" w:rsidRPr="00AD1387" w:rsidRDefault="008C497D" w:rsidP="008C497D">
            <w:pPr>
              <w:spacing w:before="100" w:beforeAutospacing="1" w:after="100" w:afterAutospacing="1" w:line="240" w:lineRule="auto"/>
              <w:rPr>
                <w:rFonts w:ascii="Times New Roman" w:eastAsia="Times New Roman" w:hAnsi="Times New Roman" w:cs="Times New Roman"/>
                <w:b/>
                <w:color w:val="FF0000"/>
                <w:sz w:val="28"/>
                <w:szCs w:val="24"/>
                <w:lang w:val="kk-KZ" w:eastAsia="ru-RU"/>
              </w:rPr>
            </w:pPr>
            <w:r w:rsidRPr="00AD1387">
              <w:rPr>
                <w:rFonts w:ascii="Times New Roman" w:eastAsia="Times New Roman" w:hAnsi="Times New Roman" w:cs="Times New Roman"/>
                <w:b/>
                <w:color w:val="FF0000"/>
                <w:sz w:val="28"/>
                <w:szCs w:val="24"/>
                <w:lang w:eastAsia="ru-RU"/>
              </w:rPr>
              <w:t xml:space="preserve">ІІ </w:t>
            </w:r>
            <w:r w:rsidR="006D28CB" w:rsidRPr="00AD1387">
              <w:rPr>
                <w:rFonts w:ascii="Times New Roman" w:eastAsia="Times New Roman" w:hAnsi="Times New Roman" w:cs="Times New Roman"/>
                <w:b/>
                <w:color w:val="FF0000"/>
                <w:sz w:val="28"/>
                <w:szCs w:val="24"/>
                <w:lang w:eastAsia="ru-RU"/>
              </w:rPr>
              <w:t>–</w:t>
            </w:r>
            <w:r w:rsidRPr="00AD1387">
              <w:rPr>
                <w:rFonts w:ascii="Times New Roman" w:eastAsia="Times New Roman" w:hAnsi="Times New Roman" w:cs="Times New Roman"/>
                <w:b/>
                <w:color w:val="FF0000"/>
                <w:sz w:val="28"/>
                <w:szCs w:val="24"/>
                <w:lang w:eastAsia="ru-RU"/>
              </w:rPr>
              <w:t>кезеңі</w:t>
            </w:r>
            <w:r w:rsidR="006D28CB" w:rsidRPr="00AD1387">
              <w:rPr>
                <w:rFonts w:ascii="Times New Roman" w:eastAsia="Times New Roman" w:hAnsi="Times New Roman" w:cs="Times New Roman"/>
                <w:b/>
                <w:color w:val="FF0000"/>
                <w:sz w:val="28"/>
                <w:szCs w:val="24"/>
                <w:lang w:val="kk-KZ" w:eastAsia="ru-RU"/>
              </w:rPr>
              <w:t xml:space="preserve"> </w:t>
            </w:r>
            <w:r w:rsidRPr="00AD1387">
              <w:rPr>
                <w:rFonts w:ascii="Times New Roman" w:eastAsia="Times New Roman" w:hAnsi="Times New Roman" w:cs="Times New Roman"/>
                <w:b/>
                <w:color w:val="FF0000"/>
                <w:sz w:val="28"/>
                <w:szCs w:val="24"/>
                <w:lang w:eastAsia="ru-RU"/>
              </w:rPr>
              <w:t xml:space="preserve"> </w:t>
            </w:r>
            <w:r w:rsidR="006D28CB" w:rsidRPr="00AD1387">
              <w:rPr>
                <w:rFonts w:ascii="Times New Roman" w:eastAsia="Times New Roman" w:hAnsi="Times New Roman" w:cs="Times New Roman"/>
                <w:b/>
                <w:color w:val="FF0000"/>
                <w:sz w:val="28"/>
                <w:szCs w:val="24"/>
                <w:lang w:val="kk-KZ" w:eastAsia="ru-RU"/>
              </w:rPr>
              <w:t>Семантикалық картаны толтыру</w:t>
            </w:r>
          </w:p>
          <w:tbl>
            <w:tblPr>
              <w:tblStyle w:val="a5"/>
              <w:tblW w:w="9604" w:type="dxa"/>
              <w:tblLook w:val="04A0"/>
            </w:tblPr>
            <w:tblGrid>
              <w:gridCol w:w="4670"/>
              <w:gridCol w:w="4934"/>
            </w:tblGrid>
            <w:tr w:rsidR="006D28CB" w:rsidRPr="006D28CB" w:rsidTr="006D28CB">
              <w:tc>
                <w:tcPr>
                  <w:tcW w:w="4670" w:type="dxa"/>
                </w:tcPr>
                <w:p w:rsidR="006D28CB" w:rsidRPr="006D28CB" w:rsidRDefault="006D28CB" w:rsidP="006D28CB">
                  <w:pPr>
                    <w:spacing w:before="100" w:beforeAutospacing="1" w:after="100" w:afterAutospacing="1"/>
                    <w:jc w:val="center"/>
                    <w:rPr>
                      <w:rFonts w:ascii="Times New Roman" w:eastAsia="Times New Roman" w:hAnsi="Times New Roman" w:cs="Times New Roman"/>
                      <w:sz w:val="24"/>
                      <w:szCs w:val="24"/>
                      <w:lang w:val="kk-KZ" w:eastAsia="ru-RU"/>
                    </w:rPr>
                  </w:pPr>
                  <w:r w:rsidRPr="006D28CB">
                    <w:rPr>
                      <w:rFonts w:ascii="Times New Roman" w:eastAsia="Times New Roman" w:hAnsi="Times New Roman" w:cs="Times New Roman"/>
                      <w:sz w:val="24"/>
                      <w:szCs w:val="24"/>
                      <w:lang w:val="kk-KZ" w:eastAsia="ru-RU"/>
                    </w:rPr>
                    <w:t>Физикалық шама</w:t>
                  </w:r>
                </w:p>
              </w:tc>
              <w:tc>
                <w:tcPr>
                  <w:tcW w:w="4934" w:type="dxa"/>
                </w:tcPr>
                <w:p w:rsidR="006D28CB" w:rsidRPr="006D28CB" w:rsidRDefault="006D28CB" w:rsidP="006D28CB">
                  <w:pPr>
                    <w:spacing w:before="100" w:beforeAutospacing="1" w:after="100" w:afterAutospacing="1"/>
                    <w:jc w:val="center"/>
                    <w:rPr>
                      <w:rFonts w:ascii="Times New Roman" w:eastAsia="Times New Roman" w:hAnsi="Times New Roman" w:cs="Times New Roman"/>
                      <w:sz w:val="24"/>
                      <w:szCs w:val="24"/>
                      <w:lang w:val="kk-KZ" w:eastAsia="ru-RU"/>
                    </w:rPr>
                  </w:pPr>
                  <w:r w:rsidRPr="006D28CB">
                    <w:rPr>
                      <w:rFonts w:ascii="Times New Roman" w:eastAsia="Times New Roman" w:hAnsi="Times New Roman" w:cs="Times New Roman"/>
                      <w:sz w:val="24"/>
                      <w:szCs w:val="24"/>
                      <w:lang w:val="kk-KZ" w:eastAsia="ru-RU"/>
                    </w:rPr>
                    <w:t>Формуласы</w:t>
                  </w:r>
                </w:p>
              </w:tc>
            </w:tr>
            <w:tr w:rsidR="006D28CB" w:rsidRPr="006D28CB" w:rsidTr="006D28CB">
              <w:tc>
                <w:tcPr>
                  <w:tcW w:w="4670" w:type="dxa"/>
                </w:tcPr>
                <w:p w:rsidR="006D28CB" w:rsidRPr="006D28CB" w:rsidRDefault="006D28CB" w:rsidP="008C497D">
                  <w:pPr>
                    <w:spacing w:before="100" w:beforeAutospacing="1" w:after="100" w:afterAutospacing="1"/>
                    <w:rPr>
                      <w:rFonts w:ascii="Times New Roman" w:eastAsia="Times New Roman" w:hAnsi="Times New Roman" w:cs="Times New Roman"/>
                      <w:sz w:val="24"/>
                      <w:szCs w:val="24"/>
                      <w:lang w:val="kk-KZ" w:eastAsia="ru-RU"/>
                    </w:rPr>
                  </w:pPr>
                  <w:r w:rsidRPr="006D28CB">
                    <w:rPr>
                      <w:rFonts w:ascii="Times New Roman" w:eastAsia="Times New Roman" w:hAnsi="Times New Roman" w:cs="Times New Roman"/>
                      <w:sz w:val="24"/>
                      <w:szCs w:val="24"/>
                      <w:lang w:val="kk-KZ" w:eastAsia="ru-RU"/>
                    </w:rPr>
                    <w:t>Тербеліс периоды</w:t>
                  </w:r>
                </w:p>
              </w:tc>
              <w:tc>
                <w:tcPr>
                  <w:tcW w:w="4934" w:type="dxa"/>
                </w:tcPr>
                <w:p w:rsidR="006D28CB" w:rsidRPr="006D28CB" w:rsidRDefault="0056761B" w:rsidP="0056761B">
                  <w:pPr>
                    <w:spacing w:before="100" w:beforeAutospacing="1" w:after="100" w:afterAutospacing="1"/>
                    <w:rPr>
                      <w:rFonts w:ascii="Times New Roman" w:eastAsia="Times New Roman" w:hAnsi="Times New Roman" w:cs="Times New Roman"/>
                      <w:sz w:val="24"/>
                      <w:szCs w:val="24"/>
                      <w:lang w:val="kk-KZ" w:eastAsia="ru-RU"/>
                    </w:rPr>
                  </w:pPr>
                  <w:r w:rsidRPr="006D28CB">
                    <w:rPr>
                      <w:rFonts w:ascii="Times New Roman" w:eastAsia="Times New Roman" w:hAnsi="Times New Roman" w:cs="Times New Roman"/>
                      <w:sz w:val="24"/>
                      <w:szCs w:val="24"/>
                      <w:lang w:val="kk-KZ" w:eastAsia="ru-RU"/>
                    </w:rPr>
                    <w:t xml:space="preserve">Т=t/n </w:t>
                  </w:r>
                </w:p>
              </w:tc>
            </w:tr>
            <w:tr w:rsidR="006D28CB" w:rsidRPr="006D28CB" w:rsidTr="006D28CB">
              <w:tc>
                <w:tcPr>
                  <w:tcW w:w="4670" w:type="dxa"/>
                </w:tcPr>
                <w:p w:rsidR="006D28CB" w:rsidRPr="006D28CB" w:rsidRDefault="006D28C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Тербеліс жиілігі</w:t>
                  </w:r>
                </w:p>
              </w:tc>
              <w:tc>
                <w:tcPr>
                  <w:tcW w:w="4934" w:type="dxa"/>
                </w:tcPr>
                <w:p w:rsidR="006D28CB" w:rsidRPr="006D28CB" w:rsidRDefault="0056761B" w:rsidP="0056761B">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ν</w:t>
                  </w:r>
                  <w:r w:rsidRPr="006D28CB">
                    <w:rPr>
                      <w:rFonts w:ascii="Times New Roman" w:eastAsia="Times New Roman" w:hAnsi="Times New Roman" w:cs="Times New Roman"/>
                      <w:sz w:val="24"/>
                      <w:szCs w:val="24"/>
                      <w:lang w:val="kk-KZ" w:eastAsia="ru-RU"/>
                    </w:rPr>
                    <w:t xml:space="preserve">=n/t </w:t>
                  </w:r>
                </w:p>
              </w:tc>
            </w:tr>
            <w:tr w:rsidR="006D28CB" w:rsidRPr="006D28CB" w:rsidTr="006D28CB">
              <w:tc>
                <w:tcPr>
                  <w:tcW w:w="4670" w:type="dxa"/>
                </w:tcPr>
                <w:p w:rsidR="006D28CB" w:rsidRPr="006D28CB" w:rsidRDefault="006D28C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Математикалық маятниктін тербелісі</w:t>
                  </w:r>
                </w:p>
              </w:tc>
              <w:tc>
                <w:tcPr>
                  <w:tcW w:w="4934" w:type="dxa"/>
                </w:tcPr>
                <w:p w:rsidR="006D28CB" w:rsidRPr="006D28CB" w:rsidRDefault="0056761B" w:rsidP="0056761B">
                  <w:pPr>
                    <w:spacing w:before="100" w:beforeAutospacing="1" w:after="100" w:afterAutospacing="1"/>
                    <w:rPr>
                      <w:rFonts w:ascii="Times New Roman" w:eastAsia="Times New Roman" w:hAnsi="Times New Roman" w:cs="Times New Roman"/>
                      <w:sz w:val="24"/>
                      <w:szCs w:val="24"/>
                      <w:lang w:val="kk-KZ" w:eastAsia="ru-RU"/>
                    </w:rPr>
                  </w:pPr>
                  <w:r w:rsidRPr="0056761B">
                    <w:rPr>
                      <w:rFonts w:ascii="Times New Roman" w:eastAsia="Times New Roman" w:hAnsi="Times New Roman" w:cs="Times New Roman"/>
                      <w:sz w:val="24"/>
                      <w:szCs w:val="24"/>
                      <w:lang w:val="kk-KZ" w:eastAsia="ru-RU"/>
                    </w:rPr>
                    <w:t>T=2*</w:t>
                  </w:r>
                  <w:r w:rsidRPr="008C497D">
                    <w:rPr>
                      <w:rFonts w:ascii="Times New Roman" w:eastAsia="Times New Roman" w:hAnsi="Times New Roman" w:cs="Times New Roman"/>
                      <w:sz w:val="24"/>
                      <w:szCs w:val="24"/>
                      <w:lang w:eastAsia="ru-RU"/>
                    </w:rPr>
                    <w:t>π</w:t>
                  </w:r>
                  <w:r w:rsidRPr="0056761B">
                    <w:rPr>
                      <w:rFonts w:ascii="Times New Roman" w:eastAsia="Times New Roman" w:hAnsi="Times New Roman" w:cs="Times New Roman"/>
                      <w:sz w:val="24"/>
                      <w:szCs w:val="24"/>
                      <w:lang w:val="kk-KZ" w:eastAsia="ru-RU"/>
                    </w:rPr>
                    <w:t xml:space="preserve">√m/k </w:t>
                  </w:r>
                </w:p>
              </w:tc>
            </w:tr>
            <w:tr w:rsidR="006D28CB" w:rsidRPr="006D28CB" w:rsidTr="006D28CB">
              <w:tc>
                <w:tcPr>
                  <w:tcW w:w="4670" w:type="dxa"/>
                </w:tcPr>
                <w:p w:rsidR="006D28CB" w:rsidRPr="006D28CB" w:rsidRDefault="006D28C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Серіппелі маятниктін тербелісі</w:t>
                  </w:r>
                </w:p>
              </w:tc>
              <w:tc>
                <w:tcPr>
                  <w:tcW w:w="4934" w:type="dxa"/>
                </w:tcPr>
                <w:p w:rsidR="006D28CB" w:rsidRPr="006D28CB" w:rsidRDefault="0056761B" w:rsidP="0056761B">
                  <w:pPr>
                    <w:spacing w:before="100" w:beforeAutospacing="1" w:after="100" w:afterAutospacing="1"/>
                    <w:rPr>
                      <w:rFonts w:ascii="Times New Roman" w:eastAsia="Times New Roman" w:hAnsi="Times New Roman" w:cs="Times New Roman"/>
                      <w:sz w:val="24"/>
                      <w:szCs w:val="24"/>
                      <w:lang w:val="kk-KZ" w:eastAsia="ru-RU"/>
                    </w:rPr>
                  </w:pPr>
                  <w:r w:rsidRPr="0056761B">
                    <w:rPr>
                      <w:rFonts w:ascii="Times New Roman" w:eastAsia="Times New Roman" w:hAnsi="Times New Roman" w:cs="Times New Roman"/>
                      <w:sz w:val="24"/>
                      <w:szCs w:val="24"/>
                      <w:lang w:val="kk-KZ" w:eastAsia="ru-RU"/>
                    </w:rPr>
                    <w:t>T=2*</w:t>
                  </w:r>
                  <w:r w:rsidRPr="008C497D">
                    <w:rPr>
                      <w:rFonts w:ascii="Times New Roman" w:eastAsia="Times New Roman" w:hAnsi="Times New Roman" w:cs="Times New Roman"/>
                      <w:sz w:val="24"/>
                      <w:szCs w:val="24"/>
                      <w:lang w:eastAsia="ru-RU"/>
                    </w:rPr>
                    <w:t>π</w:t>
                  </w:r>
                  <w:r w:rsidRPr="0056761B">
                    <w:rPr>
                      <w:rFonts w:ascii="Times New Roman" w:eastAsia="Times New Roman" w:hAnsi="Times New Roman" w:cs="Times New Roman"/>
                      <w:sz w:val="24"/>
                      <w:szCs w:val="24"/>
                      <w:lang w:val="kk-KZ" w:eastAsia="ru-RU"/>
                    </w:rPr>
                    <w:t xml:space="preserve">√l/g </w:t>
                  </w:r>
                  <w:r w:rsidRPr="0056761B">
                    <w:rPr>
                      <w:rFonts w:ascii="Times New Roman" w:eastAsia="Times New Roman" w:hAnsi="Times New Roman" w:cs="Times New Roman"/>
                      <w:sz w:val="24"/>
                      <w:szCs w:val="24"/>
                      <w:lang w:val="kk-KZ" w:eastAsia="ru-RU"/>
                    </w:rPr>
                    <w:br/>
                  </w:r>
                </w:p>
              </w:tc>
            </w:tr>
            <w:tr w:rsidR="006D28CB" w:rsidRPr="006D28CB" w:rsidTr="006D28CB">
              <w:tc>
                <w:tcPr>
                  <w:tcW w:w="4670" w:type="dxa"/>
                </w:tcPr>
                <w:p w:rsidR="006D28CB" w:rsidRPr="006D28CB" w:rsidRDefault="006D28C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Электромагниттік тербелісінің периоды</w:t>
                  </w:r>
                </w:p>
              </w:tc>
              <w:tc>
                <w:tcPr>
                  <w:tcW w:w="4934" w:type="dxa"/>
                </w:tcPr>
                <w:p w:rsidR="006D28CB" w:rsidRPr="006D28CB" w:rsidRDefault="0056761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 xml:space="preserve">T=2*π√LC </w:t>
                  </w:r>
                  <w:r w:rsidRPr="008C497D">
                    <w:rPr>
                      <w:rFonts w:ascii="Times New Roman" w:eastAsia="Times New Roman" w:hAnsi="Times New Roman" w:cs="Times New Roman"/>
                      <w:sz w:val="24"/>
                      <w:szCs w:val="24"/>
                      <w:lang w:eastAsia="ru-RU"/>
                    </w:rPr>
                    <w:br/>
                  </w:r>
                </w:p>
              </w:tc>
            </w:tr>
            <w:tr w:rsidR="006D28CB" w:rsidRPr="006D28CB" w:rsidTr="006D28CB">
              <w:tc>
                <w:tcPr>
                  <w:tcW w:w="4670" w:type="dxa"/>
                </w:tcPr>
                <w:p w:rsidR="006D28CB" w:rsidRPr="006D28CB" w:rsidRDefault="006D28C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Толқын ұзындығы</w:t>
                  </w:r>
                </w:p>
              </w:tc>
              <w:tc>
                <w:tcPr>
                  <w:tcW w:w="4934" w:type="dxa"/>
                </w:tcPr>
                <w:p w:rsidR="006D28CB" w:rsidRPr="006D28CB" w:rsidRDefault="0056761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 xml:space="preserve"> λ=υ*T </w:t>
                  </w:r>
                  <w:r w:rsidRPr="008C497D">
                    <w:rPr>
                      <w:rFonts w:ascii="Times New Roman" w:eastAsia="Times New Roman" w:hAnsi="Times New Roman" w:cs="Times New Roman"/>
                      <w:sz w:val="24"/>
                      <w:szCs w:val="24"/>
                      <w:lang w:eastAsia="ru-RU"/>
                    </w:rPr>
                    <w:br/>
                  </w:r>
                </w:p>
              </w:tc>
            </w:tr>
            <w:tr w:rsidR="006D28CB" w:rsidRPr="006D28CB" w:rsidTr="006D28CB">
              <w:tc>
                <w:tcPr>
                  <w:tcW w:w="4670" w:type="dxa"/>
                </w:tcPr>
                <w:p w:rsidR="006D28CB" w:rsidRPr="006D28CB" w:rsidRDefault="006D28C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Толқын жылдамдығы</w:t>
                  </w:r>
                </w:p>
              </w:tc>
              <w:tc>
                <w:tcPr>
                  <w:tcW w:w="4934" w:type="dxa"/>
                </w:tcPr>
                <w:p w:rsidR="006D28CB" w:rsidRPr="006D28CB" w:rsidRDefault="0056761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υ=λ / T= λ*ν</w:t>
                  </w:r>
                </w:p>
              </w:tc>
            </w:tr>
            <w:tr w:rsidR="006D28CB" w:rsidRPr="006D28CB" w:rsidTr="006D28CB">
              <w:tc>
                <w:tcPr>
                  <w:tcW w:w="4670" w:type="dxa"/>
                </w:tcPr>
                <w:p w:rsidR="006D28CB" w:rsidRPr="006D28CB" w:rsidRDefault="006D28C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Электромагниттік толқынның таралу жылдамдығы</w:t>
                  </w:r>
                </w:p>
              </w:tc>
              <w:tc>
                <w:tcPr>
                  <w:tcW w:w="4934" w:type="dxa"/>
                </w:tcPr>
                <w:p w:rsidR="006D28CB" w:rsidRPr="006D28CB" w:rsidRDefault="0056761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υ=c/n</w:t>
                  </w:r>
                </w:p>
              </w:tc>
            </w:tr>
            <w:tr w:rsidR="006D28CB" w:rsidRPr="00B63620" w:rsidTr="006D28CB">
              <w:tc>
                <w:tcPr>
                  <w:tcW w:w="4670" w:type="dxa"/>
                </w:tcPr>
                <w:p w:rsidR="006D28CB" w:rsidRPr="006D28CB" w:rsidRDefault="006D28CB" w:rsidP="008C497D">
                  <w:pPr>
                    <w:spacing w:before="100" w:beforeAutospacing="1" w:after="100" w:afterAutospacing="1"/>
                    <w:rPr>
                      <w:rFonts w:ascii="Times New Roman" w:eastAsia="Times New Roman" w:hAnsi="Times New Roman" w:cs="Times New Roman"/>
                      <w:sz w:val="24"/>
                      <w:szCs w:val="24"/>
                      <w:lang w:val="kk-KZ" w:eastAsia="ru-RU"/>
                    </w:rPr>
                  </w:pPr>
                  <w:r w:rsidRPr="006D28CB">
                    <w:rPr>
                      <w:rFonts w:ascii="Times New Roman" w:eastAsia="Times New Roman" w:hAnsi="Times New Roman" w:cs="Times New Roman"/>
                      <w:sz w:val="24"/>
                      <w:szCs w:val="24"/>
                      <w:lang w:val="kk-KZ" w:eastAsia="ru-RU"/>
                    </w:rPr>
                    <w:t>Электромагниттік толқынның вакуммдағы толқын ұзындығы</w:t>
                  </w:r>
                </w:p>
              </w:tc>
              <w:tc>
                <w:tcPr>
                  <w:tcW w:w="4934" w:type="dxa"/>
                </w:tcPr>
                <w:p w:rsidR="006D28CB" w:rsidRPr="006D28CB" w:rsidRDefault="0056761B" w:rsidP="008C497D">
                  <w:pPr>
                    <w:spacing w:before="100" w:beforeAutospacing="1" w:after="100" w:afterAutospacing="1"/>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λ</w:t>
                  </w:r>
                  <w:r w:rsidRPr="0056761B">
                    <w:rPr>
                      <w:rFonts w:ascii="Times New Roman" w:eastAsia="Times New Roman" w:hAnsi="Times New Roman" w:cs="Times New Roman"/>
                      <w:sz w:val="24"/>
                      <w:szCs w:val="24"/>
                      <w:lang w:val="kk-KZ" w:eastAsia="ru-RU"/>
                    </w:rPr>
                    <w:t>=c*T=c/</w:t>
                  </w:r>
                  <w:r w:rsidRPr="008C497D">
                    <w:rPr>
                      <w:rFonts w:ascii="Times New Roman" w:eastAsia="Times New Roman" w:hAnsi="Times New Roman" w:cs="Times New Roman"/>
                      <w:sz w:val="24"/>
                      <w:szCs w:val="24"/>
                      <w:lang w:eastAsia="ru-RU"/>
                    </w:rPr>
                    <w:t>ν</w:t>
                  </w:r>
                  <w:r w:rsidRPr="0056761B">
                    <w:rPr>
                      <w:rFonts w:ascii="Times New Roman" w:eastAsia="Times New Roman" w:hAnsi="Times New Roman" w:cs="Times New Roman"/>
                      <w:sz w:val="24"/>
                      <w:szCs w:val="24"/>
                      <w:lang w:val="kk-KZ" w:eastAsia="ru-RU"/>
                    </w:rPr>
                    <w:t xml:space="preserve"> </w:t>
                  </w:r>
                  <w:r w:rsidRPr="0056761B">
                    <w:rPr>
                      <w:rFonts w:ascii="Times New Roman" w:eastAsia="Times New Roman" w:hAnsi="Times New Roman" w:cs="Times New Roman"/>
                      <w:sz w:val="24"/>
                      <w:szCs w:val="24"/>
                      <w:lang w:val="kk-KZ" w:eastAsia="ru-RU"/>
                    </w:rPr>
                    <w:br/>
                  </w:r>
                </w:p>
              </w:tc>
            </w:tr>
            <w:tr w:rsidR="006D28CB" w:rsidRPr="00B63620" w:rsidTr="006D28CB">
              <w:tc>
                <w:tcPr>
                  <w:tcW w:w="4670" w:type="dxa"/>
                </w:tcPr>
                <w:p w:rsidR="006D28CB" w:rsidRPr="006D28CB" w:rsidRDefault="006D28CB" w:rsidP="008C497D">
                  <w:pPr>
                    <w:spacing w:before="100" w:beforeAutospacing="1" w:after="100" w:afterAutospacing="1"/>
                    <w:rPr>
                      <w:rFonts w:ascii="Times New Roman" w:eastAsia="Times New Roman" w:hAnsi="Times New Roman" w:cs="Times New Roman"/>
                      <w:sz w:val="24"/>
                      <w:szCs w:val="24"/>
                      <w:lang w:val="kk-KZ" w:eastAsia="ru-RU"/>
                    </w:rPr>
                  </w:pPr>
                  <w:r w:rsidRPr="0056761B">
                    <w:rPr>
                      <w:rFonts w:ascii="Times New Roman" w:eastAsia="Times New Roman" w:hAnsi="Times New Roman" w:cs="Times New Roman"/>
                      <w:sz w:val="24"/>
                      <w:szCs w:val="24"/>
                      <w:lang w:val="kk-KZ" w:eastAsia="ru-RU"/>
                    </w:rPr>
                    <w:t>Дауысты</w:t>
                  </w:r>
                  <w:r>
                    <w:rPr>
                      <w:rFonts w:ascii="Times New Roman" w:eastAsia="Times New Roman" w:hAnsi="Times New Roman" w:cs="Times New Roman"/>
                      <w:sz w:val="24"/>
                      <w:szCs w:val="24"/>
                      <w:lang w:val="kk-KZ" w:eastAsia="ru-RU"/>
                    </w:rPr>
                    <w:t>ң</w:t>
                  </w:r>
                  <w:r w:rsidRPr="0056761B">
                    <w:rPr>
                      <w:rFonts w:ascii="Times New Roman" w:eastAsia="Times New Roman" w:hAnsi="Times New Roman" w:cs="Times New Roman"/>
                      <w:sz w:val="24"/>
                      <w:szCs w:val="24"/>
                      <w:lang w:val="kk-KZ" w:eastAsia="ru-RU"/>
                    </w:rPr>
                    <w:t xml:space="preserve"> қашықтықтығы</w:t>
                  </w:r>
                </w:p>
              </w:tc>
              <w:tc>
                <w:tcPr>
                  <w:tcW w:w="4934" w:type="dxa"/>
                </w:tcPr>
                <w:p w:rsidR="006D28CB" w:rsidRPr="006D28CB" w:rsidRDefault="0056761B" w:rsidP="008C497D">
                  <w:pPr>
                    <w:spacing w:before="100" w:beforeAutospacing="1" w:after="100" w:afterAutospacing="1"/>
                    <w:rPr>
                      <w:rFonts w:ascii="Times New Roman" w:eastAsia="Times New Roman" w:hAnsi="Times New Roman" w:cs="Times New Roman"/>
                      <w:sz w:val="24"/>
                      <w:szCs w:val="24"/>
                      <w:lang w:val="kk-KZ" w:eastAsia="ru-RU"/>
                    </w:rPr>
                  </w:pPr>
                  <w:r w:rsidRPr="0056761B">
                    <w:rPr>
                      <w:rFonts w:ascii="Times New Roman" w:eastAsia="Times New Roman" w:hAnsi="Times New Roman" w:cs="Times New Roman"/>
                      <w:sz w:val="24"/>
                      <w:szCs w:val="24"/>
                      <w:lang w:val="kk-KZ" w:eastAsia="ru-RU"/>
                    </w:rPr>
                    <w:t>S=</w:t>
                  </w:r>
                  <w:r w:rsidRPr="008C497D">
                    <w:rPr>
                      <w:rFonts w:ascii="Times New Roman" w:eastAsia="Times New Roman" w:hAnsi="Times New Roman" w:cs="Times New Roman"/>
                      <w:sz w:val="24"/>
                      <w:szCs w:val="24"/>
                      <w:lang w:eastAsia="ru-RU"/>
                    </w:rPr>
                    <w:t>υ</w:t>
                  </w:r>
                  <w:r w:rsidRPr="0056761B">
                    <w:rPr>
                      <w:rFonts w:ascii="Times New Roman" w:eastAsia="Times New Roman" w:hAnsi="Times New Roman" w:cs="Times New Roman"/>
                      <w:sz w:val="24"/>
                      <w:szCs w:val="24"/>
                      <w:lang w:val="kk-KZ" w:eastAsia="ru-RU"/>
                    </w:rPr>
                    <w:t>*t/2</w:t>
                  </w:r>
                </w:p>
              </w:tc>
            </w:tr>
          </w:tbl>
          <w:p w:rsidR="008C497D" w:rsidRPr="00CE6241" w:rsidRDefault="008C497D"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DF7ABC">
              <w:rPr>
                <w:rFonts w:ascii="Times New Roman" w:eastAsia="Times New Roman" w:hAnsi="Times New Roman" w:cs="Times New Roman"/>
                <w:b/>
                <w:color w:val="FF0000"/>
                <w:sz w:val="32"/>
                <w:szCs w:val="24"/>
                <w:lang w:val="kk-KZ" w:eastAsia="ru-RU"/>
              </w:rPr>
              <w:t xml:space="preserve">ІІІ -кезеңі </w:t>
            </w:r>
            <w:r w:rsidR="00FC3400" w:rsidRPr="00DF7ABC">
              <w:rPr>
                <w:rFonts w:ascii="Times New Roman" w:eastAsia="Times New Roman" w:hAnsi="Times New Roman" w:cs="Times New Roman"/>
                <w:b/>
                <w:color w:val="FF0000"/>
                <w:sz w:val="32"/>
                <w:szCs w:val="24"/>
                <w:lang w:val="kk-KZ" w:eastAsia="ru-RU"/>
              </w:rPr>
              <w:t xml:space="preserve">  «Кім шапшаң?»</w:t>
            </w:r>
            <w:r w:rsidRPr="00DF7ABC">
              <w:rPr>
                <w:rFonts w:ascii="Times New Roman" w:eastAsia="Times New Roman" w:hAnsi="Times New Roman" w:cs="Times New Roman"/>
                <w:sz w:val="24"/>
                <w:szCs w:val="24"/>
                <w:lang w:val="kk-KZ" w:eastAsia="ru-RU"/>
              </w:rPr>
              <w:br/>
            </w:r>
            <w:r w:rsidRPr="0056761B">
              <w:rPr>
                <w:rFonts w:ascii="Times New Roman" w:eastAsia="Times New Roman" w:hAnsi="Times New Roman" w:cs="Times New Roman"/>
                <w:sz w:val="24"/>
                <w:szCs w:val="24"/>
                <w:lang w:val="kk-KZ" w:eastAsia="ru-RU"/>
              </w:rPr>
              <w:t xml:space="preserve">Есептер шығару: </w:t>
            </w:r>
            <w:r w:rsidR="0056761B">
              <w:rPr>
                <w:rFonts w:ascii="Times New Roman" w:eastAsia="Times New Roman" w:hAnsi="Times New Roman" w:cs="Times New Roman"/>
                <w:sz w:val="24"/>
                <w:szCs w:val="24"/>
                <w:lang w:val="kk-KZ" w:eastAsia="ru-RU"/>
              </w:rPr>
              <w:t>/математиктерге/</w:t>
            </w:r>
            <w:r w:rsidRPr="0056761B">
              <w:rPr>
                <w:rFonts w:ascii="Times New Roman" w:eastAsia="Times New Roman" w:hAnsi="Times New Roman" w:cs="Times New Roman"/>
                <w:sz w:val="24"/>
                <w:szCs w:val="24"/>
                <w:lang w:val="kk-KZ" w:eastAsia="ru-RU"/>
              </w:rPr>
              <w:br/>
              <w:t xml:space="preserve">Оқушыларға кортачкада есептер беру. </w:t>
            </w:r>
            <w:r w:rsidRPr="00CE6241">
              <w:rPr>
                <w:rFonts w:ascii="Times New Roman" w:eastAsia="Times New Roman" w:hAnsi="Times New Roman" w:cs="Times New Roman"/>
                <w:sz w:val="24"/>
                <w:szCs w:val="24"/>
                <w:lang w:val="kk-KZ" w:eastAsia="ru-RU"/>
              </w:rPr>
              <w:t xml:space="preserve">Тақтада және орындарында есептерді шешеді. </w:t>
            </w:r>
            <w:r w:rsidRPr="00CE6241">
              <w:rPr>
                <w:rFonts w:ascii="Times New Roman" w:eastAsia="Times New Roman" w:hAnsi="Times New Roman" w:cs="Times New Roman"/>
                <w:sz w:val="24"/>
                <w:szCs w:val="24"/>
                <w:lang w:val="kk-KZ" w:eastAsia="ru-RU"/>
              </w:rPr>
              <w:br/>
              <w:t xml:space="preserve">№1. </w:t>
            </w:r>
            <w:r w:rsidRPr="00CE6241">
              <w:rPr>
                <w:rFonts w:ascii="Times New Roman" w:eastAsia="Times New Roman" w:hAnsi="Times New Roman" w:cs="Times New Roman"/>
                <w:sz w:val="24"/>
                <w:szCs w:val="24"/>
                <w:lang w:val="kk-KZ" w:eastAsia="ru-RU"/>
              </w:rPr>
              <w:br/>
              <w:t xml:space="preserve">Егер периоды 0,005 с тербеліс суда ұзындығы 7,175 м дыбыс толқының тудырса, онда осы дыбыстың жылдамдығы қандай? </w:t>
            </w:r>
          </w:p>
          <w:p w:rsidR="008C497D" w:rsidRPr="00B63620" w:rsidRDefault="008C497D"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B63620">
              <w:rPr>
                <w:rFonts w:ascii="Times New Roman" w:eastAsia="Times New Roman" w:hAnsi="Times New Roman" w:cs="Times New Roman"/>
                <w:sz w:val="24"/>
                <w:szCs w:val="24"/>
                <w:lang w:val="kk-KZ" w:eastAsia="ru-RU"/>
              </w:rPr>
              <w:t>№2. Ай бетіндегі ұзындығы 1 м математикалық маятниктің тербеліс периоды қандай? Айдағы еркін тісү үдеуі 1,62 м/с</w:t>
            </w:r>
            <w:r w:rsidRPr="00B63620">
              <w:rPr>
                <w:rFonts w:ascii="Times New Roman" w:eastAsia="Times New Roman" w:hAnsi="Times New Roman" w:cs="Times New Roman"/>
                <w:sz w:val="24"/>
                <w:szCs w:val="24"/>
                <w:vertAlign w:val="superscript"/>
                <w:lang w:val="kk-KZ" w:eastAsia="ru-RU"/>
              </w:rPr>
              <w:t>2</w:t>
            </w:r>
            <w:r w:rsidRPr="00B63620">
              <w:rPr>
                <w:rFonts w:ascii="Times New Roman" w:eastAsia="Times New Roman" w:hAnsi="Times New Roman" w:cs="Times New Roman"/>
                <w:sz w:val="24"/>
                <w:szCs w:val="24"/>
                <w:lang w:val="kk-KZ" w:eastAsia="ru-RU"/>
              </w:rPr>
              <w:t xml:space="preserve">. </w:t>
            </w:r>
          </w:p>
          <w:p w:rsidR="008C497D" w:rsidRPr="00B63620" w:rsidRDefault="008C497D"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B63620">
              <w:rPr>
                <w:rFonts w:ascii="Times New Roman" w:eastAsia="Times New Roman" w:hAnsi="Times New Roman" w:cs="Times New Roman"/>
                <w:sz w:val="24"/>
                <w:szCs w:val="24"/>
                <w:lang w:val="kk-KZ" w:eastAsia="ru-RU"/>
              </w:rPr>
              <w:t xml:space="preserve">№3. </w:t>
            </w:r>
            <w:r w:rsidRPr="00B63620">
              <w:rPr>
                <w:rFonts w:ascii="Times New Roman" w:eastAsia="Times New Roman" w:hAnsi="Times New Roman" w:cs="Times New Roman"/>
                <w:sz w:val="24"/>
                <w:szCs w:val="24"/>
                <w:lang w:val="kk-KZ" w:eastAsia="ru-RU"/>
              </w:rPr>
              <w:br/>
              <w:t xml:space="preserve">Рояльдың жиілік диапазоны 90 Гц пен 9000 Гц аралығында. Дыбыстың таралуы жылдамдығы 340 м/с. Ауадағы дыбыс толқындар ұзындықтарының диапазондарын табындар. </w:t>
            </w:r>
          </w:p>
          <w:p w:rsidR="008C497D" w:rsidRPr="008C497D" w:rsidRDefault="008C497D" w:rsidP="008C497D">
            <w:pPr>
              <w:spacing w:before="100" w:beforeAutospacing="1" w:after="100" w:afterAutospacing="1" w:line="240" w:lineRule="auto"/>
              <w:rPr>
                <w:rFonts w:ascii="Times New Roman" w:eastAsia="Times New Roman" w:hAnsi="Times New Roman" w:cs="Times New Roman"/>
                <w:sz w:val="24"/>
                <w:szCs w:val="24"/>
                <w:lang w:eastAsia="ru-RU"/>
              </w:rPr>
            </w:pPr>
            <w:r w:rsidRPr="00B63620">
              <w:rPr>
                <w:rFonts w:ascii="Times New Roman" w:eastAsia="Times New Roman" w:hAnsi="Times New Roman" w:cs="Times New Roman"/>
                <w:sz w:val="24"/>
                <w:szCs w:val="24"/>
                <w:lang w:val="kk-KZ" w:eastAsia="ru-RU"/>
              </w:rPr>
              <w:t xml:space="preserve">№4. </w:t>
            </w:r>
            <w:r w:rsidRPr="00B63620">
              <w:rPr>
                <w:rFonts w:ascii="Times New Roman" w:eastAsia="Times New Roman" w:hAnsi="Times New Roman" w:cs="Times New Roman"/>
                <w:sz w:val="24"/>
                <w:szCs w:val="24"/>
                <w:lang w:val="kk-KZ" w:eastAsia="ru-RU"/>
              </w:rPr>
              <w:br/>
              <w:t xml:space="preserve">Аңшы мылтық дауысының жаңғырығын 4,5 с өткен соң естейді. Мылтық дауысын шағылдыратын бөгет одан қандай қашықтықта орналасқан? </w:t>
            </w:r>
            <w:r w:rsidRPr="008C497D">
              <w:rPr>
                <w:rFonts w:ascii="Times New Roman" w:eastAsia="Times New Roman" w:hAnsi="Times New Roman" w:cs="Times New Roman"/>
                <w:sz w:val="24"/>
                <w:szCs w:val="24"/>
                <w:lang w:eastAsia="ru-RU"/>
              </w:rPr>
              <w:t xml:space="preserve">Дыбыстын таралу жылдамдығын 340 м/с деп есептендер. </w:t>
            </w:r>
          </w:p>
          <w:p w:rsidR="008C497D" w:rsidRDefault="008C497D"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8C497D">
              <w:rPr>
                <w:rFonts w:ascii="Times New Roman" w:eastAsia="Times New Roman" w:hAnsi="Times New Roman" w:cs="Times New Roman"/>
                <w:sz w:val="24"/>
                <w:szCs w:val="24"/>
                <w:lang w:eastAsia="ru-RU"/>
              </w:rPr>
              <w:t xml:space="preserve">№5. </w:t>
            </w:r>
            <w:r w:rsidRPr="008C497D">
              <w:rPr>
                <w:rFonts w:ascii="Times New Roman" w:eastAsia="Times New Roman" w:hAnsi="Times New Roman" w:cs="Times New Roman"/>
                <w:sz w:val="24"/>
                <w:szCs w:val="24"/>
                <w:lang w:eastAsia="ru-RU"/>
              </w:rPr>
              <w:br/>
              <w:t xml:space="preserve">Судағы дыбыс толқынының ұзындығын анықтандар. Оның жылдамдығы 1480 м/с, ал жиілігі 740 Гц. </w:t>
            </w:r>
            <w:r w:rsidRPr="008C497D">
              <w:rPr>
                <w:rFonts w:ascii="Times New Roman" w:eastAsia="Times New Roman" w:hAnsi="Times New Roman" w:cs="Times New Roman"/>
                <w:sz w:val="24"/>
                <w:szCs w:val="24"/>
                <w:lang w:eastAsia="ru-RU"/>
              </w:rPr>
              <w:br/>
              <w:t xml:space="preserve">№6. </w:t>
            </w:r>
            <w:r w:rsidRPr="008C497D">
              <w:rPr>
                <w:rFonts w:ascii="Times New Roman" w:eastAsia="Times New Roman" w:hAnsi="Times New Roman" w:cs="Times New Roman"/>
                <w:sz w:val="24"/>
                <w:szCs w:val="24"/>
                <w:lang w:eastAsia="ru-RU"/>
              </w:rPr>
              <w:br/>
              <w:t xml:space="preserve">Массасы 40 г дене катандығы 100 Н/м серіппеге ілінген. Осы дене тербелісінің периоды мен жиілігін анықта. </w:t>
            </w:r>
          </w:p>
          <w:p w:rsidR="0056761B" w:rsidRDefault="0056761B"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Физиктерге : </w:t>
            </w:r>
            <w:r w:rsidR="00B1368C">
              <w:rPr>
                <w:rFonts w:ascii="Times New Roman" w:eastAsia="Times New Roman" w:hAnsi="Times New Roman" w:cs="Times New Roman"/>
                <w:sz w:val="24"/>
                <w:szCs w:val="24"/>
                <w:lang w:val="kk-KZ" w:eastAsia="ru-RU"/>
              </w:rPr>
              <w:t>І тапсырма: математикалық маятниктің тербеліс периоды ,оның а) ұзындығына; ә) массасына ; б) тепе-теңдік қалпынан ауытқу бұрышына тәуелді бола ма?</w:t>
            </w:r>
          </w:p>
          <w:p w:rsidR="00B1368C" w:rsidRDefault="00B1368C"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Құрал –жабдықтар: 1) жіпке ілінген шар; 2) секунд өлшеуіш ; 3) массасы әр түрлі шарлар жиынтығы;</w:t>
            </w:r>
          </w:p>
          <w:p w:rsidR="00B1368C" w:rsidRDefault="00B1368C"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ІІ тапсырма: болат шары бар математикалық маятниктің астына магнит қойса,тербелісінің жиілігі өзгере ме?</w:t>
            </w:r>
          </w:p>
          <w:p w:rsidR="00B1368C" w:rsidRDefault="00B1368C"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Құрал-жабдықтар: 1) болат шарлы маятник; 2) магнит; 3) секунд өлшеуіш; 4) ұзындығы  (139±0,5) см маятник (0,9±0,2) с уақыт ішінде 29 тербеліс жасайды.</w:t>
            </w:r>
          </w:p>
          <w:p w:rsidR="00DF7ABC" w:rsidRDefault="00DF7ABC"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Тарихшы-географтарға</w:t>
            </w:r>
            <w:r w:rsidR="00B1368C">
              <w:rPr>
                <w:rFonts w:ascii="Times New Roman" w:eastAsia="Times New Roman" w:hAnsi="Times New Roman" w:cs="Times New Roman"/>
                <w:sz w:val="24"/>
                <w:szCs w:val="24"/>
                <w:lang w:val="kk-KZ" w:eastAsia="ru-RU"/>
              </w:rPr>
              <w:t xml:space="preserve"> : </w:t>
            </w:r>
          </w:p>
          <w:p w:rsidR="00B1368C" w:rsidRDefault="008A15BE"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 тапсырма: Алғашқы маятникті сағат құрастырған ғалым кім? Қай жылы?</w:t>
            </w:r>
          </w:p>
          <w:p w:rsidR="008A15BE" w:rsidRDefault="008A15BE" w:rsidP="00EB30E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ІІ тапсырма: Резонанстың пайдалы және зиянды әсерлері.</w:t>
            </w:r>
          </w:p>
          <w:p w:rsidR="008A15BE" w:rsidRDefault="008A15BE"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ІІІ тапсырма: </w:t>
            </w:r>
            <w:r w:rsidR="0032742F">
              <w:rPr>
                <w:rFonts w:ascii="Times New Roman" w:eastAsia="Times New Roman" w:hAnsi="Times New Roman" w:cs="Times New Roman"/>
                <w:sz w:val="24"/>
                <w:szCs w:val="24"/>
                <w:lang w:val="kk-KZ" w:eastAsia="ru-RU"/>
              </w:rPr>
              <w:t>Дж.</w:t>
            </w:r>
            <w:r>
              <w:rPr>
                <w:rFonts w:ascii="Times New Roman" w:eastAsia="Times New Roman" w:hAnsi="Times New Roman" w:cs="Times New Roman"/>
                <w:sz w:val="24"/>
                <w:szCs w:val="24"/>
                <w:lang w:val="kk-KZ" w:eastAsia="ru-RU"/>
              </w:rPr>
              <w:t>Томсон кім? Физикаға сіңірген еңбегі қандай?</w:t>
            </w:r>
          </w:p>
          <w:p w:rsidR="008A15BE" w:rsidRDefault="008A15BE"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ІҮ тапсырма : </w:t>
            </w:r>
            <w:r w:rsidR="0032742F">
              <w:rPr>
                <w:rFonts w:ascii="Times New Roman" w:eastAsia="Times New Roman" w:hAnsi="Times New Roman" w:cs="Times New Roman"/>
                <w:sz w:val="24"/>
                <w:szCs w:val="24"/>
                <w:lang w:val="kk-KZ" w:eastAsia="ru-RU"/>
              </w:rPr>
              <w:t xml:space="preserve"> Р.</w:t>
            </w:r>
            <w:r>
              <w:rPr>
                <w:rFonts w:ascii="Times New Roman" w:eastAsia="Times New Roman" w:hAnsi="Times New Roman" w:cs="Times New Roman"/>
                <w:sz w:val="24"/>
                <w:szCs w:val="24"/>
                <w:lang w:val="kk-KZ" w:eastAsia="ru-RU"/>
              </w:rPr>
              <w:t>Гук қандай заң енгізді?</w:t>
            </w:r>
          </w:p>
          <w:p w:rsidR="00DF7ABC" w:rsidRPr="00AD1387" w:rsidRDefault="00DF7ABC" w:rsidP="008C497D">
            <w:pPr>
              <w:spacing w:before="100" w:beforeAutospacing="1" w:after="100" w:afterAutospacing="1" w:line="240" w:lineRule="auto"/>
              <w:rPr>
                <w:rFonts w:ascii="Times New Roman" w:eastAsia="Times New Roman" w:hAnsi="Times New Roman" w:cs="Times New Roman"/>
                <w:b/>
                <w:color w:val="FF0000"/>
                <w:sz w:val="28"/>
                <w:szCs w:val="24"/>
                <w:lang w:val="kk-KZ" w:eastAsia="ru-RU"/>
              </w:rPr>
            </w:pPr>
            <w:r w:rsidRPr="00AD1387">
              <w:rPr>
                <w:rFonts w:ascii="Times New Roman" w:eastAsia="Times New Roman" w:hAnsi="Times New Roman" w:cs="Times New Roman"/>
                <w:b/>
                <w:color w:val="FF0000"/>
                <w:sz w:val="28"/>
                <w:szCs w:val="24"/>
                <w:lang w:val="kk-KZ" w:eastAsia="ru-RU"/>
              </w:rPr>
              <w:t xml:space="preserve">ІҮ кезең  «Ой толғаныс» </w:t>
            </w:r>
          </w:p>
          <w:p w:rsidR="00CE6241" w:rsidRDefault="00CE6241"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Тапсырманың барлығын орындап болғаннан кейін оқушыларға </w:t>
            </w:r>
            <w:r w:rsidR="00554482">
              <w:rPr>
                <w:rFonts w:ascii="Times New Roman" w:eastAsia="Times New Roman" w:hAnsi="Times New Roman" w:cs="Times New Roman"/>
                <w:sz w:val="24"/>
                <w:szCs w:val="24"/>
                <w:lang w:val="kk-KZ" w:eastAsia="ru-RU"/>
              </w:rPr>
              <w:t>тербеліс тақырыбын өз беттерін</w:t>
            </w:r>
            <w:r w:rsidR="0032742F">
              <w:rPr>
                <w:rFonts w:ascii="Times New Roman" w:eastAsia="Times New Roman" w:hAnsi="Times New Roman" w:cs="Times New Roman"/>
                <w:sz w:val="24"/>
                <w:szCs w:val="24"/>
                <w:lang w:val="kk-KZ" w:eastAsia="ru-RU"/>
              </w:rPr>
              <w:t>ше қорытындылату қажет.</w:t>
            </w:r>
          </w:p>
          <w:p w:rsidR="0032742F" w:rsidRDefault="0032742F"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«Тербелістер мен толқындар» -ға толық түсінік беру  үшін қандай саламен байланыстыруға болады?</w:t>
            </w:r>
            <w:r w:rsidR="00FC3400">
              <w:rPr>
                <w:rFonts w:ascii="Times New Roman" w:eastAsia="Times New Roman" w:hAnsi="Times New Roman" w:cs="Times New Roman"/>
                <w:sz w:val="24"/>
                <w:szCs w:val="24"/>
                <w:lang w:val="kk-KZ" w:eastAsia="ru-RU"/>
              </w:rPr>
              <w:t xml:space="preserve"> Музыка ,биология, әдебиет пәндерімен байланыстыра отырып сабақты қорытындылау.</w:t>
            </w:r>
          </w:p>
          <w:p w:rsidR="00EB30ED" w:rsidRDefault="00DF7ABC"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DF7ABC">
              <w:rPr>
                <w:rFonts w:ascii="Times New Roman" w:eastAsia="Times New Roman" w:hAnsi="Times New Roman" w:cs="Times New Roman"/>
                <w:b/>
                <w:bCs/>
                <w:i/>
                <w:iCs/>
                <w:sz w:val="24"/>
                <w:szCs w:val="24"/>
                <w:u w:val="single"/>
                <w:lang w:val="kk-KZ" w:eastAsia="ru-RU"/>
              </w:rPr>
              <w:t>Домбыра</w:t>
            </w:r>
            <w:r w:rsidRPr="00DF7ABC">
              <w:rPr>
                <w:rFonts w:ascii="Times New Roman" w:eastAsia="Times New Roman" w:hAnsi="Times New Roman" w:cs="Times New Roman"/>
                <w:sz w:val="24"/>
                <w:szCs w:val="24"/>
                <w:lang w:val="kk-KZ" w:eastAsia="ru-RU"/>
              </w:rPr>
              <w:t xml:space="preserve"> -</w:t>
            </w:r>
            <w:hyperlink r:id="rId7" w:history="1">
              <w:r w:rsidRPr="00DF7ABC">
                <w:rPr>
                  <w:rStyle w:val="a8"/>
                  <w:rFonts w:ascii="Times New Roman" w:eastAsia="Times New Roman" w:hAnsi="Times New Roman" w:cs="Times New Roman"/>
                  <w:sz w:val="24"/>
                  <w:szCs w:val="24"/>
                  <w:lang w:val="kk-KZ" w:eastAsia="ru-RU"/>
                </w:rPr>
                <w:t>қазақ халқының</w:t>
              </w:r>
            </w:hyperlink>
            <w:r w:rsidRPr="00DF7ABC">
              <w:rPr>
                <w:rFonts w:ascii="Times New Roman" w:eastAsia="Times New Roman" w:hAnsi="Times New Roman" w:cs="Times New Roman"/>
                <w:sz w:val="24"/>
                <w:szCs w:val="24"/>
                <w:lang w:val="kk-KZ" w:eastAsia="ru-RU"/>
              </w:rPr>
              <w:t xml:space="preserve"> ең кең тараған екі ішекті, көп пернелі музыкалық аспабы. Ол – қазақтар өмірінде маңызды орын алатын, өзіндік музыкалық сипаты бар аспап. Алғаш эпикалық дәстүр шеңберінде </w:t>
            </w:r>
            <w:hyperlink r:id="rId8" w:history="1">
              <w:r w:rsidRPr="00DF7ABC">
                <w:rPr>
                  <w:rStyle w:val="a8"/>
                  <w:rFonts w:ascii="Times New Roman" w:eastAsia="Times New Roman" w:hAnsi="Times New Roman" w:cs="Times New Roman"/>
                  <w:sz w:val="24"/>
                  <w:szCs w:val="24"/>
                  <w:lang w:val="kk-KZ" w:eastAsia="ru-RU"/>
                </w:rPr>
                <w:t>жыр</w:t>
              </w:r>
            </w:hyperlink>
            <w:r w:rsidRPr="00DF7ABC">
              <w:rPr>
                <w:rFonts w:ascii="Times New Roman" w:eastAsia="Times New Roman" w:hAnsi="Times New Roman" w:cs="Times New Roman"/>
                <w:sz w:val="24"/>
                <w:szCs w:val="24"/>
                <w:lang w:val="kk-KZ" w:eastAsia="ru-RU"/>
              </w:rPr>
              <w:t xml:space="preserve">, </w:t>
            </w:r>
            <w:hyperlink r:id="rId9" w:history="1">
              <w:r w:rsidRPr="00DF7ABC">
                <w:rPr>
                  <w:rStyle w:val="a8"/>
                  <w:rFonts w:ascii="Times New Roman" w:eastAsia="Times New Roman" w:hAnsi="Times New Roman" w:cs="Times New Roman"/>
                  <w:sz w:val="24"/>
                  <w:szCs w:val="24"/>
                  <w:lang w:val="kk-KZ" w:eastAsia="ru-RU"/>
                </w:rPr>
                <w:t>толғау</w:t>
              </w:r>
            </w:hyperlink>
            <w:r w:rsidRPr="00DF7ABC">
              <w:rPr>
                <w:rFonts w:ascii="Times New Roman" w:eastAsia="Times New Roman" w:hAnsi="Times New Roman" w:cs="Times New Roman"/>
                <w:sz w:val="24"/>
                <w:szCs w:val="24"/>
                <w:lang w:val="kk-KZ" w:eastAsia="ru-RU"/>
              </w:rPr>
              <w:t xml:space="preserve">, термелерді сүйемелдеуге қолданылған домбыра кейін аспаптық шығарма – күй жанрының қалыптасуына ықпал еткен. Қазіргі кезде домбыра жеке әнді сүйемелдеуге, күй тартуға, халықтық-фольклорлық музыкада, классикалық </w:t>
            </w:r>
            <w:hyperlink r:id="rId10" w:history="1">
              <w:r w:rsidRPr="00DF7ABC">
                <w:rPr>
                  <w:rStyle w:val="a8"/>
                  <w:rFonts w:ascii="Times New Roman" w:eastAsia="Times New Roman" w:hAnsi="Times New Roman" w:cs="Times New Roman"/>
                  <w:sz w:val="24"/>
                  <w:szCs w:val="24"/>
                  <w:lang w:val="kk-KZ" w:eastAsia="ru-RU"/>
                </w:rPr>
                <w:t>шығармаларды</w:t>
              </w:r>
            </w:hyperlink>
            <w:r w:rsidRPr="00DF7ABC">
              <w:rPr>
                <w:rFonts w:ascii="Times New Roman" w:eastAsia="Times New Roman" w:hAnsi="Times New Roman" w:cs="Times New Roman"/>
                <w:sz w:val="24"/>
                <w:szCs w:val="24"/>
                <w:lang w:val="kk-KZ" w:eastAsia="ru-RU"/>
              </w:rPr>
              <w:t xml:space="preserve"> орындауға қолданылатын, мүмкіндігі кең музыкалық аспап болып табылады.</w:t>
            </w:r>
          </w:p>
          <w:p w:rsidR="00EB30ED" w:rsidRDefault="00EB30ED" w:rsidP="008C497D">
            <w:pPr>
              <w:spacing w:before="100" w:beforeAutospacing="1" w:after="100" w:afterAutospacing="1" w:line="240" w:lineRule="auto"/>
              <w:rPr>
                <w:rFonts w:ascii="Times New Roman" w:eastAsia="Times New Roman" w:hAnsi="Times New Roman" w:cs="Times New Roman"/>
                <w:sz w:val="24"/>
                <w:szCs w:val="24"/>
                <w:lang w:val="kk-KZ" w:eastAsia="ru-RU"/>
              </w:rPr>
            </w:pPr>
          </w:p>
          <w:p w:rsidR="00DF7ABC" w:rsidRDefault="00DF7ABC"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DF7ABC">
              <w:rPr>
                <w:rFonts w:ascii="Times New Roman" w:eastAsia="Times New Roman" w:hAnsi="Times New Roman" w:cs="Times New Roman"/>
                <w:noProof/>
                <w:sz w:val="24"/>
                <w:szCs w:val="24"/>
                <w:lang w:eastAsia="ru-RU"/>
              </w:rPr>
              <w:drawing>
                <wp:inline distT="0" distB="0" distL="0" distR="0">
                  <wp:extent cx="4286250" cy="2571750"/>
                  <wp:effectExtent l="19050" t="0" r="0" b="0"/>
                  <wp:docPr id="1" name="Рисунок 1" descr="http://upload.wikimedia.org/wikipedia/kk/thumb/8/87/%D0%90%D0%BB%D1%8B%D0%BF_%D0%B4%D0%BE%D0%BC%D0%B1%D1%8B%D1%80%D0%B0.jpeg/300px-%D0%90%D0%BB%D1%8B%D0%BF_%D0%B4%D0%BE%D0%BC%D0%B1%D1%8B%D1%80%D0%B0.jpeg"/>
                  <wp:cNvGraphicFramePr/>
                  <a:graphic xmlns:a="http://schemas.openxmlformats.org/drawingml/2006/main">
                    <a:graphicData uri="http://schemas.openxmlformats.org/drawingml/2006/picture">
                      <pic:pic xmlns:pic="http://schemas.openxmlformats.org/drawingml/2006/picture">
                        <pic:nvPicPr>
                          <pic:cNvPr id="2" name="Рисунок 1" descr="http://upload.wikimedia.org/wikipedia/kk/thumb/8/87/%D0%90%D0%BB%D1%8B%D0%BF_%D0%B4%D0%BE%D0%BC%D0%B1%D1%8B%D1%80%D0%B0.jpeg/300px-%D0%90%D0%BB%D1%8B%D0%BF_%D0%B4%D0%BE%D0%BC%D0%B1%D1%8B%D1%80%D0%B0.jpeg"/>
                          <pic:cNvPicPr/>
                        </pic:nvPicPr>
                        <pic:blipFill>
                          <a:blip r:embed="rId11" cstate="print"/>
                          <a:srcRect/>
                          <a:stretch>
                            <a:fillRect/>
                          </a:stretch>
                        </pic:blipFill>
                        <pic:spPr bwMode="auto">
                          <a:xfrm>
                            <a:off x="0" y="0"/>
                            <a:ext cx="4299176" cy="2579505"/>
                          </a:xfrm>
                          <a:prstGeom prst="rect">
                            <a:avLst/>
                          </a:prstGeom>
                          <a:noFill/>
                          <a:ln w="9525">
                            <a:noFill/>
                            <a:miter lim="800000"/>
                            <a:headEnd/>
                            <a:tailEnd/>
                          </a:ln>
                        </pic:spPr>
                      </pic:pic>
                    </a:graphicData>
                  </a:graphic>
                </wp:inline>
              </w:drawing>
            </w:r>
          </w:p>
          <w:p w:rsidR="00DF7ABC" w:rsidRDefault="00DF7ABC" w:rsidP="008C497D">
            <w:pPr>
              <w:spacing w:before="100" w:beforeAutospacing="1" w:after="100" w:afterAutospacing="1" w:line="240" w:lineRule="auto"/>
              <w:rPr>
                <w:rFonts w:ascii="Times New Roman" w:eastAsia="Times New Roman" w:hAnsi="Times New Roman" w:cs="Times New Roman"/>
                <w:sz w:val="24"/>
                <w:szCs w:val="24"/>
                <w:lang w:val="kk-KZ" w:eastAsia="ru-RU"/>
              </w:rPr>
            </w:pPr>
            <w:r w:rsidRPr="00DF7ABC">
              <w:rPr>
                <w:rFonts w:ascii="Times New Roman" w:eastAsia="Times New Roman" w:hAnsi="Times New Roman" w:cs="Times New Roman"/>
                <w:noProof/>
                <w:sz w:val="24"/>
                <w:szCs w:val="24"/>
                <w:lang w:eastAsia="ru-RU"/>
              </w:rPr>
              <w:lastRenderedPageBreak/>
              <w:drawing>
                <wp:inline distT="0" distB="0" distL="0" distR="0">
                  <wp:extent cx="3949101" cy="2801221"/>
                  <wp:effectExtent l="19050" t="0" r="0" b="0"/>
                  <wp:docPr id="3" name="Рисунок 3" descr="http://ult.kz/upload/images/e70b985323f1f82a96532b5c4d838e77.jpg"/>
                  <wp:cNvGraphicFramePr/>
                  <a:graphic xmlns:a="http://schemas.openxmlformats.org/drawingml/2006/main">
                    <a:graphicData uri="http://schemas.openxmlformats.org/drawingml/2006/picture">
                      <pic:pic xmlns:pic="http://schemas.openxmlformats.org/drawingml/2006/picture">
                        <pic:nvPicPr>
                          <pic:cNvPr id="3" name="Рисунок 2" descr="http://ult.kz/upload/images/e70b985323f1f82a96532b5c4d838e77.jpg"/>
                          <pic:cNvPicPr/>
                        </pic:nvPicPr>
                        <pic:blipFill>
                          <a:blip r:embed="rId12" cstate="print"/>
                          <a:srcRect/>
                          <a:stretch>
                            <a:fillRect/>
                          </a:stretch>
                        </pic:blipFill>
                        <pic:spPr bwMode="auto">
                          <a:xfrm>
                            <a:off x="0" y="0"/>
                            <a:ext cx="3954521" cy="2805066"/>
                          </a:xfrm>
                          <a:prstGeom prst="rect">
                            <a:avLst/>
                          </a:prstGeom>
                          <a:noFill/>
                          <a:ln w="9525">
                            <a:noFill/>
                            <a:miter lim="800000"/>
                            <a:headEnd/>
                            <a:tailEnd/>
                          </a:ln>
                        </pic:spPr>
                      </pic:pic>
                    </a:graphicData>
                  </a:graphic>
                </wp:inline>
              </w:drawing>
            </w:r>
          </w:p>
          <w:p w:rsidR="00DF7ABC" w:rsidRPr="00DF7ABC" w:rsidRDefault="00DF7ABC" w:rsidP="00DF7ABC">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r w:rsidRPr="00DF7ABC">
              <w:rPr>
                <w:rFonts w:ascii="Times New Roman" w:eastAsia="Times New Roman" w:hAnsi="Times New Roman" w:cs="Times New Roman"/>
                <w:b/>
                <w:bCs/>
                <w:i/>
                <w:iCs/>
                <w:color w:val="C0504D" w:themeColor="accent2"/>
                <w:sz w:val="24"/>
                <w:szCs w:val="24"/>
                <w:lang w:val="kk-KZ" w:eastAsia="ru-RU"/>
              </w:rPr>
              <w:t xml:space="preserve">Жүрек </w:t>
            </w:r>
            <w:r w:rsidRPr="00DF7ABC">
              <w:rPr>
                <w:rFonts w:ascii="Times New Roman" w:eastAsia="Times New Roman" w:hAnsi="Times New Roman" w:cs="Times New Roman"/>
                <w:b/>
                <w:color w:val="C0504D" w:themeColor="accent2"/>
                <w:sz w:val="24"/>
                <w:szCs w:val="24"/>
                <w:lang w:val="kk-KZ" w:eastAsia="ru-RU"/>
              </w:rPr>
              <w:t xml:space="preserve">– адамның бойындағы таразысы. Ақылдың ойлап тапқан пайдалы ісін құптайтын, арамдығына жол бермейтін де жүрек. Жұдырықтай ғана бір түйір ет болғанымен, бүкіл ағзаның қанын өзінен өткізіп, тынымсыз жұмыс істеуімен адамның тіршілігінде маңызды рөл атқарады. </w:t>
            </w:r>
          </w:p>
          <w:p w:rsidR="00DF7ABC" w:rsidRDefault="00E46845" w:rsidP="008C497D">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r w:rsidRPr="00E46845">
              <w:rPr>
                <w:rFonts w:ascii="Times New Roman" w:eastAsia="Times New Roman" w:hAnsi="Times New Roman" w:cs="Times New Roman"/>
                <w:b/>
                <w:bCs/>
                <w:noProof/>
                <w:color w:val="C0504D" w:themeColor="accent2"/>
                <w:sz w:val="24"/>
                <w:szCs w:val="24"/>
                <w:u w:val="single"/>
                <w:lang w:eastAsia="ru-RU"/>
              </w:rPr>
              <w:pict>
                <v:rect id="_x0000_s1028" style="position:absolute;margin-left:252.8pt;margin-top:50.15pt;width:279.2pt;height:210pt;z-index:251659264" fillcolor="white [3201]" strokecolor="#c0504d [3205]" strokeweight="5pt">
                  <v:stroke linestyle="thickThin"/>
                  <v:shadow color="#868686"/>
                  <v:textbox>
                    <w:txbxContent>
                      <w:p w:rsidR="00683D98" w:rsidRPr="00DF7ABC" w:rsidRDefault="006E7780" w:rsidP="00DF7ABC">
                        <w:pPr>
                          <w:numPr>
                            <w:ilvl w:val="0"/>
                            <w:numId w:val="3"/>
                          </w:numPr>
                          <w:rPr>
                            <w:rFonts w:ascii="Times New Roman" w:hAnsi="Times New Roman" w:cs="Times New Roman"/>
                            <w:sz w:val="24"/>
                          </w:rPr>
                        </w:pPr>
                        <w:r w:rsidRPr="00DF7ABC">
                          <w:rPr>
                            <w:rFonts w:ascii="Times New Roman" w:hAnsi="Times New Roman" w:cs="Times New Roman"/>
                            <w:sz w:val="24"/>
                          </w:rPr>
                          <w:t>Шіркін-ай, жүрек деген сыздамаса,</w:t>
                        </w:r>
                      </w:p>
                      <w:p w:rsidR="00683D98" w:rsidRPr="00DF7ABC" w:rsidRDefault="006E7780" w:rsidP="00DF7ABC">
                        <w:pPr>
                          <w:numPr>
                            <w:ilvl w:val="0"/>
                            <w:numId w:val="3"/>
                          </w:numPr>
                          <w:rPr>
                            <w:rFonts w:ascii="Times New Roman" w:hAnsi="Times New Roman" w:cs="Times New Roman"/>
                            <w:sz w:val="24"/>
                          </w:rPr>
                        </w:pPr>
                        <w:r w:rsidRPr="00DF7ABC">
                          <w:rPr>
                            <w:rFonts w:ascii="Times New Roman" w:hAnsi="Times New Roman" w:cs="Times New Roman"/>
                            <w:sz w:val="24"/>
                          </w:rPr>
                          <w:t>Қара түнде қамыққан қыз балаша,</w:t>
                        </w:r>
                      </w:p>
                      <w:p w:rsidR="00683D98" w:rsidRPr="00DF7ABC" w:rsidRDefault="006E7780" w:rsidP="00DF7ABC">
                        <w:pPr>
                          <w:numPr>
                            <w:ilvl w:val="0"/>
                            <w:numId w:val="3"/>
                          </w:numPr>
                          <w:rPr>
                            <w:rFonts w:ascii="Times New Roman" w:hAnsi="Times New Roman" w:cs="Times New Roman"/>
                            <w:sz w:val="24"/>
                          </w:rPr>
                        </w:pPr>
                        <w:r w:rsidRPr="00DF7ABC">
                          <w:rPr>
                            <w:rFonts w:ascii="Times New Roman" w:hAnsi="Times New Roman" w:cs="Times New Roman"/>
                            <w:sz w:val="24"/>
                          </w:rPr>
                          <w:t>Қыңбаса, жыламаса, жабықпаса,</w:t>
                        </w:r>
                      </w:p>
                      <w:p w:rsidR="00683D98" w:rsidRPr="00DF7ABC" w:rsidRDefault="006E7780" w:rsidP="00DF7ABC">
                        <w:pPr>
                          <w:numPr>
                            <w:ilvl w:val="0"/>
                            <w:numId w:val="3"/>
                          </w:numPr>
                          <w:rPr>
                            <w:rFonts w:ascii="Times New Roman" w:hAnsi="Times New Roman" w:cs="Times New Roman"/>
                            <w:sz w:val="24"/>
                          </w:rPr>
                        </w:pPr>
                        <w:r w:rsidRPr="00DF7ABC">
                          <w:rPr>
                            <w:rFonts w:ascii="Times New Roman" w:hAnsi="Times New Roman" w:cs="Times New Roman"/>
                            <w:sz w:val="24"/>
                          </w:rPr>
                          <w:t>Тоңбаса, мұнаймаса, мұздамаса.</w:t>
                        </w:r>
                      </w:p>
                      <w:p w:rsidR="00683D98" w:rsidRPr="00DF7ABC" w:rsidRDefault="006E7780" w:rsidP="00DF7ABC">
                        <w:pPr>
                          <w:numPr>
                            <w:ilvl w:val="0"/>
                            <w:numId w:val="3"/>
                          </w:numPr>
                          <w:rPr>
                            <w:rFonts w:ascii="Times New Roman" w:hAnsi="Times New Roman" w:cs="Times New Roman"/>
                            <w:sz w:val="24"/>
                          </w:rPr>
                        </w:pPr>
                        <w:r w:rsidRPr="00DF7ABC">
                          <w:rPr>
                            <w:rFonts w:ascii="Times New Roman" w:hAnsi="Times New Roman" w:cs="Times New Roman"/>
                            <w:sz w:val="24"/>
                          </w:rPr>
                          <w:t>Шіркін-ай, жүрек үнсіз жүре алса ғой,</w:t>
                        </w:r>
                      </w:p>
                      <w:p w:rsidR="00683D98" w:rsidRPr="00DF7ABC" w:rsidRDefault="006E7780" w:rsidP="00DF7ABC">
                        <w:pPr>
                          <w:numPr>
                            <w:ilvl w:val="0"/>
                            <w:numId w:val="3"/>
                          </w:numPr>
                          <w:rPr>
                            <w:rFonts w:ascii="Times New Roman" w:hAnsi="Times New Roman" w:cs="Times New Roman"/>
                            <w:sz w:val="24"/>
                          </w:rPr>
                        </w:pPr>
                        <w:r w:rsidRPr="00DF7ABC">
                          <w:rPr>
                            <w:rFonts w:ascii="Times New Roman" w:hAnsi="Times New Roman" w:cs="Times New Roman"/>
                            <w:sz w:val="24"/>
                          </w:rPr>
                          <w:t>Алды менен арты аңдап біле алса ғой.</w:t>
                        </w:r>
                      </w:p>
                      <w:p w:rsidR="00683D98" w:rsidRPr="00DF7ABC" w:rsidRDefault="006E7780" w:rsidP="00DF7ABC">
                        <w:pPr>
                          <w:numPr>
                            <w:ilvl w:val="0"/>
                            <w:numId w:val="3"/>
                          </w:numPr>
                          <w:rPr>
                            <w:rFonts w:ascii="Times New Roman" w:hAnsi="Times New Roman" w:cs="Times New Roman"/>
                            <w:sz w:val="24"/>
                          </w:rPr>
                        </w:pPr>
                        <w:r w:rsidRPr="00DF7ABC">
                          <w:rPr>
                            <w:rFonts w:ascii="Times New Roman" w:hAnsi="Times New Roman" w:cs="Times New Roman"/>
                            <w:sz w:val="24"/>
                          </w:rPr>
                          <w:t>Өзіне аян халді өзі ұмытып,</w:t>
                        </w:r>
                      </w:p>
                      <w:p w:rsidR="00683D98" w:rsidRPr="00DF7ABC" w:rsidRDefault="006E7780" w:rsidP="00DF7ABC">
                        <w:pPr>
                          <w:numPr>
                            <w:ilvl w:val="0"/>
                            <w:numId w:val="3"/>
                          </w:numPr>
                          <w:rPr>
                            <w:rFonts w:ascii="Times New Roman" w:hAnsi="Times New Roman" w:cs="Times New Roman"/>
                            <w:sz w:val="24"/>
                          </w:rPr>
                        </w:pPr>
                        <w:r w:rsidRPr="00DF7ABC">
                          <w:rPr>
                            <w:rFonts w:ascii="Times New Roman" w:hAnsi="Times New Roman" w:cs="Times New Roman"/>
                            <w:sz w:val="24"/>
                          </w:rPr>
                          <w:t xml:space="preserve">Өзгеге баян етпей тұра алса ғой.   </w:t>
                        </w:r>
                      </w:p>
                      <w:p w:rsidR="00DF7ABC" w:rsidRDefault="00DF7ABC"/>
                    </w:txbxContent>
                  </v:textbox>
                </v:rect>
              </w:pict>
            </w:r>
            <w:r w:rsidRPr="00E46845">
              <w:rPr>
                <w:rFonts w:ascii="Times New Roman" w:eastAsia="Times New Roman" w:hAnsi="Times New Roman" w:cs="Times New Roman"/>
                <w:b/>
                <w:bCs/>
                <w:noProof/>
                <w:color w:val="C0504D" w:themeColor="accent2"/>
                <w:sz w:val="24"/>
                <w:szCs w:val="24"/>
                <w:u w:val="single"/>
                <w:lang w:eastAsia="ru-RU"/>
              </w:rPr>
              <w:pict>
                <v:rect id="_x0000_s1027" style="position:absolute;margin-left:-10.75pt;margin-top:50.45pt;width:251.6pt;height:210.4pt;z-index:251658240" fillcolor="white [3201]" strokecolor="#c0504d [3205]" strokeweight="5pt">
                  <v:stroke linestyle="thickThin"/>
                  <v:shadow color="#868686"/>
                  <v:textbox>
                    <w:txbxContent>
                      <w:p w:rsidR="00683D98" w:rsidRPr="00DF7ABC" w:rsidRDefault="006E7780" w:rsidP="00DF7ABC">
                        <w:pPr>
                          <w:numPr>
                            <w:ilvl w:val="0"/>
                            <w:numId w:val="2"/>
                          </w:numPr>
                          <w:rPr>
                            <w:rFonts w:ascii="Times New Roman" w:hAnsi="Times New Roman" w:cs="Times New Roman"/>
                            <w:sz w:val="24"/>
                          </w:rPr>
                        </w:pPr>
                        <w:r w:rsidRPr="00DF7ABC">
                          <w:rPr>
                            <w:rFonts w:ascii="Times New Roman" w:hAnsi="Times New Roman" w:cs="Times New Roman"/>
                            <w:sz w:val="24"/>
                          </w:rPr>
                          <w:t>Шіркін-ай, жүрек деген сезбес болса,</w:t>
                        </w:r>
                      </w:p>
                      <w:p w:rsidR="00683D98" w:rsidRPr="00DF7ABC" w:rsidRDefault="006E7780" w:rsidP="00DF7ABC">
                        <w:pPr>
                          <w:numPr>
                            <w:ilvl w:val="0"/>
                            <w:numId w:val="2"/>
                          </w:numPr>
                          <w:rPr>
                            <w:rFonts w:ascii="Times New Roman" w:hAnsi="Times New Roman" w:cs="Times New Roman"/>
                            <w:sz w:val="24"/>
                          </w:rPr>
                        </w:pPr>
                        <w:r w:rsidRPr="00DF7ABC">
                          <w:rPr>
                            <w:rFonts w:ascii="Times New Roman" w:hAnsi="Times New Roman" w:cs="Times New Roman"/>
                            <w:sz w:val="24"/>
                          </w:rPr>
                          <w:t>Шарқ ұрып шар дүниені кезбес болса,</w:t>
                        </w:r>
                      </w:p>
                      <w:p w:rsidR="00683D98" w:rsidRPr="00DF7ABC" w:rsidRDefault="006E7780" w:rsidP="00DF7ABC">
                        <w:pPr>
                          <w:numPr>
                            <w:ilvl w:val="0"/>
                            <w:numId w:val="2"/>
                          </w:numPr>
                          <w:rPr>
                            <w:rFonts w:ascii="Times New Roman" w:hAnsi="Times New Roman" w:cs="Times New Roman"/>
                            <w:sz w:val="24"/>
                          </w:rPr>
                        </w:pPr>
                        <w:r w:rsidRPr="00DF7ABC">
                          <w:rPr>
                            <w:rFonts w:ascii="Times New Roman" w:hAnsi="Times New Roman" w:cs="Times New Roman"/>
                            <w:sz w:val="24"/>
                          </w:rPr>
                          <w:t>О, кімнен менің жаным аяулы деп,</w:t>
                        </w:r>
                      </w:p>
                      <w:p w:rsidR="00683D98" w:rsidRPr="00DF7ABC" w:rsidRDefault="006E7780" w:rsidP="00DF7ABC">
                        <w:pPr>
                          <w:numPr>
                            <w:ilvl w:val="0"/>
                            <w:numId w:val="2"/>
                          </w:numPr>
                          <w:rPr>
                            <w:rFonts w:ascii="Times New Roman" w:hAnsi="Times New Roman" w:cs="Times New Roman"/>
                            <w:sz w:val="24"/>
                          </w:rPr>
                        </w:pPr>
                        <w:r w:rsidRPr="00DF7ABC">
                          <w:rPr>
                            <w:rFonts w:ascii="Times New Roman" w:hAnsi="Times New Roman" w:cs="Times New Roman"/>
                            <w:sz w:val="24"/>
                          </w:rPr>
                          <w:t>Өзінен өзі қашып, безбес болса.</w:t>
                        </w:r>
                      </w:p>
                      <w:p w:rsidR="00683D98" w:rsidRPr="00DF7ABC" w:rsidRDefault="006E7780" w:rsidP="00DF7ABC">
                        <w:pPr>
                          <w:numPr>
                            <w:ilvl w:val="0"/>
                            <w:numId w:val="2"/>
                          </w:numPr>
                          <w:rPr>
                            <w:rFonts w:ascii="Times New Roman" w:hAnsi="Times New Roman" w:cs="Times New Roman"/>
                            <w:sz w:val="24"/>
                          </w:rPr>
                        </w:pPr>
                        <w:r w:rsidRPr="00DF7ABC">
                          <w:rPr>
                            <w:rFonts w:ascii="Times New Roman" w:hAnsi="Times New Roman" w:cs="Times New Roman"/>
                            <w:sz w:val="24"/>
                          </w:rPr>
                          <w:t>Шіркін-ай, жүрек деген түйнемесе,</w:t>
                        </w:r>
                      </w:p>
                      <w:p w:rsidR="00683D98" w:rsidRPr="00DF7ABC" w:rsidRDefault="006E7780" w:rsidP="00DF7ABC">
                        <w:pPr>
                          <w:numPr>
                            <w:ilvl w:val="0"/>
                            <w:numId w:val="2"/>
                          </w:numPr>
                          <w:rPr>
                            <w:rFonts w:ascii="Times New Roman" w:hAnsi="Times New Roman" w:cs="Times New Roman"/>
                            <w:sz w:val="24"/>
                          </w:rPr>
                        </w:pPr>
                        <w:r w:rsidRPr="00DF7ABC">
                          <w:rPr>
                            <w:rFonts w:ascii="Times New Roman" w:hAnsi="Times New Roman" w:cs="Times New Roman"/>
                            <w:sz w:val="24"/>
                          </w:rPr>
                          <w:t>Сағынба, сарғайма да, сүйме десе,</w:t>
                        </w:r>
                      </w:p>
                      <w:p w:rsidR="00683D98" w:rsidRPr="00DF7ABC" w:rsidRDefault="006E7780" w:rsidP="00DF7ABC">
                        <w:pPr>
                          <w:numPr>
                            <w:ilvl w:val="0"/>
                            <w:numId w:val="2"/>
                          </w:numPr>
                          <w:rPr>
                            <w:rFonts w:ascii="Times New Roman" w:hAnsi="Times New Roman" w:cs="Times New Roman"/>
                            <w:sz w:val="24"/>
                          </w:rPr>
                        </w:pPr>
                        <w:r w:rsidRPr="00DF7ABC">
                          <w:rPr>
                            <w:rFonts w:ascii="Times New Roman" w:hAnsi="Times New Roman" w:cs="Times New Roman"/>
                            <w:sz w:val="24"/>
                          </w:rPr>
                          <w:t>Күрсінбе, күңіренбе,күйме десе,</w:t>
                        </w:r>
                      </w:p>
                      <w:p w:rsidR="00683D98" w:rsidRPr="00DF7ABC" w:rsidRDefault="006E7780" w:rsidP="00DF7ABC">
                        <w:pPr>
                          <w:numPr>
                            <w:ilvl w:val="0"/>
                            <w:numId w:val="2"/>
                          </w:numPr>
                          <w:rPr>
                            <w:rFonts w:ascii="Times New Roman" w:hAnsi="Times New Roman" w:cs="Times New Roman"/>
                            <w:sz w:val="24"/>
                          </w:rPr>
                        </w:pPr>
                        <w:r w:rsidRPr="00DF7ABC">
                          <w:rPr>
                            <w:rFonts w:ascii="Times New Roman" w:hAnsi="Times New Roman" w:cs="Times New Roman"/>
                            <w:sz w:val="24"/>
                          </w:rPr>
                          <w:t>Шіркін-ай, бар еркімді билемесе.</w:t>
                        </w:r>
                      </w:p>
                      <w:p w:rsidR="00DF7ABC" w:rsidRDefault="00DF7ABC"/>
                    </w:txbxContent>
                  </v:textbox>
                </v:rect>
              </w:pict>
            </w:r>
            <w:r w:rsidR="00DF7ABC" w:rsidRPr="00DF7ABC">
              <w:rPr>
                <w:rFonts w:ascii="Times New Roman" w:eastAsia="Times New Roman" w:hAnsi="Times New Roman" w:cs="Times New Roman"/>
                <w:b/>
                <w:bCs/>
                <w:color w:val="C0504D" w:themeColor="accent2"/>
                <w:sz w:val="24"/>
                <w:szCs w:val="24"/>
                <w:u w:val="single"/>
                <w:lang w:val="kk-KZ" w:eastAsia="ru-RU"/>
              </w:rPr>
              <w:t>Жүрек</w:t>
            </w:r>
            <w:r w:rsidR="00DF7ABC" w:rsidRPr="00DF7ABC">
              <w:rPr>
                <w:rFonts w:ascii="Times New Roman" w:eastAsia="Times New Roman" w:hAnsi="Times New Roman" w:cs="Times New Roman"/>
                <w:b/>
                <w:color w:val="C0504D" w:themeColor="accent2"/>
                <w:sz w:val="24"/>
                <w:szCs w:val="24"/>
                <w:lang w:val="kk-KZ" w:eastAsia="ru-RU"/>
              </w:rPr>
              <w:t xml:space="preserve"> – пішіні конус тәрізді, кеуде қуысының сол жақ жартысына жақын, екінші-бесінші қабырға деңгейінде орналасқан қуыс бұлшықет мүшесі. Жүрек массасы 250-300 г. Жүрек төрт қуысты: </w:t>
            </w:r>
            <w:r w:rsidR="00DF7ABC" w:rsidRPr="00DF7ABC">
              <w:rPr>
                <w:rFonts w:ascii="Times New Roman" w:eastAsia="Times New Roman" w:hAnsi="Times New Roman" w:cs="Times New Roman"/>
                <w:b/>
                <w:i/>
                <w:iCs/>
                <w:color w:val="C0504D" w:themeColor="accent2"/>
                <w:sz w:val="24"/>
                <w:szCs w:val="24"/>
                <w:lang w:val="kk-KZ" w:eastAsia="ru-RU"/>
              </w:rPr>
              <w:t>екі жүрекше</w:t>
            </w:r>
            <w:r w:rsidR="00DF7ABC" w:rsidRPr="00DF7ABC">
              <w:rPr>
                <w:rFonts w:ascii="Times New Roman" w:eastAsia="Times New Roman" w:hAnsi="Times New Roman" w:cs="Times New Roman"/>
                <w:b/>
                <w:color w:val="C0504D" w:themeColor="accent2"/>
                <w:sz w:val="24"/>
                <w:szCs w:val="24"/>
                <w:lang w:val="kk-KZ" w:eastAsia="ru-RU"/>
              </w:rPr>
              <w:t xml:space="preserve"> мен </w:t>
            </w:r>
            <w:r w:rsidR="00DF7ABC" w:rsidRPr="00DF7ABC">
              <w:rPr>
                <w:rFonts w:ascii="Times New Roman" w:eastAsia="Times New Roman" w:hAnsi="Times New Roman" w:cs="Times New Roman"/>
                <w:b/>
                <w:i/>
                <w:iCs/>
                <w:color w:val="C0504D" w:themeColor="accent2"/>
                <w:sz w:val="24"/>
                <w:szCs w:val="24"/>
                <w:lang w:val="kk-KZ" w:eastAsia="ru-RU"/>
              </w:rPr>
              <w:t>екі қарыншадан</w:t>
            </w:r>
            <w:r w:rsidR="00DF7ABC" w:rsidRPr="00DF7ABC">
              <w:rPr>
                <w:rFonts w:ascii="Times New Roman" w:eastAsia="Times New Roman" w:hAnsi="Times New Roman" w:cs="Times New Roman"/>
                <w:b/>
                <w:color w:val="C0504D" w:themeColor="accent2"/>
                <w:sz w:val="24"/>
                <w:szCs w:val="24"/>
                <w:lang w:val="kk-KZ" w:eastAsia="ru-RU"/>
              </w:rPr>
              <w:t xml:space="preserve"> тұрады.</w:t>
            </w:r>
          </w:p>
          <w:p w:rsidR="00DF7ABC" w:rsidRDefault="00DF7ABC" w:rsidP="008C497D">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p>
          <w:p w:rsidR="00DF7ABC" w:rsidRDefault="00DF7ABC" w:rsidP="008C497D">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p>
          <w:p w:rsidR="00DF7ABC" w:rsidRDefault="00DF7ABC" w:rsidP="008C497D">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p>
          <w:p w:rsidR="00DF7ABC" w:rsidRDefault="00DF7ABC" w:rsidP="008C497D">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p>
          <w:p w:rsidR="00DF7ABC" w:rsidRDefault="00DF7ABC" w:rsidP="008C497D">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p>
          <w:p w:rsidR="00DF7ABC" w:rsidRDefault="00DF7ABC" w:rsidP="008C497D">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p>
          <w:p w:rsidR="00DF7ABC" w:rsidRDefault="00DF7ABC" w:rsidP="008C497D">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p>
          <w:p w:rsidR="00DF7ABC" w:rsidRDefault="00DF7ABC" w:rsidP="008C497D">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p>
          <w:p w:rsidR="008C497D" w:rsidRDefault="008C497D" w:rsidP="008C497D">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r w:rsidRPr="008A15BE">
              <w:rPr>
                <w:rFonts w:ascii="Times New Roman" w:eastAsia="Times New Roman" w:hAnsi="Times New Roman" w:cs="Times New Roman"/>
                <w:b/>
                <w:color w:val="C0504D" w:themeColor="accent2"/>
                <w:sz w:val="24"/>
                <w:szCs w:val="24"/>
                <w:lang w:val="kk-KZ" w:eastAsia="ru-RU"/>
              </w:rPr>
              <w:t xml:space="preserve">V –кезеңі </w:t>
            </w:r>
            <w:r w:rsidR="00B63620">
              <w:rPr>
                <w:rFonts w:ascii="Times New Roman" w:eastAsia="Times New Roman" w:hAnsi="Times New Roman" w:cs="Times New Roman"/>
                <w:b/>
                <w:color w:val="C0504D" w:themeColor="accent2"/>
                <w:sz w:val="24"/>
                <w:szCs w:val="24"/>
                <w:lang w:val="kk-KZ" w:eastAsia="ru-RU"/>
              </w:rPr>
              <w:t xml:space="preserve">: Қорытындылау бөлімі   </w:t>
            </w:r>
          </w:p>
          <w:p w:rsidR="00B63620" w:rsidRDefault="00B63620" w:rsidP="008C497D">
            <w:p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r>
              <w:rPr>
                <w:rFonts w:ascii="Times New Roman" w:eastAsia="Times New Roman" w:hAnsi="Times New Roman" w:cs="Times New Roman"/>
                <w:b/>
                <w:color w:val="C0504D" w:themeColor="accent2"/>
                <w:sz w:val="24"/>
                <w:szCs w:val="24"/>
                <w:lang w:val="kk-KZ" w:eastAsia="ru-RU"/>
              </w:rPr>
              <w:t>«Құстар әні» гитарамен ойналады.Оқушылар бір шумағын айтып болғаннан кейін сұрақ қойылады:</w:t>
            </w:r>
          </w:p>
          <w:p w:rsidR="00B63620" w:rsidRDefault="00B63620" w:rsidP="00B63620">
            <w:pPr>
              <w:pStyle w:val="a4"/>
              <w:numPr>
                <w:ilvl w:val="0"/>
                <w:numId w:val="4"/>
              </w:num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r>
              <w:rPr>
                <w:rFonts w:ascii="Times New Roman" w:eastAsia="Times New Roman" w:hAnsi="Times New Roman" w:cs="Times New Roman"/>
                <w:b/>
                <w:color w:val="C0504D" w:themeColor="accent2"/>
                <w:sz w:val="24"/>
                <w:szCs w:val="24"/>
                <w:lang w:val="kk-KZ" w:eastAsia="ru-RU"/>
              </w:rPr>
              <w:t xml:space="preserve">Әннен қандай әсер алдыңдар?  </w:t>
            </w:r>
          </w:p>
          <w:p w:rsidR="00ED2EB5" w:rsidRDefault="00ED2EB5" w:rsidP="00B63620">
            <w:pPr>
              <w:pStyle w:val="a4"/>
              <w:numPr>
                <w:ilvl w:val="0"/>
                <w:numId w:val="4"/>
              </w:num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r>
              <w:rPr>
                <w:rFonts w:ascii="Times New Roman" w:eastAsia="Times New Roman" w:hAnsi="Times New Roman" w:cs="Times New Roman"/>
                <w:b/>
                <w:color w:val="C0504D" w:themeColor="accent2"/>
                <w:sz w:val="24"/>
                <w:szCs w:val="24"/>
                <w:lang w:val="kk-KZ" w:eastAsia="ru-RU"/>
              </w:rPr>
              <w:t>Құстар әні музыканың қай түріне жатады?</w:t>
            </w:r>
          </w:p>
          <w:p w:rsidR="00ED2EB5" w:rsidRDefault="00ED2EB5" w:rsidP="00B63620">
            <w:pPr>
              <w:pStyle w:val="a4"/>
              <w:numPr>
                <w:ilvl w:val="0"/>
                <w:numId w:val="4"/>
              </w:num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r>
              <w:rPr>
                <w:rFonts w:ascii="Times New Roman" w:eastAsia="Times New Roman" w:hAnsi="Times New Roman" w:cs="Times New Roman"/>
                <w:b/>
                <w:color w:val="C0504D" w:themeColor="accent2"/>
                <w:sz w:val="24"/>
                <w:szCs w:val="24"/>
                <w:lang w:val="kk-KZ" w:eastAsia="ru-RU"/>
              </w:rPr>
              <w:t>Бүгінгі тақырыбымызға байланысты  осы әнмен байланыстырып  не айтар едіңдер?</w:t>
            </w:r>
          </w:p>
          <w:p w:rsidR="00ED2EB5" w:rsidRPr="00B63620" w:rsidRDefault="00ED2EB5" w:rsidP="00B63620">
            <w:pPr>
              <w:pStyle w:val="a4"/>
              <w:numPr>
                <w:ilvl w:val="0"/>
                <w:numId w:val="4"/>
              </w:numPr>
              <w:spacing w:before="100" w:beforeAutospacing="1" w:after="100" w:afterAutospacing="1" w:line="240" w:lineRule="auto"/>
              <w:rPr>
                <w:rFonts w:ascii="Times New Roman" w:eastAsia="Times New Roman" w:hAnsi="Times New Roman" w:cs="Times New Roman"/>
                <w:b/>
                <w:color w:val="C0504D" w:themeColor="accent2"/>
                <w:sz w:val="24"/>
                <w:szCs w:val="24"/>
                <w:lang w:val="kk-KZ" w:eastAsia="ru-RU"/>
              </w:rPr>
            </w:pPr>
            <w:r>
              <w:rPr>
                <w:rFonts w:ascii="Times New Roman" w:eastAsia="Times New Roman" w:hAnsi="Times New Roman" w:cs="Times New Roman"/>
                <w:b/>
                <w:color w:val="C0504D" w:themeColor="accent2"/>
                <w:sz w:val="24"/>
                <w:szCs w:val="24"/>
                <w:lang w:val="kk-KZ" w:eastAsia="ru-RU"/>
              </w:rPr>
              <w:t>Бұл әнді қай әншілердің орындауында естіп едіңдер?</w:t>
            </w:r>
          </w:p>
          <w:p w:rsidR="008C497D" w:rsidRPr="00CE6241" w:rsidRDefault="008C497D" w:rsidP="0004239F">
            <w:pPr>
              <w:spacing w:before="100" w:beforeAutospacing="1" w:after="100" w:afterAutospacing="1" w:line="240" w:lineRule="auto"/>
              <w:rPr>
                <w:rFonts w:ascii="Times New Roman" w:eastAsia="Times New Roman" w:hAnsi="Times New Roman" w:cs="Times New Roman"/>
                <w:sz w:val="24"/>
                <w:szCs w:val="24"/>
                <w:lang w:val="kk-KZ" w:eastAsia="ru-RU"/>
              </w:rPr>
            </w:pPr>
            <w:r w:rsidRPr="00CE6241">
              <w:rPr>
                <w:rFonts w:ascii="Times New Roman" w:eastAsia="Times New Roman" w:hAnsi="Times New Roman" w:cs="Times New Roman"/>
                <w:b/>
                <w:color w:val="C0504D" w:themeColor="accent2"/>
                <w:sz w:val="24"/>
                <w:szCs w:val="24"/>
                <w:lang w:val="kk-KZ" w:eastAsia="ru-RU"/>
              </w:rPr>
              <w:t xml:space="preserve">Бағалау: Оқушылар бағалау парағындағы бағаларының қорытынды бағасын шығарады. </w:t>
            </w:r>
          </w:p>
        </w:tc>
      </w:tr>
    </w:tbl>
    <w:p w:rsidR="003766A0" w:rsidRPr="008A15BE" w:rsidRDefault="003766A0">
      <w:pPr>
        <w:rPr>
          <w:lang w:val="kk-KZ"/>
        </w:rPr>
      </w:pPr>
    </w:p>
    <w:sectPr w:rsidR="003766A0" w:rsidRPr="008A15BE" w:rsidSect="00663557">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9F" w:rsidRDefault="0004239F" w:rsidP="0004239F">
      <w:pPr>
        <w:spacing w:after="0" w:line="240" w:lineRule="auto"/>
      </w:pPr>
      <w:r>
        <w:separator/>
      </w:r>
    </w:p>
  </w:endnote>
  <w:endnote w:type="continuationSeparator" w:id="0">
    <w:p w:rsidR="0004239F" w:rsidRDefault="0004239F" w:rsidP="00042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9F" w:rsidRDefault="0004239F" w:rsidP="0004239F">
      <w:pPr>
        <w:spacing w:after="0" w:line="240" w:lineRule="auto"/>
      </w:pPr>
      <w:r>
        <w:separator/>
      </w:r>
    </w:p>
  </w:footnote>
  <w:footnote w:type="continuationSeparator" w:id="0">
    <w:p w:rsidR="0004239F" w:rsidRDefault="0004239F" w:rsidP="00042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89"/>
    <w:multiLevelType w:val="hybridMultilevel"/>
    <w:tmpl w:val="05BA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354FA"/>
    <w:multiLevelType w:val="hybridMultilevel"/>
    <w:tmpl w:val="8304AF22"/>
    <w:lvl w:ilvl="0" w:tplc="25766630">
      <w:start w:val="1"/>
      <w:numFmt w:val="bullet"/>
      <w:lvlText w:val="•"/>
      <w:lvlJc w:val="left"/>
      <w:pPr>
        <w:tabs>
          <w:tab w:val="num" w:pos="720"/>
        </w:tabs>
        <w:ind w:left="720" w:hanging="360"/>
      </w:pPr>
      <w:rPr>
        <w:rFonts w:ascii="Times New Roman" w:hAnsi="Times New Roman" w:hint="default"/>
      </w:rPr>
    </w:lvl>
    <w:lvl w:ilvl="1" w:tplc="D242E93C" w:tentative="1">
      <w:start w:val="1"/>
      <w:numFmt w:val="bullet"/>
      <w:lvlText w:val="•"/>
      <w:lvlJc w:val="left"/>
      <w:pPr>
        <w:tabs>
          <w:tab w:val="num" w:pos="1440"/>
        </w:tabs>
        <w:ind w:left="1440" w:hanging="360"/>
      </w:pPr>
      <w:rPr>
        <w:rFonts w:ascii="Times New Roman" w:hAnsi="Times New Roman" w:hint="default"/>
      </w:rPr>
    </w:lvl>
    <w:lvl w:ilvl="2" w:tplc="25FE0EC8" w:tentative="1">
      <w:start w:val="1"/>
      <w:numFmt w:val="bullet"/>
      <w:lvlText w:val="•"/>
      <w:lvlJc w:val="left"/>
      <w:pPr>
        <w:tabs>
          <w:tab w:val="num" w:pos="2160"/>
        </w:tabs>
        <w:ind w:left="2160" w:hanging="360"/>
      </w:pPr>
      <w:rPr>
        <w:rFonts w:ascii="Times New Roman" w:hAnsi="Times New Roman" w:hint="default"/>
      </w:rPr>
    </w:lvl>
    <w:lvl w:ilvl="3" w:tplc="803847AE" w:tentative="1">
      <w:start w:val="1"/>
      <w:numFmt w:val="bullet"/>
      <w:lvlText w:val="•"/>
      <w:lvlJc w:val="left"/>
      <w:pPr>
        <w:tabs>
          <w:tab w:val="num" w:pos="2880"/>
        </w:tabs>
        <w:ind w:left="2880" w:hanging="360"/>
      </w:pPr>
      <w:rPr>
        <w:rFonts w:ascii="Times New Roman" w:hAnsi="Times New Roman" w:hint="default"/>
      </w:rPr>
    </w:lvl>
    <w:lvl w:ilvl="4" w:tplc="348671EE" w:tentative="1">
      <w:start w:val="1"/>
      <w:numFmt w:val="bullet"/>
      <w:lvlText w:val="•"/>
      <w:lvlJc w:val="left"/>
      <w:pPr>
        <w:tabs>
          <w:tab w:val="num" w:pos="3600"/>
        </w:tabs>
        <w:ind w:left="3600" w:hanging="360"/>
      </w:pPr>
      <w:rPr>
        <w:rFonts w:ascii="Times New Roman" w:hAnsi="Times New Roman" w:hint="default"/>
      </w:rPr>
    </w:lvl>
    <w:lvl w:ilvl="5" w:tplc="3656CE0C" w:tentative="1">
      <w:start w:val="1"/>
      <w:numFmt w:val="bullet"/>
      <w:lvlText w:val="•"/>
      <w:lvlJc w:val="left"/>
      <w:pPr>
        <w:tabs>
          <w:tab w:val="num" w:pos="4320"/>
        </w:tabs>
        <w:ind w:left="4320" w:hanging="360"/>
      </w:pPr>
      <w:rPr>
        <w:rFonts w:ascii="Times New Roman" w:hAnsi="Times New Roman" w:hint="default"/>
      </w:rPr>
    </w:lvl>
    <w:lvl w:ilvl="6" w:tplc="3E8CE2FC" w:tentative="1">
      <w:start w:val="1"/>
      <w:numFmt w:val="bullet"/>
      <w:lvlText w:val="•"/>
      <w:lvlJc w:val="left"/>
      <w:pPr>
        <w:tabs>
          <w:tab w:val="num" w:pos="5040"/>
        </w:tabs>
        <w:ind w:left="5040" w:hanging="360"/>
      </w:pPr>
      <w:rPr>
        <w:rFonts w:ascii="Times New Roman" w:hAnsi="Times New Roman" w:hint="default"/>
      </w:rPr>
    </w:lvl>
    <w:lvl w:ilvl="7" w:tplc="93803EEA" w:tentative="1">
      <w:start w:val="1"/>
      <w:numFmt w:val="bullet"/>
      <w:lvlText w:val="•"/>
      <w:lvlJc w:val="left"/>
      <w:pPr>
        <w:tabs>
          <w:tab w:val="num" w:pos="5760"/>
        </w:tabs>
        <w:ind w:left="5760" w:hanging="360"/>
      </w:pPr>
      <w:rPr>
        <w:rFonts w:ascii="Times New Roman" w:hAnsi="Times New Roman" w:hint="default"/>
      </w:rPr>
    </w:lvl>
    <w:lvl w:ilvl="8" w:tplc="F1F61A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A70750"/>
    <w:multiLevelType w:val="hybridMultilevel"/>
    <w:tmpl w:val="6D7EDAAA"/>
    <w:lvl w:ilvl="0" w:tplc="4724BB5E">
      <w:start w:val="1"/>
      <w:numFmt w:val="bullet"/>
      <w:lvlText w:val="•"/>
      <w:lvlJc w:val="left"/>
      <w:pPr>
        <w:tabs>
          <w:tab w:val="num" w:pos="720"/>
        </w:tabs>
        <w:ind w:left="720" w:hanging="360"/>
      </w:pPr>
      <w:rPr>
        <w:rFonts w:ascii="Times New Roman" w:hAnsi="Times New Roman" w:hint="default"/>
      </w:rPr>
    </w:lvl>
    <w:lvl w:ilvl="1" w:tplc="92F8C162" w:tentative="1">
      <w:start w:val="1"/>
      <w:numFmt w:val="bullet"/>
      <w:lvlText w:val="•"/>
      <w:lvlJc w:val="left"/>
      <w:pPr>
        <w:tabs>
          <w:tab w:val="num" w:pos="1440"/>
        </w:tabs>
        <w:ind w:left="1440" w:hanging="360"/>
      </w:pPr>
      <w:rPr>
        <w:rFonts w:ascii="Times New Roman" w:hAnsi="Times New Roman" w:hint="default"/>
      </w:rPr>
    </w:lvl>
    <w:lvl w:ilvl="2" w:tplc="79B0F0F2" w:tentative="1">
      <w:start w:val="1"/>
      <w:numFmt w:val="bullet"/>
      <w:lvlText w:val="•"/>
      <w:lvlJc w:val="left"/>
      <w:pPr>
        <w:tabs>
          <w:tab w:val="num" w:pos="2160"/>
        </w:tabs>
        <w:ind w:left="2160" w:hanging="360"/>
      </w:pPr>
      <w:rPr>
        <w:rFonts w:ascii="Times New Roman" w:hAnsi="Times New Roman" w:hint="default"/>
      </w:rPr>
    </w:lvl>
    <w:lvl w:ilvl="3" w:tplc="1FE8568A" w:tentative="1">
      <w:start w:val="1"/>
      <w:numFmt w:val="bullet"/>
      <w:lvlText w:val="•"/>
      <w:lvlJc w:val="left"/>
      <w:pPr>
        <w:tabs>
          <w:tab w:val="num" w:pos="2880"/>
        </w:tabs>
        <w:ind w:left="2880" w:hanging="360"/>
      </w:pPr>
      <w:rPr>
        <w:rFonts w:ascii="Times New Roman" w:hAnsi="Times New Roman" w:hint="default"/>
      </w:rPr>
    </w:lvl>
    <w:lvl w:ilvl="4" w:tplc="544C59AE" w:tentative="1">
      <w:start w:val="1"/>
      <w:numFmt w:val="bullet"/>
      <w:lvlText w:val="•"/>
      <w:lvlJc w:val="left"/>
      <w:pPr>
        <w:tabs>
          <w:tab w:val="num" w:pos="3600"/>
        </w:tabs>
        <w:ind w:left="3600" w:hanging="360"/>
      </w:pPr>
      <w:rPr>
        <w:rFonts w:ascii="Times New Roman" w:hAnsi="Times New Roman" w:hint="default"/>
      </w:rPr>
    </w:lvl>
    <w:lvl w:ilvl="5" w:tplc="D4D6B6F4" w:tentative="1">
      <w:start w:val="1"/>
      <w:numFmt w:val="bullet"/>
      <w:lvlText w:val="•"/>
      <w:lvlJc w:val="left"/>
      <w:pPr>
        <w:tabs>
          <w:tab w:val="num" w:pos="4320"/>
        </w:tabs>
        <w:ind w:left="4320" w:hanging="360"/>
      </w:pPr>
      <w:rPr>
        <w:rFonts w:ascii="Times New Roman" w:hAnsi="Times New Roman" w:hint="default"/>
      </w:rPr>
    </w:lvl>
    <w:lvl w:ilvl="6" w:tplc="267EF820" w:tentative="1">
      <w:start w:val="1"/>
      <w:numFmt w:val="bullet"/>
      <w:lvlText w:val="•"/>
      <w:lvlJc w:val="left"/>
      <w:pPr>
        <w:tabs>
          <w:tab w:val="num" w:pos="5040"/>
        </w:tabs>
        <w:ind w:left="5040" w:hanging="360"/>
      </w:pPr>
      <w:rPr>
        <w:rFonts w:ascii="Times New Roman" w:hAnsi="Times New Roman" w:hint="default"/>
      </w:rPr>
    </w:lvl>
    <w:lvl w:ilvl="7" w:tplc="815871A0" w:tentative="1">
      <w:start w:val="1"/>
      <w:numFmt w:val="bullet"/>
      <w:lvlText w:val="•"/>
      <w:lvlJc w:val="left"/>
      <w:pPr>
        <w:tabs>
          <w:tab w:val="num" w:pos="5760"/>
        </w:tabs>
        <w:ind w:left="5760" w:hanging="360"/>
      </w:pPr>
      <w:rPr>
        <w:rFonts w:ascii="Times New Roman" w:hAnsi="Times New Roman" w:hint="default"/>
      </w:rPr>
    </w:lvl>
    <w:lvl w:ilvl="8" w:tplc="688C1A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AD3771A"/>
    <w:multiLevelType w:val="hybridMultilevel"/>
    <w:tmpl w:val="647C7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8C497D"/>
    <w:rsid w:val="00001A6F"/>
    <w:rsid w:val="0004239F"/>
    <w:rsid w:val="000858F1"/>
    <w:rsid w:val="001367FA"/>
    <w:rsid w:val="0032742F"/>
    <w:rsid w:val="003766A0"/>
    <w:rsid w:val="00554482"/>
    <w:rsid w:val="0056761B"/>
    <w:rsid w:val="005B3EF0"/>
    <w:rsid w:val="00663557"/>
    <w:rsid w:val="00683D98"/>
    <w:rsid w:val="006D28CB"/>
    <w:rsid w:val="006E7780"/>
    <w:rsid w:val="0079272A"/>
    <w:rsid w:val="008A15BE"/>
    <w:rsid w:val="008C497D"/>
    <w:rsid w:val="0098672C"/>
    <w:rsid w:val="00AD1387"/>
    <w:rsid w:val="00B1368C"/>
    <w:rsid w:val="00B63620"/>
    <w:rsid w:val="00BB2A12"/>
    <w:rsid w:val="00CE6241"/>
    <w:rsid w:val="00DD6281"/>
    <w:rsid w:val="00DF7ABC"/>
    <w:rsid w:val="00E46845"/>
    <w:rsid w:val="00EA18C2"/>
    <w:rsid w:val="00EB30ED"/>
    <w:rsid w:val="00ED2EB5"/>
    <w:rsid w:val="00FC3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367FA"/>
    <w:pPr>
      <w:autoSpaceDE w:val="0"/>
      <w:autoSpaceDN w:val="0"/>
      <w:adjustRightInd w:val="0"/>
      <w:spacing w:after="0" w:line="240" w:lineRule="auto"/>
    </w:pPr>
    <w:rPr>
      <w:rFonts w:ascii="Arial" w:hAnsi="Arial" w:cs="Arial"/>
      <w:color w:val="000000"/>
      <w:sz w:val="24"/>
      <w:szCs w:val="24"/>
    </w:rPr>
  </w:style>
  <w:style w:type="paragraph" w:styleId="a4">
    <w:name w:val="List Paragraph"/>
    <w:basedOn w:val="a"/>
    <w:uiPriority w:val="34"/>
    <w:qFormat/>
    <w:rsid w:val="00663557"/>
    <w:pPr>
      <w:ind w:left="720"/>
      <w:contextualSpacing/>
    </w:pPr>
  </w:style>
  <w:style w:type="table" w:styleId="a5">
    <w:name w:val="Table Grid"/>
    <w:basedOn w:val="a1"/>
    <w:uiPriority w:val="59"/>
    <w:rsid w:val="006D2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F7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7ABC"/>
    <w:rPr>
      <w:rFonts w:ascii="Tahoma" w:hAnsi="Tahoma" w:cs="Tahoma"/>
      <w:sz w:val="16"/>
      <w:szCs w:val="16"/>
    </w:rPr>
  </w:style>
  <w:style w:type="character" w:styleId="a8">
    <w:name w:val="Hyperlink"/>
    <w:basedOn w:val="a0"/>
    <w:uiPriority w:val="99"/>
    <w:unhideWhenUsed/>
    <w:rsid w:val="00DF7ABC"/>
    <w:rPr>
      <w:color w:val="0000FF" w:themeColor="hyperlink"/>
      <w:u w:val="single"/>
    </w:rPr>
  </w:style>
  <w:style w:type="paragraph" w:styleId="a9">
    <w:name w:val="header"/>
    <w:basedOn w:val="a"/>
    <w:link w:val="aa"/>
    <w:uiPriority w:val="99"/>
    <w:semiHidden/>
    <w:unhideWhenUsed/>
    <w:rsid w:val="0004239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4239F"/>
  </w:style>
  <w:style w:type="paragraph" w:styleId="ab">
    <w:name w:val="footer"/>
    <w:basedOn w:val="a"/>
    <w:link w:val="ac"/>
    <w:uiPriority w:val="99"/>
    <w:semiHidden/>
    <w:unhideWhenUsed/>
    <w:rsid w:val="0004239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4239F"/>
  </w:style>
</w:styles>
</file>

<file path=word/webSettings.xml><?xml version="1.0" encoding="utf-8"?>
<w:webSettings xmlns:r="http://schemas.openxmlformats.org/officeDocument/2006/relationships" xmlns:w="http://schemas.openxmlformats.org/wordprocessingml/2006/main">
  <w:divs>
    <w:div w:id="501894393">
      <w:bodyDiv w:val="1"/>
      <w:marLeft w:val="0"/>
      <w:marRight w:val="0"/>
      <w:marTop w:val="0"/>
      <w:marBottom w:val="0"/>
      <w:divBdr>
        <w:top w:val="none" w:sz="0" w:space="0" w:color="auto"/>
        <w:left w:val="none" w:sz="0" w:space="0" w:color="auto"/>
        <w:bottom w:val="none" w:sz="0" w:space="0" w:color="auto"/>
        <w:right w:val="none" w:sz="0" w:space="0" w:color="auto"/>
      </w:divBdr>
    </w:div>
    <w:div w:id="1059012879">
      <w:bodyDiv w:val="1"/>
      <w:marLeft w:val="0"/>
      <w:marRight w:val="0"/>
      <w:marTop w:val="0"/>
      <w:marBottom w:val="0"/>
      <w:divBdr>
        <w:top w:val="none" w:sz="0" w:space="0" w:color="auto"/>
        <w:left w:val="none" w:sz="0" w:space="0" w:color="auto"/>
        <w:bottom w:val="none" w:sz="0" w:space="0" w:color="auto"/>
        <w:right w:val="none" w:sz="0" w:space="0" w:color="auto"/>
      </w:divBdr>
      <w:divsChild>
        <w:div w:id="1229417358">
          <w:marLeft w:val="547"/>
          <w:marRight w:val="0"/>
          <w:marTop w:val="0"/>
          <w:marBottom w:val="0"/>
          <w:divBdr>
            <w:top w:val="none" w:sz="0" w:space="0" w:color="auto"/>
            <w:left w:val="none" w:sz="0" w:space="0" w:color="auto"/>
            <w:bottom w:val="none" w:sz="0" w:space="0" w:color="auto"/>
            <w:right w:val="none" w:sz="0" w:space="0" w:color="auto"/>
          </w:divBdr>
        </w:div>
        <w:div w:id="1161508753">
          <w:marLeft w:val="547"/>
          <w:marRight w:val="0"/>
          <w:marTop w:val="0"/>
          <w:marBottom w:val="0"/>
          <w:divBdr>
            <w:top w:val="none" w:sz="0" w:space="0" w:color="auto"/>
            <w:left w:val="none" w:sz="0" w:space="0" w:color="auto"/>
            <w:bottom w:val="none" w:sz="0" w:space="0" w:color="auto"/>
            <w:right w:val="none" w:sz="0" w:space="0" w:color="auto"/>
          </w:divBdr>
        </w:div>
        <w:div w:id="1260527422">
          <w:marLeft w:val="547"/>
          <w:marRight w:val="0"/>
          <w:marTop w:val="0"/>
          <w:marBottom w:val="0"/>
          <w:divBdr>
            <w:top w:val="none" w:sz="0" w:space="0" w:color="auto"/>
            <w:left w:val="none" w:sz="0" w:space="0" w:color="auto"/>
            <w:bottom w:val="none" w:sz="0" w:space="0" w:color="auto"/>
            <w:right w:val="none" w:sz="0" w:space="0" w:color="auto"/>
          </w:divBdr>
        </w:div>
        <w:div w:id="581453238">
          <w:marLeft w:val="547"/>
          <w:marRight w:val="0"/>
          <w:marTop w:val="0"/>
          <w:marBottom w:val="0"/>
          <w:divBdr>
            <w:top w:val="none" w:sz="0" w:space="0" w:color="auto"/>
            <w:left w:val="none" w:sz="0" w:space="0" w:color="auto"/>
            <w:bottom w:val="none" w:sz="0" w:space="0" w:color="auto"/>
            <w:right w:val="none" w:sz="0" w:space="0" w:color="auto"/>
          </w:divBdr>
        </w:div>
        <w:div w:id="2087653440">
          <w:marLeft w:val="547"/>
          <w:marRight w:val="0"/>
          <w:marTop w:val="0"/>
          <w:marBottom w:val="0"/>
          <w:divBdr>
            <w:top w:val="none" w:sz="0" w:space="0" w:color="auto"/>
            <w:left w:val="none" w:sz="0" w:space="0" w:color="auto"/>
            <w:bottom w:val="none" w:sz="0" w:space="0" w:color="auto"/>
            <w:right w:val="none" w:sz="0" w:space="0" w:color="auto"/>
          </w:divBdr>
        </w:div>
        <w:div w:id="1950157564">
          <w:marLeft w:val="547"/>
          <w:marRight w:val="0"/>
          <w:marTop w:val="0"/>
          <w:marBottom w:val="0"/>
          <w:divBdr>
            <w:top w:val="none" w:sz="0" w:space="0" w:color="auto"/>
            <w:left w:val="none" w:sz="0" w:space="0" w:color="auto"/>
            <w:bottom w:val="none" w:sz="0" w:space="0" w:color="auto"/>
            <w:right w:val="none" w:sz="0" w:space="0" w:color="auto"/>
          </w:divBdr>
        </w:div>
        <w:div w:id="1614707126">
          <w:marLeft w:val="547"/>
          <w:marRight w:val="0"/>
          <w:marTop w:val="0"/>
          <w:marBottom w:val="0"/>
          <w:divBdr>
            <w:top w:val="none" w:sz="0" w:space="0" w:color="auto"/>
            <w:left w:val="none" w:sz="0" w:space="0" w:color="auto"/>
            <w:bottom w:val="none" w:sz="0" w:space="0" w:color="auto"/>
            <w:right w:val="none" w:sz="0" w:space="0" w:color="auto"/>
          </w:divBdr>
        </w:div>
        <w:div w:id="1565531350">
          <w:marLeft w:val="547"/>
          <w:marRight w:val="0"/>
          <w:marTop w:val="0"/>
          <w:marBottom w:val="0"/>
          <w:divBdr>
            <w:top w:val="none" w:sz="0" w:space="0" w:color="auto"/>
            <w:left w:val="none" w:sz="0" w:space="0" w:color="auto"/>
            <w:bottom w:val="none" w:sz="0" w:space="0" w:color="auto"/>
            <w:right w:val="none" w:sz="0" w:space="0" w:color="auto"/>
          </w:divBdr>
        </w:div>
      </w:divsChild>
    </w:div>
    <w:div w:id="1425028415">
      <w:bodyDiv w:val="1"/>
      <w:marLeft w:val="0"/>
      <w:marRight w:val="0"/>
      <w:marTop w:val="0"/>
      <w:marBottom w:val="0"/>
      <w:divBdr>
        <w:top w:val="none" w:sz="0" w:space="0" w:color="auto"/>
        <w:left w:val="none" w:sz="0" w:space="0" w:color="auto"/>
        <w:bottom w:val="none" w:sz="0" w:space="0" w:color="auto"/>
        <w:right w:val="none" w:sz="0" w:space="0" w:color="auto"/>
      </w:divBdr>
      <w:divsChild>
        <w:div w:id="872809210">
          <w:marLeft w:val="547"/>
          <w:marRight w:val="0"/>
          <w:marTop w:val="0"/>
          <w:marBottom w:val="0"/>
          <w:divBdr>
            <w:top w:val="none" w:sz="0" w:space="0" w:color="auto"/>
            <w:left w:val="none" w:sz="0" w:space="0" w:color="auto"/>
            <w:bottom w:val="none" w:sz="0" w:space="0" w:color="auto"/>
            <w:right w:val="none" w:sz="0" w:space="0" w:color="auto"/>
          </w:divBdr>
        </w:div>
        <w:div w:id="1280986157">
          <w:marLeft w:val="547"/>
          <w:marRight w:val="0"/>
          <w:marTop w:val="0"/>
          <w:marBottom w:val="0"/>
          <w:divBdr>
            <w:top w:val="none" w:sz="0" w:space="0" w:color="auto"/>
            <w:left w:val="none" w:sz="0" w:space="0" w:color="auto"/>
            <w:bottom w:val="none" w:sz="0" w:space="0" w:color="auto"/>
            <w:right w:val="none" w:sz="0" w:space="0" w:color="auto"/>
          </w:divBdr>
        </w:div>
        <w:div w:id="41760359">
          <w:marLeft w:val="547"/>
          <w:marRight w:val="0"/>
          <w:marTop w:val="0"/>
          <w:marBottom w:val="0"/>
          <w:divBdr>
            <w:top w:val="none" w:sz="0" w:space="0" w:color="auto"/>
            <w:left w:val="none" w:sz="0" w:space="0" w:color="auto"/>
            <w:bottom w:val="none" w:sz="0" w:space="0" w:color="auto"/>
            <w:right w:val="none" w:sz="0" w:space="0" w:color="auto"/>
          </w:divBdr>
        </w:div>
        <w:div w:id="418645004">
          <w:marLeft w:val="547"/>
          <w:marRight w:val="0"/>
          <w:marTop w:val="0"/>
          <w:marBottom w:val="0"/>
          <w:divBdr>
            <w:top w:val="none" w:sz="0" w:space="0" w:color="auto"/>
            <w:left w:val="none" w:sz="0" w:space="0" w:color="auto"/>
            <w:bottom w:val="none" w:sz="0" w:space="0" w:color="auto"/>
            <w:right w:val="none" w:sz="0" w:space="0" w:color="auto"/>
          </w:divBdr>
        </w:div>
        <w:div w:id="986862037">
          <w:marLeft w:val="547"/>
          <w:marRight w:val="0"/>
          <w:marTop w:val="0"/>
          <w:marBottom w:val="0"/>
          <w:divBdr>
            <w:top w:val="none" w:sz="0" w:space="0" w:color="auto"/>
            <w:left w:val="none" w:sz="0" w:space="0" w:color="auto"/>
            <w:bottom w:val="none" w:sz="0" w:space="0" w:color="auto"/>
            <w:right w:val="none" w:sz="0" w:space="0" w:color="auto"/>
          </w:divBdr>
        </w:div>
        <w:div w:id="1753160661">
          <w:marLeft w:val="547"/>
          <w:marRight w:val="0"/>
          <w:marTop w:val="0"/>
          <w:marBottom w:val="0"/>
          <w:divBdr>
            <w:top w:val="none" w:sz="0" w:space="0" w:color="auto"/>
            <w:left w:val="none" w:sz="0" w:space="0" w:color="auto"/>
            <w:bottom w:val="none" w:sz="0" w:space="0" w:color="auto"/>
            <w:right w:val="none" w:sz="0" w:space="0" w:color="auto"/>
          </w:divBdr>
        </w:div>
        <w:div w:id="1021513201">
          <w:marLeft w:val="547"/>
          <w:marRight w:val="0"/>
          <w:marTop w:val="0"/>
          <w:marBottom w:val="0"/>
          <w:divBdr>
            <w:top w:val="none" w:sz="0" w:space="0" w:color="auto"/>
            <w:left w:val="none" w:sz="0" w:space="0" w:color="auto"/>
            <w:bottom w:val="none" w:sz="0" w:space="0" w:color="auto"/>
            <w:right w:val="none" w:sz="0" w:space="0" w:color="auto"/>
          </w:divBdr>
        </w:div>
        <w:div w:id="1338070167">
          <w:marLeft w:val="547"/>
          <w:marRight w:val="0"/>
          <w:marTop w:val="0"/>
          <w:marBottom w:val="0"/>
          <w:divBdr>
            <w:top w:val="none" w:sz="0" w:space="0" w:color="auto"/>
            <w:left w:val="none" w:sz="0" w:space="0" w:color="auto"/>
            <w:bottom w:val="none" w:sz="0" w:space="0" w:color="auto"/>
            <w:right w:val="none" w:sz="0" w:space="0" w:color="auto"/>
          </w:divBdr>
        </w:div>
      </w:divsChild>
    </w:div>
    <w:div w:id="1912960071">
      <w:bodyDiv w:val="1"/>
      <w:marLeft w:val="0"/>
      <w:marRight w:val="0"/>
      <w:marTop w:val="0"/>
      <w:marBottom w:val="0"/>
      <w:divBdr>
        <w:top w:val="none" w:sz="0" w:space="0" w:color="auto"/>
        <w:left w:val="none" w:sz="0" w:space="0" w:color="auto"/>
        <w:bottom w:val="none" w:sz="0" w:space="0" w:color="auto"/>
        <w:right w:val="none" w:sz="0" w:space="0" w:color="auto"/>
      </w:divBdr>
      <w:divsChild>
        <w:div w:id="103304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6%D1%8B%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k.wikipedia.org/wiki/%D2%9A%D0%B0%D0%B7%D0%B0%D2%9B_%D1%85%D0%B0%D0%BB%D2%9B%D1%8B"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kk.wikipedia.org/w/index.php?title=%D0%A8%D1%8B%D2%93%D0%B0%D1%80%D0%BC%D0%B0&amp;action=edit&amp;redlink=1" TargetMode="External"/><Relationship Id="rId4" Type="http://schemas.openxmlformats.org/officeDocument/2006/relationships/webSettings" Target="webSettings.xml"/><Relationship Id="rId9" Type="http://schemas.openxmlformats.org/officeDocument/2006/relationships/hyperlink" Target="http://kk.wikipedia.org/wiki/%D0%A2%D0%BE%D0%BB%D2%93%D0%B0%D1%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5</cp:revision>
  <cp:lastPrinted>2013-04-06T07:23:00Z</cp:lastPrinted>
  <dcterms:created xsi:type="dcterms:W3CDTF">2012-12-01T17:55:00Z</dcterms:created>
  <dcterms:modified xsi:type="dcterms:W3CDTF">2013-04-06T07:25:00Z</dcterms:modified>
</cp:coreProperties>
</file>