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BAB" w:rsidRDefault="00DE6BAB" w:rsidP="00DE6BAB">
      <w:pPr>
        <w:spacing w:line="360" w:lineRule="auto"/>
        <w:ind w:left="57"/>
        <w:jc w:val="center"/>
        <w:rPr>
          <w:rFonts w:ascii="Times New Roman" w:hAnsi="Times New Roman"/>
          <w:sz w:val="28"/>
          <w:szCs w:val="28"/>
        </w:rPr>
      </w:pPr>
      <w:r w:rsidRPr="00F44E27">
        <w:rPr>
          <w:rFonts w:ascii="Times New Roman" w:hAnsi="Times New Roman"/>
          <w:sz w:val="28"/>
          <w:szCs w:val="28"/>
        </w:rPr>
        <w:t>ГБОУ СПО Тольяттинский социально- экономический колледж</w:t>
      </w:r>
    </w:p>
    <w:p w:rsidR="00DE6BAB" w:rsidRDefault="00DE6BAB" w:rsidP="00DE6BAB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E6BAB" w:rsidRPr="00F44E27" w:rsidRDefault="00DE6BAB" w:rsidP="00DE6BAB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F44E27">
        <w:rPr>
          <w:rFonts w:ascii="Times New Roman" w:hAnsi="Times New Roman"/>
          <w:b/>
          <w:caps/>
          <w:sz w:val="28"/>
          <w:szCs w:val="28"/>
        </w:rPr>
        <w:t>Мастер класс</w:t>
      </w:r>
    </w:p>
    <w:p w:rsidR="00DE6BAB" w:rsidRDefault="00DE6BAB" w:rsidP="00DE6BAB">
      <w:pPr>
        <w:spacing w:line="36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44E27">
        <w:rPr>
          <w:rFonts w:ascii="Times New Roman" w:hAnsi="Times New Roman"/>
          <w:caps/>
          <w:sz w:val="28"/>
          <w:szCs w:val="28"/>
        </w:rPr>
        <w:t>Рельефное панно из гипса</w:t>
      </w:r>
    </w:p>
    <w:p w:rsidR="00DE6BAB" w:rsidRDefault="00DE6BAB" w:rsidP="00DE6BA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Авторская форма художественного творчества</w:t>
      </w:r>
    </w:p>
    <w:p w:rsidR="00DE6BAB" w:rsidRDefault="00DE6BAB" w:rsidP="00DE6BA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</w:t>
      </w:r>
      <w:r w:rsidRPr="000237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высшей категории </w:t>
      </w:r>
      <w:r w:rsidRPr="000237F6">
        <w:rPr>
          <w:rFonts w:ascii="Times New Roman" w:hAnsi="Times New Roman"/>
          <w:sz w:val="28"/>
          <w:szCs w:val="28"/>
        </w:rPr>
        <w:t>художественных дисциплин</w:t>
      </w:r>
      <w:r>
        <w:rPr>
          <w:rFonts w:ascii="Times New Roman" w:hAnsi="Times New Roman"/>
          <w:sz w:val="28"/>
          <w:szCs w:val="28"/>
        </w:rPr>
        <w:t>: Петрова Надежда Васильевна</w:t>
      </w:r>
    </w:p>
    <w:p w:rsidR="00DE6BAB" w:rsidRDefault="00DE6BAB" w:rsidP="00DE6BA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BA4288">
        <w:rPr>
          <w:rFonts w:ascii="Times New Roman" w:hAnsi="Times New Roman"/>
          <w:sz w:val="28"/>
          <w:szCs w:val="28"/>
        </w:rPr>
        <w:t>астер-класс может быть проведен: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E6BAB" w:rsidRPr="00BA4288" w:rsidRDefault="00DE6BAB" w:rsidP="00DE6BA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A4288">
        <w:rPr>
          <w:rFonts w:ascii="Times New Roman" w:hAnsi="Times New Roman"/>
          <w:sz w:val="28"/>
          <w:szCs w:val="28"/>
        </w:rPr>
        <w:t>с педагогами и для них без участия детей;</w:t>
      </w:r>
    </w:p>
    <w:p w:rsidR="00DE6BAB" w:rsidRPr="00BA4288" w:rsidRDefault="00DE6BAB" w:rsidP="00DE6BA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A4288">
        <w:rPr>
          <w:rFonts w:ascii="Times New Roman" w:hAnsi="Times New Roman"/>
          <w:sz w:val="28"/>
          <w:szCs w:val="28"/>
        </w:rPr>
        <w:t>с группой обучающихся детей или с отдельными детьми для педагогической аудитории.</w:t>
      </w:r>
    </w:p>
    <w:p w:rsidR="00DE6BAB" w:rsidRDefault="00DE6BAB" w:rsidP="00DE6BAB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1768">
        <w:rPr>
          <w:rFonts w:ascii="Times New Roman" w:hAnsi="Times New Roman"/>
          <w:b/>
          <w:sz w:val="28"/>
          <w:szCs w:val="28"/>
          <w:u w:val="single"/>
        </w:rPr>
        <w:t>Цели:</w:t>
      </w:r>
    </w:p>
    <w:p w:rsidR="007F5CDF" w:rsidRDefault="00DE6BAB" w:rsidP="00DE6BA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5CDF">
        <w:rPr>
          <w:rFonts w:ascii="Times New Roman" w:hAnsi="Times New Roman"/>
          <w:sz w:val="28"/>
          <w:szCs w:val="28"/>
        </w:rPr>
        <w:t>Демонстрация и передача собственного преподавательского опыта</w:t>
      </w:r>
      <w:proofErr w:type="gramStart"/>
      <w:r w:rsidRPr="007F5CDF">
        <w:rPr>
          <w:rFonts w:ascii="Times New Roman" w:hAnsi="Times New Roman"/>
          <w:sz w:val="28"/>
          <w:szCs w:val="28"/>
        </w:rPr>
        <w:t xml:space="preserve"> </w:t>
      </w:r>
      <w:r w:rsidR="007F5CDF">
        <w:rPr>
          <w:rFonts w:ascii="Times New Roman" w:hAnsi="Times New Roman"/>
          <w:sz w:val="28"/>
          <w:szCs w:val="28"/>
        </w:rPr>
        <w:t>.</w:t>
      </w:r>
      <w:proofErr w:type="gramEnd"/>
    </w:p>
    <w:p w:rsidR="00DE6BAB" w:rsidRPr="007F5CDF" w:rsidRDefault="00DE6BAB" w:rsidP="00DE6BA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5CDF">
        <w:rPr>
          <w:rFonts w:ascii="Times New Roman" w:hAnsi="Times New Roman"/>
          <w:sz w:val="28"/>
          <w:szCs w:val="28"/>
        </w:rPr>
        <w:t xml:space="preserve">Формирование, углубление и расширение умений и навыков при работе с гипсом и лакокрасочными материалами; </w:t>
      </w:r>
    </w:p>
    <w:p w:rsidR="00DE6BAB" w:rsidRDefault="00DE6BAB" w:rsidP="00DE6BA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7721A">
        <w:rPr>
          <w:rFonts w:ascii="Times New Roman" w:hAnsi="Times New Roman"/>
          <w:sz w:val="28"/>
          <w:szCs w:val="28"/>
        </w:rPr>
        <w:t xml:space="preserve">Развитие творческих способностей, эстетического воспитания, образного представления и воображения. </w:t>
      </w:r>
      <w:r>
        <w:rPr>
          <w:rFonts w:ascii="Times New Roman" w:hAnsi="Times New Roman"/>
          <w:sz w:val="28"/>
          <w:szCs w:val="28"/>
        </w:rPr>
        <w:t>Развитие эстетического чувства формы, цвета, композиции.</w:t>
      </w:r>
    </w:p>
    <w:p w:rsidR="00DE6BAB" w:rsidRPr="004B1768" w:rsidRDefault="00DE6BAB" w:rsidP="00DE6BAB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1768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DE6BAB" w:rsidRDefault="00DE6BAB" w:rsidP="00DE6BA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B1768">
        <w:rPr>
          <w:rFonts w:ascii="Times New Roman" w:hAnsi="Times New Roman"/>
          <w:sz w:val="28"/>
          <w:szCs w:val="28"/>
        </w:rPr>
        <w:t>Показать процесс создания рельефного панно из гипса</w:t>
      </w:r>
      <w:r>
        <w:rPr>
          <w:rFonts w:ascii="Times New Roman" w:hAnsi="Times New Roman"/>
          <w:sz w:val="28"/>
          <w:szCs w:val="28"/>
        </w:rPr>
        <w:t>.</w:t>
      </w:r>
    </w:p>
    <w:p w:rsidR="00DE6BAB" w:rsidRDefault="00DE6BAB" w:rsidP="00DE6BA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F6283">
        <w:rPr>
          <w:rFonts w:ascii="Times New Roman" w:hAnsi="Times New Roman"/>
          <w:sz w:val="28"/>
          <w:szCs w:val="28"/>
        </w:rPr>
        <w:t>аспространение передового педагогического опыта</w:t>
      </w:r>
      <w:r>
        <w:rPr>
          <w:rFonts w:ascii="Times New Roman" w:hAnsi="Times New Roman"/>
          <w:sz w:val="28"/>
          <w:szCs w:val="28"/>
        </w:rPr>
        <w:t>.</w:t>
      </w:r>
    </w:p>
    <w:p w:rsidR="00DE6BAB" w:rsidRPr="004B1768" w:rsidRDefault="00DE6BAB" w:rsidP="00DE6BA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A4288">
        <w:rPr>
          <w:rFonts w:ascii="Times New Roman" w:hAnsi="Times New Roman"/>
          <w:sz w:val="28"/>
          <w:szCs w:val="28"/>
        </w:rPr>
        <w:t>недрение новых технологий обучения и воспитания.</w:t>
      </w:r>
    </w:p>
    <w:p w:rsidR="00DE6BAB" w:rsidRPr="00A7721A" w:rsidRDefault="00DE6BAB" w:rsidP="00DE6BA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721A">
        <w:rPr>
          <w:rFonts w:ascii="Times New Roman" w:hAnsi="Times New Roman"/>
          <w:b/>
          <w:sz w:val="28"/>
          <w:szCs w:val="28"/>
          <w:u w:val="single"/>
        </w:rPr>
        <w:t>Метод обучения: информационн</w:t>
      </w:r>
      <w:proofErr w:type="gramStart"/>
      <w:r w:rsidRPr="00A7721A">
        <w:rPr>
          <w:rFonts w:ascii="Times New Roman" w:hAnsi="Times New Roman"/>
          <w:b/>
          <w:sz w:val="28"/>
          <w:szCs w:val="28"/>
          <w:u w:val="single"/>
        </w:rPr>
        <w:t>о-</w:t>
      </w:r>
      <w:proofErr w:type="gramEnd"/>
      <w:r w:rsidRPr="00A7721A">
        <w:rPr>
          <w:rFonts w:ascii="Times New Roman" w:hAnsi="Times New Roman"/>
          <w:b/>
          <w:sz w:val="28"/>
          <w:szCs w:val="28"/>
          <w:u w:val="single"/>
        </w:rPr>
        <w:t xml:space="preserve"> сообщающий, практический</w:t>
      </w:r>
    </w:p>
    <w:p w:rsidR="00DE6BAB" w:rsidRDefault="00DE6BAB" w:rsidP="00DE6BAB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7721A">
        <w:rPr>
          <w:rFonts w:ascii="Times New Roman" w:hAnsi="Times New Roman"/>
          <w:b/>
          <w:sz w:val="28"/>
          <w:szCs w:val="28"/>
          <w:u w:val="single"/>
        </w:rPr>
        <w:t>Усвоение новых понятий и способов действия</w:t>
      </w:r>
      <w:r w:rsidRPr="00843C3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E6BAB" w:rsidRDefault="00DE6BAB" w:rsidP="00DE6BAB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Pr="00956371">
        <w:rPr>
          <w:rFonts w:ascii="Times New Roman" w:hAnsi="Times New Roman"/>
          <w:b/>
          <w:bCs/>
          <w:sz w:val="28"/>
          <w:szCs w:val="28"/>
        </w:rPr>
        <w:t>лан проведения мастер-класса</w:t>
      </w:r>
    </w:p>
    <w:p w:rsidR="00DE6BAB" w:rsidRDefault="00DE6BAB" w:rsidP="00DE6BA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Организационный момент;</w:t>
      </w:r>
    </w:p>
    <w:p w:rsidR="00DE6BAB" w:rsidRDefault="00DE6BAB" w:rsidP="00DE6BA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3C31">
        <w:rPr>
          <w:rFonts w:ascii="Times New Roman" w:hAnsi="Times New Roman"/>
          <w:i/>
          <w:sz w:val="28"/>
          <w:szCs w:val="28"/>
        </w:rPr>
        <w:t>Техническое оснащение:</w:t>
      </w:r>
      <w:r>
        <w:rPr>
          <w:rFonts w:ascii="Times New Roman" w:hAnsi="Times New Roman"/>
          <w:sz w:val="28"/>
          <w:szCs w:val="28"/>
        </w:rPr>
        <w:t xml:space="preserve"> компьютер, проектор. Презентация. </w:t>
      </w:r>
    </w:p>
    <w:p w:rsidR="00DE6BAB" w:rsidRDefault="00DE6BAB" w:rsidP="00DE6BA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материалов и инструментов;</w:t>
      </w:r>
    </w:p>
    <w:p w:rsidR="00DE6BAB" w:rsidRDefault="00DE6BAB" w:rsidP="00DE6BA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679F5">
        <w:rPr>
          <w:rFonts w:ascii="Times New Roman" w:hAnsi="Times New Roman"/>
          <w:i/>
          <w:sz w:val="28"/>
          <w:szCs w:val="28"/>
        </w:rPr>
        <w:t>Материалы для работы:</w:t>
      </w:r>
      <w:r>
        <w:rPr>
          <w:rFonts w:ascii="Times New Roman" w:hAnsi="Times New Roman"/>
          <w:sz w:val="28"/>
          <w:szCs w:val="28"/>
        </w:rPr>
        <w:t xml:space="preserve"> гипс, вода, клей прозрачный «Момент», акриловая краска (золото, перламутр, серебро), Лак акриловый прозрачный, картон;</w:t>
      </w:r>
      <w:proofErr w:type="gramEnd"/>
    </w:p>
    <w:p w:rsidR="00DE6BAB" w:rsidRDefault="00DE6BAB" w:rsidP="00DE6BA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679F5">
        <w:rPr>
          <w:rFonts w:ascii="Times New Roman" w:hAnsi="Times New Roman"/>
          <w:i/>
          <w:sz w:val="28"/>
          <w:szCs w:val="28"/>
        </w:rPr>
        <w:t>Приспособления для работы:</w:t>
      </w:r>
      <w:r w:rsidRPr="002C7A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рабочий стол, пленка для зашиты рабочей поверхности стола,</w:t>
      </w:r>
      <w:r w:rsidRPr="002C7ABB">
        <w:rPr>
          <w:rFonts w:ascii="Times New Roman" w:hAnsi="Times New Roman"/>
          <w:sz w:val="28"/>
          <w:szCs w:val="28"/>
        </w:rPr>
        <w:t xml:space="preserve"> пластиковая </w:t>
      </w:r>
      <w:r>
        <w:rPr>
          <w:rFonts w:ascii="Times New Roman" w:hAnsi="Times New Roman"/>
          <w:sz w:val="28"/>
          <w:szCs w:val="28"/>
        </w:rPr>
        <w:t xml:space="preserve">прямоугольная </w:t>
      </w:r>
      <w:r w:rsidRPr="002C7ABB">
        <w:rPr>
          <w:rFonts w:ascii="Times New Roman" w:hAnsi="Times New Roman"/>
          <w:sz w:val="28"/>
          <w:szCs w:val="28"/>
        </w:rPr>
        <w:t>форма для отливки с растительным мотивом, емкост</w:t>
      </w:r>
      <w:r>
        <w:rPr>
          <w:rFonts w:ascii="Times New Roman" w:hAnsi="Times New Roman"/>
          <w:sz w:val="28"/>
          <w:szCs w:val="28"/>
        </w:rPr>
        <w:t>и</w:t>
      </w:r>
      <w:r w:rsidRPr="002C7ABB">
        <w:rPr>
          <w:rFonts w:ascii="Times New Roman" w:hAnsi="Times New Roman"/>
          <w:sz w:val="28"/>
          <w:szCs w:val="28"/>
        </w:rPr>
        <w:t xml:space="preserve"> для воды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C7A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разведения </w:t>
      </w:r>
      <w:r w:rsidRPr="002C7ABB">
        <w:rPr>
          <w:rFonts w:ascii="Times New Roman" w:hAnsi="Times New Roman"/>
          <w:sz w:val="28"/>
          <w:szCs w:val="28"/>
        </w:rPr>
        <w:t>гипса (</w:t>
      </w:r>
      <w:r>
        <w:rPr>
          <w:rFonts w:ascii="Times New Roman" w:hAnsi="Times New Roman"/>
          <w:sz w:val="28"/>
          <w:szCs w:val="28"/>
        </w:rPr>
        <w:t xml:space="preserve">2 </w:t>
      </w:r>
      <w:r w:rsidRPr="002C7ABB">
        <w:rPr>
          <w:rFonts w:ascii="Times New Roman" w:hAnsi="Times New Roman"/>
          <w:sz w:val="28"/>
          <w:szCs w:val="28"/>
        </w:rPr>
        <w:t>пластиков</w:t>
      </w:r>
      <w:r>
        <w:rPr>
          <w:rFonts w:ascii="Times New Roman" w:hAnsi="Times New Roman"/>
          <w:sz w:val="28"/>
          <w:szCs w:val="28"/>
        </w:rPr>
        <w:t xml:space="preserve">ые </w:t>
      </w:r>
      <w:r w:rsidRPr="002C7ABB">
        <w:rPr>
          <w:rFonts w:ascii="Times New Roman" w:hAnsi="Times New Roman"/>
          <w:sz w:val="28"/>
          <w:szCs w:val="28"/>
        </w:rPr>
        <w:t>бутылк</w:t>
      </w:r>
      <w:r>
        <w:rPr>
          <w:rFonts w:ascii="Times New Roman" w:hAnsi="Times New Roman"/>
          <w:sz w:val="28"/>
          <w:szCs w:val="28"/>
        </w:rPr>
        <w:t>и</w:t>
      </w:r>
      <w:r w:rsidRPr="002C7AB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палитра, пакет для отходов обрезки гипса;</w:t>
      </w:r>
      <w:proofErr w:type="gramEnd"/>
    </w:p>
    <w:p w:rsidR="00DE6BAB" w:rsidRDefault="00DE6BAB" w:rsidP="00DE6BA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679F5">
        <w:rPr>
          <w:rFonts w:ascii="Times New Roman" w:hAnsi="Times New Roman"/>
          <w:i/>
          <w:sz w:val="28"/>
          <w:szCs w:val="28"/>
        </w:rPr>
        <w:t>Инструменты для работы:</w:t>
      </w:r>
      <w:r w:rsidRPr="002C7A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мутовка, кисти ручковые (белка № 3, 5), ветошь, канцелярский нож.</w:t>
      </w:r>
    </w:p>
    <w:p w:rsidR="00DE6BAB" w:rsidRPr="00A7721A" w:rsidRDefault="00DE6BAB" w:rsidP="00DE6BA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B59">
        <w:rPr>
          <w:rFonts w:ascii="Times New Roman" w:hAnsi="Times New Roman"/>
          <w:i/>
          <w:sz w:val="28"/>
          <w:szCs w:val="28"/>
        </w:rPr>
        <w:t>Специальная одежда:</w:t>
      </w:r>
      <w:r>
        <w:rPr>
          <w:rFonts w:ascii="Times New Roman" w:hAnsi="Times New Roman"/>
          <w:sz w:val="28"/>
          <w:szCs w:val="28"/>
        </w:rPr>
        <w:t xml:space="preserve"> халат, косынка, перчатки.</w:t>
      </w:r>
    </w:p>
    <w:p w:rsidR="00DE6BAB" w:rsidRDefault="00DE6BAB" w:rsidP="00DE6BAB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43C31">
        <w:rPr>
          <w:rFonts w:ascii="Times New Roman" w:hAnsi="Times New Roman"/>
          <w:sz w:val="28"/>
          <w:szCs w:val="28"/>
        </w:rPr>
        <w:t>Приветствие всех участников мастер- класса.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9F6283">
        <w:rPr>
          <w:rFonts w:ascii="Times New Roman" w:hAnsi="Times New Roman"/>
          <w:sz w:val="28"/>
          <w:szCs w:val="28"/>
        </w:rPr>
        <w:t>егистрация участников.</w:t>
      </w:r>
    </w:p>
    <w:p w:rsidR="00DE6BAB" w:rsidRPr="00763685" w:rsidRDefault="00DE6BAB" w:rsidP="00DE6BAB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763685">
        <w:rPr>
          <w:rFonts w:ascii="Times New Roman" w:hAnsi="Times New Roman"/>
          <w:sz w:val="28"/>
          <w:szCs w:val="28"/>
        </w:rPr>
        <w:t xml:space="preserve">Вступительная </w:t>
      </w:r>
      <w:r w:rsidRPr="00763685">
        <w:rPr>
          <w:rFonts w:ascii="Times New Roman" w:hAnsi="Times New Roman"/>
          <w:bCs/>
          <w:sz w:val="28"/>
          <w:szCs w:val="28"/>
        </w:rPr>
        <w:t xml:space="preserve">теоретическая комментирующая часть: </w:t>
      </w:r>
      <w:r w:rsidRPr="00763685">
        <w:rPr>
          <w:rFonts w:ascii="Times New Roman" w:hAnsi="Times New Roman"/>
          <w:sz w:val="28"/>
          <w:szCs w:val="28"/>
        </w:rPr>
        <w:t xml:space="preserve">Рельефное панно из гипса. </w:t>
      </w:r>
    </w:p>
    <w:p w:rsidR="00DE6BAB" w:rsidRDefault="00DE6BAB" w:rsidP="00DE6BAB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63685">
        <w:rPr>
          <w:rFonts w:ascii="Times New Roman" w:hAnsi="Times New Roman"/>
          <w:sz w:val="28"/>
          <w:szCs w:val="28"/>
        </w:rPr>
        <w:t>Показ слайдов с комментариями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E20E1">
        <w:rPr>
          <w:rFonts w:ascii="Times New Roman" w:hAnsi="Times New Roman"/>
          <w:sz w:val="28"/>
          <w:szCs w:val="28"/>
        </w:rPr>
        <w:t>Мотивация. Идея. Разработка творче</w:t>
      </w:r>
      <w:r>
        <w:rPr>
          <w:rFonts w:ascii="Times New Roman" w:hAnsi="Times New Roman"/>
          <w:sz w:val="28"/>
          <w:szCs w:val="28"/>
        </w:rPr>
        <w:t>ского решения композиции панно. Декоративно-прикладное искусство, декор, композиция, мотив, панно, гармония, рельеф, барельеф, горельеф.</w:t>
      </w:r>
    </w:p>
    <w:p w:rsidR="00DE6BAB" w:rsidRPr="00763685" w:rsidRDefault="00DE6BAB" w:rsidP="00DE6BAB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63685">
        <w:rPr>
          <w:rFonts w:ascii="Times New Roman" w:hAnsi="Times New Roman"/>
          <w:sz w:val="28"/>
          <w:szCs w:val="28"/>
        </w:rPr>
        <w:t>Панно в виде римской розетки можно изготовить из прекрасного материала, как гипс. Это очень красивый материал, легко поддается окраске и может приобретать любую форму.</w:t>
      </w:r>
    </w:p>
    <w:p w:rsidR="00DE6BAB" w:rsidRDefault="00DE6BAB" w:rsidP="00DE6BAB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DE6BAB" w:rsidRPr="00763685" w:rsidRDefault="00DE6BAB" w:rsidP="00DE6BA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6283">
        <w:rPr>
          <w:rFonts w:ascii="Times New Roman" w:hAnsi="Times New Roman"/>
          <w:sz w:val="28"/>
          <w:szCs w:val="28"/>
        </w:rPr>
        <w:t xml:space="preserve">Технологическая </w:t>
      </w:r>
      <w:r>
        <w:rPr>
          <w:rFonts w:ascii="Times New Roman" w:hAnsi="Times New Roman"/>
          <w:sz w:val="28"/>
          <w:szCs w:val="28"/>
        </w:rPr>
        <w:t xml:space="preserve">практическая </w:t>
      </w:r>
      <w:r w:rsidRPr="009F6283">
        <w:rPr>
          <w:rFonts w:ascii="Times New Roman" w:hAnsi="Times New Roman"/>
          <w:sz w:val="28"/>
          <w:szCs w:val="28"/>
        </w:rPr>
        <w:t>часть</w:t>
      </w:r>
      <w:r w:rsidRPr="00763685">
        <w:rPr>
          <w:rFonts w:ascii="Times New Roman" w:hAnsi="Times New Roman"/>
          <w:sz w:val="28"/>
          <w:szCs w:val="28"/>
        </w:rPr>
        <w:t>:</w:t>
      </w:r>
      <w:r w:rsidRPr="00C1130D">
        <w:rPr>
          <w:rFonts w:ascii="Times New Roman" w:hAnsi="Times New Roman"/>
          <w:sz w:val="28"/>
          <w:szCs w:val="28"/>
        </w:rPr>
        <w:t xml:space="preserve"> Изготовление </w:t>
      </w:r>
      <w:r>
        <w:rPr>
          <w:rFonts w:ascii="Times New Roman" w:hAnsi="Times New Roman"/>
          <w:sz w:val="28"/>
          <w:szCs w:val="28"/>
        </w:rPr>
        <w:t xml:space="preserve">рельефного </w:t>
      </w:r>
      <w:r w:rsidRPr="009F6283">
        <w:rPr>
          <w:rFonts w:ascii="Times New Roman" w:hAnsi="Times New Roman"/>
          <w:sz w:val="28"/>
          <w:szCs w:val="28"/>
        </w:rPr>
        <w:t>панно из гипса</w:t>
      </w:r>
    </w:p>
    <w:p w:rsidR="00DE6BAB" w:rsidRPr="00763685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763685">
        <w:rPr>
          <w:rFonts w:ascii="Times New Roman" w:hAnsi="Times New Roman"/>
          <w:sz w:val="28"/>
          <w:szCs w:val="28"/>
        </w:rPr>
        <w:lastRenderedPageBreak/>
        <w:t xml:space="preserve">Для выполнения панно из гипса необходимо: </w:t>
      </w:r>
    </w:p>
    <w:p w:rsidR="00DE6BAB" w:rsidRDefault="00DE6BAB" w:rsidP="00DE6BAB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3685">
        <w:rPr>
          <w:rFonts w:ascii="Times New Roman" w:hAnsi="Times New Roman"/>
          <w:sz w:val="28"/>
          <w:szCs w:val="28"/>
        </w:rPr>
        <w:t>приготовить рабочее место для этого накрывают стол клеёнкой</w:t>
      </w:r>
      <w:r>
        <w:rPr>
          <w:rFonts w:ascii="Times New Roman" w:hAnsi="Times New Roman"/>
          <w:sz w:val="28"/>
          <w:szCs w:val="28"/>
        </w:rPr>
        <w:t>, расставляют емкости с гипсом и водой, размещают рядом мутовку, и форму</w:t>
      </w:r>
      <w:r w:rsidRPr="00763685">
        <w:rPr>
          <w:rFonts w:ascii="Times New Roman" w:hAnsi="Times New Roman"/>
          <w:sz w:val="28"/>
          <w:szCs w:val="28"/>
        </w:rPr>
        <w:t>;</w:t>
      </w:r>
    </w:p>
    <w:p w:rsidR="00DE6BAB" w:rsidRPr="00763685" w:rsidRDefault="00DE6BAB" w:rsidP="00DE6BAB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33550"/>
            <wp:effectExtent l="19050" t="0" r="9525" b="0"/>
            <wp:docPr id="20" name="Рисунок 20" descr="SAM_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059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pStyle w:val="a3"/>
        <w:numPr>
          <w:ilvl w:val="0"/>
          <w:numId w:val="6"/>
        </w:numPr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D94185">
        <w:rPr>
          <w:rFonts w:ascii="Times New Roman" w:hAnsi="Times New Roman"/>
          <w:sz w:val="28"/>
          <w:szCs w:val="28"/>
        </w:rPr>
        <w:t>приготовить формочку, в работе нужно использовать только чистую емкости. Формочку необходимо помыть или пройти влажной кистью по всем внутренним рельефам, убрать пылинки, волоски.</w:t>
      </w:r>
      <w:r>
        <w:rPr>
          <w:rFonts w:ascii="Times New Roman" w:hAnsi="Times New Roman"/>
          <w:sz w:val="28"/>
          <w:szCs w:val="28"/>
        </w:rPr>
        <w:t xml:space="preserve"> (После работы с гипсом емкости запрещается мыть в раковине, так как вы однозначно засорите и забетонируете трубы, после высыхания гипс прекрасно можно удалить в мусорный пакет из емкости и использовать её можно неоднократно).</w:t>
      </w:r>
    </w:p>
    <w:p w:rsidR="00DE6BAB" w:rsidRDefault="00DE6BAB" w:rsidP="00DE6BAB">
      <w:pPr>
        <w:pStyle w:val="a3"/>
        <w:spacing w:line="360" w:lineRule="auto"/>
        <w:ind w:left="14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905000"/>
            <wp:effectExtent l="19050" t="0" r="9525" b="0"/>
            <wp:docPr id="21" name="Рисунок 21" descr="SAM_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05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Pr="00D94185" w:rsidRDefault="00DE6BAB" w:rsidP="00DE6BAB">
      <w:pPr>
        <w:pStyle w:val="a3"/>
        <w:numPr>
          <w:ilvl w:val="0"/>
          <w:numId w:val="6"/>
        </w:numPr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D94185">
        <w:rPr>
          <w:rFonts w:ascii="Times New Roman" w:hAnsi="Times New Roman"/>
          <w:sz w:val="28"/>
          <w:szCs w:val="28"/>
        </w:rPr>
        <w:t xml:space="preserve">Приготовить  гипсовый раствор и им залить формочку. </w:t>
      </w:r>
    </w:p>
    <w:p w:rsidR="00DE6BAB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D94185">
        <w:rPr>
          <w:rFonts w:ascii="Times New Roman" w:hAnsi="Times New Roman"/>
          <w:sz w:val="28"/>
          <w:szCs w:val="28"/>
        </w:rPr>
        <w:t>Гипс засыпают в воду и размешивают</w:t>
      </w:r>
      <w:r>
        <w:rPr>
          <w:rFonts w:ascii="Times New Roman" w:hAnsi="Times New Roman"/>
          <w:sz w:val="28"/>
          <w:szCs w:val="28"/>
        </w:rPr>
        <w:t xml:space="preserve"> мутовкой</w:t>
      </w:r>
      <w:r w:rsidRPr="00D94185">
        <w:rPr>
          <w:rFonts w:ascii="Times New Roman" w:hAnsi="Times New Roman"/>
          <w:sz w:val="28"/>
          <w:szCs w:val="28"/>
        </w:rPr>
        <w:t>, получая сметанообразную массу. Размешивают гипс в воде до консистенции жидкой сметаны и заливают его в форму, минут через 15-20 гипс затвердеет.</w:t>
      </w:r>
    </w:p>
    <w:p w:rsidR="00DE6BAB" w:rsidRDefault="00DE6BAB" w:rsidP="00DE6BAB">
      <w:pPr>
        <w:pStyle w:val="a3"/>
        <w:spacing w:line="360" w:lineRule="auto"/>
        <w:ind w:left="14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0725" cy="1152525"/>
            <wp:effectExtent l="19050" t="0" r="9525" b="0"/>
            <wp:docPr id="22" name="Рисунок 22" descr="SAM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05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805" r="16081" b="1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247775"/>
            <wp:effectExtent l="19050" t="0" r="9525" b="0"/>
            <wp:docPr id="23" name="Рисунок 23" descr="SAM_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05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195" r="4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pStyle w:val="a3"/>
        <w:numPr>
          <w:ilvl w:val="0"/>
          <w:numId w:val="7"/>
        </w:numPr>
        <w:spacing w:line="360" w:lineRule="auto"/>
        <w:ind w:left="1440" w:hanging="426"/>
        <w:jc w:val="both"/>
        <w:rPr>
          <w:rFonts w:ascii="Times New Roman" w:hAnsi="Times New Roman"/>
          <w:sz w:val="28"/>
          <w:szCs w:val="28"/>
        </w:rPr>
      </w:pPr>
      <w:r w:rsidRPr="00385F79">
        <w:rPr>
          <w:rFonts w:ascii="Times New Roman" w:hAnsi="Times New Roman"/>
          <w:sz w:val="28"/>
          <w:szCs w:val="28"/>
        </w:rPr>
        <w:t>Для равномерного распределения гипсового раствора по всей полости формы и для удаления пузырьков воздуха, формочку необходимо в течение минуты осторожно потряхивать. При этом работу следует выполнять "в темпе", так как разведенный гипс быстро затвердевает.</w:t>
      </w:r>
      <w:r>
        <w:rPr>
          <w:rFonts w:ascii="Times New Roman" w:hAnsi="Times New Roman"/>
          <w:sz w:val="28"/>
          <w:szCs w:val="28"/>
        </w:rPr>
        <w:t xml:space="preserve"> А лишний гипс нужно удалить плотным картоном, чтобы все модули на обратной стороне получились ровными с одинаковой высотой.</w:t>
      </w:r>
    </w:p>
    <w:p w:rsidR="00DE6BAB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914525"/>
            <wp:effectExtent l="19050" t="0" r="0" b="0"/>
            <wp:docPr id="24" name="Рисунок 24" descr="SAM_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05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03" t="46541" r="6911" b="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25" name="Рисунок 25" descr="SAM_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05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Pr="00385F79" w:rsidRDefault="00DE6BAB" w:rsidP="00DE6BAB">
      <w:pPr>
        <w:pStyle w:val="a3"/>
        <w:numPr>
          <w:ilvl w:val="0"/>
          <w:numId w:val="7"/>
        </w:numPr>
        <w:spacing w:line="360" w:lineRule="auto"/>
        <w:ind w:left="1440" w:hanging="426"/>
        <w:jc w:val="both"/>
        <w:rPr>
          <w:rFonts w:ascii="Times New Roman" w:hAnsi="Times New Roman"/>
          <w:sz w:val="28"/>
          <w:szCs w:val="28"/>
        </w:rPr>
      </w:pPr>
      <w:r w:rsidRPr="00385F79">
        <w:rPr>
          <w:rFonts w:ascii="Times New Roman" w:hAnsi="Times New Roman"/>
          <w:sz w:val="28"/>
          <w:szCs w:val="28"/>
        </w:rPr>
        <w:t xml:space="preserve">Просушивание отливок. Для застывания смеси в форме, нужно поставить форму на ровную поверхность и оставить на </w:t>
      </w:r>
      <w:r>
        <w:rPr>
          <w:rFonts w:ascii="Times New Roman" w:hAnsi="Times New Roman"/>
          <w:sz w:val="28"/>
          <w:szCs w:val="28"/>
        </w:rPr>
        <w:t>20- 30 минут</w:t>
      </w:r>
      <w:r w:rsidRPr="00385F79">
        <w:rPr>
          <w:rFonts w:ascii="Times New Roman" w:hAnsi="Times New Roman"/>
          <w:sz w:val="28"/>
          <w:szCs w:val="28"/>
        </w:rPr>
        <w:t>.</w:t>
      </w:r>
    </w:p>
    <w:p w:rsidR="00DE6BAB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385F79">
        <w:rPr>
          <w:rFonts w:ascii="Times New Roman" w:hAnsi="Times New Roman"/>
          <w:sz w:val="28"/>
          <w:szCs w:val="28"/>
        </w:rPr>
        <w:t>После просушивания аккуратно отгибают края формы, слегка надавливают на основание и вынимают полученную отливку из формы.</w:t>
      </w:r>
    </w:p>
    <w:p w:rsidR="00DE6BAB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257300"/>
            <wp:effectExtent l="19050" t="0" r="0" b="0"/>
            <wp:docPr id="26" name="Рисунок 26" descr="SAM_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05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27" t="9558" r="15466" b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EC">
        <w:rPr>
          <w:noProof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266825"/>
            <wp:effectExtent l="19050" t="0" r="0" b="0"/>
            <wp:docPr id="27" name="Рисунок 27" descr="SAM_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06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EC">
        <w:rPr>
          <w:noProof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257300"/>
            <wp:effectExtent l="19050" t="0" r="9525" b="0"/>
            <wp:docPr id="28" name="Рисунок 28" descr="SAM_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_06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pStyle w:val="a3"/>
        <w:numPr>
          <w:ilvl w:val="0"/>
          <w:numId w:val="8"/>
        </w:numPr>
        <w:spacing w:line="360" w:lineRule="auto"/>
        <w:ind w:hanging="11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Обрезка облома (удаление лишнего гипса по краям отливок).</w:t>
      </w:r>
    </w:p>
    <w:p w:rsidR="00DE6BAB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385F79">
        <w:rPr>
          <w:rFonts w:ascii="Times New Roman" w:hAnsi="Times New Roman"/>
          <w:sz w:val="28"/>
          <w:szCs w:val="28"/>
        </w:rPr>
        <w:t>С застывшей заготовки, снимают излишки канцелярским ножом и оставляют в теплом мест</w:t>
      </w:r>
      <w:r>
        <w:rPr>
          <w:rFonts w:ascii="Times New Roman" w:hAnsi="Times New Roman"/>
          <w:sz w:val="28"/>
          <w:szCs w:val="28"/>
        </w:rPr>
        <w:t>е</w:t>
      </w:r>
      <w:r w:rsidRPr="00385F79">
        <w:rPr>
          <w:rFonts w:ascii="Times New Roman" w:hAnsi="Times New Roman"/>
          <w:sz w:val="28"/>
          <w:szCs w:val="28"/>
        </w:rPr>
        <w:t xml:space="preserve"> для окончательной просушки. </w:t>
      </w:r>
    </w:p>
    <w:p w:rsidR="00DE6BAB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304925"/>
            <wp:effectExtent l="19050" t="0" r="9525" b="0"/>
            <wp:docPr id="29" name="Рисунок 29" descr="SAM_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M_06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753" t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304925"/>
            <wp:effectExtent l="19050" t="0" r="0" b="0"/>
            <wp:docPr id="30" name="Рисунок 30" descr="SAM_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M_06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91" t="31645" r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EC">
        <w:rPr>
          <w:noProof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343025"/>
            <wp:effectExtent l="19050" t="0" r="0" b="0"/>
            <wp:docPr id="31" name="Рисунок 31" descr="SAM_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_06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pStyle w:val="a3"/>
        <w:numPr>
          <w:ilvl w:val="0"/>
          <w:numId w:val="8"/>
        </w:numPr>
        <w:spacing w:line="360" w:lineRule="auto"/>
        <w:ind w:left="1418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Отливка модулей отливок из гипса. Для выполнения панно нам потребовалось 9 отлитых модулей с растительным элементом.</w:t>
      </w:r>
    </w:p>
    <w:p w:rsidR="00DE6BAB" w:rsidRDefault="00DE6BAB" w:rsidP="00DE6BAB">
      <w:pPr>
        <w:pStyle w:val="a3"/>
        <w:spacing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153EC">
        <w:rPr>
          <w:rFonts w:ascii="Times New Roman" w:hAnsi="Times New Roman"/>
          <w:sz w:val="28"/>
          <w:szCs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96pt" o:ole="">
            <v:imagedata r:id="rId17" o:title=""/>
          </v:shape>
          <o:OLEObject Type="Embed" ProgID="PowerPoint.Slide.12" ShapeID="_x0000_i1025" DrawAspect="Content" ObjectID="_1459873213" r:id="rId18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228725"/>
            <wp:effectExtent l="19050" t="0" r="0" b="0"/>
            <wp:docPr id="33" name="Рисунок 33" descr="SAM_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M_058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228725"/>
            <wp:effectExtent l="19050" t="0" r="0" b="0"/>
            <wp:docPr id="34" name="Рисунок 34" descr="SAM_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M_06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pStyle w:val="a3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Декорирование отливок:</w:t>
      </w:r>
      <w:r w:rsidRPr="005112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128B">
        <w:rPr>
          <w:rFonts w:ascii="Times New Roman" w:hAnsi="Times New Roman"/>
          <w:sz w:val="28"/>
          <w:szCs w:val="28"/>
        </w:rPr>
        <w:t>раскрашива</w:t>
      </w:r>
      <w:r>
        <w:rPr>
          <w:rFonts w:ascii="Times New Roman" w:hAnsi="Times New Roman"/>
          <w:sz w:val="28"/>
          <w:szCs w:val="28"/>
        </w:rPr>
        <w:t>ем</w:t>
      </w:r>
      <w:r w:rsidRPr="0051128B">
        <w:rPr>
          <w:rFonts w:ascii="Times New Roman" w:hAnsi="Times New Roman"/>
          <w:sz w:val="28"/>
          <w:szCs w:val="28"/>
        </w:rPr>
        <w:t xml:space="preserve"> полученн</w:t>
      </w:r>
      <w:r>
        <w:rPr>
          <w:rFonts w:ascii="Times New Roman" w:hAnsi="Times New Roman"/>
          <w:sz w:val="28"/>
          <w:szCs w:val="28"/>
        </w:rPr>
        <w:t xml:space="preserve">ые </w:t>
      </w:r>
      <w:r w:rsidRPr="0051128B">
        <w:rPr>
          <w:rFonts w:ascii="Times New Roman" w:hAnsi="Times New Roman"/>
          <w:sz w:val="28"/>
          <w:szCs w:val="28"/>
        </w:rPr>
        <w:t>отливк</w:t>
      </w:r>
      <w:r>
        <w:rPr>
          <w:rFonts w:ascii="Times New Roman" w:hAnsi="Times New Roman"/>
          <w:sz w:val="28"/>
          <w:szCs w:val="28"/>
        </w:rPr>
        <w:t>и</w:t>
      </w:r>
      <w:r w:rsidRPr="005112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кистью и потираем ветошью акриловыми красками выполняя</w:t>
      </w:r>
      <w:proofErr w:type="gramEnd"/>
      <w:r>
        <w:rPr>
          <w:rFonts w:ascii="Times New Roman" w:hAnsi="Times New Roman"/>
          <w:sz w:val="28"/>
          <w:szCs w:val="28"/>
        </w:rPr>
        <w:t xml:space="preserve"> имитацию под серебро, золото, эмаль</w:t>
      </w:r>
      <w:r w:rsidRPr="005112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перламутр,</w:t>
      </w:r>
      <w:r w:rsidRPr="0051128B">
        <w:rPr>
          <w:rFonts w:ascii="Times New Roman" w:hAnsi="Times New Roman"/>
          <w:sz w:val="28"/>
          <w:szCs w:val="28"/>
        </w:rPr>
        <w:t xml:space="preserve"> если хот</w:t>
      </w:r>
      <w:r>
        <w:rPr>
          <w:rFonts w:ascii="Times New Roman" w:hAnsi="Times New Roman"/>
          <w:sz w:val="28"/>
          <w:szCs w:val="28"/>
        </w:rPr>
        <w:t>им</w:t>
      </w:r>
      <w:r w:rsidRPr="0051128B">
        <w:rPr>
          <w:rFonts w:ascii="Times New Roman" w:hAnsi="Times New Roman"/>
          <w:sz w:val="28"/>
          <w:szCs w:val="28"/>
        </w:rPr>
        <w:t xml:space="preserve"> придать изделию большую декоративность</w:t>
      </w:r>
      <w:r>
        <w:rPr>
          <w:rFonts w:ascii="Times New Roman" w:hAnsi="Times New Roman"/>
          <w:sz w:val="28"/>
          <w:szCs w:val="28"/>
        </w:rPr>
        <w:t>.</w:t>
      </w:r>
      <w:r w:rsidRPr="00844F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844F4D">
        <w:rPr>
          <w:rFonts w:ascii="Times New Roman" w:hAnsi="Times New Roman"/>
          <w:sz w:val="28"/>
          <w:szCs w:val="28"/>
        </w:rPr>
        <w:t>огда краска высохнет, изделие можно покрыть бесцветным лаком.</w:t>
      </w:r>
    </w:p>
    <w:p w:rsidR="00DE6BAB" w:rsidRDefault="00DE6BAB" w:rsidP="00DE6BAB">
      <w:pPr>
        <w:pStyle w:val="a3"/>
        <w:spacing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552575"/>
            <wp:effectExtent l="19050" t="0" r="9525" b="0"/>
            <wp:docPr id="35" name="Рисунок 35" descr="SAM_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M_06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EC">
        <w:rPr>
          <w:noProof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552575"/>
            <wp:effectExtent l="19050" t="0" r="9525" b="0"/>
            <wp:docPr id="36" name="Рисунок 36" descr="SAM_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06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552575"/>
            <wp:effectExtent l="19050" t="0" r="9525" b="0"/>
            <wp:docPr id="38" name="Рисунок 38" descr="SAM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M_06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Pr="00844F4D" w:rsidRDefault="00DE6BAB" w:rsidP="00DE6BAB">
      <w:pPr>
        <w:pStyle w:val="a3"/>
        <w:spacing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800100"/>
            <wp:effectExtent l="19050" t="0" r="0" b="0"/>
            <wp:docPr id="37" name="Рисунок 37" descr="SAM_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_06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396" b="3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E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1771650"/>
            <wp:effectExtent l="19050" t="0" r="0" b="0"/>
            <wp:docPr id="39" name="Рисунок 20" descr="SAM_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AM_06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pStyle w:val="a3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оклада: для объемной композиции необходи</w:t>
      </w:r>
      <w:proofErr w:type="gramStart"/>
      <w:r>
        <w:rPr>
          <w:rFonts w:ascii="Times New Roman" w:hAnsi="Times New Roman"/>
          <w:sz w:val="28"/>
          <w:szCs w:val="28"/>
        </w:rPr>
        <w:t>м-</w:t>
      </w:r>
      <w:proofErr w:type="gramEnd"/>
      <w:r>
        <w:rPr>
          <w:rFonts w:ascii="Times New Roman" w:hAnsi="Times New Roman"/>
          <w:sz w:val="28"/>
          <w:szCs w:val="28"/>
        </w:rPr>
        <w:t xml:space="preserve"> оклад это глубокая рама со стеклом, можно конечно и рамки использовать в работе, но эстетично располагать композицию в нем. Гипс гигроскопичен, поэтому его лучше защитить от влаги и атмосферных воздействий.</w:t>
      </w:r>
    </w:p>
    <w:p w:rsidR="00DE6BAB" w:rsidRDefault="00DE6BAB" w:rsidP="00DE6BAB">
      <w:pPr>
        <w:pStyle w:val="a3"/>
        <w:spacing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047875"/>
            <wp:effectExtent l="19050" t="0" r="0" b="0"/>
            <wp:docPr id="40" name="Рисунок 21" descr="SAM_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AM_06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904875"/>
            <wp:effectExtent l="19050" t="0" r="9525" b="0"/>
            <wp:docPr id="41" name="Рисунок 22" descr="SAM_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AM_06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781175"/>
            <wp:effectExtent l="19050" t="0" r="0" b="0"/>
            <wp:docPr id="42" name="Рисунок 23" descr="SAM_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SAM_06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pStyle w:val="a3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44F4D">
        <w:rPr>
          <w:rFonts w:ascii="Times New Roman" w:hAnsi="Times New Roman"/>
          <w:sz w:val="28"/>
          <w:szCs w:val="28"/>
        </w:rPr>
        <w:t>Приклеивание модулей отливок к основе панно. У оклада есть подложк</w:t>
      </w:r>
      <w:proofErr w:type="gramStart"/>
      <w:r w:rsidRPr="00844F4D">
        <w:rPr>
          <w:rFonts w:ascii="Times New Roman" w:hAnsi="Times New Roman"/>
          <w:sz w:val="28"/>
          <w:szCs w:val="28"/>
        </w:rPr>
        <w:t>а-</w:t>
      </w:r>
      <w:proofErr w:type="gramEnd"/>
      <w:r w:rsidRPr="00844F4D">
        <w:rPr>
          <w:rFonts w:ascii="Times New Roman" w:hAnsi="Times New Roman"/>
          <w:sz w:val="28"/>
          <w:szCs w:val="28"/>
        </w:rPr>
        <w:t xml:space="preserve"> плотный картон с бархатной предметной плоскостью на которую мы наклеиваем </w:t>
      </w:r>
      <w:r>
        <w:rPr>
          <w:rFonts w:ascii="Times New Roman" w:hAnsi="Times New Roman"/>
          <w:sz w:val="28"/>
          <w:szCs w:val="28"/>
        </w:rPr>
        <w:t>9</w:t>
      </w:r>
      <w:r w:rsidRPr="00844F4D">
        <w:rPr>
          <w:rFonts w:ascii="Times New Roman" w:hAnsi="Times New Roman"/>
          <w:sz w:val="28"/>
          <w:szCs w:val="28"/>
        </w:rPr>
        <w:t xml:space="preserve"> модулей отливок точно по середине образуя орнамент в квадрате. Клей лучше брать прозрачный «Момент»</w:t>
      </w:r>
      <w:r>
        <w:rPr>
          <w:rFonts w:ascii="Times New Roman" w:hAnsi="Times New Roman"/>
          <w:sz w:val="28"/>
          <w:szCs w:val="28"/>
        </w:rPr>
        <w:t xml:space="preserve"> или «Кристалл». </w:t>
      </w:r>
      <w:r w:rsidRPr="00844F4D">
        <w:rPr>
          <w:rFonts w:ascii="Times New Roman" w:hAnsi="Times New Roman"/>
          <w:sz w:val="28"/>
          <w:szCs w:val="28"/>
        </w:rPr>
        <w:t xml:space="preserve"> После приклеивания </w:t>
      </w:r>
      <w:r>
        <w:rPr>
          <w:rFonts w:ascii="Times New Roman" w:hAnsi="Times New Roman"/>
          <w:sz w:val="28"/>
          <w:szCs w:val="28"/>
        </w:rPr>
        <w:t>о</w:t>
      </w:r>
      <w:r w:rsidRPr="00844F4D">
        <w:rPr>
          <w:rFonts w:ascii="Times New Roman" w:hAnsi="Times New Roman"/>
          <w:sz w:val="28"/>
          <w:szCs w:val="28"/>
        </w:rPr>
        <w:t>формл</w:t>
      </w:r>
      <w:r>
        <w:rPr>
          <w:rFonts w:ascii="Times New Roman" w:hAnsi="Times New Roman"/>
          <w:sz w:val="28"/>
          <w:szCs w:val="28"/>
        </w:rPr>
        <w:t xml:space="preserve">яем панно в оклад и работа готова. </w:t>
      </w:r>
    </w:p>
    <w:p w:rsidR="00DE6BAB" w:rsidRPr="00844F4D" w:rsidRDefault="00DE6BAB" w:rsidP="00DE6BAB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DE6BAB" w:rsidRDefault="00DE6BAB" w:rsidP="00DE6BA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6371">
        <w:rPr>
          <w:rFonts w:ascii="Times New Roman" w:hAnsi="Times New Roman"/>
          <w:sz w:val="28"/>
          <w:szCs w:val="28"/>
        </w:rPr>
        <w:t>Обсуждение занятия самими участниками мастер-класса;</w:t>
      </w:r>
    </w:p>
    <w:p w:rsidR="00DE6BAB" w:rsidRDefault="00DE6BAB" w:rsidP="00DE6BA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6371">
        <w:rPr>
          <w:rFonts w:ascii="Times New Roman" w:hAnsi="Times New Roman"/>
          <w:sz w:val="28"/>
          <w:szCs w:val="28"/>
        </w:rPr>
        <w:t>Подведение ито</w:t>
      </w:r>
      <w:r>
        <w:rPr>
          <w:rFonts w:ascii="Times New Roman" w:hAnsi="Times New Roman"/>
          <w:sz w:val="28"/>
          <w:szCs w:val="28"/>
        </w:rPr>
        <w:t xml:space="preserve">гов руководителем мастер-класса (самоанализ). </w:t>
      </w:r>
    </w:p>
    <w:p w:rsidR="00DE6BAB" w:rsidRPr="00956371" w:rsidRDefault="00DE6BAB" w:rsidP="00DE6BA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239E">
        <w:rPr>
          <w:rFonts w:ascii="Times New Roman" w:hAnsi="Times New Roman"/>
          <w:sz w:val="28"/>
          <w:szCs w:val="28"/>
        </w:rPr>
        <w:t>Вывод. Советы и рекомендации по практическому применению материала, информации.</w:t>
      </w:r>
    </w:p>
    <w:p w:rsidR="00DE6BAB" w:rsidRPr="00E57731" w:rsidRDefault="00DE6BAB" w:rsidP="00DE6BA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239E">
        <w:rPr>
          <w:rFonts w:ascii="Times New Roman" w:hAnsi="Times New Roman"/>
          <w:sz w:val="28"/>
          <w:szCs w:val="28"/>
        </w:rPr>
        <w:t xml:space="preserve">Заключение. </w:t>
      </w:r>
      <w:r>
        <w:rPr>
          <w:rFonts w:ascii="Times New Roman" w:hAnsi="Times New Roman"/>
          <w:sz w:val="28"/>
          <w:szCs w:val="28"/>
        </w:rPr>
        <w:t>П</w:t>
      </w:r>
      <w:r w:rsidRPr="0034239E">
        <w:rPr>
          <w:rFonts w:ascii="Times New Roman" w:hAnsi="Times New Roman"/>
          <w:sz w:val="28"/>
          <w:szCs w:val="28"/>
        </w:rPr>
        <w:t>редлага</w:t>
      </w:r>
      <w:r>
        <w:rPr>
          <w:rFonts w:ascii="Times New Roman" w:hAnsi="Times New Roman"/>
          <w:sz w:val="28"/>
          <w:szCs w:val="28"/>
        </w:rPr>
        <w:t>ю</w:t>
      </w:r>
      <w:r w:rsidRPr="0034239E">
        <w:rPr>
          <w:rFonts w:ascii="Times New Roman" w:hAnsi="Times New Roman"/>
          <w:sz w:val="28"/>
          <w:szCs w:val="28"/>
        </w:rPr>
        <w:t xml:space="preserve"> использовать материал, информацию в </w:t>
      </w:r>
      <w:r>
        <w:rPr>
          <w:rFonts w:ascii="Times New Roman" w:hAnsi="Times New Roman"/>
          <w:sz w:val="28"/>
          <w:szCs w:val="28"/>
        </w:rPr>
        <w:t>вашей</w:t>
      </w:r>
      <w:r w:rsidRPr="0034239E">
        <w:rPr>
          <w:rFonts w:ascii="Times New Roman" w:hAnsi="Times New Roman"/>
          <w:sz w:val="28"/>
          <w:szCs w:val="28"/>
        </w:rPr>
        <w:t xml:space="preserve"> практической творческой деятельности.</w:t>
      </w:r>
    </w:p>
    <w:p w:rsidR="00DE6BAB" w:rsidRPr="009820D7" w:rsidRDefault="00DE6BAB" w:rsidP="00DE6BAB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не только можно продать, но и подарить</w:t>
      </w:r>
      <w:r w:rsidRPr="0002471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тем более она </w:t>
      </w:r>
      <w:r w:rsidRPr="00024715">
        <w:rPr>
          <w:rFonts w:ascii="Times New Roman" w:hAnsi="Times New Roman"/>
          <w:sz w:val="28"/>
          <w:szCs w:val="28"/>
        </w:rPr>
        <w:t xml:space="preserve">сделана своими руками из гипса, </w:t>
      </w:r>
      <w:r>
        <w:rPr>
          <w:rFonts w:ascii="Times New Roman" w:hAnsi="Times New Roman"/>
          <w:sz w:val="28"/>
          <w:szCs w:val="28"/>
        </w:rPr>
        <w:t xml:space="preserve">и таких больше нет, такой подарок </w:t>
      </w:r>
      <w:r w:rsidRPr="00024715">
        <w:rPr>
          <w:rFonts w:ascii="Times New Roman" w:hAnsi="Times New Roman"/>
          <w:sz w:val="28"/>
          <w:szCs w:val="28"/>
        </w:rPr>
        <w:t>особенно приятен: он таит в себе тепло сердца, любовь и уваж</w:t>
      </w:r>
      <w:r>
        <w:rPr>
          <w:rFonts w:ascii="Times New Roman" w:hAnsi="Times New Roman"/>
          <w:sz w:val="28"/>
          <w:szCs w:val="28"/>
        </w:rPr>
        <w:t xml:space="preserve">ение к человеку, для которого </w:t>
      </w:r>
      <w:r w:rsidRPr="00024715">
        <w:rPr>
          <w:rFonts w:ascii="Times New Roman" w:hAnsi="Times New Roman"/>
          <w:sz w:val="28"/>
          <w:szCs w:val="28"/>
        </w:rPr>
        <w:t>стара</w:t>
      </w:r>
      <w:r>
        <w:rPr>
          <w:rFonts w:ascii="Times New Roman" w:hAnsi="Times New Roman"/>
          <w:sz w:val="28"/>
          <w:szCs w:val="28"/>
        </w:rPr>
        <w:t>ешься</w:t>
      </w:r>
      <w:r w:rsidRPr="00024715">
        <w:rPr>
          <w:rFonts w:ascii="Times New Roman" w:hAnsi="Times New Roman"/>
          <w:sz w:val="28"/>
          <w:szCs w:val="28"/>
        </w:rPr>
        <w:t>. Таким образом, лепнина из гипса</w:t>
      </w:r>
      <w:r w:rsidRPr="0002471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24715">
        <w:rPr>
          <w:rFonts w:ascii="Times New Roman" w:hAnsi="Times New Roman"/>
          <w:sz w:val="28"/>
          <w:szCs w:val="28"/>
        </w:rPr>
        <w:t>позволяет действительно индивидуализировать интерьер, в зависимости от вкуса его хозяина.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0EE">
        <w:rPr>
          <w:rFonts w:ascii="Times New Roman" w:hAnsi="Times New Roman"/>
          <w:sz w:val="28"/>
          <w:szCs w:val="28"/>
        </w:rPr>
        <w:t>Гипсовая лепнина предоставляет самые широкие возможности для воплоще</w:t>
      </w:r>
      <w:r>
        <w:rPr>
          <w:rFonts w:ascii="Times New Roman" w:hAnsi="Times New Roman"/>
          <w:sz w:val="28"/>
          <w:szCs w:val="28"/>
        </w:rPr>
        <w:t>ния любых  дизайнерских решений, тем более материал экологичен, доступен, есть всегда в продаже и недорог.</w:t>
      </w:r>
      <w:r w:rsidRPr="009820D7">
        <w:rPr>
          <w:rFonts w:ascii="Times New Roman" w:hAnsi="Times New Roman"/>
          <w:sz w:val="28"/>
          <w:szCs w:val="28"/>
        </w:rPr>
        <w:t xml:space="preserve"> </w:t>
      </w:r>
    </w:p>
    <w:p w:rsidR="00DE6BAB" w:rsidRPr="009820D7" w:rsidRDefault="00DE6BAB" w:rsidP="00DE6B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5353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spacing w:line="36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  <w:r w:rsidRPr="00D76B59">
        <w:rPr>
          <w:rFonts w:ascii="Times New Roman" w:hAnsi="Times New Roman"/>
          <w:caps/>
          <w:sz w:val="28"/>
          <w:szCs w:val="28"/>
        </w:rPr>
        <w:t xml:space="preserve"> </w:t>
      </w:r>
      <w:r w:rsidRPr="00F44E27">
        <w:rPr>
          <w:rFonts w:ascii="Times New Roman" w:hAnsi="Times New Roman"/>
          <w:caps/>
          <w:sz w:val="28"/>
          <w:szCs w:val="28"/>
        </w:rPr>
        <w:t>Р</w:t>
      </w:r>
      <w:r w:rsidRPr="00D76B59">
        <w:rPr>
          <w:rFonts w:ascii="Times New Roman" w:hAnsi="Times New Roman"/>
          <w:sz w:val="28"/>
          <w:szCs w:val="28"/>
        </w:rPr>
        <w:t>ельефное панно из гипса</w:t>
      </w:r>
    </w:p>
    <w:p w:rsidR="00DE6BAB" w:rsidRPr="00257AFB" w:rsidRDefault="00DE6BAB" w:rsidP="00DE6BAB">
      <w:pPr>
        <w:shd w:val="clear" w:color="auto" w:fill="FFFFFF"/>
        <w:spacing w:before="14" w:line="184" w:lineRule="atLeast"/>
        <w:ind w:right="22" w:firstLine="346"/>
        <w:jc w:val="center"/>
        <w:rPr>
          <w:rFonts w:ascii="Times New Roman" w:hAnsi="Times New Roman"/>
          <w:sz w:val="28"/>
          <w:szCs w:val="28"/>
        </w:rPr>
      </w:pPr>
    </w:p>
    <w:p w:rsidR="00DE6BAB" w:rsidRPr="00257AFB" w:rsidRDefault="00DE6BAB" w:rsidP="00DE6BAB">
      <w:pPr>
        <w:shd w:val="clear" w:color="auto" w:fill="FFFFFF"/>
        <w:spacing w:before="14" w:line="184" w:lineRule="atLeast"/>
        <w:ind w:right="22" w:firstLine="346"/>
        <w:jc w:val="center"/>
        <w:rPr>
          <w:rFonts w:ascii="Times New Roman" w:hAnsi="Times New Roman"/>
          <w:sz w:val="28"/>
          <w:szCs w:val="28"/>
        </w:rPr>
      </w:pPr>
    </w:p>
    <w:p w:rsidR="00DE6BAB" w:rsidRDefault="00DE6BAB" w:rsidP="00DE6BA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31ACF">
        <w:rPr>
          <w:rFonts w:ascii="Times New Roman" w:hAnsi="Times New Roman"/>
          <w:b/>
          <w:bCs/>
          <w:sz w:val="28"/>
          <w:szCs w:val="28"/>
        </w:rPr>
        <w:lastRenderedPageBreak/>
        <w:t xml:space="preserve">Мини </w:t>
      </w:r>
      <w:r>
        <w:rPr>
          <w:rFonts w:ascii="Times New Roman" w:hAnsi="Times New Roman"/>
          <w:b/>
          <w:bCs/>
          <w:sz w:val="28"/>
          <w:szCs w:val="28"/>
        </w:rPr>
        <w:t>–</w:t>
      </w:r>
      <w:r w:rsidRPr="00D31ACF">
        <w:rPr>
          <w:rFonts w:ascii="Times New Roman" w:hAnsi="Times New Roman"/>
          <w:b/>
          <w:bCs/>
          <w:sz w:val="28"/>
          <w:szCs w:val="28"/>
        </w:rPr>
        <w:t xml:space="preserve"> выставка</w:t>
      </w:r>
      <w:r>
        <w:rPr>
          <w:rFonts w:ascii="Times New Roman" w:hAnsi="Times New Roman"/>
          <w:b/>
          <w:bCs/>
          <w:sz w:val="28"/>
          <w:szCs w:val="28"/>
        </w:rPr>
        <w:t xml:space="preserve"> работ учащихся с ОВЗ групп ХО-21, ХО-31.ТСЭК Преподаватель Петрова Н.В.</w:t>
      </w:r>
    </w:p>
    <w:p w:rsidR="00DE6BAB" w:rsidRDefault="00DE6BAB" w:rsidP="00DE6BA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</w:t>
      </w:r>
      <w:r w:rsidRPr="00D31ACF">
        <w:rPr>
          <w:rFonts w:ascii="Times New Roman" w:hAnsi="Times New Roman"/>
          <w:b/>
          <w:bCs/>
          <w:sz w:val="28"/>
          <w:szCs w:val="28"/>
        </w:rPr>
        <w:t>здели</w:t>
      </w:r>
      <w:r>
        <w:rPr>
          <w:rFonts w:ascii="Times New Roman" w:hAnsi="Times New Roman"/>
          <w:b/>
          <w:bCs/>
          <w:sz w:val="28"/>
          <w:szCs w:val="28"/>
        </w:rPr>
        <w:t>я,</w:t>
      </w:r>
      <w:r w:rsidRPr="00D31AC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выполнены из гипса </w:t>
      </w:r>
    </w:p>
    <w:p w:rsidR="00DE6BAB" w:rsidRDefault="00DE6BAB" w:rsidP="00DE6BA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1809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8097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8097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8097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9431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96215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932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58115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609725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60972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981075"/>
            <wp:effectExtent l="19050" t="0" r="0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167" t="22778" r="3751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46685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833" t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562100"/>
            <wp:effectExtent l="19050" t="0" r="952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56210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238250"/>
            <wp:effectExtent l="19050" t="0" r="952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20015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162050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84785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8090" t="1682" r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BC1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62125" cy="1847850"/>
            <wp:effectExtent l="19050" t="0" r="9525" b="0"/>
            <wp:docPr id="43" name="Рисунок 43" descr="http://ia100.mycdn.me/getImage?photoId=56806185859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a100.mycdn.me/getImage?photoId=568061858593&amp;photoType=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AB" w:rsidRDefault="00DE6BAB" w:rsidP="00DE6BAB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подготовка школьники в гостях ТСЭК выполняют подарок  из гипса к 23.02.14 г. Преподаватель Петрова Н.В.</w:t>
      </w:r>
    </w:p>
    <w:p w:rsidR="00DE6BAB" w:rsidRDefault="00DE6BAB" w:rsidP="00DE6BA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57AFB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Использованная литература</w:t>
      </w:r>
    </w:p>
    <w:p w:rsidR="00DE6BAB" w:rsidRPr="00995968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5968">
        <w:rPr>
          <w:rFonts w:ascii="Times New Roman" w:hAnsi="Times New Roman"/>
          <w:sz w:val="28"/>
          <w:szCs w:val="28"/>
        </w:rPr>
        <w:t>Беккерман</w:t>
      </w:r>
      <w:proofErr w:type="spellEnd"/>
      <w:r w:rsidRPr="00995968">
        <w:rPr>
          <w:rFonts w:ascii="Times New Roman" w:hAnsi="Times New Roman"/>
          <w:sz w:val="28"/>
          <w:szCs w:val="28"/>
        </w:rPr>
        <w:t xml:space="preserve"> Я.И. Материалы для художественн</w:t>
      </w:r>
      <w:proofErr w:type="gramStart"/>
      <w:r w:rsidRPr="00995968">
        <w:rPr>
          <w:rFonts w:ascii="Times New Roman" w:hAnsi="Times New Roman"/>
          <w:sz w:val="28"/>
          <w:szCs w:val="28"/>
        </w:rPr>
        <w:t>о-</w:t>
      </w:r>
      <w:proofErr w:type="gramEnd"/>
      <w:r w:rsidRPr="00995968">
        <w:rPr>
          <w:rFonts w:ascii="Times New Roman" w:hAnsi="Times New Roman"/>
          <w:sz w:val="28"/>
          <w:szCs w:val="28"/>
        </w:rPr>
        <w:t xml:space="preserve"> оформительских работ. М.: Высшая школа. 1983г.</w:t>
      </w:r>
    </w:p>
    <w:p w:rsidR="00DE6BAB" w:rsidRPr="00995968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5968">
        <w:rPr>
          <w:rFonts w:ascii="Times New Roman" w:hAnsi="Times New Roman"/>
          <w:sz w:val="28"/>
          <w:szCs w:val="28"/>
        </w:rPr>
        <w:t>Ёлкин</w:t>
      </w:r>
      <w:proofErr w:type="spellEnd"/>
      <w:r w:rsidRPr="00995968">
        <w:rPr>
          <w:rFonts w:ascii="Times New Roman" w:hAnsi="Times New Roman"/>
          <w:sz w:val="28"/>
          <w:szCs w:val="28"/>
        </w:rPr>
        <w:t xml:space="preserve"> Л.Н.. Материаловедение. М.: Высшая школа. 1983г.</w:t>
      </w:r>
    </w:p>
    <w:p w:rsidR="00DE6BAB" w:rsidRPr="00995968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5968">
        <w:rPr>
          <w:rFonts w:ascii="Times New Roman" w:hAnsi="Times New Roman"/>
          <w:sz w:val="28"/>
          <w:szCs w:val="28"/>
        </w:rPr>
        <w:t>Ивлиев</w:t>
      </w:r>
      <w:proofErr w:type="spellEnd"/>
      <w:r w:rsidRPr="00995968">
        <w:rPr>
          <w:rFonts w:ascii="Times New Roman" w:hAnsi="Times New Roman"/>
          <w:sz w:val="28"/>
          <w:szCs w:val="28"/>
        </w:rPr>
        <w:t xml:space="preserve"> А.А. Отделочные строительные работы. М.: Изд. Центр «Академия». 1999г.</w:t>
      </w:r>
    </w:p>
    <w:p w:rsidR="00DE6BAB" w:rsidRPr="00995968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5968">
        <w:rPr>
          <w:rFonts w:ascii="Times New Roman" w:hAnsi="Times New Roman"/>
          <w:sz w:val="28"/>
          <w:szCs w:val="28"/>
        </w:rPr>
        <w:t>Лентовский</w:t>
      </w:r>
      <w:proofErr w:type="spellEnd"/>
      <w:r w:rsidRPr="00995968">
        <w:rPr>
          <w:rFonts w:ascii="Times New Roman" w:hAnsi="Times New Roman"/>
          <w:sz w:val="28"/>
          <w:szCs w:val="28"/>
        </w:rPr>
        <w:t xml:space="preserve"> А.М.  Технология живописных материалов. Л.; М., Искусство, 1996.</w:t>
      </w:r>
    </w:p>
    <w:p w:rsidR="00DE6BAB" w:rsidRPr="00995968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5968">
        <w:rPr>
          <w:rFonts w:ascii="Times New Roman" w:hAnsi="Times New Roman"/>
          <w:sz w:val="28"/>
          <w:szCs w:val="28"/>
        </w:rPr>
        <w:t>С.В.Белова. Пористые проницаемые материалы/Справочник: под ред. С.В.Белова М.,1987.</w:t>
      </w:r>
    </w:p>
    <w:p w:rsidR="00DE6BAB" w:rsidRPr="00995968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5968">
        <w:rPr>
          <w:rFonts w:ascii="Times New Roman" w:hAnsi="Times New Roman"/>
          <w:sz w:val="28"/>
          <w:szCs w:val="28"/>
        </w:rPr>
        <w:t>Энцикло</w:t>
      </w:r>
      <w:r>
        <w:rPr>
          <w:rFonts w:ascii="Times New Roman" w:hAnsi="Times New Roman"/>
          <w:sz w:val="28"/>
          <w:szCs w:val="28"/>
        </w:rPr>
        <w:t xml:space="preserve">педия неорганических материалов </w:t>
      </w:r>
      <w:proofErr w:type="gramStart"/>
      <w:r w:rsidRPr="00995968">
        <w:rPr>
          <w:rFonts w:ascii="Times New Roman" w:hAnsi="Times New Roman"/>
          <w:sz w:val="28"/>
          <w:szCs w:val="28"/>
        </w:rPr>
        <w:t>-М</w:t>
      </w:r>
      <w:proofErr w:type="gramEnd"/>
      <w:r w:rsidRPr="00995968">
        <w:rPr>
          <w:rFonts w:ascii="Times New Roman" w:hAnsi="Times New Roman"/>
          <w:sz w:val="28"/>
          <w:szCs w:val="28"/>
        </w:rPr>
        <w:t xml:space="preserve">.: Советская </w:t>
      </w:r>
      <w:proofErr w:type="spellStart"/>
      <w:r w:rsidRPr="00995968">
        <w:rPr>
          <w:rFonts w:ascii="Times New Roman" w:hAnsi="Times New Roman"/>
          <w:sz w:val="28"/>
          <w:szCs w:val="28"/>
        </w:rPr>
        <w:t>Энцикл</w:t>
      </w:r>
      <w:proofErr w:type="spellEnd"/>
      <w:r w:rsidRPr="00995968">
        <w:rPr>
          <w:rFonts w:ascii="Times New Roman" w:hAnsi="Times New Roman"/>
          <w:sz w:val="28"/>
          <w:szCs w:val="28"/>
        </w:rPr>
        <w:t>., 1982.Т.1-3.</w:t>
      </w:r>
    </w:p>
    <w:p w:rsidR="00DE6BAB" w:rsidRPr="00474286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4286">
        <w:rPr>
          <w:rFonts w:ascii="Times New Roman" w:hAnsi="Times New Roman"/>
          <w:sz w:val="28"/>
          <w:szCs w:val="28"/>
        </w:rPr>
        <w:t>Буткевич</w:t>
      </w:r>
      <w:proofErr w:type="spellEnd"/>
      <w:r w:rsidRPr="00474286">
        <w:rPr>
          <w:rFonts w:ascii="Times New Roman" w:hAnsi="Times New Roman"/>
          <w:sz w:val="28"/>
          <w:szCs w:val="28"/>
        </w:rPr>
        <w:t xml:space="preserve"> Любовь: История орнамента: Учебное пособие для студ. высших педагогических учебных заведений Издательство: </w:t>
      </w:r>
      <w:hyperlink r:id="rId49" w:history="1">
        <w:proofErr w:type="spellStart"/>
        <w:r w:rsidRPr="00474286">
          <w:rPr>
            <w:rFonts w:ascii="Times New Roman" w:hAnsi="Times New Roman"/>
            <w:sz w:val="28"/>
            <w:szCs w:val="28"/>
          </w:rPr>
          <w:t>Владос</w:t>
        </w:r>
        <w:proofErr w:type="spellEnd"/>
      </w:hyperlink>
      <w:r w:rsidRPr="0047428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0 г"/>
        </w:smartTagPr>
        <w:r w:rsidRPr="00474286">
          <w:rPr>
            <w:rFonts w:ascii="Times New Roman" w:hAnsi="Times New Roman"/>
            <w:sz w:val="28"/>
            <w:szCs w:val="28"/>
          </w:rPr>
          <w:t>2010 г</w:t>
        </w:r>
      </w:smartTag>
      <w:r w:rsidRPr="00474286">
        <w:rPr>
          <w:rFonts w:ascii="Times New Roman" w:hAnsi="Times New Roman"/>
          <w:sz w:val="28"/>
          <w:szCs w:val="28"/>
        </w:rPr>
        <w:t>.</w:t>
      </w:r>
    </w:p>
    <w:p w:rsidR="00DE6BAB" w:rsidRPr="00474286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4286">
        <w:rPr>
          <w:rFonts w:ascii="Times New Roman" w:hAnsi="Times New Roman"/>
          <w:sz w:val="28"/>
          <w:szCs w:val="28"/>
        </w:rPr>
        <w:t>Светлова Л.П. Азбука орнамента М. 2001-127 стр.</w:t>
      </w:r>
    </w:p>
    <w:p w:rsidR="00DE6BAB" w:rsidRPr="00474286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4286">
        <w:rPr>
          <w:rFonts w:ascii="Times New Roman" w:hAnsi="Times New Roman"/>
          <w:sz w:val="28"/>
          <w:szCs w:val="28"/>
        </w:rPr>
        <w:t>Суржаненко</w:t>
      </w:r>
      <w:proofErr w:type="spellEnd"/>
      <w:r w:rsidRPr="00474286">
        <w:rPr>
          <w:rFonts w:ascii="Times New Roman" w:hAnsi="Times New Roman"/>
          <w:sz w:val="28"/>
          <w:szCs w:val="28"/>
        </w:rPr>
        <w:t xml:space="preserve"> А.С. </w:t>
      </w:r>
      <w:proofErr w:type="spellStart"/>
      <w:r w:rsidRPr="00474286">
        <w:rPr>
          <w:rFonts w:ascii="Times New Roman" w:hAnsi="Times New Roman"/>
          <w:sz w:val="28"/>
          <w:szCs w:val="28"/>
        </w:rPr>
        <w:t>Альфрейн</w:t>
      </w:r>
      <w:proofErr w:type="gramStart"/>
      <w:r w:rsidRPr="00474286">
        <w:rPr>
          <w:rFonts w:ascii="Times New Roman" w:hAnsi="Times New Roman"/>
          <w:sz w:val="28"/>
          <w:szCs w:val="28"/>
        </w:rPr>
        <w:t>о</w:t>
      </w:r>
      <w:proofErr w:type="spellEnd"/>
      <w:r w:rsidRPr="00474286">
        <w:rPr>
          <w:rFonts w:ascii="Times New Roman" w:hAnsi="Times New Roman"/>
          <w:sz w:val="28"/>
          <w:szCs w:val="28"/>
        </w:rPr>
        <w:t>-</w:t>
      </w:r>
      <w:proofErr w:type="gramEnd"/>
      <w:r w:rsidRPr="00474286">
        <w:rPr>
          <w:rFonts w:ascii="Times New Roman" w:hAnsi="Times New Roman"/>
          <w:sz w:val="28"/>
          <w:szCs w:val="28"/>
        </w:rPr>
        <w:t xml:space="preserve"> живописные работы М. высшая школа 1976г.</w:t>
      </w:r>
    </w:p>
    <w:p w:rsidR="00DE6BAB" w:rsidRPr="00474286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4286">
        <w:rPr>
          <w:rFonts w:ascii="Times New Roman" w:hAnsi="Times New Roman"/>
          <w:iCs/>
          <w:sz w:val="28"/>
          <w:szCs w:val="28"/>
        </w:rPr>
        <w:t>Н.А Горяева.</w:t>
      </w:r>
      <w:r w:rsidRPr="00474286">
        <w:rPr>
          <w:rFonts w:ascii="Times New Roman" w:hAnsi="Times New Roman"/>
          <w:sz w:val="28"/>
          <w:szCs w:val="28"/>
        </w:rPr>
        <w:t xml:space="preserve"> Декоративно-прикладное искусство в жизни человека. – М.: Просвещение, 2000.</w:t>
      </w:r>
    </w:p>
    <w:p w:rsidR="00DE6BAB" w:rsidRPr="00474286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4286">
        <w:rPr>
          <w:rFonts w:ascii="Times New Roman" w:hAnsi="Times New Roman"/>
          <w:sz w:val="28"/>
          <w:szCs w:val="28"/>
        </w:rPr>
        <w:t>Неменский</w:t>
      </w:r>
      <w:proofErr w:type="spellEnd"/>
      <w:r w:rsidRPr="00474286">
        <w:rPr>
          <w:rFonts w:ascii="Times New Roman" w:hAnsi="Times New Roman"/>
          <w:sz w:val="28"/>
          <w:szCs w:val="28"/>
        </w:rPr>
        <w:t xml:space="preserve"> Б. М. Культура — искусство — образование. — М., 1993.</w:t>
      </w:r>
    </w:p>
    <w:p w:rsidR="00DE6BAB" w:rsidRPr="00474286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4286">
        <w:rPr>
          <w:rFonts w:ascii="Times New Roman" w:hAnsi="Times New Roman"/>
          <w:sz w:val="28"/>
          <w:szCs w:val="28"/>
        </w:rPr>
        <w:t>Неменский</w:t>
      </w:r>
      <w:proofErr w:type="spellEnd"/>
      <w:r w:rsidRPr="00474286">
        <w:rPr>
          <w:rFonts w:ascii="Times New Roman" w:hAnsi="Times New Roman"/>
          <w:sz w:val="28"/>
          <w:szCs w:val="28"/>
        </w:rPr>
        <w:t xml:space="preserve"> Б. М. Мудрость красоты: О проблемах эстетического воспитания: Кн. для учителя. — М., 1987.</w:t>
      </w:r>
    </w:p>
    <w:p w:rsidR="00DE6BAB" w:rsidRPr="00474286" w:rsidRDefault="00DE6BAB" w:rsidP="00DE6BAB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4286">
        <w:rPr>
          <w:rFonts w:ascii="Times New Roman" w:hAnsi="Times New Roman"/>
          <w:sz w:val="28"/>
          <w:szCs w:val="28"/>
        </w:rPr>
        <w:t xml:space="preserve">Отделка стен. Материалы и технологии. Журнал «Застройщик» 1/ 2000. 125171, </w:t>
      </w:r>
      <w:proofErr w:type="gramStart"/>
      <w:r w:rsidRPr="00474286">
        <w:rPr>
          <w:rFonts w:ascii="Times New Roman" w:hAnsi="Times New Roman"/>
          <w:sz w:val="28"/>
          <w:szCs w:val="28"/>
        </w:rPr>
        <w:t>Москва</w:t>
      </w:r>
      <w:proofErr w:type="gramEnd"/>
      <w:r w:rsidRPr="00474286">
        <w:rPr>
          <w:rFonts w:ascii="Times New Roman" w:hAnsi="Times New Roman"/>
          <w:sz w:val="28"/>
          <w:szCs w:val="28"/>
        </w:rPr>
        <w:t xml:space="preserve"> а/я 29, НП НТС «</w:t>
      </w:r>
      <w:proofErr w:type="spellStart"/>
      <w:r w:rsidRPr="00474286">
        <w:rPr>
          <w:rFonts w:ascii="Times New Roman" w:hAnsi="Times New Roman"/>
          <w:sz w:val="28"/>
          <w:szCs w:val="28"/>
        </w:rPr>
        <w:t>Стройинформ</w:t>
      </w:r>
      <w:proofErr w:type="spellEnd"/>
      <w:r w:rsidRPr="00474286">
        <w:rPr>
          <w:rFonts w:ascii="Times New Roman" w:hAnsi="Times New Roman"/>
          <w:sz w:val="28"/>
          <w:szCs w:val="28"/>
        </w:rPr>
        <w:t>». 232с.</w:t>
      </w:r>
    </w:p>
    <w:p w:rsidR="004872B4" w:rsidRDefault="007F5CDF"/>
    <w:sectPr w:rsidR="004872B4" w:rsidSect="00A64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C5826"/>
    <w:multiLevelType w:val="hybridMultilevel"/>
    <w:tmpl w:val="04EC1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D73B1"/>
    <w:multiLevelType w:val="hybridMultilevel"/>
    <w:tmpl w:val="0120875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7781CAE"/>
    <w:multiLevelType w:val="hybridMultilevel"/>
    <w:tmpl w:val="1AE04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FF237B"/>
    <w:multiLevelType w:val="hybridMultilevel"/>
    <w:tmpl w:val="C0E242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3416780A"/>
    <w:multiLevelType w:val="hybridMultilevel"/>
    <w:tmpl w:val="DCA2C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F67659"/>
    <w:multiLevelType w:val="hybridMultilevel"/>
    <w:tmpl w:val="011ABE4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49B0B97"/>
    <w:multiLevelType w:val="hybridMultilevel"/>
    <w:tmpl w:val="857A0DB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73F5E29"/>
    <w:multiLevelType w:val="hybridMultilevel"/>
    <w:tmpl w:val="F44E17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22563F8"/>
    <w:multiLevelType w:val="hybridMultilevel"/>
    <w:tmpl w:val="D256DD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2B05234"/>
    <w:multiLevelType w:val="hybridMultilevel"/>
    <w:tmpl w:val="D584C9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6BAB"/>
    <w:rsid w:val="00674ACC"/>
    <w:rsid w:val="006C389C"/>
    <w:rsid w:val="007F5CDF"/>
    <w:rsid w:val="009779CA"/>
    <w:rsid w:val="00A6469B"/>
    <w:rsid w:val="00B85901"/>
    <w:rsid w:val="00C56C02"/>
    <w:rsid w:val="00D56E1B"/>
    <w:rsid w:val="00D67311"/>
    <w:rsid w:val="00DE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E6B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B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://www.labirint.ru/pubhouse/331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1077</Words>
  <Characters>6144</Characters>
  <Application>Microsoft Office Word</Application>
  <DocSecurity>0</DocSecurity>
  <Lines>51</Lines>
  <Paragraphs>14</Paragraphs>
  <ScaleCrop>false</ScaleCrop>
  <Company>Дом</Company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Заечка</dc:creator>
  <cp:keywords/>
  <dc:description/>
  <cp:lastModifiedBy>Заечка</cp:lastModifiedBy>
  <cp:revision>3</cp:revision>
  <dcterms:created xsi:type="dcterms:W3CDTF">2014-04-24T15:30:00Z</dcterms:created>
  <dcterms:modified xsi:type="dcterms:W3CDTF">2014-04-24T15:34:00Z</dcterms:modified>
</cp:coreProperties>
</file>