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FC" w:rsidRPr="00981442" w:rsidRDefault="00981442" w:rsidP="00A20EFC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 w:rsidR="00020814"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 w:rsidR="00020814"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 w:rsidR="00020814"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 w:rsidR="00020814"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 w:rsidR="00020814"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 w:rsidR="00020814"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 w:rsidR="00020814"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 w:rsidR="00020814"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 w:rsidR="00020814"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 w:rsidR="00020814"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 w:rsidR="00020814"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 w:rsidR="00020814">
        <w:rPr>
          <w:rFonts w:ascii="Times New Roman" w:hAnsi="Times New Roman" w:cs="Times New Roman"/>
          <w:b/>
          <w:sz w:val="16"/>
          <w:szCs w:val="16"/>
          <w:lang w:val="kk-KZ"/>
        </w:rPr>
        <w:tab/>
      </w:r>
      <w:r w:rsidR="00A20EFC" w:rsidRPr="00981442">
        <w:rPr>
          <w:rFonts w:ascii="Times New Roman" w:hAnsi="Times New Roman" w:cs="Times New Roman"/>
          <w:b/>
          <w:lang w:val="kk-KZ"/>
        </w:rPr>
        <w:t>Бекітемін:</w:t>
      </w:r>
    </w:p>
    <w:p w:rsidR="00A20EFC" w:rsidRPr="00981442" w:rsidRDefault="00FE4EE8" w:rsidP="00A20EFC">
      <w:pPr>
        <w:rPr>
          <w:rFonts w:ascii="Times New Roman" w:hAnsi="Times New Roman" w:cs="Times New Roman"/>
          <w:lang w:val="kk-KZ"/>
        </w:rPr>
      </w:pPr>
      <w:r w:rsidRPr="00981442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020814">
        <w:rPr>
          <w:rFonts w:ascii="Times New Roman" w:hAnsi="Times New Roman" w:cs="Times New Roman"/>
          <w:lang w:val="kk-KZ"/>
        </w:rPr>
        <w:tab/>
      </w:r>
      <w:r w:rsidR="00A20EFC" w:rsidRPr="00981442">
        <w:rPr>
          <w:rFonts w:ascii="Times New Roman" w:hAnsi="Times New Roman" w:cs="Times New Roman"/>
          <w:lang w:val="kk-KZ"/>
        </w:rPr>
        <w:t xml:space="preserve">Мектеп директоры:                     </w:t>
      </w:r>
      <w:r w:rsidR="00ED2B3F" w:rsidRPr="00981442">
        <w:rPr>
          <w:rFonts w:ascii="Times New Roman" w:hAnsi="Times New Roman" w:cs="Times New Roman"/>
          <w:lang w:val="kk-KZ"/>
        </w:rPr>
        <w:t>М.Б.Сахова</w:t>
      </w:r>
    </w:p>
    <w:p w:rsidR="00A20EFC" w:rsidRPr="00981442" w:rsidRDefault="00A20EFC" w:rsidP="00A20EFC">
      <w:pPr>
        <w:rPr>
          <w:rFonts w:ascii="Times New Roman" w:hAnsi="Times New Roman" w:cs="Times New Roman"/>
          <w:lang w:val="kk-KZ"/>
        </w:rPr>
      </w:pPr>
    </w:p>
    <w:p w:rsidR="00FE4EE8" w:rsidRPr="00F67F54" w:rsidRDefault="00FE4EE8" w:rsidP="00FE4EE8">
      <w:pPr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</w:pP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№60 жалпы орта мектебінің  қазақ тілі мен әдебиеті пәнінің мұғалімі</w:t>
      </w:r>
      <w:r w:rsidR="00F67F5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 </w:t>
      </w:r>
    </w:p>
    <w:p w:rsidR="00FE4EE8" w:rsidRPr="00981442" w:rsidRDefault="00FE4EE8" w:rsidP="00FE4EE8">
      <w:pPr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</w:pP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Каримова Маржанның </w:t>
      </w:r>
      <w:r w:rsidR="00020814" w:rsidRPr="00F67F5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8</w:t>
      </w:r>
      <w:r w:rsid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«А» сыныбын</w:t>
      </w: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а </w:t>
      </w:r>
      <w:r w:rsidR="0002081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 </w:t>
      </w: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арналған</w:t>
      </w:r>
      <w:r w:rsidR="00B055A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  І тоқсан </w:t>
      </w:r>
      <w:r w:rsidR="00F67F5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 әдебиет  пәнінен </w:t>
      </w: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орта мерзімді жоспары.</w:t>
      </w:r>
    </w:p>
    <w:p w:rsidR="00A20EFC" w:rsidRPr="002E7F00" w:rsidRDefault="00A20EFC" w:rsidP="00A20EFC">
      <w:pPr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15419" w:type="dxa"/>
        <w:tblInd w:w="250" w:type="dxa"/>
        <w:tblLayout w:type="fixed"/>
        <w:tblLook w:val="04A0"/>
      </w:tblPr>
      <w:tblGrid>
        <w:gridCol w:w="1498"/>
        <w:gridCol w:w="2687"/>
        <w:gridCol w:w="2093"/>
        <w:gridCol w:w="2122"/>
        <w:gridCol w:w="1613"/>
        <w:gridCol w:w="3662"/>
        <w:gridCol w:w="1744"/>
      </w:tblGrid>
      <w:tr w:rsidR="00CE4210" w:rsidRPr="002E7F00" w:rsidTr="00CE4210">
        <w:trPr>
          <w:trHeight w:val="800"/>
        </w:trPr>
        <w:tc>
          <w:tcPr>
            <w:tcW w:w="1498" w:type="dxa"/>
            <w:vAlign w:val="center"/>
          </w:tcPr>
          <w:p w:rsidR="00CE4210" w:rsidRPr="002E7F00" w:rsidRDefault="00CE4210" w:rsidP="000F3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Сабақтың тақырыбы</w:t>
            </w:r>
          </w:p>
        </w:tc>
        <w:tc>
          <w:tcPr>
            <w:tcW w:w="2687" w:type="dxa"/>
            <w:vAlign w:val="center"/>
          </w:tcPr>
          <w:p w:rsidR="00CE4210" w:rsidRPr="002E7F00" w:rsidRDefault="00CE4210" w:rsidP="00ED2B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Оқып үйренудің 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мақсаты</w:t>
            </w:r>
          </w:p>
        </w:tc>
        <w:tc>
          <w:tcPr>
            <w:tcW w:w="2093" w:type="dxa"/>
            <w:vAlign w:val="center"/>
          </w:tcPr>
          <w:p w:rsidR="00CE4210" w:rsidRPr="002E7F00" w:rsidRDefault="00CE4210" w:rsidP="000F3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Оқытуда қолданылатын әдіс тәсілдер</w:t>
            </w:r>
          </w:p>
        </w:tc>
        <w:tc>
          <w:tcPr>
            <w:tcW w:w="2122" w:type="dxa"/>
            <w:vAlign w:val="center"/>
          </w:tcPr>
          <w:p w:rsidR="00CE4210" w:rsidRPr="002E7F00" w:rsidRDefault="00CE4210" w:rsidP="000F3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Оқып үйренудің нәтижесі</w:t>
            </w:r>
          </w:p>
        </w:tc>
        <w:tc>
          <w:tcPr>
            <w:tcW w:w="1613" w:type="dxa"/>
            <w:vAlign w:val="center"/>
          </w:tcPr>
          <w:p w:rsidR="00CE4210" w:rsidRPr="002E7F00" w:rsidRDefault="00CE4210" w:rsidP="000F3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Үйрену мақсатына бағаны қоса алғанда</w:t>
            </w:r>
          </w:p>
        </w:tc>
        <w:tc>
          <w:tcPr>
            <w:tcW w:w="3662" w:type="dxa"/>
            <w:vAlign w:val="center"/>
          </w:tcPr>
          <w:p w:rsidR="00CE4210" w:rsidRPr="002E7F00" w:rsidRDefault="00CE4210" w:rsidP="000F3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260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Модульдің кіріктірілуі</w:t>
            </w:r>
          </w:p>
        </w:tc>
        <w:tc>
          <w:tcPr>
            <w:tcW w:w="1744" w:type="dxa"/>
          </w:tcPr>
          <w:p w:rsidR="00CE4210" w:rsidRPr="002E7F00" w:rsidRDefault="00CE4210" w:rsidP="000F3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Негізгі дерек көздері</w:t>
            </w:r>
          </w:p>
        </w:tc>
      </w:tr>
      <w:tr w:rsidR="00CE4210" w:rsidRPr="00CE4210" w:rsidTr="00CE4210">
        <w:trPr>
          <w:trHeight w:val="1462"/>
        </w:trPr>
        <w:tc>
          <w:tcPr>
            <w:tcW w:w="1498" w:type="dxa"/>
            <w:vAlign w:val="center"/>
          </w:tcPr>
          <w:p w:rsidR="00CE4210" w:rsidRPr="00A44E91" w:rsidRDefault="00CE4210" w:rsidP="00A44E9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Ежелгі дәуір әдебиеті. «Алып Ер Тоңа» дастаны</w:t>
            </w:r>
          </w:p>
        </w:tc>
        <w:tc>
          <w:tcPr>
            <w:tcW w:w="2687" w:type="dxa"/>
            <w:vAlign w:val="center"/>
          </w:tcPr>
          <w:p w:rsidR="00CE4210" w:rsidRPr="002E7F00" w:rsidRDefault="00CE4210" w:rsidP="00A44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Ежелгі дәуір әдебиетіне тоқталып,  «Алып Ер Тоңа» дастанының  идеясымен таныстыру </w:t>
            </w:r>
          </w:p>
        </w:tc>
        <w:tc>
          <w:tcPr>
            <w:tcW w:w="2093" w:type="dxa"/>
            <w:vAlign w:val="center"/>
          </w:tcPr>
          <w:p w:rsidR="00CE4210" w:rsidRPr="002E7F00" w:rsidRDefault="00CE4210" w:rsidP="001D017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Топтық жұмыс, , мәнерлеп оқыту. Кері байланыс.</w:t>
            </w:r>
          </w:p>
        </w:tc>
        <w:tc>
          <w:tcPr>
            <w:tcW w:w="2122" w:type="dxa"/>
          </w:tcPr>
          <w:p w:rsidR="00CE421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Ежелгі дәуір әдебиетімен танысады. «Алып Ер Тоңа» дастанымен танысады.</w:t>
            </w:r>
          </w:p>
        </w:tc>
        <w:tc>
          <w:tcPr>
            <w:tcW w:w="1613" w:type="dxa"/>
            <w:vAlign w:val="center"/>
          </w:tcPr>
          <w:p w:rsidR="00CE4210" w:rsidRPr="002E7F00" w:rsidRDefault="00CE4210" w:rsidP="00E771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Бағалау критерийі арқылы өзі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</w:t>
            </w:r>
            <w:r w:rsidRPr="00E771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өзі бағалайды</w:t>
            </w:r>
          </w:p>
        </w:tc>
        <w:tc>
          <w:tcPr>
            <w:tcW w:w="3662" w:type="dxa"/>
            <w:vAlign w:val="center"/>
          </w:tcPr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E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.Оқытуды басқару  және көшбасшылық.</w:t>
            </w:r>
          </w:p>
        </w:tc>
        <w:tc>
          <w:tcPr>
            <w:tcW w:w="1744" w:type="dxa"/>
          </w:tcPr>
          <w:p w:rsidR="00CE4210" w:rsidRPr="002E7F00" w:rsidRDefault="00CE4210" w:rsidP="0098144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Интербелсенді тақта, оқулық,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«Кубизм» әдісі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маркер.</w:t>
            </w:r>
          </w:p>
        </w:tc>
      </w:tr>
      <w:tr w:rsidR="00CE4210" w:rsidRPr="00ED2B3F" w:rsidTr="00CE4210">
        <w:trPr>
          <w:trHeight w:val="1820"/>
        </w:trPr>
        <w:tc>
          <w:tcPr>
            <w:tcW w:w="1498" w:type="dxa"/>
            <w:vAlign w:val="center"/>
          </w:tcPr>
          <w:p w:rsidR="00CE4210" w:rsidRPr="002E7F00" w:rsidRDefault="00CE4210" w:rsidP="000F3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Орхон ескерткіштері «Күлтегін» жазуы</w:t>
            </w:r>
          </w:p>
        </w:tc>
        <w:tc>
          <w:tcPr>
            <w:tcW w:w="2687" w:type="dxa"/>
            <w:vAlign w:val="center"/>
          </w:tcPr>
          <w:p w:rsidR="00CE4210" w:rsidRPr="002E7F00" w:rsidRDefault="00CE4210" w:rsidP="00A44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Орхон ескерткіштерімен таныстыру. «Күлтегін» жазуы  идеясымен таныстыру</w:t>
            </w:r>
          </w:p>
        </w:tc>
        <w:tc>
          <w:tcPr>
            <w:tcW w:w="2093" w:type="dxa"/>
            <w:vAlign w:val="center"/>
          </w:tcPr>
          <w:p w:rsidR="00CE4210" w:rsidRPr="008959A0" w:rsidRDefault="00CE4210" w:rsidP="000F3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"Ой қозғау" . Сұ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рақ жауап әдісі.      Кафель әдісі Рефлексия: 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"Екі жұ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лдыз, бір тілек"</w:t>
            </w:r>
          </w:p>
        </w:tc>
        <w:tc>
          <w:tcPr>
            <w:tcW w:w="2122" w:type="dxa"/>
            <w:vAlign w:val="center"/>
          </w:tcPr>
          <w:p w:rsidR="00CE4210" w:rsidRPr="002E7F00" w:rsidRDefault="00CE4210" w:rsidP="00A44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Орхон ескерткіштерімен оқушылар танысады.«Күлтегін»  өлеңінің жалпы идеясымен танысады.</w:t>
            </w:r>
          </w:p>
        </w:tc>
        <w:tc>
          <w:tcPr>
            <w:tcW w:w="1613" w:type="dxa"/>
            <w:vAlign w:val="center"/>
          </w:tcPr>
          <w:p w:rsidR="00CE4210" w:rsidRPr="002E7F00" w:rsidRDefault="00CE4210" w:rsidP="000F3C8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Түс арқылы бағалау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Мәліметтерді жинақтау </w:t>
            </w:r>
          </w:p>
        </w:tc>
        <w:tc>
          <w:tcPr>
            <w:tcW w:w="3662" w:type="dxa"/>
            <w:vAlign w:val="center"/>
          </w:tcPr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Оқушыларды жас ерекшеліктеріне сәйкес оқыту және оқу.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.Оқытуды басқару  және көшбасшылық.</w:t>
            </w:r>
          </w:p>
        </w:tc>
        <w:tc>
          <w:tcPr>
            <w:tcW w:w="1744" w:type="dxa"/>
          </w:tcPr>
          <w:p w:rsidR="00CE4210" w:rsidRPr="002E7F00" w:rsidRDefault="00CE4210" w:rsidP="00966E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Интербелсенді тақта</w:t>
            </w:r>
          </w:p>
          <w:p w:rsidR="00CE4210" w:rsidRPr="002E7F00" w:rsidRDefault="00CE4210" w:rsidP="00966E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Плакат</w:t>
            </w:r>
          </w:p>
          <w:p w:rsidR="00CE4210" w:rsidRPr="002E7F00" w:rsidRDefault="00CE4210" w:rsidP="00966E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Маркер</w:t>
            </w:r>
          </w:p>
          <w:p w:rsidR="00CE4210" w:rsidRDefault="00CE4210" w:rsidP="00966E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Стикер</w:t>
            </w:r>
          </w:p>
          <w:p w:rsidR="00CE4210" w:rsidRDefault="00CE4210" w:rsidP="00CA429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Ақынның портреті  </w:t>
            </w:r>
          </w:p>
          <w:p w:rsidR="00CE4210" w:rsidRPr="002E7F00" w:rsidRDefault="00CE4210" w:rsidP="00CA429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Кітаптар көрмесі</w:t>
            </w:r>
          </w:p>
        </w:tc>
      </w:tr>
      <w:tr w:rsidR="00CE4210" w:rsidRPr="007F0369" w:rsidTr="00CE4210">
        <w:trPr>
          <w:trHeight w:val="2193"/>
        </w:trPr>
        <w:tc>
          <w:tcPr>
            <w:tcW w:w="1498" w:type="dxa"/>
            <w:vAlign w:val="center"/>
          </w:tcPr>
          <w:p w:rsidR="00CE4210" w:rsidRPr="007F0369" w:rsidRDefault="00CE4210" w:rsidP="000F3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Қорқыт ата кітабы</w:t>
            </w:r>
          </w:p>
        </w:tc>
        <w:tc>
          <w:tcPr>
            <w:tcW w:w="2687" w:type="dxa"/>
            <w:vAlign w:val="center"/>
          </w:tcPr>
          <w:p w:rsidR="00CE4210" w:rsidRDefault="00CE4210" w:rsidP="000F3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Қорқыт ата туралы аңыздар мен нақыл сөздер бойынша  түсінік беру.</w:t>
            </w:r>
          </w:p>
        </w:tc>
        <w:tc>
          <w:tcPr>
            <w:tcW w:w="2093" w:type="dxa"/>
            <w:vAlign w:val="center"/>
          </w:tcPr>
          <w:p w:rsidR="00CE4210" w:rsidRPr="002E7F00" w:rsidRDefault="00CE4210" w:rsidP="000F3C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Мағынаны тану, топтастыру, джигсо</w:t>
            </w:r>
          </w:p>
        </w:tc>
        <w:tc>
          <w:tcPr>
            <w:tcW w:w="2122" w:type="dxa"/>
            <w:vAlign w:val="center"/>
          </w:tcPr>
          <w:p w:rsidR="00CE4210" w:rsidRDefault="00CE4210" w:rsidP="001D017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Қорқыт ата туралы берілген аңыздар мен нақыл сөздердің мағынасымен танысады.</w:t>
            </w:r>
          </w:p>
        </w:tc>
        <w:tc>
          <w:tcPr>
            <w:tcW w:w="1613" w:type="dxa"/>
            <w:vAlign w:val="center"/>
          </w:tcPr>
          <w:p w:rsidR="00CE4210" w:rsidRPr="002E7F00" w:rsidRDefault="00CE4210" w:rsidP="000F3C8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Түс арқылы бағалау. Мәліметтерді жинақтау</w:t>
            </w:r>
          </w:p>
        </w:tc>
        <w:tc>
          <w:tcPr>
            <w:tcW w:w="3662" w:type="dxa"/>
            <w:vAlign w:val="center"/>
          </w:tcPr>
          <w:p w:rsidR="00CE4210" w:rsidRPr="002E7F00" w:rsidRDefault="00CE4210" w:rsidP="007F036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7F036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7F036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Pr="002E7F00" w:rsidRDefault="00CE4210" w:rsidP="007F036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7F036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5.Талантты және дарынды балаларды оқыту. </w:t>
            </w:r>
          </w:p>
          <w:p w:rsidR="00CE4210" w:rsidRPr="002E7F00" w:rsidRDefault="00CE4210" w:rsidP="007F036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6.Оқушыларды жас ерекшеліктеріне сәйкес оқыту және оқу.</w:t>
            </w:r>
          </w:p>
          <w:p w:rsidR="00CE4210" w:rsidRPr="002E7F00" w:rsidRDefault="00CE4210" w:rsidP="007F036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7.Оқытуды басқару  және көшбасшылық.</w:t>
            </w:r>
          </w:p>
        </w:tc>
        <w:tc>
          <w:tcPr>
            <w:tcW w:w="1744" w:type="dxa"/>
          </w:tcPr>
          <w:p w:rsidR="00CE4210" w:rsidRPr="002E7F00" w:rsidRDefault="00CE4210" w:rsidP="007F036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Интербелсенді тақта</w:t>
            </w:r>
          </w:p>
          <w:p w:rsidR="00CE4210" w:rsidRPr="002E7F00" w:rsidRDefault="00CE4210" w:rsidP="007F036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Плакат</w:t>
            </w:r>
          </w:p>
          <w:p w:rsidR="00CE4210" w:rsidRPr="002E7F00" w:rsidRDefault="00CE4210" w:rsidP="007F036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Маркер</w:t>
            </w:r>
          </w:p>
          <w:p w:rsidR="00CE4210" w:rsidRDefault="00CE4210" w:rsidP="007F036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Стикер</w:t>
            </w:r>
          </w:p>
          <w:p w:rsidR="00CE4210" w:rsidRDefault="00CE4210" w:rsidP="007F036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Ақынның портреті  </w:t>
            </w:r>
          </w:p>
          <w:p w:rsidR="00CE4210" w:rsidRPr="002E7F00" w:rsidRDefault="00CE4210" w:rsidP="007F036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Кітаптар көрмесі</w:t>
            </w:r>
          </w:p>
        </w:tc>
      </w:tr>
      <w:tr w:rsidR="00CE4210" w:rsidRPr="008959A0" w:rsidTr="00CE4210">
        <w:trPr>
          <w:trHeight w:val="2193"/>
        </w:trPr>
        <w:tc>
          <w:tcPr>
            <w:tcW w:w="1498" w:type="dxa"/>
            <w:vAlign w:val="center"/>
          </w:tcPr>
          <w:p w:rsidR="00CE4210" w:rsidRPr="002E7F00" w:rsidRDefault="00CE4210" w:rsidP="00650E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«Оғыз қаған» дастаны </w:t>
            </w:r>
          </w:p>
        </w:tc>
        <w:tc>
          <w:tcPr>
            <w:tcW w:w="2687" w:type="dxa"/>
            <w:vAlign w:val="center"/>
          </w:tcPr>
          <w:p w:rsidR="00CE4210" w:rsidRPr="002E7F00" w:rsidRDefault="00CE4210" w:rsidP="00650E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Оқушыларға «Оғыз қаған» дастаны бойынша т үсінік беру</w:t>
            </w:r>
          </w:p>
        </w:tc>
        <w:tc>
          <w:tcPr>
            <w:tcW w:w="2093" w:type="dxa"/>
            <w:vAlign w:val="center"/>
          </w:tcPr>
          <w:p w:rsidR="00CE4210" w:rsidRPr="008959A0" w:rsidRDefault="00CE4210" w:rsidP="00FE5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Сұрақ</w:t>
            </w:r>
            <w:r w:rsidRPr="00966E0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жауап әдісі, тестпен жұмыс жасау. Кері байланыс.</w:t>
            </w:r>
          </w:p>
        </w:tc>
        <w:tc>
          <w:tcPr>
            <w:tcW w:w="2122" w:type="dxa"/>
            <w:vAlign w:val="center"/>
          </w:tcPr>
          <w:p w:rsidR="00CE4210" w:rsidRPr="002E7F00" w:rsidRDefault="00CE4210" w:rsidP="00650E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 «Оғыз қаған» дастанының мазмұнымен танысады.</w:t>
            </w:r>
          </w:p>
        </w:tc>
        <w:tc>
          <w:tcPr>
            <w:tcW w:w="1613" w:type="dxa"/>
            <w:vAlign w:val="center"/>
          </w:tcPr>
          <w:p w:rsidR="00CE4210" w:rsidRPr="002E7F00" w:rsidRDefault="00CE4210" w:rsidP="00223D0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Сумативті бағалау </w:t>
            </w:r>
          </w:p>
        </w:tc>
        <w:tc>
          <w:tcPr>
            <w:tcW w:w="3662" w:type="dxa"/>
            <w:vAlign w:val="center"/>
          </w:tcPr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5.Талантты және дарынды балаларды оқыту. 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6.Оқушыларды жас ерекшеліктеріне сәйкес оқыту және оқу.</w:t>
            </w:r>
          </w:p>
          <w:p w:rsidR="00CE4210" w:rsidRPr="002E7F00" w:rsidRDefault="00CE4210" w:rsidP="0049440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7.Оқытуды басқару  және көшбасшылық.</w:t>
            </w:r>
          </w:p>
        </w:tc>
        <w:tc>
          <w:tcPr>
            <w:tcW w:w="1744" w:type="dxa"/>
          </w:tcPr>
          <w:p w:rsidR="00CE4210" w:rsidRPr="002E7F00" w:rsidRDefault="00CE4210" w:rsidP="00966E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Интербелсенді тақта</w:t>
            </w:r>
          </w:p>
          <w:p w:rsidR="00CE4210" w:rsidRPr="002E7F00" w:rsidRDefault="00CE4210" w:rsidP="00966E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Плакат</w:t>
            </w:r>
          </w:p>
          <w:p w:rsidR="00CE4210" w:rsidRPr="002E7F00" w:rsidRDefault="00CE4210" w:rsidP="00966E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Маркер</w:t>
            </w:r>
          </w:p>
          <w:p w:rsidR="00CE4210" w:rsidRDefault="00CE4210" w:rsidP="00966E0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Стикер</w:t>
            </w:r>
          </w:p>
          <w:p w:rsidR="00CE4210" w:rsidRPr="002E7F00" w:rsidRDefault="00CE4210" w:rsidP="005D091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66641E" w:rsidRDefault="0066641E">
      <w:pPr>
        <w:rPr>
          <w:lang w:val="kk-KZ"/>
        </w:rPr>
      </w:pPr>
    </w:p>
    <w:p w:rsidR="0032636F" w:rsidRDefault="0032636F" w:rsidP="0032636F">
      <w:pPr>
        <w:rPr>
          <w:rFonts w:ascii="Times New Roman" w:hAnsi="Times New Roman" w:cs="Times New Roman"/>
          <w:b/>
          <w:lang w:val="kk-KZ"/>
        </w:rPr>
      </w:pPr>
    </w:p>
    <w:p w:rsidR="0032636F" w:rsidRDefault="0032636F" w:rsidP="0032636F">
      <w:pPr>
        <w:rPr>
          <w:rFonts w:ascii="Times New Roman" w:hAnsi="Times New Roman" w:cs="Times New Roman"/>
          <w:b/>
          <w:lang w:val="kk-KZ"/>
        </w:rPr>
      </w:pPr>
    </w:p>
    <w:p w:rsidR="0032636F" w:rsidRPr="00981442" w:rsidRDefault="0032636F" w:rsidP="0032636F">
      <w:pPr>
        <w:ind w:left="10620" w:firstLine="708"/>
        <w:rPr>
          <w:rFonts w:ascii="Times New Roman" w:hAnsi="Times New Roman" w:cs="Times New Roman"/>
          <w:b/>
          <w:lang w:val="kk-KZ"/>
        </w:rPr>
      </w:pPr>
      <w:r w:rsidRPr="00981442">
        <w:rPr>
          <w:rFonts w:ascii="Times New Roman" w:hAnsi="Times New Roman" w:cs="Times New Roman"/>
          <w:b/>
          <w:lang w:val="kk-KZ"/>
        </w:rPr>
        <w:lastRenderedPageBreak/>
        <w:t>Бекітемін:</w:t>
      </w:r>
    </w:p>
    <w:p w:rsidR="0032636F" w:rsidRPr="00981442" w:rsidRDefault="0032636F" w:rsidP="0032636F">
      <w:pPr>
        <w:rPr>
          <w:rFonts w:ascii="Times New Roman" w:hAnsi="Times New Roman" w:cs="Times New Roman"/>
          <w:lang w:val="kk-KZ"/>
        </w:rPr>
      </w:pPr>
      <w:r w:rsidRPr="00981442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981442">
        <w:rPr>
          <w:rFonts w:ascii="Times New Roman" w:hAnsi="Times New Roman" w:cs="Times New Roman"/>
          <w:lang w:val="kk-KZ"/>
        </w:rPr>
        <w:t>Мектеп директоры:                     М.Б.Сахова</w:t>
      </w:r>
    </w:p>
    <w:p w:rsidR="0032636F" w:rsidRPr="00981442" w:rsidRDefault="0032636F" w:rsidP="0032636F">
      <w:pPr>
        <w:rPr>
          <w:rFonts w:ascii="Times New Roman" w:hAnsi="Times New Roman" w:cs="Times New Roman"/>
          <w:lang w:val="kk-KZ"/>
        </w:rPr>
      </w:pPr>
    </w:p>
    <w:p w:rsidR="0032636F" w:rsidRPr="00F67F54" w:rsidRDefault="0032636F" w:rsidP="0032636F">
      <w:pPr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</w:pP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№60 жалпы орта мектебінің  қазақ тілі мен әдебиеті пәнінің мұғалімі</w:t>
      </w: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 </w:t>
      </w:r>
    </w:p>
    <w:p w:rsidR="0032636F" w:rsidRPr="00981442" w:rsidRDefault="0032636F" w:rsidP="0032636F">
      <w:pPr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</w:pP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Каримова Маржанның </w:t>
      </w:r>
      <w:r w:rsidRPr="00F67F5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8</w:t>
      </w: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«А» сыныбын</w:t>
      </w: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 </w:t>
      </w: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арналған</w:t>
      </w: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  І тоқсан  әдебиет  пәнінен </w:t>
      </w: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орта мерзімді жоспары.</w:t>
      </w:r>
    </w:p>
    <w:p w:rsidR="00FA4E81" w:rsidRDefault="00FA4E81">
      <w:pPr>
        <w:rPr>
          <w:lang w:val="kk-KZ"/>
        </w:rPr>
      </w:pPr>
    </w:p>
    <w:tbl>
      <w:tblPr>
        <w:tblStyle w:val="a3"/>
        <w:tblW w:w="15329" w:type="dxa"/>
        <w:tblInd w:w="250" w:type="dxa"/>
        <w:tblLayout w:type="fixed"/>
        <w:tblLook w:val="04A0"/>
      </w:tblPr>
      <w:tblGrid>
        <w:gridCol w:w="1490"/>
        <w:gridCol w:w="2671"/>
        <w:gridCol w:w="2080"/>
        <w:gridCol w:w="2110"/>
        <w:gridCol w:w="1603"/>
        <w:gridCol w:w="3641"/>
        <w:gridCol w:w="1734"/>
      </w:tblGrid>
      <w:tr w:rsidR="00CE4210" w:rsidRPr="002E7F00" w:rsidTr="00CE4210">
        <w:trPr>
          <w:trHeight w:val="812"/>
        </w:trPr>
        <w:tc>
          <w:tcPr>
            <w:tcW w:w="1490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Сабақтың тақырыбы</w:t>
            </w:r>
          </w:p>
        </w:tc>
        <w:tc>
          <w:tcPr>
            <w:tcW w:w="2671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Оқып үйренудің 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мақсаты</w:t>
            </w:r>
          </w:p>
        </w:tc>
        <w:tc>
          <w:tcPr>
            <w:tcW w:w="2080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Оқытуда қолданылатын әдіс тәсілдер</w:t>
            </w:r>
          </w:p>
        </w:tc>
        <w:tc>
          <w:tcPr>
            <w:tcW w:w="2110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Оқып үйренудің нәтижесі</w:t>
            </w:r>
          </w:p>
        </w:tc>
        <w:tc>
          <w:tcPr>
            <w:tcW w:w="1603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Үйрену мақсатына бағаны қоса алғанда</w:t>
            </w:r>
          </w:p>
        </w:tc>
        <w:tc>
          <w:tcPr>
            <w:tcW w:w="3641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260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Модульдің кіріктірілуі</w:t>
            </w:r>
          </w:p>
        </w:tc>
        <w:tc>
          <w:tcPr>
            <w:tcW w:w="1734" w:type="dxa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Негізгі дерек көздері</w:t>
            </w:r>
          </w:p>
        </w:tc>
      </w:tr>
      <w:tr w:rsidR="00CE4210" w:rsidRPr="00CE4210" w:rsidTr="00CE4210">
        <w:trPr>
          <w:trHeight w:val="1485"/>
        </w:trPr>
        <w:tc>
          <w:tcPr>
            <w:tcW w:w="1490" w:type="dxa"/>
            <w:vAlign w:val="center"/>
          </w:tcPr>
          <w:p w:rsidR="00CE4210" w:rsidRPr="00FA4E81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Әбу Насыр Әл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Фараби</w:t>
            </w:r>
          </w:p>
        </w:tc>
        <w:tc>
          <w:tcPr>
            <w:tcW w:w="2671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Әбу Насыр Әл</w:t>
            </w:r>
            <w:r w:rsidRPr="00FA4E8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Фарабидің өмірі мен шығармашылығына тоқталу</w:t>
            </w:r>
          </w:p>
        </w:tc>
        <w:tc>
          <w:tcPr>
            <w:tcW w:w="2080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Топтық жұмыс, , мәнерлеп оқыту. Кері байланыс.</w:t>
            </w:r>
          </w:p>
        </w:tc>
        <w:tc>
          <w:tcPr>
            <w:tcW w:w="2110" w:type="dxa"/>
          </w:tcPr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Әбу Насыр Әл</w:t>
            </w:r>
            <w:r w:rsidRPr="00FA4E8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Фарабидің өмірі мен шығармашылығының идеясымен танысады.</w:t>
            </w:r>
          </w:p>
        </w:tc>
        <w:tc>
          <w:tcPr>
            <w:tcW w:w="1603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Бағалау критерийі арқылы өзі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</w:t>
            </w:r>
            <w:r w:rsidRPr="00E771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өзі бағалайды</w:t>
            </w:r>
          </w:p>
        </w:tc>
        <w:tc>
          <w:tcPr>
            <w:tcW w:w="3641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E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.Оқытуды басқару  және көшбасшылық.</w:t>
            </w:r>
          </w:p>
        </w:tc>
        <w:tc>
          <w:tcPr>
            <w:tcW w:w="1734" w:type="dxa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Интербелсенді тақта, оқулық,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«Кубизм» әдісі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маркер.</w:t>
            </w:r>
          </w:p>
        </w:tc>
      </w:tr>
      <w:tr w:rsidR="00CE4210" w:rsidRPr="00ED2B3F" w:rsidTr="00CE4210">
        <w:trPr>
          <w:trHeight w:val="1849"/>
        </w:trPr>
        <w:tc>
          <w:tcPr>
            <w:tcW w:w="1490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Қожа Ахмет  Йасауи</w:t>
            </w:r>
          </w:p>
        </w:tc>
        <w:tc>
          <w:tcPr>
            <w:tcW w:w="2671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Қожа Ахмет Йасауи өмірі мен шығармашылығына тоқталу</w:t>
            </w:r>
          </w:p>
        </w:tc>
        <w:tc>
          <w:tcPr>
            <w:tcW w:w="2080" w:type="dxa"/>
            <w:vAlign w:val="center"/>
          </w:tcPr>
          <w:p w:rsidR="00CE4210" w:rsidRPr="008959A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"Ой қозғау" . Сұ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рақ жауап әдісі.      Кафель әдісі Рефлексия: 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"Екі жұ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лдыз, бір тілек"</w:t>
            </w:r>
          </w:p>
        </w:tc>
        <w:tc>
          <w:tcPr>
            <w:tcW w:w="2110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Қожа Ахмет Йасауи кесенес мен хикметтерінің идеясымен танысады</w:t>
            </w:r>
          </w:p>
        </w:tc>
        <w:tc>
          <w:tcPr>
            <w:tcW w:w="1603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Түс арқылы бағалау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Мәліметтерді жинақтау </w:t>
            </w:r>
          </w:p>
        </w:tc>
        <w:tc>
          <w:tcPr>
            <w:tcW w:w="3641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Оқушыларды жас ерекшеліктеріне сәйкес оқыту және оқу.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.Оқытуды басқару  және көшбасшылық.</w:t>
            </w:r>
          </w:p>
        </w:tc>
        <w:tc>
          <w:tcPr>
            <w:tcW w:w="1734" w:type="dxa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Интербелсенді тақта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Плакат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Маркер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Стикер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Ақынның портреті  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Кітаптар көрмесі</w:t>
            </w:r>
          </w:p>
        </w:tc>
      </w:tr>
      <w:tr w:rsidR="00CE4210" w:rsidRPr="007F0369" w:rsidTr="00CE4210">
        <w:trPr>
          <w:trHeight w:val="2228"/>
        </w:trPr>
        <w:tc>
          <w:tcPr>
            <w:tcW w:w="1490" w:type="dxa"/>
            <w:vAlign w:val="center"/>
          </w:tcPr>
          <w:p w:rsidR="00CE4210" w:rsidRPr="007F0369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Мазмұндама </w:t>
            </w:r>
          </w:p>
        </w:tc>
        <w:tc>
          <w:tcPr>
            <w:tcW w:w="2671" w:type="dxa"/>
            <w:vAlign w:val="center"/>
          </w:tcPr>
          <w:p w:rsidR="00CE421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Оқушылардың өз білімдерін жетілдіру үшін мазмұндама алу</w:t>
            </w:r>
          </w:p>
        </w:tc>
        <w:tc>
          <w:tcPr>
            <w:tcW w:w="2080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Мағынаны тану, топтастыру, джигсо</w:t>
            </w:r>
          </w:p>
        </w:tc>
        <w:tc>
          <w:tcPr>
            <w:tcW w:w="2110" w:type="dxa"/>
            <w:vAlign w:val="center"/>
          </w:tcPr>
          <w:p w:rsidR="00CE421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 алынатын мазмұндаманың тақырыбы мен идеясының мазмұнымен танысады.</w:t>
            </w:r>
          </w:p>
        </w:tc>
        <w:tc>
          <w:tcPr>
            <w:tcW w:w="1603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Түс арқылы бағалау. Мәліметтерді жинақтау</w:t>
            </w:r>
          </w:p>
        </w:tc>
        <w:tc>
          <w:tcPr>
            <w:tcW w:w="3641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5.Талантты және дарынды балаларды оқыту. 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6.Оқушыларды жас ерекшеліктеріне сәйкес оқыту және оқу.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7.Оқытуды басқару  және көшбасшылық.</w:t>
            </w:r>
          </w:p>
        </w:tc>
        <w:tc>
          <w:tcPr>
            <w:tcW w:w="1734" w:type="dxa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Интербелсенді тақта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Плакат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Маркер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Стикер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Ақынның портреті  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Кітаптар көрмесі</w:t>
            </w:r>
          </w:p>
        </w:tc>
      </w:tr>
      <w:tr w:rsidR="00CE4210" w:rsidRPr="008959A0" w:rsidTr="00CE4210">
        <w:trPr>
          <w:trHeight w:val="2243"/>
        </w:trPr>
        <w:tc>
          <w:tcPr>
            <w:tcW w:w="1490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А. Игунеки «Ақиқат сыйы»</w:t>
            </w:r>
          </w:p>
        </w:tc>
        <w:tc>
          <w:tcPr>
            <w:tcW w:w="2671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Оқушыларға А.Игунекидің өмірі мен шығармашылығына тоқталып, «Ақиқат сыйы» шығармасын  түсіндіру.</w:t>
            </w:r>
          </w:p>
        </w:tc>
        <w:tc>
          <w:tcPr>
            <w:tcW w:w="2080" w:type="dxa"/>
            <w:vAlign w:val="center"/>
          </w:tcPr>
          <w:p w:rsidR="00CE4210" w:rsidRPr="008959A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Сұрақ</w:t>
            </w:r>
            <w:r w:rsidRPr="00966E0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жауап әдісі, тестпен жұмыс жасау. Кері байланыс.</w:t>
            </w:r>
          </w:p>
        </w:tc>
        <w:tc>
          <w:tcPr>
            <w:tcW w:w="2110" w:type="dxa"/>
            <w:vAlign w:val="center"/>
          </w:tcPr>
          <w:p w:rsidR="00CE4210" w:rsidRPr="002E7F00" w:rsidRDefault="00CE4210" w:rsidP="00A068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Оқушыларға А.Игунекидің өмірі мен шығармашылығын біледі, «Ақиқат сыйы» шығармасының мазмұнымен танысады.</w:t>
            </w:r>
          </w:p>
        </w:tc>
        <w:tc>
          <w:tcPr>
            <w:tcW w:w="1603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Сумативті бағалау </w:t>
            </w:r>
          </w:p>
        </w:tc>
        <w:tc>
          <w:tcPr>
            <w:tcW w:w="3641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5.Талантты және дарынды балаларды оқыту. 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6.Оқушыларды жас ерекшеліктеріне сәйкес оқыту және оқу.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7.Оқытуды басқару  және көшбасшылық.</w:t>
            </w:r>
          </w:p>
        </w:tc>
        <w:tc>
          <w:tcPr>
            <w:tcW w:w="1734" w:type="dxa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Интербелсенді тақта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Плакат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Маркер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Стикер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FA4E81" w:rsidRDefault="00FA4E81">
      <w:pPr>
        <w:rPr>
          <w:lang w:val="kk-KZ"/>
        </w:rPr>
      </w:pPr>
    </w:p>
    <w:p w:rsidR="0032636F" w:rsidRDefault="0032636F">
      <w:pPr>
        <w:rPr>
          <w:lang w:val="kk-KZ"/>
        </w:rPr>
      </w:pPr>
    </w:p>
    <w:p w:rsidR="0032636F" w:rsidRDefault="0032636F" w:rsidP="0032636F">
      <w:pPr>
        <w:ind w:left="10620" w:firstLine="708"/>
        <w:rPr>
          <w:rFonts w:ascii="Times New Roman" w:hAnsi="Times New Roman" w:cs="Times New Roman"/>
          <w:b/>
          <w:lang w:val="kk-KZ"/>
        </w:rPr>
      </w:pPr>
    </w:p>
    <w:p w:rsidR="0032636F" w:rsidRPr="00981442" w:rsidRDefault="0032636F" w:rsidP="0032636F">
      <w:pPr>
        <w:ind w:left="10620" w:firstLine="708"/>
        <w:rPr>
          <w:rFonts w:ascii="Times New Roman" w:hAnsi="Times New Roman" w:cs="Times New Roman"/>
          <w:b/>
          <w:lang w:val="kk-KZ"/>
        </w:rPr>
      </w:pPr>
      <w:r w:rsidRPr="00981442">
        <w:rPr>
          <w:rFonts w:ascii="Times New Roman" w:hAnsi="Times New Roman" w:cs="Times New Roman"/>
          <w:b/>
          <w:lang w:val="kk-KZ"/>
        </w:rPr>
        <w:t>Бекітемін:</w:t>
      </w:r>
    </w:p>
    <w:p w:rsidR="0032636F" w:rsidRPr="00981442" w:rsidRDefault="0032636F" w:rsidP="0032636F">
      <w:pPr>
        <w:rPr>
          <w:rFonts w:ascii="Times New Roman" w:hAnsi="Times New Roman" w:cs="Times New Roman"/>
          <w:lang w:val="kk-KZ"/>
        </w:rPr>
      </w:pPr>
      <w:r w:rsidRPr="00981442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981442">
        <w:rPr>
          <w:rFonts w:ascii="Times New Roman" w:hAnsi="Times New Roman" w:cs="Times New Roman"/>
          <w:lang w:val="kk-KZ"/>
        </w:rPr>
        <w:t>Мектеп директоры:                     М.Б.Сахова</w:t>
      </w:r>
    </w:p>
    <w:p w:rsidR="0032636F" w:rsidRPr="00981442" w:rsidRDefault="0032636F" w:rsidP="0032636F">
      <w:pPr>
        <w:rPr>
          <w:rFonts w:ascii="Times New Roman" w:hAnsi="Times New Roman" w:cs="Times New Roman"/>
          <w:lang w:val="kk-KZ"/>
        </w:rPr>
      </w:pPr>
    </w:p>
    <w:p w:rsidR="0032636F" w:rsidRPr="00F67F54" w:rsidRDefault="0032636F" w:rsidP="0032636F">
      <w:pPr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</w:pP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№60 жалпы орта мектебінің  қазақ тілі мен әдебиеті пәнінің мұғалімі</w:t>
      </w: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 </w:t>
      </w:r>
    </w:p>
    <w:p w:rsidR="0032636F" w:rsidRPr="00981442" w:rsidRDefault="0032636F" w:rsidP="0032636F">
      <w:pPr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</w:pP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Каримова Маржанның </w:t>
      </w:r>
      <w:r w:rsidRPr="00F67F5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8</w:t>
      </w: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«А» сыныбын</w:t>
      </w: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 </w:t>
      </w: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арналған</w:t>
      </w: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  І тоқсан  әдебиет  пәнінен </w:t>
      </w: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орта мерзімді жоспары.</w:t>
      </w:r>
    </w:p>
    <w:p w:rsidR="0032636F" w:rsidRDefault="0032636F">
      <w:pPr>
        <w:rPr>
          <w:lang w:val="kk-KZ"/>
        </w:rPr>
      </w:pPr>
    </w:p>
    <w:tbl>
      <w:tblPr>
        <w:tblStyle w:val="a3"/>
        <w:tblW w:w="15360" w:type="dxa"/>
        <w:tblInd w:w="250" w:type="dxa"/>
        <w:tblLayout w:type="fixed"/>
        <w:tblLook w:val="04A0"/>
      </w:tblPr>
      <w:tblGrid>
        <w:gridCol w:w="1738"/>
        <w:gridCol w:w="2431"/>
        <w:gridCol w:w="2084"/>
        <w:gridCol w:w="2114"/>
        <w:gridCol w:w="1607"/>
        <w:gridCol w:w="3648"/>
        <w:gridCol w:w="1738"/>
      </w:tblGrid>
      <w:tr w:rsidR="00CE4210" w:rsidRPr="002E7F00" w:rsidTr="00CE4210">
        <w:trPr>
          <w:trHeight w:val="801"/>
        </w:trPr>
        <w:tc>
          <w:tcPr>
            <w:tcW w:w="1738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Сабақтың тақырыбы</w:t>
            </w:r>
          </w:p>
        </w:tc>
        <w:tc>
          <w:tcPr>
            <w:tcW w:w="2431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Оқып үйренудің 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мақсаты</w:t>
            </w:r>
          </w:p>
        </w:tc>
        <w:tc>
          <w:tcPr>
            <w:tcW w:w="2084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Оқытуда қолданылатын әдіс тәсілдер</w:t>
            </w:r>
          </w:p>
        </w:tc>
        <w:tc>
          <w:tcPr>
            <w:tcW w:w="2114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Оқып үйренудің нәтижесі</w:t>
            </w:r>
          </w:p>
        </w:tc>
        <w:tc>
          <w:tcPr>
            <w:tcW w:w="1607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Үйрену мақсатына бағаны қоса алғанда</w:t>
            </w:r>
          </w:p>
        </w:tc>
        <w:tc>
          <w:tcPr>
            <w:tcW w:w="3648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260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Модульдің кіріктірілуі</w:t>
            </w:r>
          </w:p>
        </w:tc>
        <w:tc>
          <w:tcPr>
            <w:tcW w:w="1738" w:type="dxa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Негізгі дерек көздері</w:t>
            </w:r>
          </w:p>
        </w:tc>
      </w:tr>
      <w:tr w:rsidR="00CE4210" w:rsidRPr="002E7F00" w:rsidTr="00CE4210">
        <w:trPr>
          <w:trHeight w:val="801"/>
        </w:trPr>
        <w:tc>
          <w:tcPr>
            <w:tcW w:w="1738" w:type="dxa"/>
            <w:vAlign w:val="center"/>
          </w:tcPr>
          <w:p w:rsidR="00CE4210" w:rsidRPr="002E7F00" w:rsidRDefault="00CE4210" w:rsidP="0032636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Жүсіп Баласағұн «Құтты білік» дастаны</w:t>
            </w:r>
          </w:p>
        </w:tc>
        <w:tc>
          <w:tcPr>
            <w:tcW w:w="2431" w:type="dxa"/>
            <w:vAlign w:val="center"/>
          </w:tcPr>
          <w:p w:rsidR="00CE4210" w:rsidRPr="002E7F00" w:rsidRDefault="00CE4210" w:rsidP="0032636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Жүсіп Баласағұнның өмірі мен шығармашылығымен таныстыру, «Құтты білік» дастанының  идеясымен таныстыру.</w:t>
            </w:r>
          </w:p>
        </w:tc>
        <w:tc>
          <w:tcPr>
            <w:tcW w:w="2084" w:type="dxa"/>
            <w:vAlign w:val="center"/>
          </w:tcPr>
          <w:p w:rsidR="00CE4210" w:rsidRPr="008959A0" w:rsidRDefault="00CE4210" w:rsidP="0032636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Сұрақ</w:t>
            </w:r>
            <w:r w:rsidRPr="00966E0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жауап әдісі, тестпен жұмыс жасау. Кері байланыс.</w:t>
            </w:r>
          </w:p>
        </w:tc>
        <w:tc>
          <w:tcPr>
            <w:tcW w:w="2114" w:type="dxa"/>
            <w:vAlign w:val="center"/>
          </w:tcPr>
          <w:p w:rsidR="00CE4210" w:rsidRPr="002E7F00" w:rsidRDefault="00CE4210" w:rsidP="0032636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Жүсіп Баласағұнның өмірі мен шығармашылығымен танысады. «Құтты білік» дастанының  идеясын біледі.</w:t>
            </w:r>
          </w:p>
        </w:tc>
        <w:tc>
          <w:tcPr>
            <w:tcW w:w="1607" w:type="dxa"/>
            <w:vAlign w:val="center"/>
          </w:tcPr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Сумативті бағалау </w:t>
            </w:r>
          </w:p>
        </w:tc>
        <w:tc>
          <w:tcPr>
            <w:tcW w:w="3648" w:type="dxa"/>
            <w:vAlign w:val="center"/>
          </w:tcPr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5.Талантты және дарынды балаларды оқыту. 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6.Оқушыларды жас ерекшеліктеріне сәйкес оқыту және оқу.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7.Оқытуды басқару  және көшбасшылық.</w:t>
            </w:r>
          </w:p>
        </w:tc>
        <w:tc>
          <w:tcPr>
            <w:tcW w:w="1738" w:type="dxa"/>
          </w:tcPr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Интербелсенді тақта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Плакат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Маркер</w:t>
            </w: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Стикер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E4210" w:rsidRPr="00CE4210" w:rsidTr="00CE4210">
        <w:trPr>
          <w:trHeight w:val="1465"/>
        </w:trPr>
        <w:tc>
          <w:tcPr>
            <w:tcW w:w="1738" w:type="dxa"/>
            <w:vAlign w:val="center"/>
          </w:tcPr>
          <w:p w:rsidR="00CE4210" w:rsidRPr="00B055A4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Махмұд Қашқари мақал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мәтелдері</w:t>
            </w:r>
          </w:p>
        </w:tc>
        <w:tc>
          <w:tcPr>
            <w:tcW w:w="2431" w:type="dxa"/>
            <w:vAlign w:val="center"/>
          </w:tcPr>
          <w:p w:rsidR="00CE4210" w:rsidRPr="00B055A4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Махмұд Қашқари өмірі мен шығармашылығына тоқталып, мақал</w:t>
            </w:r>
            <w:r w:rsidRPr="00B055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мәтелдерінің мағынасын түсіндіру</w:t>
            </w:r>
          </w:p>
        </w:tc>
        <w:tc>
          <w:tcPr>
            <w:tcW w:w="2084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Топтық жұмыс, , мәнерлеп оқыту. Кері байланыс.</w:t>
            </w:r>
          </w:p>
        </w:tc>
        <w:tc>
          <w:tcPr>
            <w:tcW w:w="2114" w:type="dxa"/>
          </w:tcPr>
          <w:p w:rsidR="00CE4210" w:rsidRPr="002E7F00" w:rsidRDefault="00CE4210" w:rsidP="00B055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Махмұд Қашқари өмірі мен шығармашылығына тоқталады, мақал</w:t>
            </w:r>
            <w:r w:rsidRPr="00B055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мәтелдерінің мағынасын түсінеді.</w:t>
            </w:r>
          </w:p>
        </w:tc>
        <w:tc>
          <w:tcPr>
            <w:tcW w:w="1607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Бағалау критерийі арқылы өзі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</w:t>
            </w:r>
            <w:r w:rsidRPr="00E771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өзі бағалайды</w:t>
            </w:r>
          </w:p>
        </w:tc>
        <w:tc>
          <w:tcPr>
            <w:tcW w:w="3648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E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.Оқытуды басқару  және көшбасшылық.</w:t>
            </w:r>
          </w:p>
        </w:tc>
        <w:tc>
          <w:tcPr>
            <w:tcW w:w="1738" w:type="dxa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Интербелсенді тақта, оқулық,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«Кубизм» әдісі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маркер.</w:t>
            </w:r>
          </w:p>
        </w:tc>
      </w:tr>
      <w:tr w:rsidR="00CE4210" w:rsidRPr="00ED2B3F" w:rsidTr="00CE4210">
        <w:trPr>
          <w:trHeight w:val="1839"/>
        </w:trPr>
        <w:tc>
          <w:tcPr>
            <w:tcW w:w="1738" w:type="dxa"/>
            <w:vAlign w:val="center"/>
          </w:tcPr>
          <w:p w:rsidR="00CE4210" w:rsidRPr="002E7F00" w:rsidRDefault="00CE4210" w:rsidP="00B055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Рабғузи «Қарлығаштың адамға достығы»</w:t>
            </w:r>
          </w:p>
        </w:tc>
        <w:tc>
          <w:tcPr>
            <w:tcW w:w="2431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Рабғузидің өмірі мен шығармашылығына тоқталу</w:t>
            </w:r>
          </w:p>
        </w:tc>
        <w:tc>
          <w:tcPr>
            <w:tcW w:w="2084" w:type="dxa"/>
            <w:vAlign w:val="center"/>
          </w:tcPr>
          <w:p w:rsidR="00CE4210" w:rsidRPr="008959A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"Ой қозғау" . Сұ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рақ жауап әдісі.      Кафель әдісі Рефлексия: 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"Екі жұ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лдыз, бір тілек"</w:t>
            </w:r>
          </w:p>
        </w:tc>
        <w:tc>
          <w:tcPr>
            <w:tcW w:w="2114" w:type="dxa"/>
            <w:vAlign w:val="center"/>
          </w:tcPr>
          <w:p w:rsidR="00CE4210" w:rsidRPr="002E7F00" w:rsidRDefault="00CE4210" w:rsidP="00FB4B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Рабғузидің өмірі мен шығармашылығына тоқталып, «Қарлығаштың адамға достығы» қиссаның мағынасын түсінеді</w:t>
            </w:r>
          </w:p>
        </w:tc>
        <w:tc>
          <w:tcPr>
            <w:tcW w:w="1607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Түс арқылы бағалау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Мәліметтерді жинақтау </w:t>
            </w:r>
          </w:p>
        </w:tc>
        <w:tc>
          <w:tcPr>
            <w:tcW w:w="3648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Оқушыларды жас ерекшеліктеріне сәйкес оқыту және оқу.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.Оқытуды басқару  және көшбасшылық.</w:t>
            </w:r>
          </w:p>
        </w:tc>
        <w:tc>
          <w:tcPr>
            <w:tcW w:w="1738" w:type="dxa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Интербелсенді тақта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Плакат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Маркер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Стикер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Ақынның портреті  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Кітаптар көрмесі</w:t>
            </w:r>
          </w:p>
        </w:tc>
      </w:tr>
      <w:tr w:rsidR="00CE4210" w:rsidRPr="007F0369" w:rsidTr="00CE4210">
        <w:trPr>
          <w:trHeight w:val="2197"/>
        </w:trPr>
        <w:tc>
          <w:tcPr>
            <w:tcW w:w="1738" w:type="dxa"/>
            <w:vAlign w:val="center"/>
          </w:tcPr>
          <w:p w:rsidR="00CE4210" w:rsidRPr="007F0369" w:rsidRDefault="00CE4210" w:rsidP="00B055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Лұқман Хакім </w:t>
            </w:r>
          </w:p>
        </w:tc>
        <w:tc>
          <w:tcPr>
            <w:tcW w:w="2431" w:type="dxa"/>
            <w:vAlign w:val="center"/>
          </w:tcPr>
          <w:p w:rsidR="00CE421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Оқушыларға Лұқман Хакім жайында түсінік беру</w:t>
            </w:r>
          </w:p>
        </w:tc>
        <w:tc>
          <w:tcPr>
            <w:tcW w:w="2084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Мағынаны тану, топтастыру, джигсо</w:t>
            </w:r>
          </w:p>
        </w:tc>
        <w:tc>
          <w:tcPr>
            <w:tcW w:w="2114" w:type="dxa"/>
            <w:vAlign w:val="center"/>
          </w:tcPr>
          <w:p w:rsidR="00CE421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 Лұқман Хакім жайында айтылған әңгімелердің мағынасын түсінеді</w:t>
            </w:r>
          </w:p>
        </w:tc>
        <w:tc>
          <w:tcPr>
            <w:tcW w:w="1607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Түс арқылы бағалау. Мәліметтерді жинақтау</w:t>
            </w:r>
          </w:p>
        </w:tc>
        <w:tc>
          <w:tcPr>
            <w:tcW w:w="3648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5.Талантты және дарынды балаларды оқыту. 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6.Оқушыларды жас ерекшеліктеріне сәйкес оқыту және оқу.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7.Оқытуды басқару  және көшбасшылық.</w:t>
            </w:r>
          </w:p>
        </w:tc>
        <w:tc>
          <w:tcPr>
            <w:tcW w:w="1738" w:type="dxa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Интербелсенді тақта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Плакат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Маркер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Стикер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Ақынның портреті  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Кітаптар көрмесі</w:t>
            </w:r>
          </w:p>
        </w:tc>
      </w:tr>
    </w:tbl>
    <w:p w:rsidR="00CB6096" w:rsidRDefault="00CB6096">
      <w:pPr>
        <w:rPr>
          <w:lang w:val="kk-KZ"/>
        </w:rPr>
      </w:pPr>
    </w:p>
    <w:p w:rsidR="0032636F" w:rsidRDefault="0032636F">
      <w:pPr>
        <w:rPr>
          <w:lang w:val="kk-KZ"/>
        </w:rPr>
      </w:pPr>
    </w:p>
    <w:p w:rsidR="0032636F" w:rsidRDefault="0032636F" w:rsidP="0032636F">
      <w:pPr>
        <w:ind w:left="10620" w:firstLine="708"/>
        <w:rPr>
          <w:rFonts w:ascii="Times New Roman" w:hAnsi="Times New Roman" w:cs="Times New Roman"/>
          <w:b/>
          <w:lang w:val="kk-KZ"/>
        </w:rPr>
      </w:pPr>
    </w:p>
    <w:p w:rsidR="0032636F" w:rsidRPr="00981442" w:rsidRDefault="0032636F" w:rsidP="0032636F">
      <w:pPr>
        <w:ind w:left="10620" w:firstLine="708"/>
        <w:rPr>
          <w:rFonts w:ascii="Times New Roman" w:hAnsi="Times New Roman" w:cs="Times New Roman"/>
          <w:b/>
          <w:lang w:val="kk-KZ"/>
        </w:rPr>
      </w:pPr>
      <w:r w:rsidRPr="00981442">
        <w:rPr>
          <w:rFonts w:ascii="Times New Roman" w:hAnsi="Times New Roman" w:cs="Times New Roman"/>
          <w:b/>
          <w:lang w:val="kk-KZ"/>
        </w:rPr>
        <w:t>Бекітемін:</w:t>
      </w:r>
    </w:p>
    <w:p w:rsidR="0032636F" w:rsidRPr="00981442" w:rsidRDefault="0032636F" w:rsidP="0032636F">
      <w:pPr>
        <w:rPr>
          <w:rFonts w:ascii="Times New Roman" w:hAnsi="Times New Roman" w:cs="Times New Roman"/>
          <w:lang w:val="kk-KZ"/>
        </w:rPr>
      </w:pPr>
      <w:r w:rsidRPr="00981442">
        <w:rPr>
          <w:rFonts w:ascii="Times New Roman" w:hAnsi="Times New Roman" w:cs="Times New Roman"/>
          <w:lang w:val="kk-KZ"/>
        </w:rPr>
        <w:lastRenderedPageBreak/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981442">
        <w:rPr>
          <w:rFonts w:ascii="Times New Roman" w:hAnsi="Times New Roman" w:cs="Times New Roman"/>
          <w:lang w:val="kk-KZ"/>
        </w:rPr>
        <w:t>Мектеп директоры:                     М.Б.Сахова</w:t>
      </w:r>
    </w:p>
    <w:p w:rsidR="0032636F" w:rsidRPr="00981442" w:rsidRDefault="0032636F" w:rsidP="0032636F">
      <w:pPr>
        <w:rPr>
          <w:rFonts w:ascii="Times New Roman" w:hAnsi="Times New Roman" w:cs="Times New Roman"/>
          <w:lang w:val="kk-KZ"/>
        </w:rPr>
      </w:pPr>
    </w:p>
    <w:p w:rsidR="0032636F" w:rsidRPr="00F67F54" w:rsidRDefault="0032636F" w:rsidP="0032636F">
      <w:pPr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</w:pP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№60 жалпы орта мектебінің  қазақ тілі мен әдебиеті пәнінің мұғалімі</w:t>
      </w: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 </w:t>
      </w:r>
    </w:p>
    <w:p w:rsidR="0032636F" w:rsidRPr="00981442" w:rsidRDefault="0032636F" w:rsidP="0032636F">
      <w:pPr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</w:pP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Каримова Маржанның </w:t>
      </w:r>
      <w:r w:rsidRPr="00F67F5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8</w:t>
      </w: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«А» сыныбын</w:t>
      </w: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 </w:t>
      </w: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арналған</w:t>
      </w: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 xml:space="preserve">  І тоқсан  әдебиет  пәнінен </w:t>
      </w:r>
      <w:r w:rsidRPr="00981442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val="kk-KZ"/>
        </w:rPr>
        <w:t>орта мерзімді жоспары.</w:t>
      </w:r>
    </w:p>
    <w:p w:rsidR="0032636F" w:rsidRDefault="0032636F">
      <w:pPr>
        <w:rPr>
          <w:lang w:val="kk-KZ"/>
        </w:rPr>
      </w:pPr>
    </w:p>
    <w:tbl>
      <w:tblPr>
        <w:tblStyle w:val="a3"/>
        <w:tblW w:w="15492" w:type="dxa"/>
        <w:tblInd w:w="250" w:type="dxa"/>
        <w:tblLayout w:type="fixed"/>
        <w:tblLook w:val="04A0"/>
      </w:tblPr>
      <w:tblGrid>
        <w:gridCol w:w="1472"/>
        <w:gridCol w:w="2640"/>
        <w:gridCol w:w="2056"/>
        <w:gridCol w:w="2085"/>
        <w:gridCol w:w="1585"/>
        <w:gridCol w:w="3940"/>
        <w:gridCol w:w="1714"/>
      </w:tblGrid>
      <w:tr w:rsidR="00CE4210" w:rsidRPr="002E7F00" w:rsidTr="00CE4210">
        <w:trPr>
          <w:trHeight w:val="790"/>
        </w:trPr>
        <w:tc>
          <w:tcPr>
            <w:tcW w:w="1472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Сабақтың тақырыбы</w:t>
            </w:r>
          </w:p>
        </w:tc>
        <w:tc>
          <w:tcPr>
            <w:tcW w:w="2640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Оқып үйренудің 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мақсаты</w:t>
            </w:r>
          </w:p>
        </w:tc>
        <w:tc>
          <w:tcPr>
            <w:tcW w:w="2056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Оқытуда қолданылатын әдіс тәсілдер</w:t>
            </w:r>
          </w:p>
        </w:tc>
        <w:tc>
          <w:tcPr>
            <w:tcW w:w="2085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Оқып үйренудің нәтижесі</w:t>
            </w:r>
          </w:p>
        </w:tc>
        <w:tc>
          <w:tcPr>
            <w:tcW w:w="1585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Үйрену мақсатына бағаны қоса алғанда</w:t>
            </w:r>
          </w:p>
        </w:tc>
        <w:tc>
          <w:tcPr>
            <w:tcW w:w="3940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260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Модульдің кіріктірілуі</w:t>
            </w:r>
          </w:p>
        </w:tc>
        <w:tc>
          <w:tcPr>
            <w:tcW w:w="1714" w:type="dxa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Негізгі дерек көздері</w:t>
            </w:r>
          </w:p>
        </w:tc>
      </w:tr>
      <w:tr w:rsidR="00CE4210" w:rsidRPr="002E7F00" w:rsidTr="00CE4210">
        <w:trPr>
          <w:trHeight w:val="790"/>
        </w:trPr>
        <w:tc>
          <w:tcPr>
            <w:tcW w:w="1472" w:type="dxa"/>
            <w:vAlign w:val="center"/>
          </w:tcPr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Сайф Сараий «Түркіше Гүлстан»</w:t>
            </w:r>
          </w:p>
        </w:tc>
        <w:tc>
          <w:tcPr>
            <w:tcW w:w="2640" w:type="dxa"/>
            <w:vAlign w:val="center"/>
          </w:tcPr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Pr="002E7F0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 Сайф Сараийдің  өмірі мен шығармашылығына тоқталып «Түркіше Гүлстан» әңгімесінен түсінік беру</w:t>
            </w:r>
          </w:p>
        </w:tc>
        <w:tc>
          <w:tcPr>
            <w:tcW w:w="2056" w:type="dxa"/>
            <w:vAlign w:val="center"/>
          </w:tcPr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Pr="008959A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Сұрақ</w:t>
            </w:r>
            <w:r w:rsidRPr="00966E0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жауап әдісі, тестпен жұмыс жасау. Кері байланыс.</w:t>
            </w:r>
          </w:p>
        </w:tc>
        <w:tc>
          <w:tcPr>
            <w:tcW w:w="2085" w:type="dxa"/>
            <w:vAlign w:val="center"/>
          </w:tcPr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 Сайф Сараийдің  өмірі мен шығармашылығына тоқталып «Түркіше Гүлстан» әңгімесінің мағынасын біледі.</w:t>
            </w:r>
          </w:p>
        </w:tc>
        <w:tc>
          <w:tcPr>
            <w:tcW w:w="1585" w:type="dxa"/>
            <w:vAlign w:val="center"/>
          </w:tcPr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Сумативті бағалау </w:t>
            </w:r>
          </w:p>
        </w:tc>
        <w:tc>
          <w:tcPr>
            <w:tcW w:w="3940" w:type="dxa"/>
            <w:vAlign w:val="center"/>
          </w:tcPr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5.Талантты және дарынды балаларды оқыту. 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6.Оқушыларды жас ерекшеліктеріне сәйкес оқыту және оқу.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7.Оқытуды басқару  және көшбасшылық.</w:t>
            </w:r>
          </w:p>
        </w:tc>
        <w:tc>
          <w:tcPr>
            <w:tcW w:w="1714" w:type="dxa"/>
          </w:tcPr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Интербелсенді тақта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Плакат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Маркер</w:t>
            </w: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Стикер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E4210" w:rsidRPr="002E7F00" w:rsidTr="00CE4210">
        <w:trPr>
          <w:trHeight w:val="790"/>
        </w:trPr>
        <w:tc>
          <w:tcPr>
            <w:tcW w:w="1472" w:type="dxa"/>
            <w:vAlign w:val="center"/>
          </w:tcPr>
          <w:p w:rsidR="00CE4210" w:rsidRPr="002E7F0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Шығармашылық жұмыс </w:t>
            </w:r>
          </w:p>
        </w:tc>
        <w:tc>
          <w:tcPr>
            <w:tcW w:w="2640" w:type="dxa"/>
            <w:vAlign w:val="center"/>
          </w:tcPr>
          <w:p w:rsidR="00CE4210" w:rsidRPr="002E7F0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Оқушылардың шығармашылық қабілеттерін  шыңдау.</w:t>
            </w:r>
          </w:p>
        </w:tc>
        <w:tc>
          <w:tcPr>
            <w:tcW w:w="2056" w:type="dxa"/>
            <w:vAlign w:val="center"/>
          </w:tcPr>
          <w:p w:rsidR="00CE4210" w:rsidRPr="008959A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Сұрақ</w:t>
            </w:r>
            <w:r w:rsidRPr="00966E0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жауап әдісі, тестпен жұмыс жасау. Кері байланыс.</w:t>
            </w:r>
          </w:p>
        </w:tc>
        <w:tc>
          <w:tcPr>
            <w:tcW w:w="2085" w:type="dxa"/>
            <w:vAlign w:val="center"/>
          </w:tcPr>
          <w:p w:rsidR="00CE4210" w:rsidRPr="002E7F00" w:rsidRDefault="00CE4210" w:rsidP="006944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 өз бойларындда бар шығармашылық қабілеттерін танытады.</w:t>
            </w:r>
          </w:p>
        </w:tc>
        <w:tc>
          <w:tcPr>
            <w:tcW w:w="1585" w:type="dxa"/>
            <w:vAlign w:val="center"/>
          </w:tcPr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Сумативті бағалау </w:t>
            </w:r>
          </w:p>
        </w:tc>
        <w:tc>
          <w:tcPr>
            <w:tcW w:w="3940" w:type="dxa"/>
            <w:vAlign w:val="center"/>
          </w:tcPr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7.Оқытуды басқару  және көшбасшылық.</w:t>
            </w:r>
          </w:p>
        </w:tc>
        <w:tc>
          <w:tcPr>
            <w:tcW w:w="1714" w:type="dxa"/>
          </w:tcPr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Интербелсенді тақта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Плакат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Маркер</w:t>
            </w:r>
          </w:p>
          <w:p w:rsidR="00CE421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Стикер</w:t>
            </w:r>
          </w:p>
          <w:p w:rsidR="00CE4210" w:rsidRPr="002E7F00" w:rsidRDefault="00CE4210" w:rsidP="0069449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CE4210" w:rsidRPr="00CE4210" w:rsidTr="00CE4210">
        <w:trPr>
          <w:trHeight w:val="1267"/>
        </w:trPr>
        <w:tc>
          <w:tcPr>
            <w:tcW w:w="1472" w:type="dxa"/>
            <w:vAlign w:val="center"/>
          </w:tcPr>
          <w:p w:rsidR="00CE4210" w:rsidRPr="00FA4E81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Махамбет Өтемісұлы «Ереуіл атқа ер салмай»</w:t>
            </w:r>
          </w:p>
        </w:tc>
        <w:tc>
          <w:tcPr>
            <w:tcW w:w="2640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Оқушыларға Махамбет Өтемісұлының өмірі мен шығармашылығынан түсінік беріп, «Ереуіл атқа ер салмай» өлеңінің мазмұнын түсіндіру</w:t>
            </w:r>
          </w:p>
        </w:tc>
        <w:tc>
          <w:tcPr>
            <w:tcW w:w="2056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Топтық жұмыс, , мәнерлеп оқыту. Кері байланыс.</w:t>
            </w:r>
          </w:p>
        </w:tc>
        <w:tc>
          <w:tcPr>
            <w:tcW w:w="2085" w:type="dxa"/>
          </w:tcPr>
          <w:p w:rsidR="00CE4210" w:rsidRPr="002E7F00" w:rsidRDefault="00CE4210" w:rsidP="00D17A3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 Махамбет Өтемісұлының өмірі мен шығармашылығы бойынша ізденеді, «Ереуіл атқа ер салмай» өлеңінің мазмұнын  меңгереді</w:t>
            </w:r>
          </w:p>
        </w:tc>
        <w:tc>
          <w:tcPr>
            <w:tcW w:w="1585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Бағалау критерийі арқылы өзі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</w:t>
            </w:r>
            <w:r w:rsidRPr="00E7714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өзі бағалайды</w:t>
            </w:r>
          </w:p>
        </w:tc>
        <w:tc>
          <w:tcPr>
            <w:tcW w:w="3940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E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.Оқытуды басқару  және көшбасшылық.</w:t>
            </w:r>
          </w:p>
        </w:tc>
        <w:tc>
          <w:tcPr>
            <w:tcW w:w="1714" w:type="dxa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Интербелсенді тақта, оқулық,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«Кубизм» әдісі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маркер.</w:t>
            </w:r>
          </w:p>
        </w:tc>
      </w:tr>
      <w:tr w:rsidR="00CE4210" w:rsidRPr="00ED2B3F" w:rsidTr="00CE4210">
        <w:trPr>
          <w:trHeight w:val="1621"/>
        </w:trPr>
        <w:tc>
          <w:tcPr>
            <w:tcW w:w="1472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«Жалғыздық», «Мен</w:t>
            </w:r>
            <w:r w:rsidRPr="00B055A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құстан туған құмаймын»</w:t>
            </w:r>
          </w:p>
        </w:tc>
        <w:tc>
          <w:tcPr>
            <w:tcW w:w="2640" w:type="dxa"/>
            <w:vAlign w:val="center"/>
          </w:tcPr>
          <w:p w:rsidR="00CE4210" w:rsidRPr="00D17A31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Оқушыларға Махамбет Өтемісұлының шығармалары бойынша түсіндіру. «Жалғыздық», «Мен </w:t>
            </w:r>
            <w:r w:rsidRPr="00D17A3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құстан туған құмаймын» өлеңдерін мәнерлеп оқыту.</w:t>
            </w:r>
          </w:p>
        </w:tc>
        <w:tc>
          <w:tcPr>
            <w:tcW w:w="2056" w:type="dxa"/>
            <w:vAlign w:val="center"/>
          </w:tcPr>
          <w:p w:rsidR="00CE4210" w:rsidRPr="008959A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"Ой қозғау" . Сұ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рақ жауап әдісі.      Кафель әдісі Рефлексия: 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"Екі жұ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лдыз, бір тілек"</w:t>
            </w:r>
          </w:p>
        </w:tc>
        <w:tc>
          <w:tcPr>
            <w:tcW w:w="2085" w:type="dxa"/>
            <w:vAlign w:val="center"/>
          </w:tcPr>
          <w:p w:rsidR="00CE4210" w:rsidRPr="002E7F00" w:rsidRDefault="00CE4210" w:rsidP="00D17A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Оқушылар Махамбет Өтемісұлының шығармалары бойынша біледі. «Жалғыздық», «Мен </w:t>
            </w:r>
            <w:r w:rsidRPr="00D17A3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құстан туған құмаймын» өлеңдерін мәнерлеп оқиды.</w:t>
            </w:r>
          </w:p>
        </w:tc>
        <w:tc>
          <w:tcPr>
            <w:tcW w:w="1585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Түс арқылы бағалау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Мәліметтерді жинақтау </w:t>
            </w:r>
          </w:p>
        </w:tc>
        <w:tc>
          <w:tcPr>
            <w:tcW w:w="3940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5.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Оқушыларды жас ерекшеліктеріне сәйкес оқыту және оқу.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.Оқытуды басқару  және көшбасшылық.</w:t>
            </w:r>
          </w:p>
        </w:tc>
        <w:tc>
          <w:tcPr>
            <w:tcW w:w="1714" w:type="dxa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Интербелсенді тақта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Плакат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Маркер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Стикер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Ақынның портреті  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Кітаптар көрмесі</w:t>
            </w:r>
          </w:p>
        </w:tc>
      </w:tr>
      <w:tr w:rsidR="00CE4210" w:rsidRPr="007F0369" w:rsidTr="00CE4210">
        <w:trPr>
          <w:trHeight w:val="2004"/>
        </w:trPr>
        <w:tc>
          <w:tcPr>
            <w:tcW w:w="1472" w:type="dxa"/>
            <w:vAlign w:val="center"/>
          </w:tcPr>
          <w:p w:rsidR="00CE4210" w:rsidRPr="00B055A4" w:rsidRDefault="00CE4210" w:rsidP="00B055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Қорытынды сабақ</w:t>
            </w:r>
          </w:p>
        </w:tc>
        <w:tc>
          <w:tcPr>
            <w:tcW w:w="2640" w:type="dxa"/>
            <w:vAlign w:val="center"/>
          </w:tcPr>
          <w:p w:rsidR="00CE421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Оқушыларға тоқсан бойы өткен тақырыптар бойынша қорытынды сабағын жүргізу.</w:t>
            </w:r>
          </w:p>
        </w:tc>
        <w:tc>
          <w:tcPr>
            <w:tcW w:w="2056" w:type="dxa"/>
            <w:vAlign w:val="center"/>
          </w:tcPr>
          <w:p w:rsidR="00CE4210" w:rsidRPr="002E7F0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Мағынаны тану, топтастыру, джигсо</w:t>
            </w:r>
          </w:p>
        </w:tc>
        <w:tc>
          <w:tcPr>
            <w:tcW w:w="2085" w:type="dxa"/>
            <w:vAlign w:val="center"/>
          </w:tcPr>
          <w:p w:rsidR="00CE4210" w:rsidRDefault="00CE4210" w:rsidP="00CD3C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 тоқсан бойы өткен тақырыптар бойынша білімдерін жинақтайды.</w:t>
            </w:r>
          </w:p>
        </w:tc>
        <w:tc>
          <w:tcPr>
            <w:tcW w:w="1585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Түс арқылы бағалау. Мәліметтерді жинақтау</w:t>
            </w:r>
          </w:p>
        </w:tc>
        <w:tc>
          <w:tcPr>
            <w:tcW w:w="3940" w:type="dxa"/>
            <w:vAlign w:val="center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Оқыту мен оқудағы жаңа тәсілдер.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 Сыни тұрғыдан ойлауға үйрету.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 Оқыту үшін бағалау және оқу үшін бағалау.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Ақпараттық- коммуникациялық технологияларды оқыту.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5.Талантты және дарынды балаларды оқыту. 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6.Оқушыларды жас ерекшеліктеріне сәйкес оқыту және оқу.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7.Оқытуды басқару  және көшбасшылық.</w:t>
            </w:r>
          </w:p>
        </w:tc>
        <w:tc>
          <w:tcPr>
            <w:tcW w:w="1714" w:type="dxa"/>
          </w:tcPr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Интербелсенді тақта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Плакат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Маркер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E7F0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Стикер</w:t>
            </w:r>
          </w:p>
          <w:p w:rsidR="00CE421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Ақынның портреті  </w:t>
            </w:r>
          </w:p>
          <w:p w:rsidR="00CE4210" w:rsidRPr="002E7F00" w:rsidRDefault="00CE4210" w:rsidP="00CD3CD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Кітаптар көрмесі</w:t>
            </w:r>
          </w:p>
        </w:tc>
      </w:tr>
    </w:tbl>
    <w:p w:rsidR="00B055A4" w:rsidRPr="00ED2B3F" w:rsidRDefault="00B055A4">
      <w:pPr>
        <w:rPr>
          <w:lang w:val="kk-KZ"/>
        </w:rPr>
      </w:pPr>
    </w:p>
    <w:sectPr w:rsidR="00B055A4" w:rsidRPr="00ED2B3F" w:rsidSect="00494407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83"/>
    <w:rsid w:val="0001659A"/>
    <w:rsid w:val="00020814"/>
    <w:rsid w:val="000F3C87"/>
    <w:rsid w:val="000F42ED"/>
    <w:rsid w:val="001917BB"/>
    <w:rsid w:val="001C0AAB"/>
    <w:rsid w:val="001D0176"/>
    <w:rsid w:val="001F40CC"/>
    <w:rsid w:val="00201F1F"/>
    <w:rsid w:val="00223D06"/>
    <w:rsid w:val="00291F2B"/>
    <w:rsid w:val="0032636F"/>
    <w:rsid w:val="00331D9A"/>
    <w:rsid w:val="00494407"/>
    <w:rsid w:val="005942F3"/>
    <w:rsid w:val="005A1682"/>
    <w:rsid w:val="005D0910"/>
    <w:rsid w:val="00616EAF"/>
    <w:rsid w:val="006477BA"/>
    <w:rsid w:val="00650E29"/>
    <w:rsid w:val="0066641E"/>
    <w:rsid w:val="007F0369"/>
    <w:rsid w:val="008959A0"/>
    <w:rsid w:val="009166C9"/>
    <w:rsid w:val="00955083"/>
    <w:rsid w:val="00962E8D"/>
    <w:rsid w:val="00966E09"/>
    <w:rsid w:val="00981442"/>
    <w:rsid w:val="009B1557"/>
    <w:rsid w:val="00A06825"/>
    <w:rsid w:val="00A20EFC"/>
    <w:rsid w:val="00A44E91"/>
    <w:rsid w:val="00B055A4"/>
    <w:rsid w:val="00B83F51"/>
    <w:rsid w:val="00BF3EFE"/>
    <w:rsid w:val="00C257C7"/>
    <w:rsid w:val="00CB6096"/>
    <w:rsid w:val="00CC135A"/>
    <w:rsid w:val="00CE4210"/>
    <w:rsid w:val="00D17A31"/>
    <w:rsid w:val="00DA3813"/>
    <w:rsid w:val="00DA7C29"/>
    <w:rsid w:val="00DE5226"/>
    <w:rsid w:val="00E77142"/>
    <w:rsid w:val="00E95FB8"/>
    <w:rsid w:val="00EC6E89"/>
    <w:rsid w:val="00ED2B3F"/>
    <w:rsid w:val="00EE3D97"/>
    <w:rsid w:val="00F67F54"/>
    <w:rsid w:val="00F7523B"/>
    <w:rsid w:val="00F97CC0"/>
    <w:rsid w:val="00FA4E81"/>
    <w:rsid w:val="00FB4B94"/>
    <w:rsid w:val="00FE4EE8"/>
    <w:rsid w:val="00FE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F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F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43E3-9709-4C84-A919-FDDB2343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Молдир</dc:creator>
  <cp:lastModifiedBy>№ 60 мектеп</cp:lastModifiedBy>
  <cp:revision>2</cp:revision>
  <dcterms:created xsi:type="dcterms:W3CDTF">2015-01-31T11:00:00Z</dcterms:created>
  <dcterms:modified xsi:type="dcterms:W3CDTF">2015-01-31T11:00:00Z</dcterms:modified>
</cp:coreProperties>
</file>