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92" w:rsidRPr="00EE3C67" w:rsidRDefault="00FF5992" w:rsidP="00FF5992">
      <w:pPr>
        <w:jc w:val="center"/>
        <w:rPr>
          <w:b/>
        </w:rPr>
      </w:pPr>
      <w:r w:rsidRPr="00EE3C67">
        <w:rPr>
          <w:b/>
        </w:rPr>
        <w:t>Учебно-тематический план</w:t>
      </w:r>
      <w:r>
        <w:rPr>
          <w:b/>
        </w:rPr>
        <w:t xml:space="preserve"> 4 класс</w:t>
      </w:r>
    </w:p>
    <w:p w:rsidR="00FF5992" w:rsidRPr="00EE3C67" w:rsidRDefault="00FF5992" w:rsidP="00FF59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768"/>
        <w:gridCol w:w="5793"/>
        <w:gridCol w:w="1062"/>
        <w:gridCol w:w="1016"/>
        <w:gridCol w:w="2268"/>
        <w:gridCol w:w="985"/>
      </w:tblGrid>
      <w:tr w:rsidR="00FF5992" w:rsidRPr="00EE3C67" w:rsidTr="00FF5992">
        <w:trPr>
          <w:trHeight w:val="337"/>
        </w:trPr>
        <w:tc>
          <w:tcPr>
            <w:tcW w:w="667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>№</w:t>
            </w:r>
          </w:p>
          <w:p w:rsidR="00FF5992" w:rsidRPr="00EE3C67" w:rsidRDefault="00FF5992" w:rsidP="004F531A">
            <w:pPr>
              <w:jc w:val="center"/>
            </w:pPr>
            <w:r w:rsidRPr="00EE3C67">
              <w:t>п\</w:t>
            </w:r>
            <w:proofErr w:type="gramStart"/>
            <w:r w:rsidRPr="00EE3C67">
              <w:t>п</w:t>
            </w:r>
            <w:proofErr w:type="gramEnd"/>
          </w:p>
        </w:tc>
        <w:tc>
          <w:tcPr>
            <w:tcW w:w="3768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>Раздел (тема)</w:t>
            </w:r>
          </w:p>
        </w:tc>
        <w:tc>
          <w:tcPr>
            <w:tcW w:w="5793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 xml:space="preserve">Описание содержания по каждому </w:t>
            </w:r>
          </w:p>
          <w:p w:rsidR="00FF5992" w:rsidRPr="00EE3C67" w:rsidRDefault="00FF5992" w:rsidP="004F531A">
            <w:pPr>
              <w:jc w:val="center"/>
            </w:pPr>
            <w:r w:rsidRPr="00EE3C67">
              <w:t>разделу (теме)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 w:rsidRPr="00EE3C67"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 w:rsidRPr="00EE3C67">
              <w:t>Обоснование расхождения часов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F5992" w:rsidRPr="00EE3C67" w:rsidRDefault="00FF5992" w:rsidP="004F531A">
            <w:pPr>
              <w:ind w:left="113" w:right="113"/>
              <w:jc w:val="center"/>
            </w:pPr>
            <w:r w:rsidRPr="00EE3C67">
              <w:t>Кол-во контрольных работ</w:t>
            </w:r>
          </w:p>
        </w:tc>
      </w:tr>
      <w:tr w:rsidR="00FF5992" w:rsidRPr="00EE3C67" w:rsidTr="00FF5992">
        <w:trPr>
          <w:cantSplit/>
          <w:trHeight w:val="1352"/>
        </w:trPr>
        <w:tc>
          <w:tcPr>
            <w:tcW w:w="667" w:type="dxa"/>
            <w:vMerge/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3768" w:type="dxa"/>
            <w:vMerge/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5793" w:type="dxa"/>
            <w:vMerge/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992" w:rsidRPr="00EE3C67" w:rsidRDefault="00FF5992" w:rsidP="004F531A">
            <w:pPr>
              <w:ind w:left="113" w:right="113"/>
              <w:jc w:val="center"/>
            </w:pPr>
            <w:r w:rsidRPr="00EE3C67">
              <w:t>по примерной программе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F5992" w:rsidRPr="00EE3C67" w:rsidRDefault="00FF5992" w:rsidP="004F531A">
            <w:pPr>
              <w:ind w:left="113" w:right="113"/>
              <w:jc w:val="center"/>
            </w:pPr>
            <w:r w:rsidRPr="00EE3C67">
              <w:t>по рабочей программе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rPr>
                <w:rFonts w:eastAsia="Calibri"/>
                <w:lang w:eastAsia="en-US"/>
              </w:rPr>
              <w:t xml:space="preserve">Путешествие. </w:t>
            </w:r>
            <w:r w:rsidRPr="00E97C62">
              <w:t>Летние каникулы</w:t>
            </w:r>
          </w:p>
        </w:tc>
        <w:tc>
          <w:tcPr>
            <w:tcW w:w="5793" w:type="dxa"/>
            <w:vAlign w:val="center"/>
          </w:tcPr>
          <w:p w:rsidR="00FF5992" w:rsidRPr="00471999" w:rsidRDefault="00FF5992" w:rsidP="004F531A">
            <w:pPr>
              <w:tabs>
                <w:tab w:val="left" w:pos="3345"/>
              </w:tabs>
              <w:rPr>
                <w:rFonts w:eastAsia="Calibri"/>
                <w:lang w:eastAsia="en-US"/>
              </w:rPr>
            </w:pPr>
            <w:r w:rsidRPr="00471999">
              <w:t>Путешествие и виды транспорта.</w:t>
            </w:r>
            <w:r>
              <w:t xml:space="preserve"> </w:t>
            </w:r>
            <w:r w:rsidRPr="00471999">
              <w:rPr>
                <w:rFonts w:eastAsia="Calibri"/>
                <w:lang w:eastAsia="en-US"/>
              </w:rPr>
              <w:t>Развитие навыков чтения  учащи</w:t>
            </w:r>
            <w:r>
              <w:rPr>
                <w:rFonts w:eastAsia="Calibri"/>
                <w:lang w:eastAsia="en-US"/>
              </w:rPr>
              <w:t>мис</w:t>
            </w:r>
            <w:r w:rsidRPr="00471999">
              <w:rPr>
                <w:rFonts w:eastAsia="Calibri"/>
                <w:lang w:eastAsia="en-US"/>
              </w:rPr>
              <w:t>я. Повторение темы «Профессии».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t xml:space="preserve">Знакомство с США </w:t>
            </w:r>
          </w:p>
        </w:tc>
        <w:tc>
          <w:tcPr>
            <w:tcW w:w="5793" w:type="dxa"/>
            <w:vAlign w:val="center"/>
          </w:tcPr>
          <w:p w:rsidR="00FF5992" w:rsidRPr="00471999" w:rsidRDefault="00FF5992" w:rsidP="004F531A">
            <w:pPr>
              <w:tabs>
                <w:tab w:val="left" w:pos="334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с городами США и их </w:t>
            </w:r>
            <w:proofErr w:type="spellStart"/>
            <w:r>
              <w:rPr>
                <w:rFonts w:eastAsia="Calibri"/>
                <w:lang w:eastAsia="en-US"/>
              </w:rPr>
              <w:t>достопримечатеьности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t>Поездка в Великобританию</w:t>
            </w:r>
          </w:p>
        </w:tc>
        <w:tc>
          <w:tcPr>
            <w:tcW w:w="5793" w:type="dxa"/>
            <w:vAlign w:val="center"/>
          </w:tcPr>
          <w:p w:rsidR="00FF5992" w:rsidRPr="00471999" w:rsidRDefault="00FF5992" w:rsidP="004F531A">
            <w:pPr>
              <w:tabs>
                <w:tab w:val="left" w:pos="334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с историей Великобритании, достопримечательности Лондона. Праздник </w:t>
            </w:r>
            <w:proofErr w:type="spellStart"/>
            <w:r>
              <w:rPr>
                <w:rFonts w:eastAsia="Calibri"/>
                <w:lang w:eastAsia="en-US"/>
              </w:rPr>
              <w:t>Хеллоуин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>
              <w:t>Развлечения</w:t>
            </w:r>
            <w:r w:rsidRPr="00E97C62">
              <w:t xml:space="preserve"> </w:t>
            </w:r>
          </w:p>
        </w:tc>
        <w:tc>
          <w:tcPr>
            <w:tcW w:w="5793" w:type="dxa"/>
            <w:vAlign w:val="center"/>
          </w:tcPr>
          <w:p w:rsidR="00FF5992" w:rsidRPr="00471999" w:rsidRDefault="00FF5992" w:rsidP="004F531A">
            <w:pPr>
              <w:tabs>
                <w:tab w:val="left" w:pos="334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Парк развлечения в Лондоне. Цирк. Чтение </w:t>
            </w:r>
            <w:proofErr w:type="gramStart"/>
            <w:r>
              <w:rPr>
                <w:rFonts w:eastAsia="Calibri"/>
                <w:lang w:eastAsia="en-US"/>
              </w:rPr>
              <w:t>английских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скахок</w:t>
            </w:r>
            <w:proofErr w:type="spellEnd"/>
            <w:r>
              <w:rPr>
                <w:rFonts w:eastAsia="Calibri"/>
                <w:lang w:eastAsia="en-US"/>
              </w:rPr>
              <w:t>. Парки развлечения в России.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t xml:space="preserve">Празднуем Новый год </w:t>
            </w:r>
          </w:p>
        </w:tc>
        <w:tc>
          <w:tcPr>
            <w:tcW w:w="5793" w:type="dxa"/>
          </w:tcPr>
          <w:p w:rsidR="00FF5992" w:rsidRPr="00C546A2" w:rsidRDefault="00FF5992" w:rsidP="004F53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Празднование Рождества и Нового Года в России и в </w:t>
            </w:r>
            <w:proofErr w:type="gramStart"/>
            <w:r>
              <w:rPr>
                <w:rFonts w:eastAsia="Calibri"/>
                <w:lang w:eastAsia="en-US"/>
              </w:rPr>
              <w:t>англо-говорящих</w:t>
            </w:r>
            <w:proofErr w:type="gramEnd"/>
            <w:r>
              <w:rPr>
                <w:rFonts w:eastAsia="Calibri"/>
                <w:lang w:eastAsia="en-US"/>
              </w:rPr>
              <w:t xml:space="preserve"> странах. Подарки на Новый Год. Написание письма Деду Морозу/ Санта Клаусу. Зимние каникулы. Королевская семья.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t xml:space="preserve">Хобби: наши коллекции  </w:t>
            </w:r>
          </w:p>
        </w:tc>
        <w:tc>
          <w:tcPr>
            <w:tcW w:w="5793" w:type="dxa"/>
          </w:tcPr>
          <w:p w:rsidR="00FF5992" w:rsidRPr="00C546A2" w:rsidRDefault="00FF5992" w:rsidP="004F53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Свободное время, коллекционирование. Мое хобби. Виды коллекций. Коллекционирование марок. История создания марки.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t>Домашние животные</w:t>
            </w:r>
          </w:p>
        </w:tc>
        <w:tc>
          <w:tcPr>
            <w:tcW w:w="5793" w:type="dxa"/>
          </w:tcPr>
          <w:p w:rsidR="00FF5992" w:rsidRPr="00C546A2" w:rsidRDefault="00FF5992" w:rsidP="004F53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Питомцы. Животные на ферме. Что мы знаем о собаках. Выставка кошек.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t xml:space="preserve">День смеха. Пасха </w:t>
            </w:r>
          </w:p>
        </w:tc>
        <w:tc>
          <w:tcPr>
            <w:tcW w:w="5793" w:type="dxa"/>
          </w:tcPr>
          <w:p w:rsidR="00FF5992" w:rsidRPr="00C546A2" w:rsidRDefault="00FF5992" w:rsidP="004F53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Празднование Дня смеха, Пасхи в разных странах. Проектная деятельность.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</w:tr>
      <w:tr w:rsidR="00FF5992" w:rsidRPr="00EE3C67" w:rsidTr="00FF5992">
        <w:trPr>
          <w:cantSplit/>
          <w:trHeight w:val="333"/>
        </w:trPr>
        <w:tc>
          <w:tcPr>
            <w:tcW w:w="667" w:type="dxa"/>
          </w:tcPr>
          <w:p w:rsidR="00FF5992" w:rsidRPr="00EE3C67" w:rsidRDefault="00FF5992" w:rsidP="00FF599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68" w:type="dxa"/>
          </w:tcPr>
          <w:p w:rsidR="00FF5992" w:rsidRPr="00EE3C67" w:rsidRDefault="00FF5992" w:rsidP="004F531A">
            <w:pPr>
              <w:rPr>
                <w:b/>
              </w:rPr>
            </w:pPr>
            <w:r w:rsidRPr="00E97C62">
              <w:t xml:space="preserve">Погода и времена года </w:t>
            </w:r>
          </w:p>
        </w:tc>
        <w:tc>
          <w:tcPr>
            <w:tcW w:w="5793" w:type="dxa"/>
          </w:tcPr>
          <w:p w:rsidR="00FF5992" w:rsidRPr="00C546A2" w:rsidRDefault="00FF5992" w:rsidP="004F53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Погода. Времена года. Погода в США. Погода в Индии и в </w:t>
            </w:r>
            <w:proofErr w:type="spellStart"/>
            <w:r>
              <w:rPr>
                <w:rFonts w:eastAsia="Calibri"/>
                <w:lang w:eastAsia="en-US"/>
              </w:rPr>
              <w:t>Гонгонге</w:t>
            </w:r>
            <w:proofErr w:type="spellEnd"/>
            <w:r>
              <w:rPr>
                <w:rFonts w:eastAsia="Calibri"/>
                <w:lang w:eastAsia="en-US"/>
              </w:rPr>
              <w:t>. Погода Великобритании. Климат России. Погода моего края. Мое любимое время года.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C546A2" w:rsidRDefault="00FF5992" w:rsidP="004F53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2</w:t>
            </w:r>
          </w:p>
        </w:tc>
      </w:tr>
      <w:tr w:rsidR="00FF5992" w:rsidRPr="00373BAE" w:rsidTr="00FF5992">
        <w:trPr>
          <w:cantSplit/>
          <w:trHeight w:val="333"/>
        </w:trPr>
        <w:tc>
          <w:tcPr>
            <w:tcW w:w="667" w:type="dxa"/>
          </w:tcPr>
          <w:p w:rsidR="00FF5992" w:rsidRPr="00D473C4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3768" w:type="dxa"/>
          </w:tcPr>
          <w:p w:rsidR="00FF5992" w:rsidRPr="00EE3C67" w:rsidRDefault="00FF5992" w:rsidP="004F531A">
            <w:r w:rsidRPr="00EE3C67">
              <w:t>Итого</w:t>
            </w:r>
          </w:p>
        </w:tc>
        <w:tc>
          <w:tcPr>
            <w:tcW w:w="5793" w:type="dxa"/>
          </w:tcPr>
          <w:p w:rsidR="00FF5992" w:rsidRPr="00373BAE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 w:rsidRPr="00EE3C67">
              <w:t>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 w:rsidRPr="00EE3C67">
              <w:t>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992" w:rsidRPr="00373BAE" w:rsidRDefault="00FF5992" w:rsidP="004F531A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>
              <w:t>8</w:t>
            </w:r>
          </w:p>
        </w:tc>
      </w:tr>
    </w:tbl>
    <w:p w:rsidR="00FF5992" w:rsidRDefault="00FF5992" w:rsidP="00FF5992">
      <w:pPr>
        <w:jc w:val="center"/>
        <w:rPr>
          <w:b/>
        </w:rPr>
      </w:pPr>
    </w:p>
    <w:p w:rsidR="00FF5992" w:rsidRPr="00EE3C67" w:rsidRDefault="00FF5992" w:rsidP="00FF5992">
      <w:pPr>
        <w:jc w:val="center"/>
        <w:rPr>
          <w:b/>
        </w:rPr>
      </w:pPr>
      <w:r>
        <w:rPr>
          <w:b/>
        </w:rPr>
        <w:br w:type="page"/>
      </w:r>
      <w:r w:rsidRPr="00EE3C67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4 класс</w:t>
      </w:r>
    </w:p>
    <w:p w:rsidR="00FF5992" w:rsidRPr="00EE3C67" w:rsidRDefault="00FF5992" w:rsidP="00FF599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85"/>
        <w:gridCol w:w="1034"/>
        <w:gridCol w:w="3365"/>
        <w:gridCol w:w="1100"/>
        <w:gridCol w:w="1540"/>
        <w:gridCol w:w="5830"/>
        <w:gridCol w:w="789"/>
      </w:tblGrid>
      <w:tr w:rsidR="00FF5992" w:rsidRPr="00EE3C67" w:rsidTr="00FF5992">
        <w:trPr>
          <w:trHeight w:val="523"/>
        </w:trPr>
        <w:tc>
          <w:tcPr>
            <w:tcW w:w="674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>№</w:t>
            </w:r>
          </w:p>
          <w:p w:rsidR="00FF5992" w:rsidRPr="00EE3C67" w:rsidRDefault="00FF5992" w:rsidP="004F531A">
            <w:pPr>
              <w:jc w:val="center"/>
            </w:pPr>
            <w:r w:rsidRPr="00EE3C67">
              <w:t>п\</w:t>
            </w:r>
            <w:proofErr w:type="gramStart"/>
            <w:r w:rsidRPr="00EE3C67">
              <w:t>п</w:t>
            </w:r>
            <w:proofErr w:type="gramEnd"/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 w:rsidRPr="00EE3C67">
              <w:t>Дата</w:t>
            </w:r>
          </w:p>
        </w:tc>
        <w:tc>
          <w:tcPr>
            <w:tcW w:w="3365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>Тема урока</w:t>
            </w:r>
          </w:p>
        </w:tc>
        <w:tc>
          <w:tcPr>
            <w:tcW w:w="1100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>Кол-во часов</w:t>
            </w:r>
          </w:p>
        </w:tc>
        <w:tc>
          <w:tcPr>
            <w:tcW w:w="1540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 xml:space="preserve">Форма организации учебной </w:t>
            </w:r>
            <w:proofErr w:type="spellStart"/>
            <w:r w:rsidRPr="00EE3C67">
              <w:t>деят-сти</w:t>
            </w:r>
            <w:proofErr w:type="spellEnd"/>
          </w:p>
        </w:tc>
        <w:tc>
          <w:tcPr>
            <w:tcW w:w="5830" w:type="dxa"/>
            <w:vMerge w:val="restart"/>
          </w:tcPr>
          <w:p w:rsidR="00FF5992" w:rsidRPr="00EE3C67" w:rsidRDefault="00FF5992" w:rsidP="004F531A">
            <w:pPr>
              <w:jc w:val="center"/>
            </w:pPr>
            <w:r w:rsidRPr="00EE3C67">
              <w:t>Планируемые результаты</w:t>
            </w:r>
          </w:p>
        </w:tc>
        <w:tc>
          <w:tcPr>
            <w:tcW w:w="789" w:type="dxa"/>
            <w:vMerge w:val="restart"/>
            <w:tcBorders>
              <w:tr2bl w:val="single" w:sz="4" w:space="0" w:color="auto"/>
            </w:tcBorders>
          </w:tcPr>
          <w:p w:rsidR="00FF5992" w:rsidRPr="00EE3C67" w:rsidRDefault="00FF5992" w:rsidP="004F531A">
            <w:r w:rsidRPr="00EE3C67">
              <w:t>НРК</w:t>
            </w:r>
          </w:p>
          <w:p w:rsidR="00FF5992" w:rsidRPr="00EE3C67" w:rsidRDefault="00FF5992" w:rsidP="004F531A">
            <w:pPr>
              <w:jc w:val="right"/>
            </w:pPr>
          </w:p>
          <w:p w:rsidR="00FF5992" w:rsidRPr="00EE3C67" w:rsidRDefault="00FF5992" w:rsidP="004F531A">
            <w:pPr>
              <w:jc w:val="right"/>
            </w:pPr>
            <w:r w:rsidRPr="00EE3C67">
              <w:t xml:space="preserve">             ИКТ</w:t>
            </w:r>
          </w:p>
        </w:tc>
      </w:tr>
      <w:tr w:rsidR="00FF5992" w:rsidRPr="00EE3C67" w:rsidTr="00FF5992">
        <w:trPr>
          <w:trHeight w:val="561"/>
        </w:trPr>
        <w:tc>
          <w:tcPr>
            <w:tcW w:w="674" w:type="dxa"/>
            <w:vMerge/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 w:rsidRPr="00EE3C67">
              <w:t>план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  <w:r w:rsidRPr="00EE3C67">
              <w:t>факт</w:t>
            </w:r>
          </w:p>
        </w:tc>
        <w:tc>
          <w:tcPr>
            <w:tcW w:w="3365" w:type="dxa"/>
            <w:vMerge/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100" w:type="dxa"/>
            <w:vMerge/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540" w:type="dxa"/>
            <w:vMerge/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5830" w:type="dxa"/>
            <w:vMerge/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789" w:type="dxa"/>
            <w:vMerge/>
            <w:tcBorders>
              <w:tr2bl w:val="single" w:sz="4" w:space="0" w:color="auto"/>
            </w:tcBorders>
          </w:tcPr>
          <w:p w:rsidR="00FF5992" w:rsidRPr="00EE3C67" w:rsidRDefault="00FF5992" w:rsidP="004F531A"/>
        </w:tc>
      </w:tr>
    </w:tbl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85"/>
        <w:gridCol w:w="1034"/>
        <w:gridCol w:w="3365"/>
        <w:gridCol w:w="1100"/>
        <w:gridCol w:w="1540"/>
        <w:gridCol w:w="5830"/>
        <w:gridCol w:w="789"/>
      </w:tblGrid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Вводный урок. Повторение простого прошедшего времени.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повторение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воспринимать и детально понимать на слух текст с опорой на картинки.</w:t>
            </w:r>
          </w:p>
          <w:p w:rsidR="00FF5992" w:rsidRPr="00712FD8" w:rsidRDefault="00FF5992" w:rsidP="004F531A">
            <w:r w:rsidRPr="00712FD8">
              <w:t>Тренировать технику чтения вслух слов и словосочетаний.</w:t>
            </w:r>
          </w:p>
        </w:tc>
        <w:tc>
          <w:tcPr>
            <w:tcW w:w="789" w:type="dxa"/>
          </w:tcPr>
          <w:p w:rsidR="00FF5992" w:rsidRPr="00EE3C67" w:rsidRDefault="00FF5992" w:rsidP="00FF5992">
            <w:pPr>
              <w:tabs>
                <w:tab w:val="left" w:pos="681"/>
              </w:tabs>
            </w:pPr>
          </w:p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Модальные глаголы. Повторение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повторение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употреблять в речи образцы с использованием модальных глаголов.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Обсуждение летних каникул.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беседа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Практиковать в </w:t>
            </w:r>
            <w:r>
              <w:t xml:space="preserve">диалогической речи. Тренировать </w:t>
            </w:r>
            <w:r w:rsidRPr="00712FD8">
              <w:t>в употреблении прошедшего простого времени.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Письмо из Америки.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воспринимать текст на слух с опорой на картинки, чтению вслух и про себя с полным пониманием информации. Практиковать в монологической речи на основе прослушанного текста.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Ответное письмо зарубежному другу.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практика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Практика в монологическом высказывании по теме, в диалоге в форме телефонного разговора. 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Мои любимые школьные предметы.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практика-монолог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монологическому высказыванию на тему «Мои любимые школьные предметы».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Посещение загородного парка.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Развитие произносительно-интонационных навыков. Практика в чтении и беседе по </w:t>
            </w:r>
            <w:proofErr w:type="gramStart"/>
            <w:r w:rsidRPr="00712FD8">
              <w:t>прочитанному</w:t>
            </w:r>
            <w:proofErr w:type="gramEnd"/>
            <w:r w:rsidRPr="00712FD8">
              <w:t>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Посещение аквапарка.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Учить воспринимать и детально понимать на слух текст с опорой на картинки. Практика в чтении и беседе по </w:t>
            </w:r>
            <w:proofErr w:type="gramStart"/>
            <w:r w:rsidRPr="00712FD8">
              <w:t>прочитанному</w:t>
            </w:r>
            <w:proofErr w:type="gramEnd"/>
            <w:r w:rsidRPr="00712FD8">
              <w:t>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Посещение Космического музея.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Учить воспринимать и детально понимать на слух текст с опорой на картинки. Практика в чтении и беседе по </w:t>
            </w:r>
            <w:proofErr w:type="gramStart"/>
            <w:r w:rsidRPr="00712FD8">
              <w:t>прочитанному</w:t>
            </w:r>
            <w:proofErr w:type="gramEnd"/>
            <w:r w:rsidRPr="00712FD8">
              <w:t>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Повторение прошедшего простого и настоящего </w:t>
            </w:r>
            <w:r w:rsidRPr="00712FD8">
              <w:lastRenderedPageBreak/>
              <w:t>простого времени.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закрепление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употреблять грамматический материал в речи, уметь рассказывать о прошлом и настоящем.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Поездка в Великобританию.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Развитие произносительно-</w:t>
            </w:r>
            <w:proofErr w:type="spellStart"/>
            <w:r w:rsidRPr="00712FD8">
              <w:t>интонац</w:t>
            </w:r>
            <w:proofErr w:type="spellEnd"/>
            <w:r w:rsidRPr="00712FD8">
              <w:t xml:space="preserve"> навыков. Учить воспринимать и детально понимать на слух текст.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Урок чтения. Дневник Салли.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Развитие произносительно-интонационных навыков. Учить читать вслух и про себя с полным извлечением информации, беседа на основе прочитанного.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Домашние животные.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воспринимать текст на слух с опорой на картинки, чтению вслух и про себя с полным пониманием информации. Практиковать в монологической речи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Семья. Повторение лексики.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</w:t>
            </w:r>
            <w:proofErr w:type="gramStart"/>
            <w:r>
              <w:t>а-</w:t>
            </w:r>
            <w:proofErr w:type="gramEnd"/>
            <w:r>
              <w:t xml:space="preserve"> чтение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Практика в чтении с полным пониманием прочитанного и беседе по </w:t>
            </w:r>
            <w:proofErr w:type="gramStart"/>
            <w:r w:rsidRPr="00712FD8">
              <w:t>прочитанному</w:t>
            </w:r>
            <w:proofErr w:type="gramEnd"/>
            <w:r w:rsidRPr="00712FD8">
              <w:t>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>
              <w:t xml:space="preserve">Достопримечательности </w:t>
            </w:r>
            <w:r w:rsidRPr="00712FD8">
              <w:t>Лондона. Праздник Хэллоуин.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воспринимать текст на слух с опорой на картинки, чтению вслух и про себя с полным пониманием информации. Практиковать в монологической речи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Контрольное </w:t>
            </w:r>
            <w:proofErr w:type="spellStart"/>
            <w:r w:rsidRPr="00712FD8">
              <w:t>аудирование</w:t>
            </w:r>
            <w:proofErr w:type="spellEnd"/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и оценка умений понимать иноязычную речь, передавать основное содержание.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Контрольное чтение.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Проконтролировать и оценить беглость чтения и степень понимания прочитанного.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Контрольное говорение.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Оценить монологическую и диалогическую речь согласно ситуации общения.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Настоящее совершенное время. Неправильные глаголы.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изучение нового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Повторить правило образования трех форм неправильных глаголов и тренировка их употребления.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Семья. Настоящее совершенное время, утвердительные предложения.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Ознакомление и тренировка в употреблении настоящего совершенного времени в утвердительных предложениях.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Настоящее совершенное время, общие вопросы.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Ознакомление и тренировка в употреблении общих вопросов и ответов в настоящем совершенном времени. 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Настоящее совершенное время, сокращенные формы.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Ознакомление и тренировка в употреблении общих вопросов и ответов в настоящем совершенном времени. 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Настоящее совершенное время, тренировочные упражнения.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практика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в употреблении в речи изучаемого материала.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Настоящее совершенное время, обобщение </w:t>
            </w:r>
            <w:proofErr w:type="gramStart"/>
            <w:r w:rsidRPr="00712FD8">
              <w:t>изученного</w:t>
            </w:r>
            <w:proofErr w:type="gramEnd"/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практика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Практика в говорении с использованием изученного лексического и грамматического материала.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proofErr w:type="spellStart"/>
            <w:r w:rsidRPr="00712FD8">
              <w:t>Аудирование</w:t>
            </w:r>
            <w:proofErr w:type="spellEnd"/>
            <w:r w:rsidRPr="00712FD8">
              <w:t xml:space="preserve"> по теме семья.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аудиров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воспринимать текст на слух с опорой на картинки, чтению вслух и про себя с полным пониманием информации. Практиковать в монологической речи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Мое свободное время, лексика по теме.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Практика в восприятии текста на слух, в чтении вслух и про себя. Развитие произносительно-интонационных навыков.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Мое свободное время, монологическая речь.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</w:t>
            </w:r>
            <w:proofErr w:type="gramStart"/>
            <w:r>
              <w:t>а-</w:t>
            </w:r>
            <w:proofErr w:type="gramEnd"/>
            <w:r>
              <w:t xml:space="preserve"> монолог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воспринимать текст на слух с опорой на картинки, чтению вслух и про себя с полным пониманием информации. Практиковать в монологической речи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Мое свободное время, диалогическая речь.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</w:t>
            </w:r>
            <w:proofErr w:type="gramStart"/>
            <w:r>
              <w:t>а-</w:t>
            </w:r>
            <w:proofErr w:type="gramEnd"/>
            <w:r>
              <w:t xml:space="preserve"> диалог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Учить воспринимать текст на слух с опорой на картинки, чтению вслух и про себя с полным пониманием информации. Практиковать в диалогической речи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Мы готовимся к Рождеству и Новому Году.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в употреблении в речи изучаемого материала.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Контрольное </w:t>
            </w:r>
            <w:proofErr w:type="spellStart"/>
            <w:r w:rsidRPr="00712FD8">
              <w:t>аудирование</w:t>
            </w:r>
            <w:proofErr w:type="spellEnd"/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и оценка умений понимать иноязычную речь, передавать основное содержание.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Контрольное чтение.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Проконтролировать и оценить беглость чтения и степень понимания прочитанного.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Контрольное говорение.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Оценить монологическую и диалогическую речь согласно ситуации общения.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Зимние каникулы.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изучение нового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Развитие произносительно-интонационных навыков. Практиковать в диалогической речи по теме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Степени сравнения прилагательных.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Ознакомление с новой грамматической формой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Степени сравнения прилагательных. Тренировка в употреблении.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в употреблении степеней сравнения прилагательных.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Семья.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Развитие умений </w:t>
            </w:r>
            <w:proofErr w:type="spellStart"/>
            <w:r w:rsidRPr="00712FD8">
              <w:t>аудирования</w:t>
            </w:r>
            <w:proofErr w:type="spellEnd"/>
            <w:r w:rsidRPr="00712FD8">
              <w:t xml:space="preserve"> с опорой на зрительную наглядность. Тренировка в употреблении прилагательных в сравнительной и превосходной степени.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Коллекционирование марок.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Совершенствование произносительно-интонационных навыков. Ознакомление с новой лексикой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Степени сравнения многосложных прилагательных и исключений.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изучение нового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Ознакомление с новой грамматической формой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Наши коллекции. Обобщение степени сравнения прилагательных.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в употреблении прилагательных в сравнительной и превосходной степени. Ознакомление с новой лексикой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Наши коллекции. Монологическая речь.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практика-монолог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Развитие умений подготовленной и неподготовленной речи по теме. Обучение чтению текста лингвострановедческого характера.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Зимние каникулы.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практика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Проверка умений </w:t>
            </w:r>
            <w:proofErr w:type="spellStart"/>
            <w:r w:rsidRPr="00712FD8">
              <w:t>аудирования</w:t>
            </w:r>
            <w:proofErr w:type="spellEnd"/>
            <w:r w:rsidRPr="00712FD8">
              <w:t xml:space="preserve"> текста, построенного на изучаемом языковом материале.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Степени сравнения прилагательных.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Совершенствование произносительно-интонационных навыков. Ознакомление с новой лексикой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Степени сравнения прилагательных. Тренировка в употреблении.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Ознакомление с новой грамматической формой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Семья.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Учить воспринимать текст на слух с опорой на картинки, чтению вслух и про себя с полным </w:t>
            </w:r>
            <w:r w:rsidRPr="00712FD8">
              <w:lastRenderedPageBreak/>
              <w:t>пониманием информации. Знакомство с производными неопределенных местоимений и их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Коллекционирование марок.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грамматического материала. Ознакомление с новой лексикой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Степени сравнения многосложных </w:t>
            </w:r>
            <w:proofErr w:type="spellStart"/>
            <w:r w:rsidRPr="00712FD8">
              <w:t>прилагат</w:t>
            </w:r>
            <w:proofErr w:type="spellEnd"/>
            <w:r w:rsidRPr="00712FD8">
              <w:t xml:space="preserve"> и </w:t>
            </w:r>
            <w:r>
              <w:t xml:space="preserve">слова </w:t>
            </w:r>
            <w:proofErr w:type="gramStart"/>
            <w:r>
              <w:t>-и</w:t>
            </w:r>
            <w:proofErr w:type="gramEnd"/>
            <w:r>
              <w:t>сключения</w:t>
            </w:r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Обучение чтению текста, содержащего осваиваемый языковой материал. Тренировка в диалогической речи по изучаемой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Наши коллекции. Обобщение степени сравнения прилагательных.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Обучение чтению текста, содержащего осваиваемый языковой материал. Тренировка в диалогической речи по изучаемой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Наши коллекции. Монологическая речь.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практика-монолог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в диалогической речи по изучаемой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Мой домашний питомец. </w:t>
            </w:r>
            <w:proofErr w:type="spellStart"/>
            <w:r w:rsidRPr="00712FD8">
              <w:t>Аудирование</w:t>
            </w:r>
            <w:proofErr w:type="spellEnd"/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аудиров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Проверка умений </w:t>
            </w:r>
            <w:proofErr w:type="spellStart"/>
            <w:r w:rsidRPr="00712FD8">
              <w:t>аудирования</w:t>
            </w:r>
            <w:proofErr w:type="spellEnd"/>
            <w:r w:rsidRPr="00712FD8">
              <w:t xml:space="preserve"> текста, построенного на изучаемом языковом материале.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Повторение лексико-грамматического материала.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парктика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Повторение и закрепление изученной лексики и грамматики.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Контрольное </w:t>
            </w:r>
            <w:proofErr w:type="spellStart"/>
            <w:r w:rsidRPr="00712FD8">
              <w:t>аудирование</w:t>
            </w:r>
            <w:proofErr w:type="spellEnd"/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и оценка умений понимать иноязычную речь, передавать основное содержание.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Контрольное чтение.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Проконтролировать и оценить беглость чтения и степень понимания прочитанного.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День смеха.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Совершенствование произносительно-интонационных навыков. Повторение пройденного языкового и речевого материала.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Пасха.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Развитие умений </w:t>
            </w:r>
            <w:proofErr w:type="spellStart"/>
            <w:r w:rsidRPr="00712FD8">
              <w:t>аудирования</w:t>
            </w:r>
            <w:proofErr w:type="spellEnd"/>
            <w:r w:rsidRPr="00712FD8">
              <w:t xml:space="preserve"> текста, содержащего лингвострановедческую информацию. Обучение чтению вслух и про себя и беседа на основе прочитанного.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Времена года.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Совершенствование произносительно-интонационных навыков. Ознакомление с новой лексикой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Степени сравнения прилагательных, повторение.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учащихся в употреблении лексики по теме. Закрепление знаний о степени сравнения прилагательных.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Погода.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Совершенствование произносительно-интонационных навыков. Ознакомление с новой лексикой и ее первичное закрепление.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Образование прилагательных от существительных.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Знакомство с образованием прилагательных от существительных, тренировка употребления в речи новой лексики.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Времена года, погода. Тренировка лексики.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Совершенствование произносительно-интонационных навыков. Развитие умений говорения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Диалоги.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Развитие умений говорения по теме. Тренировка лексики.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Повторение лексики.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>
              <w:t>Совершенствован</w:t>
            </w:r>
            <w:r w:rsidRPr="00712FD8">
              <w:t>ие произносительно-интонационных навыков. Обучение чтению с новой лексикой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Радуга. </w:t>
            </w:r>
            <w:proofErr w:type="spellStart"/>
            <w:r w:rsidRPr="00712FD8">
              <w:t>Аудирование</w:t>
            </w:r>
            <w:proofErr w:type="spellEnd"/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 xml:space="preserve">Проверка умений </w:t>
            </w:r>
            <w:proofErr w:type="spellStart"/>
            <w:r w:rsidRPr="00712FD8">
              <w:t>аудирования</w:t>
            </w:r>
            <w:proofErr w:type="spellEnd"/>
            <w:r w:rsidRPr="00712FD8">
              <w:t xml:space="preserve"> текста, построенного на изучаемом языковом материале.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Мы собираемся на каникулы.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Совершенствование произносительно-интонационных навыков. Развитие умений говорения по теме.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Обобщение лексики. 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закрепление обобщение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Систематизировать изученный лексический материал.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 xml:space="preserve">Контрольное </w:t>
            </w:r>
            <w:proofErr w:type="spellStart"/>
            <w:r w:rsidRPr="00712FD8">
              <w:t>аудирование</w:t>
            </w:r>
            <w:proofErr w:type="spellEnd"/>
            <w:r w:rsidRPr="00712FD8">
              <w:t>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Тренировка и оценка умений понимать иноязычную речь, передавать основное содержание.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Контрольное чтение.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Проконтролировать и оценить беглость чтения и степень понимания прочитанного.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Контрольное говорение.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контроль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Оценить монологическую и диалогическую речь согласно ситуации общения.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FF599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>
            <w:r w:rsidRPr="00712FD8">
              <w:t>Повторение лексико-грамматического материала.</w:t>
            </w:r>
          </w:p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  <w:r>
              <w:t>обобщение</w:t>
            </w:r>
          </w:p>
        </w:tc>
        <w:tc>
          <w:tcPr>
            <w:tcW w:w="5830" w:type="dxa"/>
          </w:tcPr>
          <w:p w:rsidR="00FF5992" w:rsidRPr="00712FD8" w:rsidRDefault="00FF5992" w:rsidP="004F531A">
            <w:r w:rsidRPr="00712FD8">
              <w:t>Повторение и закрепление изученной лексики и грамматики.</w:t>
            </w:r>
          </w:p>
        </w:tc>
        <w:tc>
          <w:tcPr>
            <w:tcW w:w="789" w:type="dxa"/>
          </w:tcPr>
          <w:p w:rsidR="00FF5992" w:rsidRPr="00EE3C67" w:rsidRDefault="00FF5992" w:rsidP="004F531A"/>
        </w:tc>
      </w:tr>
      <w:tr w:rsidR="00FF5992" w:rsidRPr="00EE3C67" w:rsidTr="00FF5992">
        <w:trPr>
          <w:trHeight w:val="561"/>
        </w:trPr>
        <w:tc>
          <w:tcPr>
            <w:tcW w:w="674" w:type="dxa"/>
          </w:tcPr>
          <w:p w:rsidR="00FF5992" w:rsidRPr="00EE3C67" w:rsidRDefault="00FF5992" w:rsidP="004F531A"/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3365" w:type="dxa"/>
          </w:tcPr>
          <w:p w:rsidR="00FF5992" w:rsidRPr="00712FD8" w:rsidRDefault="00FF5992" w:rsidP="004F531A"/>
        </w:tc>
        <w:tc>
          <w:tcPr>
            <w:tcW w:w="1100" w:type="dxa"/>
          </w:tcPr>
          <w:p w:rsidR="00FF5992" w:rsidRPr="00EE3C67" w:rsidRDefault="00FF5992" w:rsidP="004F531A">
            <w:pPr>
              <w:jc w:val="center"/>
            </w:pPr>
            <w:r>
              <w:t>68</w:t>
            </w:r>
          </w:p>
        </w:tc>
        <w:tc>
          <w:tcPr>
            <w:tcW w:w="1540" w:type="dxa"/>
          </w:tcPr>
          <w:p w:rsidR="00FF5992" w:rsidRPr="00EE3C67" w:rsidRDefault="00FF5992" w:rsidP="004F531A">
            <w:pPr>
              <w:jc w:val="center"/>
            </w:pPr>
          </w:p>
        </w:tc>
        <w:tc>
          <w:tcPr>
            <w:tcW w:w="5830" w:type="dxa"/>
          </w:tcPr>
          <w:p w:rsidR="00FF5992" w:rsidRPr="00712FD8" w:rsidRDefault="00FF5992" w:rsidP="004F531A"/>
        </w:tc>
        <w:tc>
          <w:tcPr>
            <w:tcW w:w="789" w:type="dxa"/>
          </w:tcPr>
          <w:p w:rsidR="00FF5992" w:rsidRPr="00EE3C67" w:rsidRDefault="00FF5992" w:rsidP="004F531A"/>
        </w:tc>
      </w:tr>
    </w:tbl>
    <w:p w:rsidR="00FF5992" w:rsidRPr="00712FD8" w:rsidRDefault="00FF5992" w:rsidP="00FF5992"/>
    <w:p w:rsidR="00FF5992" w:rsidRDefault="00FF5992" w:rsidP="00FF5992">
      <w:pPr>
        <w:pStyle w:val="a3"/>
        <w:jc w:val="center"/>
        <w:rPr>
          <w:b/>
        </w:rPr>
      </w:pPr>
      <w:r w:rsidRPr="00CE73B6">
        <w:rPr>
          <w:b/>
        </w:rPr>
        <w:lastRenderedPageBreak/>
        <w:t>Требов</w:t>
      </w:r>
      <w:bookmarkStart w:id="0" w:name="_GoBack"/>
      <w:bookmarkEnd w:id="0"/>
      <w:r w:rsidRPr="00CE73B6">
        <w:rPr>
          <w:b/>
        </w:rPr>
        <w:t xml:space="preserve">ания к уровню подготовки </w:t>
      </w:r>
      <w:r>
        <w:rPr>
          <w:b/>
        </w:rPr>
        <w:t>выпускников</w:t>
      </w:r>
      <w:r w:rsidRPr="00CE73B6">
        <w:rPr>
          <w:b/>
        </w:rPr>
        <w:t xml:space="preserve"> начальн</w:t>
      </w:r>
      <w:r>
        <w:rPr>
          <w:b/>
        </w:rPr>
        <w:t>ой школы</w:t>
      </w:r>
    </w:p>
    <w:p w:rsidR="00FF5992" w:rsidRPr="00CE73B6" w:rsidRDefault="00FF5992" w:rsidP="00FF5992">
      <w:pPr>
        <w:pStyle w:val="a3"/>
        <w:jc w:val="center"/>
        <w:rPr>
          <w:b/>
        </w:rPr>
      </w:pPr>
    </w:p>
    <w:p w:rsidR="00FF5992" w:rsidRPr="00474404" w:rsidRDefault="00FF5992" w:rsidP="00FF5992">
      <w:pPr>
        <w:pStyle w:val="a3"/>
        <w:ind w:firstLine="660"/>
        <w:jc w:val="both"/>
      </w:pPr>
      <w:r w:rsidRPr="00474404">
        <w:t>В результате изучения английского языка ученик должен</w:t>
      </w:r>
    </w:p>
    <w:p w:rsidR="00FF5992" w:rsidRPr="00474404" w:rsidRDefault="00FF5992" w:rsidP="00FF5992">
      <w:pPr>
        <w:pStyle w:val="a3"/>
        <w:ind w:firstLine="660"/>
        <w:jc w:val="both"/>
        <w:rPr>
          <w:b/>
          <w:bCs/>
        </w:rPr>
      </w:pPr>
      <w:r w:rsidRPr="00474404">
        <w:rPr>
          <w:b/>
          <w:bCs/>
        </w:rPr>
        <w:t>Знать / понимать: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алфавит, буквы, основные буквосочетания, звуки изучаемого языка;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 xml:space="preserve">писать буквы английского алфавита </w:t>
      </w:r>
      <w:proofErr w:type="spellStart"/>
      <w:r w:rsidRPr="00474404">
        <w:t>полупечатным</w:t>
      </w:r>
      <w:proofErr w:type="spellEnd"/>
      <w:r w:rsidRPr="00474404">
        <w:t xml:space="preserve"> шрифтом;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основные правила чтения и орфографии изуча</w:t>
      </w:r>
      <w:r w:rsidRPr="00474404">
        <w:softHyphen/>
        <w:t>емого языка;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особенности интонации основных типов пред</w:t>
      </w:r>
      <w:r w:rsidRPr="00474404">
        <w:softHyphen/>
        <w:t>ложений;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название страны / стран изучаемого языка, их столиц;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имена наиболее известных персонажей детских литературных произведений страны / стран изу</w:t>
      </w:r>
      <w:r w:rsidRPr="00474404">
        <w:softHyphen/>
        <w:t>чаемого языка;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наизусть рифмованные произведения детского фольклора (доступные по содержанию и фор</w:t>
      </w:r>
      <w:r w:rsidRPr="00474404">
        <w:softHyphen/>
        <w:t>ме);</w:t>
      </w:r>
    </w:p>
    <w:p w:rsidR="00FF5992" w:rsidRPr="00474404" w:rsidRDefault="00FF5992" w:rsidP="00FF5992">
      <w:pPr>
        <w:pStyle w:val="a3"/>
        <w:ind w:firstLine="660"/>
        <w:jc w:val="both"/>
        <w:rPr>
          <w:b/>
          <w:bCs/>
        </w:rPr>
      </w:pPr>
      <w:r w:rsidRPr="00474404">
        <w:rPr>
          <w:b/>
          <w:bCs/>
        </w:rPr>
        <w:t>Уметь:</w:t>
      </w:r>
    </w:p>
    <w:p w:rsidR="00FF5992" w:rsidRPr="00474404" w:rsidRDefault="00FF5992" w:rsidP="00FF5992">
      <w:pPr>
        <w:pStyle w:val="a3"/>
        <w:ind w:firstLine="660"/>
        <w:jc w:val="both"/>
      </w:pPr>
      <w:r w:rsidRPr="00474404">
        <w:t>•</w:t>
      </w:r>
      <w:r w:rsidRPr="00474404">
        <w:tab/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участвовать в элементарном этикетном диалоге (знакомство, поздравление, благодарность, при</w:t>
      </w:r>
      <w:r w:rsidRPr="00474404">
        <w:softHyphen/>
        <w:t>ветствие);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расспрашивать собеседника, задавая простые вопросы (кто? что? где? когда?) и отвечать на вопросы собеседника;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кратко рассказывать о себе, своей семье, друге;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составлять небольшие описания предмета,  кар</w:t>
      </w:r>
      <w:r w:rsidRPr="00474404">
        <w:softHyphen/>
        <w:t>тинки (о природе, школе) по образцу;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читать вслух текст, построенный на изученном языковом материале, соблюдая правила произ</w:t>
      </w:r>
      <w:r w:rsidRPr="00474404">
        <w:softHyphen/>
        <w:t>ношения и соответствующую интонацию;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читать про себя, понимать основное содержа</w:t>
      </w:r>
      <w:r w:rsidRPr="00474404">
        <w:softHyphen/>
        <w:t>ние небольших текстов (не более 0,5 страницы), доступных по содержанию и языковому материалу, пользуясь в случае необходимости дву</w:t>
      </w:r>
      <w:r w:rsidRPr="00474404">
        <w:softHyphen/>
        <w:t>язычным словарем;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списывать текст на английском языке, выпи</w:t>
      </w:r>
      <w:r w:rsidRPr="00474404">
        <w:softHyphen/>
        <w:t>сывать из него и (или) вставлять в него слова в соответствии с решаемой учебной задачей;</w:t>
      </w:r>
    </w:p>
    <w:p w:rsidR="00FF5992" w:rsidRPr="00474404" w:rsidRDefault="00FF5992" w:rsidP="00FF5992">
      <w:pPr>
        <w:pStyle w:val="a3"/>
        <w:numPr>
          <w:ilvl w:val="0"/>
          <w:numId w:val="1"/>
        </w:numPr>
        <w:ind w:firstLine="660"/>
        <w:jc w:val="both"/>
      </w:pPr>
      <w:r w:rsidRPr="00474404">
        <w:t>писать краткое поздравление (с днем рождения, с Новым годом) с опорой на образец;</w:t>
      </w:r>
    </w:p>
    <w:p w:rsidR="00FF5992" w:rsidRPr="00474404" w:rsidRDefault="00FF5992" w:rsidP="00FF5992">
      <w:pPr>
        <w:pStyle w:val="a3"/>
        <w:ind w:firstLine="660"/>
        <w:jc w:val="both"/>
        <w:rPr>
          <w:b/>
        </w:rPr>
      </w:pPr>
      <w:r w:rsidRPr="0047440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4404">
        <w:rPr>
          <w:b/>
        </w:rPr>
        <w:t>для</w:t>
      </w:r>
      <w:proofErr w:type="gramEnd"/>
      <w:r w:rsidRPr="00474404">
        <w:rPr>
          <w:b/>
        </w:rPr>
        <w:t>:</w:t>
      </w:r>
    </w:p>
    <w:p w:rsidR="00FF5992" w:rsidRPr="00474404" w:rsidRDefault="00FF5992" w:rsidP="00FF5992">
      <w:pPr>
        <w:pStyle w:val="a3"/>
        <w:numPr>
          <w:ilvl w:val="0"/>
          <w:numId w:val="2"/>
        </w:numPr>
        <w:ind w:firstLine="660"/>
        <w:jc w:val="both"/>
      </w:pPr>
      <w:r w:rsidRPr="00474404">
        <w:t>устного общения с носителями английского язы</w:t>
      </w:r>
      <w:r w:rsidRPr="00474404">
        <w:softHyphen/>
        <w:t>ка в доступных младшим школьникам пределах; развития дружелюбного отношения к представи</w:t>
      </w:r>
      <w:r w:rsidRPr="00474404">
        <w:softHyphen/>
        <w:t>телям других стран;</w:t>
      </w:r>
    </w:p>
    <w:p w:rsidR="00FF5992" w:rsidRPr="00474404" w:rsidRDefault="00FF5992" w:rsidP="00FF5992">
      <w:pPr>
        <w:pStyle w:val="a3"/>
        <w:numPr>
          <w:ilvl w:val="0"/>
          <w:numId w:val="2"/>
        </w:numPr>
        <w:ind w:firstLine="660"/>
        <w:jc w:val="both"/>
      </w:pPr>
      <w:r w:rsidRPr="00474404">
        <w:t>преодоления психологических барьеров в ис</w:t>
      </w:r>
      <w:r w:rsidRPr="00474404">
        <w:softHyphen/>
        <w:t>пользовании английского языка как средства общения;</w:t>
      </w:r>
    </w:p>
    <w:p w:rsidR="00FF5992" w:rsidRPr="00474404" w:rsidRDefault="00FF5992" w:rsidP="00FF5992">
      <w:pPr>
        <w:pStyle w:val="a3"/>
        <w:numPr>
          <w:ilvl w:val="0"/>
          <w:numId w:val="2"/>
        </w:numPr>
        <w:ind w:firstLine="660"/>
        <w:jc w:val="both"/>
      </w:pPr>
      <w:r w:rsidRPr="00474404">
        <w:t>ознакомления с детским зарубежным фолькло</w:t>
      </w:r>
      <w:r w:rsidRPr="00474404">
        <w:softHyphen/>
        <w:t>ром и доступными образцами художественной литературы на английском языке;</w:t>
      </w:r>
    </w:p>
    <w:p w:rsidR="00FF5992" w:rsidRPr="00474404" w:rsidRDefault="00FF5992" w:rsidP="00FF5992">
      <w:pPr>
        <w:pStyle w:val="a3"/>
        <w:numPr>
          <w:ilvl w:val="0"/>
          <w:numId w:val="2"/>
        </w:numPr>
        <w:ind w:firstLine="660"/>
        <w:jc w:val="both"/>
      </w:pPr>
      <w:r w:rsidRPr="00474404">
        <w:t>более глубокого осознания некоторых особен</w:t>
      </w:r>
      <w:r w:rsidRPr="00474404">
        <w:softHyphen/>
        <w:t>ностей родного языка.</w:t>
      </w:r>
    </w:p>
    <w:p w:rsidR="00DA780F" w:rsidRPr="00FF5992" w:rsidRDefault="00DA780F">
      <w:pPr>
        <w:rPr>
          <w:sz w:val="28"/>
          <w:szCs w:val="28"/>
        </w:rPr>
      </w:pPr>
    </w:p>
    <w:sectPr w:rsidR="00DA780F" w:rsidRPr="00FF5992" w:rsidSect="00FF5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F4D5DE"/>
    <w:lvl w:ilvl="0">
      <w:numFmt w:val="bullet"/>
      <w:lvlText w:val="*"/>
      <w:lvlJc w:val="left"/>
    </w:lvl>
  </w:abstractNum>
  <w:abstractNum w:abstractNumId="1">
    <w:nsid w:val="7047171D"/>
    <w:multiLevelType w:val="hybridMultilevel"/>
    <w:tmpl w:val="BA922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2D3BE1"/>
    <w:multiLevelType w:val="hybridMultilevel"/>
    <w:tmpl w:val="76EEF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69"/>
    <w:rsid w:val="00700869"/>
    <w:rsid w:val="00DA780F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F5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F59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F5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F59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2016-02-19T13:37:00Z</dcterms:created>
  <dcterms:modified xsi:type="dcterms:W3CDTF">2016-02-19T13:39:00Z</dcterms:modified>
</cp:coreProperties>
</file>