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EF" w:rsidRDefault="007450B9"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  <w:t>Тема: «Взаимодействие взрослых и детей»</w:t>
      </w:r>
    </w:p>
    <w:sectPr w:rsidR="00EA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3F"/>
    <w:rsid w:val="007450B9"/>
    <w:rsid w:val="00CF2A3F"/>
    <w:rsid w:val="00EA06EF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user</dc:creator>
  <cp:keywords/>
  <dc:description/>
  <cp:lastModifiedBy>Oxana user</cp:lastModifiedBy>
  <cp:revision>4</cp:revision>
  <dcterms:created xsi:type="dcterms:W3CDTF">2016-02-23T09:54:00Z</dcterms:created>
  <dcterms:modified xsi:type="dcterms:W3CDTF">2016-02-23T10:08:00Z</dcterms:modified>
</cp:coreProperties>
</file>