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0" w:rsidRPr="00833DC6" w:rsidRDefault="000953A0" w:rsidP="00833DC6">
      <w:pPr>
        <w:jc w:val="center"/>
        <w:rPr>
          <w:sz w:val="24"/>
          <w:szCs w:val="24"/>
        </w:rPr>
      </w:pPr>
      <w:r w:rsidRPr="00833DC6">
        <w:rPr>
          <w:sz w:val="24"/>
          <w:szCs w:val="24"/>
        </w:rPr>
        <w:t>ОБЩЕЕ ПОНЯТИЕ О СЛОЖНОМ ПРЕДЛОЖЕНИИ. ОС</w:t>
      </w:r>
      <w:r w:rsidR="00833DC6">
        <w:rPr>
          <w:sz w:val="24"/>
          <w:szCs w:val="24"/>
        </w:rPr>
        <w:t>НОВНЫЕ ВИДЫ СЛОЖНЫХ ПРЕДЛОЖЕНИЙ</w:t>
      </w:r>
    </w:p>
    <w:p w:rsidR="000953A0" w:rsidRPr="00833DC6" w:rsidRDefault="0058475A" w:rsidP="000953A0">
      <w:pPr>
        <w:rPr>
          <w:sz w:val="24"/>
          <w:szCs w:val="24"/>
        </w:rPr>
      </w:pPr>
      <w:r>
        <w:rPr>
          <w:sz w:val="24"/>
          <w:szCs w:val="24"/>
        </w:rPr>
        <w:t>Цели урока</w:t>
      </w:r>
      <w:r w:rsidR="000953A0" w:rsidRPr="00833DC6">
        <w:rPr>
          <w:sz w:val="24"/>
          <w:szCs w:val="24"/>
        </w:rPr>
        <w:t xml:space="preserve">: 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обеспечить усвоение знаний на занятии через обобщение сведений о сложном предложении;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формировать умение работать с текстом, развивать навык устной речи. Развивать навык анализа текста;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воспитывать любовь к языку.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b/>
          <w:sz w:val="24"/>
          <w:szCs w:val="24"/>
        </w:rPr>
        <w:t>Знать:</w:t>
      </w:r>
      <w:r w:rsidRPr="00833DC6">
        <w:rPr>
          <w:sz w:val="24"/>
          <w:szCs w:val="24"/>
        </w:rPr>
        <w:t xml:space="preserve"> понятие сложного предложения, его виды.</w:t>
      </w:r>
    </w:p>
    <w:p w:rsidR="000953A0" w:rsidRDefault="000953A0" w:rsidP="000953A0">
      <w:pPr>
        <w:rPr>
          <w:sz w:val="24"/>
          <w:szCs w:val="24"/>
        </w:rPr>
      </w:pPr>
      <w:r w:rsidRPr="00833DC6">
        <w:rPr>
          <w:b/>
          <w:sz w:val="24"/>
          <w:szCs w:val="24"/>
        </w:rPr>
        <w:t>Уметь:</w:t>
      </w:r>
      <w:r w:rsidRPr="00833DC6">
        <w:rPr>
          <w:sz w:val="24"/>
          <w:szCs w:val="24"/>
        </w:rPr>
        <w:t xml:space="preserve"> характеризовать сложное предложение, объяснять постановку знаков препинания, чертить схемы.</w:t>
      </w:r>
    </w:p>
    <w:p w:rsidR="000953A0" w:rsidRPr="00833DC6" w:rsidRDefault="0058475A" w:rsidP="000953A0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  <w:r w:rsidR="000953A0"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Организационное начало занятия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Сообщение темы и цели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Разминка</w:t>
      </w:r>
      <w:r w:rsidRPr="00833DC6">
        <w:rPr>
          <w:sz w:val="24"/>
          <w:szCs w:val="24"/>
        </w:rPr>
        <w:t>:</w:t>
      </w:r>
    </w:p>
    <w:p w:rsidR="000953A0" w:rsidRPr="00833DC6" w:rsidRDefault="000953A0" w:rsidP="000953A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gramStart"/>
      <w:r w:rsidRPr="00833DC6">
        <w:rPr>
          <w:sz w:val="24"/>
          <w:szCs w:val="24"/>
        </w:rPr>
        <w:t xml:space="preserve">подберите имена прилагательные к существительным:  </w:t>
      </w:r>
      <w:r w:rsidRPr="00833DC6">
        <w:rPr>
          <w:i/>
          <w:sz w:val="24"/>
          <w:szCs w:val="24"/>
        </w:rPr>
        <w:t>тюль, фасоль, бандероль, картофель, шампунь, кофе, гуашь, какао, мозоль, кашне.</w:t>
      </w:r>
      <w:proofErr w:type="gramEnd"/>
    </w:p>
    <w:p w:rsidR="000953A0" w:rsidRPr="00833DC6" w:rsidRDefault="000953A0" w:rsidP="000953A0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833DC6">
        <w:rPr>
          <w:sz w:val="24"/>
          <w:szCs w:val="24"/>
        </w:rPr>
        <w:t>конкурс</w:t>
      </w:r>
      <w:r w:rsidR="0058475A">
        <w:rPr>
          <w:sz w:val="24"/>
          <w:szCs w:val="24"/>
        </w:rPr>
        <w:t xml:space="preserve"> дикторов (на интерактивной доске задания</w:t>
      </w:r>
      <w:r w:rsidRPr="00833DC6">
        <w:rPr>
          <w:sz w:val="24"/>
          <w:szCs w:val="24"/>
        </w:rPr>
        <w:t>)</w:t>
      </w:r>
    </w:p>
    <w:p w:rsidR="000953A0" w:rsidRPr="007338A0" w:rsidRDefault="000953A0" w:rsidP="00833DC6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 xml:space="preserve">Бабу – ягу одолел </w:t>
      </w:r>
      <w:r w:rsidRPr="00833DC6">
        <w:rPr>
          <w:b/>
          <w:i/>
          <w:sz w:val="24"/>
          <w:szCs w:val="24"/>
        </w:rPr>
        <w:t>недуг</w:t>
      </w:r>
      <w:r w:rsidRPr="00833DC6">
        <w:rPr>
          <w:i/>
          <w:sz w:val="24"/>
          <w:szCs w:val="24"/>
        </w:rPr>
        <w:t xml:space="preserve">: разболелся </w:t>
      </w:r>
      <w:r w:rsidRPr="00833DC6">
        <w:rPr>
          <w:b/>
          <w:i/>
          <w:sz w:val="24"/>
          <w:szCs w:val="24"/>
        </w:rPr>
        <w:t xml:space="preserve">запломбированный </w:t>
      </w:r>
      <w:r w:rsidRPr="00833DC6">
        <w:rPr>
          <w:i/>
          <w:sz w:val="24"/>
          <w:szCs w:val="24"/>
        </w:rPr>
        <w:t xml:space="preserve">зуб. Никакие </w:t>
      </w:r>
      <w:r w:rsidRPr="00833DC6">
        <w:rPr>
          <w:b/>
          <w:i/>
          <w:sz w:val="24"/>
          <w:szCs w:val="24"/>
        </w:rPr>
        <w:t>средства</w:t>
      </w:r>
      <w:r w:rsidRPr="00833DC6">
        <w:rPr>
          <w:i/>
          <w:sz w:val="24"/>
          <w:szCs w:val="24"/>
        </w:rPr>
        <w:t xml:space="preserve"> не помогали, но старушка знала рецепт  одного </w:t>
      </w:r>
      <w:r w:rsidRPr="00833DC6">
        <w:rPr>
          <w:b/>
          <w:i/>
          <w:sz w:val="24"/>
          <w:szCs w:val="24"/>
        </w:rPr>
        <w:t xml:space="preserve">снадобья, </w:t>
      </w:r>
      <w:r w:rsidRPr="00833DC6">
        <w:rPr>
          <w:i/>
          <w:sz w:val="24"/>
          <w:szCs w:val="24"/>
        </w:rPr>
        <w:t xml:space="preserve">которое уж точно должно было </w:t>
      </w:r>
      <w:r w:rsidRPr="00833DC6">
        <w:rPr>
          <w:b/>
          <w:i/>
          <w:sz w:val="24"/>
          <w:szCs w:val="24"/>
        </w:rPr>
        <w:t>облегчить</w:t>
      </w:r>
      <w:r w:rsidRPr="00833DC6">
        <w:rPr>
          <w:i/>
          <w:sz w:val="24"/>
          <w:szCs w:val="24"/>
        </w:rPr>
        <w:t xml:space="preserve"> её страдания. Знахарка взяла </w:t>
      </w:r>
      <w:r w:rsidRPr="00833DC6">
        <w:rPr>
          <w:b/>
          <w:i/>
          <w:sz w:val="24"/>
          <w:szCs w:val="24"/>
        </w:rPr>
        <w:t>зубчатый кухонный</w:t>
      </w:r>
      <w:r w:rsidRPr="00833DC6">
        <w:rPr>
          <w:i/>
          <w:sz w:val="24"/>
          <w:szCs w:val="24"/>
        </w:rPr>
        <w:t xml:space="preserve"> нож, накрошила в кастрюлю </w:t>
      </w:r>
      <w:r w:rsidRPr="00833DC6">
        <w:rPr>
          <w:b/>
          <w:i/>
          <w:sz w:val="24"/>
          <w:szCs w:val="24"/>
        </w:rPr>
        <w:t xml:space="preserve">свёклы, щавеля и </w:t>
      </w:r>
      <w:r w:rsidRPr="00833DC6">
        <w:rPr>
          <w:i/>
          <w:sz w:val="24"/>
          <w:szCs w:val="24"/>
        </w:rPr>
        <w:t xml:space="preserve">вяленой </w:t>
      </w:r>
      <w:r w:rsidRPr="00833DC6">
        <w:rPr>
          <w:b/>
          <w:i/>
          <w:sz w:val="24"/>
          <w:szCs w:val="24"/>
        </w:rPr>
        <w:t xml:space="preserve">камбалы, </w:t>
      </w:r>
      <w:r w:rsidRPr="00833DC6">
        <w:rPr>
          <w:i/>
          <w:sz w:val="24"/>
          <w:szCs w:val="24"/>
        </w:rPr>
        <w:t xml:space="preserve">добавила </w:t>
      </w:r>
      <w:r w:rsidRPr="00833DC6">
        <w:rPr>
          <w:b/>
          <w:i/>
          <w:sz w:val="24"/>
          <w:szCs w:val="24"/>
        </w:rPr>
        <w:t xml:space="preserve">кедровых </w:t>
      </w:r>
      <w:r w:rsidRPr="00833DC6">
        <w:rPr>
          <w:i/>
          <w:sz w:val="24"/>
          <w:szCs w:val="24"/>
        </w:rPr>
        <w:t xml:space="preserve">орешков и </w:t>
      </w:r>
      <w:r w:rsidRPr="00833DC6">
        <w:rPr>
          <w:b/>
          <w:i/>
          <w:sz w:val="24"/>
          <w:szCs w:val="24"/>
        </w:rPr>
        <w:t>щепоть</w:t>
      </w:r>
      <w:r w:rsidRPr="00833DC6">
        <w:rPr>
          <w:i/>
          <w:sz w:val="24"/>
          <w:szCs w:val="24"/>
        </w:rPr>
        <w:t xml:space="preserve"> соли, </w:t>
      </w:r>
      <w:r w:rsidRPr="00833DC6">
        <w:rPr>
          <w:b/>
          <w:i/>
          <w:sz w:val="24"/>
          <w:szCs w:val="24"/>
        </w:rPr>
        <w:t xml:space="preserve">налила </w:t>
      </w:r>
      <w:r w:rsidRPr="00833DC6">
        <w:rPr>
          <w:i/>
          <w:sz w:val="24"/>
          <w:szCs w:val="24"/>
        </w:rPr>
        <w:t xml:space="preserve">воды и поставила кастрюльку на огонь. И </w:t>
      </w:r>
      <w:proofErr w:type="gramStart"/>
      <w:r w:rsidRPr="00833DC6">
        <w:rPr>
          <w:i/>
          <w:sz w:val="24"/>
          <w:szCs w:val="24"/>
        </w:rPr>
        <w:t>вот</w:t>
      </w:r>
      <w:proofErr w:type="gramEnd"/>
      <w:r w:rsidRPr="00833DC6">
        <w:rPr>
          <w:i/>
          <w:sz w:val="24"/>
          <w:szCs w:val="24"/>
        </w:rPr>
        <w:t xml:space="preserve"> наконец всё было готово. Баба – яга </w:t>
      </w:r>
      <w:r w:rsidRPr="00833DC6">
        <w:rPr>
          <w:b/>
          <w:i/>
          <w:sz w:val="24"/>
          <w:szCs w:val="24"/>
        </w:rPr>
        <w:t xml:space="preserve">приняла </w:t>
      </w:r>
      <w:r w:rsidRPr="00833DC6">
        <w:rPr>
          <w:i/>
          <w:sz w:val="24"/>
          <w:szCs w:val="24"/>
        </w:rPr>
        <w:t xml:space="preserve">лекарство, и </w:t>
      </w:r>
      <w:r w:rsidRPr="00833DC6">
        <w:rPr>
          <w:b/>
          <w:i/>
          <w:sz w:val="24"/>
          <w:szCs w:val="24"/>
        </w:rPr>
        <w:t>недуг</w:t>
      </w:r>
      <w:r w:rsidRPr="00833DC6">
        <w:rPr>
          <w:i/>
          <w:sz w:val="24"/>
          <w:szCs w:val="24"/>
        </w:rPr>
        <w:t xml:space="preserve"> был побеждён.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 xml:space="preserve">Задание: </w:t>
      </w:r>
      <w:r w:rsidRPr="00833DC6">
        <w:rPr>
          <w:sz w:val="24"/>
          <w:szCs w:val="24"/>
        </w:rPr>
        <w:t>поставьте ударение в выделенных словах. Прочитайте текст, соблюдая нормы литературного произношения. Найдите в последнем предложении главные члены предложения, определите тип предложения.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4.</w:t>
      </w:r>
      <w:r w:rsidRPr="00833DC6">
        <w:rPr>
          <w:b/>
          <w:sz w:val="24"/>
          <w:szCs w:val="24"/>
        </w:rPr>
        <w:t>Актуализация знаний.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Цифровой диктант.</w:t>
      </w:r>
    </w:p>
    <w:p w:rsidR="000953A0" w:rsidRPr="00833DC6" w:rsidRDefault="0058475A" w:rsidP="000953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Учащимся </w:t>
      </w:r>
      <w:r w:rsidR="000953A0" w:rsidRPr="00833DC6">
        <w:rPr>
          <w:sz w:val="24"/>
          <w:szCs w:val="24"/>
        </w:rPr>
        <w:t>предлагается ряд утверждений, правильных или</w:t>
      </w:r>
      <w:r>
        <w:rPr>
          <w:sz w:val="24"/>
          <w:szCs w:val="24"/>
        </w:rPr>
        <w:t xml:space="preserve"> заведомо неверных. Если учащийся </w:t>
      </w:r>
      <w:r w:rsidR="000953A0" w:rsidRPr="00833DC6">
        <w:rPr>
          <w:sz w:val="24"/>
          <w:szCs w:val="24"/>
        </w:rPr>
        <w:t xml:space="preserve"> отвечает утвердительно – «да», он ставит «1», если же он не согласен с утверждением – «нет», он ставит «0».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Верно ли утверждение, что: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 xml:space="preserve">Союзы </w:t>
      </w:r>
      <w:r w:rsidRPr="00833DC6">
        <w:rPr>
          <w:b/>
          <w:i/>
          <w:sz w:val="24"/>
          <w:szCs w:val="24"/>
        </w:rPr>
        <w:t>что, если, где</w:t>
      </w:r>
      <w:r w:rsidRPr="00833DC6">
        <w:rPr>
          <w:sz w:val="24"/>
          <w:szCs w:val="24"/>
        </w:rPr>
        <w:t xml:space="preserve"> – подчинительные?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 xml:space="preserve">Определение не отвечает на вопрос </w:t>
      </w:r>
      <w:r w:rsidRPr="00833DC6">
        <w:rPr>
          <w:b/>
          <w:i/>
          <w:sz w:val="24"/>
          <w:szCs w:val="24"/>
        </w:rPr>
        <w:t>чей</w:t>
      </w:r>
      <w:r w:rsidRPr="00833DC6">
        <w:rPr>
          <w:b/>
          <w:sz w:val="24"/>
          <w:szCs w:val="24"/>
        </w:rPr>
        <w:t>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Предложение – синтаксическая единица?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833DC6">
        <w:rPr>
          <w:sz w:val="24"/>
          <w:szCs w:val="24"/>
        </w:rPr>
        <w:lastRenderedPageBreak/>
        <w:t>Союз</w:t>
      </w:r>
      <w:proofErr w:type="gramEnd"/>
      <w:r w:rsidRPr="00833DC6">
        <w:rPr>
          <w:sz w:val="24"/>
          <w:szCs w:val="24"/>
        </w:rPr>
        <w:t xml:space="preserve">  </w:t>
      </w:r>
      <w:r w:rsidRPr="00833DC6">
        <w:rPr>
          <w:b/>
          <w:i/>
          <w:sz w:val="24"/>
          <w:szCs w:val="24"/>
        </w:rPr>
        <w:t>однако</w:t>
      </w:r>
      <w:r w:rsidRPr="00833DC6">
        <w:rPr>
          <w:sz w:val="24"/>
          <w:szCs w:val="24"/>
        </w:rPr>
        <w:t xml:space="preserve"> – подчинительный?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Двусоставное предложение  может быть неопределённо-личным?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Придаточные изъяснительные предложения отвечают на вопросы косвенных падежей?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В предложении</w:t>
      </w:r>
      <w:r w:rsidRPr="00833DC6">
        <w:rPr>
          <w:i/>
          <w:sz w:val="24"/>
          <w:szCs w:val="24"/>
        </w:rPr>
        <w:t xml:space="preserve"> Сделано всё, чтобы я мог жить спокойно </w:t>
      </w:r>
      <w:r w:rsidRPr="00833DC6">
        <w:rPr>
          <w:sz w:val="24"/>
          <w:szCs w:val="24"/>
        </w:rPr>
        <w:t xml:space="preserve"> первая часть – придаточное предложение?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После выполнения задания у студентов должен получиться ответ: 101 00 10.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2). Определить виды предложений по схемам: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 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2.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 , [  ].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3.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, ( что …). 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4. [  ], однако</w:t>
      </w:r>
      <w:proofErr w:type="gramStart"/>
      <w:r w:rsidRPr="00833DC6">
        <w:rPr>
          <w:sz w:val="24"/>
          <w:szCs w:val="24"/>
        </w:rPr>
        <w:t xml:space="preserve"> [  ].  </w:t>
      </w:r>
      <w:proofErr w:type="gramEnd"/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5. [  ], однако</w:t>
      </w:r>
      <w:proofErr w:type="gramStart"/>
      <w:r w:rsidRPr="00833DC6">
        <w:rPr>
          <w:sz w:val="24"/>
          <w:szCs w:val="24"/>
        </w:rPr>
        <w:t xml:space="preserve"> [  ], (</w:t>
      </w:r>
      <w:proofErr w:type="gramEnd"/>
      <w:r w:rsidRPr="00833DC6">
        <w:rPr>
          <w:sz w:val="24"/>
          <w:szCs w:val="24"/>
        </w:rPr>
        <w:t>что).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1. Простое. 2. Бессоюзное сложное. 3. Сложноподчинённое. 4. Сложносочинённое. 5. Сложное предложение с подчинительной и сочинительной видами связи.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3). Задание на понимание терминов.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Дополните термины, используемые в грамматике. ( В скобках даны ответы).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Второстепенные и главные </w:t>
      </w:r>
      <w:r w:rsidRPr="00833DC6">
        <w:rPr>
          <w:i/>
          <w:sz w:val="24"/>
          <w:szCs w:val="24"/>
        </w:rPr>
        <w:t>(члены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Самостоятельные и служебные </w:t>
      </w:r>
      <w:r w:rsidRPr="00833DC6">
        <w:rPr>
          <w:i/>
          <w:sz w:val="24"/>
          <w:szCs w:val="24"/>
        </w:rPr>
        <w:t>(части речи).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Деепричастный и сравнительный </w:t>
      </w:r>
      <w:r w:rsidRPr="00833DC6">
        <w:rPr>
          <w:i/>
          <w:sz w:val="24"/>
          <w:szCs w:val="24"/>
        </w:rPr>
        <w:t>(обороты).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Односоставные и двусоставные </w:t>
      </w:r>
      <w:r w:rsidRPr="00833DC6">
        <w:rPr>
          <w:i/>
          <w:sz w:val="24"/>
          <w:szCs w:val="24"/>
        </w:rPr>
        <w:t>(простые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Вопросительная и восклицательная </w:t>
      </w:r>
      <w:r w:rsidRPr="00833DC6">
        <w:rPr>
          <w:i/>
          <w:sz w:val="24"/>
          <w:szCs w:val="24"/>
        </w:rPr>
        <w:t>(интонация).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Одиночные и распространённые </w:t>
      </w:r>
      <w:r w:rsidRPr="00833DC6">
        <w:rPr>
          <w:i/>
          <w:sz w:val="24"/>
          <w:szCs w:val="24"/>
        </w:rPr>
        <w:t>(второстепенные члены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Союзные  сложные  предложения делятся </w:t>
      </w:r>
      <w:r w:rsidRPr="00833DC6">
        <w:rPr>
          <w:i/>
          <w:sz w:val="24"/>
          <w:szCs w:val="24"/>
        </w:rPr>
        <w:t>(</w:t>
      </w:r>
      <w:proofErr w:type="gramStart"/>
      <w:r w:rsidRPr="00833DC6">
        <w:rPr>
          <w:i/>
          <w:sz w:val="24"/>
          <w:szCs w:val="24"/>
        </w:rPr>
        <w:t>на</w:t>
      </w:r>
      <w:proofErr w:type="gramEnd"/>
      <w:r w:rsidRPr="00833DC6">
        <w:rPr>
          <w:i/>
          <w:sz w:val="24"/>
          <w:szCs w:val="24"/>
        </w:rPr>
        <w:t xml:space="preserve"> сложносочинённые и сложноподчинённые).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 бессоюзных  сложных  предложениях простые предложения связаны только </w:t>
      </w:r>
      <w:r w:rsidRPr="00833DC6">
        <w:rPr>
          <w:i/>
          <w:sz w:val="24"/>
          <w:szCs w:val="24"/>
        </w:rPr>
        <w:t>(интонацией).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Средства  связи  в сложном предложении </w:t>
      </w:r>
      <w:r w:rsidRPr="00833DC6">
        <w:rPr>
          <w:i/>
          <w:sz w:val="24"/>
          <w:szCs w:val="24"/>
        </w:rPr>
        <w:t>(интонация, союзы, союзные слова).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Главный признак бессоюзного предложения (</w:t>
      </w:r>
      <w:r w:rsidRPr="00833DC6">
        <w:rPr>
          <w:i/>
          <w:sz w:val="24"/>
          <w:szCs w:val="24"/>
        </w:rPr>
        <w:t>интонация).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4). Игра «По следам телевизионных передач». Работа в двух группах.</w:t>
      </w: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1. «Доброе утро, страна!»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Запись числа и слов «Классная работа»</w:t>
            </w:r>
          </w:p>
          <w:p w:rsidR="000953A0" w:rsidRPr="00833DC6" w:rsidRDefault="000953A0" w:rsidP="00F76D2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Что записано на доске с точки зрения синтаксиса?</w:t>
            </w:r>
          </w:p>
          <w:p w:rsidR="000953A0" w:rsidRPr="00833DC6" w:rsidRDefault="000953A0" w:rsidP="00F76D2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Что изучает синтаксис, кроме словосочетания?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2. «Пока все дома»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В гостях у старого знакомого – Предложения.</w:t>
            </w:r>
          </w:p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i/>
                <w:sz w:val="24"/>
                <w:szCs w:val="24"/>
              </w:rPr>
              <w:t>Задание: записать предложения, найти их основы, определить вид предложений.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И грусти тихой и свободной я предаюсь душою всей.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Началась война, отец вернулся из экспедиции и сразу пошёл на фронт.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Молчит и млеет лес высокий.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lastRenderedPageBreak/>
              <w:t>Я не знал, когда мы встретимся вновь.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lastRenderedPageBreak/>
              <w:t>3. «Очевидное – невероятное»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1. Дать определение сложного предложения.</w:t>
            </w:r>
          </w:p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 xml:space="preserve">2. Чем отличаются простые предложения от </w:t>
            </w:r>
            <w:proofErr w:type="gramStart"/>
            <w:r w:rsidRPr="00833DC6">
              <w:rPr>
                <w:sz w:val="24"/>
                <w:szCs w:val="24"/>
              </w:rPr>
              <w:t>сложных</w:t>
            </w:r>
            <w:proofErr w:type="gramEnd"/>
            <w:r w:rsidRPr="00833DC6">
              <w:rPr>
                <w:sz w:val="24"/>
                <w:szCs w:val="24"/>
              </w:rPr>
              <w:t>?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4. «Дежурная часть»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Сложные предложения надо узнавать в лицо. Вот их приметы: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gramStart"/>
            <w:r w:rsidRPr="00833DC6">
              <w:rPr>
                <w:sz w:val="24"/>
                <w:szCs w:val="24"/>
              </w:rPr>
              <w:t>Две и более основ</w:t>
            </w:r>
            <w:proofErr w:type="gramEnd"/>
            <w:r w:rsidRPr="00833DC6">
              <w:rPr>
                <w:sz w:val="24"/>
                <w:szCs w:val="24"/>
              </w:rPr>
              <w:t>.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Наличие смысловой законченности.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Наличие интонации конца у всего сложного предложения.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«Звёздный час»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Расставьте знаки препинания, начертите схемы.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Вода в озере блестела так ярко, что глазам было больно.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Если бы мне иметь сто жизней, они не насытили бы жажды познания.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Пока он говорил, я внимательно наблюдал за ним.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Придумать рекламу про сложное предложение.</w:t>
            </w:r>
          </w:p>
        </w:tc>
      </w:tr>
    </w:tbl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Подведение итогов игры.</w:t>
      </w:r>
    </w:p>
    <w:p w:rsidR="000953A0" w:rsidRPr="00833DC6" w:rsidRDefault="000953A0" w:rsidP="000953A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Работа с тестами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ind w:left="360"/>
        <w:rPr>
          <w:b/>
          <w:i/>
          <w:sz w:val="24"/>
          <w:szCs w:val="24"/>
        </w:rPr>
      </w:pPr>
      <w:r w:rsidRPr="00833DC6">
        <w:rPr>
          <w:b/>
          <w:i/>
          <w:sz w:val="24"/>
          <w:szCs w:val="24"/>
        </w:rPr>
        <w:t>1-й вариант.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1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Укажите правильное объяснение постановки запятой или её  отсутствие в  предложении.</w:t>
      </w:r>
    </w:p>
    <w:p w:rsidR="000953A0" w:rsidRPr="00833DC6" w:rsidRDefault="000953A0" w:rsidP="000953A0">
      <w:pPr>
        <w:ind w:left="360"/>
        <w:rPr>
          <w:i/>
          <w:sz w:val="24"/>
          <w:szCs w:val="24"/>
        </w:rPr>
      </w:pPr>
      <w:r w:rsidRPr="00833DC6">
        <w:rPr>
          <w:i/>
          <w:sz w:val="24"/>
          <w:szCs w:val="24"/>
        </w:rPr>
        <w:t>По небу стремительно неслись угрюмые тучи, ветер становился всё сильне</w:t>
      </w:r>
      <w:proofErr w:type="gramStart"/>
      <w:r w:rsidRPr="00833DC6">
        <w:rPr>
          <w:i/>
          <w:sz w:val="24"/>
          <w:szCs w:val="24"/>
        </w:rPr>
        <w:t>е(</w:t>
      </w:r>
      <w:proofErr w:type="gramEnd"/>
      <w:r w:rsidRPr="00833DC6">
        <w:rPr>
          <w:i/>
          <w:sz w:val="24"/>
          <w:szCs w:val="24"/>
        </w:rPr>
        <w:t>) и по пашне летели клочья  сухой травы.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Сложносочинённое предложение,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Простое предложение с однородными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Сложносочинённое предложение 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Простое предложение с однородными 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2.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Укажите правильное объяснение постановки запятой или её  отсутствие в  предложении.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По берегам реки по-прежнему лежал</w:t>
      </w:r>
      <w:proofErr w:type="gramStart"/>
      <w:r w:rsidRPr="00833DC6">
        <w:rPr>
          <w:i/>
          <w:sz w:val="24"/>
          <w:szCs w:val="24"/>
        </w:rPr>
        <w:t xml:space="preserve"> () </w:t>
      </w:r>
      <w:proofErr w:type="gramEnd"/>
      <w:r w:rsidRPr="00833DC6">
        <w:rPr>
          <w:i/>
          <w:sz w:val="24"/>
          <w:szCs w:val="24"/>
        </w:rPr>
        <w:t>и тихо курился  густой туман.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1).Сложносочинённое предложение,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2).Простое предложение с однородными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3).Сложносочинённое предложение 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4).Простое предложение с однородными 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3.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lastRenderedPageBreak/>
        <w:t>Ночные бабочки(1) привлечённые ярким светом(2) прилетели к фонарю(3) стоящему возле нашего дома(4) и кружились теперь в упоительном танце.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3,4.   2) 2, 3, 4. 3). 1,3,4.   4). 1,2,3,4.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4.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К счастью(1) мы быстро вышли на открытое пространство. Совсем рядом (2) в овраге(3) должно быть (4) журчал ручей.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1,2,3. 2). 1,2,4. 3). 1,2,3,4. 4). 2,4.</w:t>
      </w:r>
    </w:p>
    <w:p w:rsidR="000953A0" w:rsidRPr="00833DC6" w:rsidRDefault="000953A0" w:rsidP="000953A0">
      <w:pPr>
        <w:ind w:left="360"/>
        <w:rPr>
          <w:b/>
          <w:i/>
          <w:sz w:val="24"/>
          <w:szCs w:val="24"/>
        </w:rPr>
      </w:pPr>
      <w:r w:rsidRPr="00833DC6">
        <w:rPr>
          <w:b/>
          <w:i/>
          <w:sz w:val="24"/>
          <w:szCs w:val="24"/>
        </w:rPr>
        <w:t>2-й вариант.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Задание: прочитать афоризмы. Какая тема их объединяет? Указать номера</w:t>
      </w:r>
      <w:proofErr w:type="gramStart"/>
      <w:r w:rsidRPr="00833DC6">
        <w:rPr>
          <w:i/>
          <w:sz w:val="24"/>
          <w:szCs w:val="24"/>
        </w:rPr>
        <w:t>1</w:t>
      </w:r>
      <w:proofErr w:type="gramEnd"/>
      <w:r w:rsidRPr="00833DC6">
        <w:rPr>
          <w:i/>
          <w:sz w:val="24"/>
          <w:szCs w:val="24"/>
        </w:rPr>
        <w:t>) простых предложений с однородными членами; 2) простые предложения с обособленными членами; 3) сложные предложения.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Политика подобна сфинксу из сказки: она пожирает всех тех, кто не может разгадать её загадок.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Честность в политике есть результат силы, лицемерие – результат слабости.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Самая губительная ошибка, сделанная в мире, - это отделение политической науки </w:t>
      </w:r>
      <w:proofErr w:type="gramStart"/>
      <w:r w:rsidRPr="00833DC6">
        <w:rPr>
          <w:sz w:val="24"/>
          <w:szCs w:val="24"/>
        </w:rPr>
        <w:t>от</w:t>
      </w:r>
      <w:proofErr w:type="gramEnd"/>
      <w:r w:rsidRPr="00833DC6">
        <w:rPr>
          <w:sz w:val="24"/>
          <w:szCs w:val="24"/>
        </w:rPr>
        <w:t xml:space="preserve"> нравственной.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У народа нет политических знаний, у него есть смутное политическое чувство.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Несправедливость, причинённая одному лицу, часто </w:t>
      </w:r>
      <w:proofErr w:type="gramStart"/>
      <w:r w:rsidRPr="00833DC6">
        <w:rPr>
          <w:sz w:val="24"/>
          <w:szCs w:val="24"/>
        </w:rPr>
        <w:t>бывает</w:t>
      </w:r>
      <w:proofErr w:type="gramEnd"/>
      <w:r w:rsidRPr="00833DC6">
        <w:rPr>
          <w:sz w:val="24"/>
          <w:szCs w:val="24"/>
        </w:rPr>
        <w:t xml:space="preserve"> полезна всему обществу.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Общество держится типами и движется характерами.</w:t>
      </w:r>
    </w:p>
    <w:p w:rsidR="000953A0" w:rsidRPr="00833DC6" w:rsidRDefault="000953A0" w:rsidP="000953A0">
      <w:pPr>
        <w:rPr>
          <w:i/>
          <w:sz w:val="24"/>
          <w:szCs w:val="24"/>
        </w:rPr>
      </w:pPr>
      <w:r w:rsidRPr="00833DC6">
        <w:rPr>
          <w:i/>
          <w:sz w:val="24"/>
          <w:szCs w:val="24"/>
        </w:rPr>
        <w:t xml:space="preserve">Ключи к тестам: 1й вариант- 1-3; 2-2; 3-4; 4-3. 2-й вариант – </w:t>
      </w:r>
      <w:proofErr w:type="gramStart"/>
      <w:r w:rsidRPr="00833DC6">
        <w:rPr>
          <w:i/>
          <w:sz w:val="24"/>
          <w:szCs w:val="24"/>
        </w:rPr>
        <w:t>простое</w:t>
      </w:r>
      <w:proofErr w:type="gramEnd"/>
      <w:r w:rsidRPr="00833DC6">
        <w:rPr>
          <w:i/>
          <w:sz w:val="24"/>
          <w:szCs w:val="24"/>
        </w:rPr>
        <w:t xml:space="preserve"> 4,6; с обособленными членами предложения – 3,5; сложное – 1,2.   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i/>
          <w:sz w:val="24"/>
          <w:szCs w:val="24"/>
        </w:rPr>
        <w:t xml:space="preserve"> </w:t>
      </w:r>
      <w:r w:rsidRPr="00833DC6">
        <w:rPr>
          <w:b/>
          <w:sz w:val="24"/>
          <w:szCs w:val="24"/>
        </w:rPr>
        <w:t>6. Повторение  теоретического  материала  о  сложном  предложении. (</w:t>
      </w:r>
      <w:r w:rsidRPr="00833DC6">
        <w:rPr>
          <w:sz w:val="24"/>
          <w:szCs w:val="24"/>
        </w:rPr>
        <w:t xml:space="preserve"> В это время преподаватель проверяет тесты).</w:t>
      </w:r>
    </w:p>
    <w:p w:rsidR="000953A0" w:rsidRPr="00833DC6" w:rsidRDefault="0058475A" w:rsidP="000953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Учащиеся </w:t>
      </w:r>
      <w:r w:rsidR="000953A0" w:rsidRPr="00833DC6">
        <w:rPr>
          <w:sz w:val="24"/>
          <w:szCs w:val="24"/>
        </w:rPr>
        <w:t xml:space="preserve">читают текст учебника </w:t>
      </w:r>
      <w:proofErr w:type="spellStart"/>
      <w:r w:rsidR="000953A0" w:rsidRPr="00833DC6">
        <w:rPr>
          <w:sz w:val="24"/>
          <w:szCs w:val="24"/>
        </w:rPr>
        <w:t>Жаналиной</w:t>
      </w:r>
      <w:proofErr w:type="spellEnd"/>
      <w:r w:rsidR="000953A0" w:rsidRPr="00833DC6">
        <w:rPr>
          <w:sz w:val="24"/>
          <w:szCs w:val="24"/>
        </w:rPr>
        <w:t xml:space="preserve"> Л.К., </w:t>
      </w:r>
      <w:proofErr w:type="spellStart"/>
      <w:r w:rsidR="000953A0" w:rsidRPr="00833DC6">
        <w:rPr>
          <w:sz w:val="24"/>
          <w:szCs w:val="24"/>
        </w:rPr>
        <w:t>Шмановой</w:t>
      </w:r>
      <w:proofErr w:type="spellEnd"/>
      <w:r w:rsidR="000953A0" w:rsidRPr="00833DC6">
        <w:rPr>
          <w:sz w:val="24"/>
          <w:szCs w:val="24"/>
        </w:rPr>
        <w:t xml:space="preserve"> Н.Н. «Русский  язык», </w:t>
      </w:r>
      <w:proofErr w:type="spellStart"/>
      <w:r w:rsidR="000953A0" w:rsidRPr="00833DC6">
        <w:rPr>
          <w:sz w:val="24"/>
          <w:szCs w:val="24"/>
        </w:rPr>
        <w:t>Алматы</w:t>
      </w:r>
      <w:proofErr w:type="spellEnd"/>
      <w:r w:rsidR="000953A0" w:rsidRPr="00833DC6">
        <w:rPr>
          <w:sz w:val="24"/>
          <w:szCs w:val="24"/>
        </w:rPr>
        <w:t>: «</w:t>
      </w:r>
      <w:proofErr w:type="spellStart"/>
      <w:r w:rsidR="000953A0" w:rsidRPr="00833DC6">
        <w:rPr>
          <w:sz w:val="24"/>
          <w:szCs w:val="24"/>
        </w:rPr>
        <w:t>Мектеп</w:t>
      </w:r>
      <w:proofErr w:type="spellEnd"/>
      <w:r w:rsidR="000953A0" w:rsidRPr="00833DC6">
        <w:rPr>
          <w:sz w:val="24"/>
          <w:szCs w:val="24"/>
        </w:rPr>
        <w:t xml:space="preserve">» </w:t>
      </w:r>
      <w:proofErr w:type="spellStart"/>
      <w:r w:rsidR="000953A0" w:rsidRPr="00833DC6">
        <w:rPr>
          <w:sz w:val="24"/>
          <w:szCs w:val="24"/>
        </w:rPr>
        <w:t>баспасы</w:t>
      </w:r>
      <w:proofErr w:type="spellEnd"/>
      <w:r w:rsidR="000953A0" w:rsidRPr="00833DC6">
        <w:rPr>
          <w:sz w:val="24"/>
          <w:szCs w:val="24"/>
        </w:rPr>
        <w:t>, 2007, с. 143, 144, 145.  Используя  приём «</w:t>
      </w:r>
      <w:proofErr w:type="spellStart"/>
      <w:r w:rsidR="000953A0" w:rsidRPr="00833DC6">
        <w:rPr>
          <w:sz w:val="24"/>
          <w:szCs w:val="24"/>
        </w:rPr>
        <w:t>инсерт</w:t>
      </w:r>
      <w:proofErr w:type="spellEnd"/>
      <w:r w:rsidR="000953A0" w:rsidRPr="00833DC6">
        <w:rPr>
          <w:sz w:val="24"/>
          <w:szCs w:val="24"/>
        </w:rPr>
        <w:t>» (маркировка текста), делают записи в тетрадях о том, что они знают о сложном предложении, что хотят знать и что узнали из прочитанного текста нового. Затем ребята зачитывают новую  информацию вслух.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953A0" w:rsidRPr="00833DC6" w:rsidTr="00F76D29">
        <w:tc>
          <w:tcPr>
            <w:tcW w:w="3190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УЗНАЛ</w:t>
            </w:r>
          </w:p>
        </w:tc>
      </w:tr>
      <w:tr w:rsidR="000953A0" w:rsidRPr="00833DC6" w:rsidTr="00F76D29">
        <w:tc>
          <w:tcPr>
            <w:tcW w:w="3190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</w:tr>
    </w:tbl>
    <w:p w:rsidR="000953A0" w:rsidRPr="00833DC6" w:rsidRDefault="000953A0" w:rsidP="000953A0">
      <w:pPr>
        <w:rPr>
          <w:sz w:val="24"/>
          <w:szCs w:val="24"/>
          <w:lang w:val="en-US"/>
        </w:rPr>
      </w:pP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Тренировочные упражнения.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b/>
          <w:sz w:val="24"/>
          <w:szCs w:val="24"/>
        </w:rPr>
        <w:lastRenderedPageBreak/>
        <w:t>1).Упражнение 186</w:t>
      </w:r>
      <w:r w:rsidRPr="00833DC6">
        <w:rPr>
          <w:sz w:val="24"/>
          <w:szCs w:val="24"/>
        </w:rPr>
        <w:t xml:space="preserve"> </w:t>
      </w:r>
      <w:proofErr w:type="gramStart"/>
      <w:r w:rsidRPr="00833DC6">
        <w:rPr>
          <w:sz w:val="24"/>
          <w:szCs w:val="24"/>
        </w:rPr>
        <w:t xml:space="preserve">( </w:t>
      </w:r>
      <w:proofErr w:type="gramEnd"/>
      <w:r w:rsidRPr="00833DC6">
        <w:rPr>
          <w:sz w:val="24"/>
          <w:szCs w:val="24"/>
        </w:rPr>
        <w:t xml:space="preserve">См. «Русский  язык», </w:t>
      </w:r>
      <w:proofErr w:type="spellStart"/>
      <w:r w:rsidRPr="00833DC6">
        <w:rPr>
          <w:sz w:val="24"/>
          <w:szCs w:val="24"/>
        </w:rPr>
        <w:t>Алматы</w:t>
      </w:r>
      <w:proofErr w:type="spellEnd"/>
      <w:r w:rsidRPr="00833DC6">
        <w:rPr>
          <w:sz w:val="24"/>
          <w:szCs w:val="24"/>
        </w:rPr>
        <w:t>: «</w:t>
      </w:r>
      <w:proofErr w:type="spellStart"/>
      <w:r w:rsidRPr="00833DC6">
        <w:rPr>
          <w:sz w:val="24"/>
          <w:szCs w:val="24"/>
        </w:rPr>
        <w:t>Мектеп</w:t>
      </w:r>
      <w:proofErr w:type="spellEnd"/>
      <w:r w:rsidRPr="00833DC6">
        <w:rPr>
          <w:sz w:val="24"/>
          <w:szCs w:val="24"/>
        </w:rPr>
        <w:t xml:space="preserve">» </w:t>
      </w:r>
      <w:proofErr w:type="spellStart"/>
      <w:r w:rsidRPr="00833DC6">
        <w:rPr>
          <w:sz w:val="24"/>
          <w:szCs w:val="24"/>
        </w:rPr>
        <w:t>баспасы</w:t>
      </w:r>
      <w:proofErr w:type="spellEnd"/>
      <w:r w:rsidRPr="00833DC6">
        <w:rPr>
          <w:sz w:val="24"/>
          <w:szCs w:val="24"/>
        </w:rPr>
        <w:t xml:space="preserve">, 2007. </w:t>
      </w:r>
      <w:proofErr w:type="spellStart"/>
      <w:r w:rsidRPr="00833DC6">
        <w:rPr>
          <w:sz w:val="24"/>
          <w:szCs w:val="24"/>
        </w:rPr>
        <w:t>Жаналина</w:t>
      </w:r>
      <w:proofErr w:type="spellEnd"/>
      <w:r w:rsidRPr="00833DC6">
        <w:rPr>
          <w:sz w:val="24"/>
          <w:szCs w:val="24"/>
        </w:rPr>
        <w:t xml:space="preserve"> Л.К., </w:t>
      </w:r>
      <w:proofErr w:type="spellStart"/>
      <w:r w:rsidRPr="00833DC6">
        <w:rPr>
          <w:sz w:val="24"/>
          <w:szCs w:val="24"/>
        </w:rPr>
        <w:t>Шманова</w:t>
      </w:r>
      <w:proofErr w:type="spellEnd"/>
      <w:r w:rsidRPr="00833DC6">
        <w:rPr>
          <w:sz w:val="24"/>
          <w:szCs w:val="24"/>
        </w:rPr>
        <w:t xml:space="preserve"> Н.Н.). Работа у доски, предложения записываются, объясняются знаки препинания, указываются средства связи, чертятся схемы, даётся характеристика.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b/>
          <w:sz w:val="24"/>
          <w:szCs w:val="24"/>
        </w:rPr>
        <w:t>2).Работа с текстом.</w:t>
      </w:r>
      <w:r w:rsidRPr="00833DC6">
        <w:rPr>
          <w:sz w:val="24"/>
          <w:szCs w:val="24"/>
        </w:rPr>
        <w:t xml:space="preserve"> Упражнение 187. </w:t>
      </w:r>
      <w:proofErr w:type="gramStart"/>
      <w:r w:rsidRPr="00833DC6">
        <w:rPr>
          <w:sz w:val="24"/>
          <w:szCs w:val="24"/>
        </w:rPr>
        <w:t xml:space="preserve">(См. «Русский  язык», </w:t>
      </w:r>
      <w:proofErr w:type="spellStart"/>
      <w:r w:rsidRPr="00833DC6">
        <w:rPr>
          <w:sz w:val="24"/>
          <w:szCs w:val="24"/>
        </w:rPr>
        <w:t>Алматы</w:t>
      </w:r>
      <w:proofErr w:type="spellEnd"/>
      <w:r w:rsidRPr="00833DC6">
        <w:rPr>
          <w:sz w:val="24"/>
          <w:szCs w:val="24"/>
        </w:rPr>
        <w:t>:</w:t>
      </w:r>
      <w:proofErr w:type="gramEnd"/>
      <w:r w:rsidRPr="00833DC6">
        <w:rPr>
          <w:sz w:val="24"/>
          <w:szCs w:val="24"/>
        </w:rPr>
        <w:t xml:space="preserve"> «</w:t>
      </w:r>
      <w:proofErr w:type="spellStart"/>
      <w:r w:rsidRPr="00833DC6">
        <w:rPr>
          <w:sz w:val="24"/>
          <w:szCs w:val="24"/>
        </w:rPr>
        <w:t>Мектеп</w:t>
      </w:r>
      <w:proofErr w:type="spellEnd"/>
      <w:r w:rsidRPr="00833DC6">
        <w:rPr>
          <w:sz w:val="24"/>
          <w:szCs w:val="24"/>
        </w:rPr>
        <w:t xml:space="preserve">» </w:t>
      </w:r>
      <w:proofErr w:type="spellStart"/>
      <w:r w:rsidRPr="00833DC6">
        <w:rPr>
          <w:sz w:val="24"/>
          <w:szCs w:val="24"/>
        </w:rPr>
        <w:t>баспасы</w:t>
      </w:r>
      <w:proofErr w:type="spellEnd"/>
      <w:r w:rsidRPr="00833DC6">
        <w:rPr>
          <w:sz w:val="24"/>
          <w:szCs w:val="24"/>
        </w:rPr>
        <w:t xml:space="preserve">, 2007. </w:t>
      </w:r>
      <w:proofErr w:type="spellStart"/>
      <w:r w:rsidRPr="00833DC6">
        <w:rPr>
          <w:sz w:val="24"/>
          <w:szCs w:val="24"/>
        </w:rPr>
        <w:t>Жаналина</w:t>
      </w:r>
      <w:proofErr w:type="spellEnd"/>
      <w:r w:rsidRPr="00833DC6">
        <w:rPr>
          <w:sz w:val="24"/>
          <w:szCs w:val="24"/>
        </w:rPr>
        <w:t xml:space="preserve"> Л.К., </w:t>
      </w:r>
      <w:proofErr w:type="spellStart"/>
      <w:r w:rsidRPr="00833DC6">
        <w:rPr>
          <w:sz w:val="24"/>
          <w:szCs w:val="24"/>
        </w:rPr>
        <w:t>Шманова</w:t>
      </w:r>
      <w:proofErr w:type="spellEnd"/>
      <w:r w:rsidRPr="00833DC6">
        <w:rPr>
          <w:sz w:val="24"/>
          <w:szCs w:val="24"/>
        </w:rPr>
        <w:t xml:space="preserve"> Н.Н.).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Определите стиль текста.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Тип речи.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Какова тема и основная мысль текста, средства связи предложений.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Начертите схемы сложных предложений, сделайте синтаксический разбор.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 xml:space="preserve">Объясните, в каком значении употреблено слово </w:t>
      </w:r>
      <w:r w:rsidRPr="00833DC6">
        <w:rPr>
          <w:i/>
          <w:sz w:val="24"/>
          <w:szCs w:val="24"/>
        </w:rPr>
        <w:t>бассейн?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Подведение итогов занятия</w:t>
      </w:r>
      <w:r w:rsidRPr="00833DC6">
        <w:rPr>
          <w:sz w:val="24"/>
          <w:szCs w:val="24"/>
        </w:rPr>
        <w:t xml:space="preserve">, заполнение оценочных листов, выставление оценок, определение рейтинга студентов. 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Комментирование домашнего задания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ind w:left="360"/>
        <w:rPr>
          <w:i/>
          <w:sz w:val="24"/>
          <w:szCs w:val="24"/>
        </w:rPr>
      </w:pPr>
    </w:p>
    <w:p w:rsidR="000F220B" w:rsidRPr="00833DC6" w:rsidRDefault="000F220B">
      <w:pPr>
        <w:rPr>
          <w:sz w:val="24"/>
          <w:szCs w:val="24"/>
        </w:rPr>
      </w:pPr>
    </w:p>
    <w:sectPr w:rsidR="000F220B" w:rsidRPr="00833DC6" w:rsidSect="003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86"/>
    <w:multiLevelType w:val="hybridMultilevel"/>
    <w:tmpl w:val="C24EA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930"/>
    <w:multiLevelType w:val="hybridMultilevel"/>
    <w:tmpl w:val="F008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931D4"/>
    <w:multiLevelType w:val="hybridMultilevel"/>
    <w:tmpl w:val="FEE2C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B414E"/>
    <w:multiLevelType w:val="hybridMultilevel"/>
    <w:tmpl w:val="CD7CB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91518"/>
    <w:multiLevelType w:val="hybridMultilevel"/>
    <w:tmpl w:val="A62C828E"/>
    <w:lvl w:ilvl="0" w:tplc="F25C5A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64B9F"/>
    <w:multiLevelType w:val="hybridMultilevel"/>
    <w:tmpl w:val="BCE4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646D5"/>
    <w:multiLevelType w:val="hybridMultilevel"/>
    <w:tmpl w:val="F808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4156"/>
    <w:multiLevelType w:val="hybridMultilevel"/>
    <w:tmpl w:val="B9D6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62CEB"/>
    <w:multiLevelType w:val="hybridMultilevel"/>
    <w:tmpl w:val="6AE09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A502B"/>
    <w:multiLevelType w:val="hybridMultilevel"/>
    <w:tmpl w:val="DA38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92D1C"/>
    <w:multiLevelType w:val="hybridMultilevel"/>
    <w:tmpl w:val="2CBC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E7694"/>
    <w:multiLevelType w:val="hybridMultilevel"/>
    <w:tmpl w:val="E45A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A0"/>
    <w:rsid w:val="000953A0"/>
    <w:rsid w:val="000F220B"/>
    <w:rsid w:val="002604AE"/>
    <w:rsid w:val="00326A09"/>
    <w:rsid w:val="00360A9B"/>
    <w:rsid w:val="0058475A"/>
    <w:rsid w:val="007338A0"/>
    <w:rsid w:val="00833DC6"/>
    <w:rsid w:val="0096794F"/>
    <w:rsid w:val="00C22DDC"/>
    <w:rsid w:val="00F4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2012-10-08T16:04:00Z</dcterms:created>
  <dcterms:modified xsi:type="dcterms:W3CDTF">2012-10-13T10:14:00Z</dcterms:modified>
</cp:coreProperties>
</file>