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A5" w:rsidRDefault="00B734A5" w:rsidP="00B73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КОНКУРС-ИГРА ДЛЯ МАЛЬЧИКОВ</w:t>
      </w:r>
    </w:p>
    <w:p w:rsidR="00B734A5" w:rsidRPr="00B734A5" w:rsidRDefault="00B734A5" w:rsidP="00B734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34A5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>Готов к армии</w:t>
      </w:r>
      <w:r w:rsidRPr="00B734A5">
        <w:rPr>
          <w:rFonts w:ascii="Times New Roman" w:hAnsi="Times New Roman"/>
          <w:b/>
          <w:sz w:val="28"/>
        </w:rPr>
        <w:t>»</w:t>
      </w:r>
    </w:p>
    <w:p w:rsidR="00B734A5" w:rsidRPr="00B734A5" w:rsidRDefault="00B734A5" w:rsidP="00B734A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734A5">
        <w:rPr>
          <w:rFonts w:ascii="Times New Roman" w:hAnsi="Times New Roman"/>
          <w:sz w:val="28"/>
        </w:rPr>
        <w:t xml:space="preserve">к празднику </w:t>
      </w:r>
      <w:r>
        <w:rPr>
          <w:rFonts w:ascii="Times New Roman" w:hAnsi="Times New Roman"/>
          <w:sz w:val="28"/>
        </w:rPr>
        <w:t xml:space="preserve">23 февраля </w:t>
      </w:r>
      <w:r w:rsidRPr="00B734A5">
        <w:rPr>
          <w:rFonts w:ascii="Times New Roman" w:hAnsi="Times New Roman"/>
          <w:sz w:val="28"/>
        </w:rPr>
        <w:t>для 4-5 классов</w:t>
      </w:r>
    </w:p>
    <w:p w:rsidR="00B734A5" w:rsidRPr="00B734A5" w:rsidRDefault="00B734A5" w:rsidP="00B734A5">
      <w:pPr>
        <w:spacing w:after="0" w:line="240" w:lineRule="auto"/>
        <w:rPr>
          <w:rFonts w:ascii="Times New Roman" w:hAnsi="Times New Roman"/>
          <w:sz w:val="28"/>
        </w:rPr>
      </w:pPr>
    </w:p>
    <w:p w:rsidR="00B734A5" w:rsidRPr="003B4C20" w:rsidRDefault="00B734A5" w:rsidP="00B734A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3B4C20">
        <w:rPr>
          <w:rFonts w:ascii="Times New Roman" w:hAnsi="Times New Roman"/>
          <w:sz w:val="28"/>
          <w:u w:val="single"/>
        </w:rPr>
        <w:t xml:space="preserve">Цель: </w:t>
      </w:r>
      <w:r w:rsidR="003B4C20" w:rsidRPr="003B4C20">
        <w:rPr>
          <w:rFonts w:ascii="Times New Roman" w:hAnsi="Times New Roman"/>
          <w:sz w:val="28"/>
        </w:rPr>
        <w:t>нравственно-па</w:t>
      </w:r>
      <w:r w:rsidR="003B4C20">
        <w:rPr>
          <w:rFonts w:ascii="Times New Roman" w:hAnsi="Times New Roman"/>
          <w:sz w:val="28"/>
        </w:rPr>
        <w:t xml:space="preserve">триотическое воспитание детей </w:t>
      </w:r>
      <w:r w:rsidR="003B4C20" w:rsidRPr="003B4C20">
        <w:rPr>
          <w:rFonts w:ascii="Times New Roman" w:hAnsi="Times New Roman"/>
          <w:sz w:val="28"/>
        </w:rPr>
        <w:t>школьного возраста средствами</w:t>
      </w:r>
      <w:r w:rsidR="003B4C20">
        <w:rPr>
          <w:rFonts w:ascii="Times New Roman" w:hAnsi="Times New Roman"/>
          <w:sz w:val="28"/>
        </w:rPr>
        <w:t xml:space="preserve"> творческих конкурсов</w:t>
      </w:r>
      <w:r w:rsidR="003B4C20" w:rsidRPr="003B4C20">
        <w:rPr>
          <w:rFonts w:ascii="Times New Roman" w:hAnsi="Times New Roman"/>
          <w:sz w:val="28"/>
        </w:rPr>
        <w:t xml:space="preserve"> классных мероприяти</w:t>
      </w:r>
      <w:r w:rsidR="003B4C20">
        <w:rPr>
          <w:rFonts w:ascii="Times New Roman" w:hAnsi="Times New Roman"/>
          <w:sz w:val="28"/>
        </w:rPr>
        <w:t>й</w:t>
      </w:r>
      <w:r w:rsidR="003B4C20" w:rsidRPr="003B4C20">
        <w:rPr>
          <w:rFonts w:ascii="Times New Roman" w:hAnsi="Times New Roman"/>
          <w:sz w:val="28"/>
        </w:rPr>
        <w:t>.</w:t>
      </w:r>
    </w:p>
    <w:p w:rsidR="003B4C20" w:rsidRPr="003B4C20" w:rsidRDefault="00B734A5" w:rsidP="00B734A5">
      <w:pPr>
        <w:spacing w:after="0" w:line="240" w:lineRule="auto"/>
        <w:ind w:firstLine="709"/>
        <w:rPr>
          <w:u w:val="single"/>
        </w:rPr>
      </w:pPr>
      <w:r w:rsidRPr="003B4C20">
        <w:rPr>
          <w:rFonts w:ascii="Times New Roman" w:hAnsi="Times New Roman"/>
          <w:sz w:val="28"/>
          <w:u w:val="single"/>
        </w:rPr>
        <w:t>Задачи:</w:t>
      </w:r>
      <w:r w:rsidR="003B4C20" w:rsidRPr="003B4C20">
        <w:rPr>
          <w:u w:val="single"/>
        </w:rPr>
        <w:t xml:space="preserve"> </w:t>
      </w:r>
    </w:p>
    <w:p w:rsidR="003B4C20" w:rsidRPr="003B4C20" w:rsidRDefault="003B4C20" w:rsidP="003B4C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B4C20">
        <w:rPr>
          <w:rFonts w:ascii="Times New Roman" w:hAnsi="Times New Roman"/>
          <w:sz w:val="28"/>
        </w:rPr>
        <w:t xml:space="preserve">расширить представление детей об общенародном празднике, посвященном Вооруженным Силам России; </w:t>
      </w:r>
    </w:p>
    <w:p w:rsidR="003B4C20" w:rsidRPr="003B4C20" w:rsidRDefault="003B4C20" w:rsidP="003B4C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B4C20">
        <w:rPr>
          <w:rFonts w:ascii="Times New Roman" w:hAnsi="Times New Roman"/>
          <w:sz w:val="28"/>
        </w:rPr>
        <w:t xml:space="preserve">развивать интерес к творчеству у учащихся, чувство патриотизма, любовь и уважение к защитникам отчизны; </w:t>
      </w:r>
    </w:p>
    <w:p w:rsidR="003B4C20" w:rsidRPr="003B4C20" w:rsidRDefault="003B4C20" w:rsidP="003B4C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B4C20">
        <w:rPr>
          <w:rFonts w:ascii="Times New Roman" w:hAnsi="Times New Roman"/>
          <w:sz w:val="28"/>
        </w:rPr>
        <w:t xml:space="preserve">готовить ребят к защите в будущем своей страны; </w:t>
      </w:r>
    </w:p>
    <w:p w:rsidR="00B734A5" w:rsidRPr="003B4C20" w:rsidRDefault="003B4C20" w:rsidP="003B4C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3B4C20">
        <w:rPr>
          <w:rFonts w:ascii="Times New Roman" w:hAnsi="Times New Roman"/>
          <w:sz w:val="28"/>
        </w:rPr>
        <w:t>способствовать укреплению и сплочению классного коллектива через участие в классных мероприятиях.</w:t>
      </w:r>
    </w:p>
    <w:p w:rsidR="00B734A5" w:rsidRPr="00B734A5" w:rsidRDefault="00B734A5" w:rsidP="00B734A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34A5">
        <w:rPr>
          <w:rFonts w:ascii="Times New Roman" w:hAnsi="Times New Roman"/>
          <w:sz w:val="28"/>
        </w:rPr>
        <w:t xml:space="preserve">Данная игра представляет собой прохождение этапов (станций) в свободном перемещении. </w:t>
      </w:r>
      <w:r>
        <w:rPr>
          <w:rFonts w:ascii="Times New Roman" w:hAnsi="Times New Roman"/>
          <w:sz w:val="28"/>
        </w:rPr>
        <w:t xml:space="preserve">Девочки </w:t>
      </w:r>
      <w:r w:rsidRPr="00B734A5">
        <w:rPr>
          <w:rFonts w:ascii="Times New Roman" w:hAnsi="Times New Roman"/>
          <w:sz w:val="28"/>
        </w:rPr>
        <w:t>играют роль проверяющих и координирующих на станциях</w:t>
      </w:r>
      <w:r>
        <w:rPr>
          <w:rFonts w:ascii="Times New Roman" w:hAnsi="Times New Roman"/>
          <w:sz w:val="28"/>
        </w:rPr>
        <w:t xml:space="preserve"> (медицинские специалисты и военная комиссия)</w:t>
      </w:r>
      <w:r w:rsidRPr="00B734A5">
        <w:rPr>
          <w:rFonts w:ascii="Times New Roman" w:hAnsi="Times New Roman"/>
          <w:sz w:val="28"/>
        </w:rPr>
        <w:t xml:space="preserve">. </w:t>
      </w:r>
    </w:p>
    <w:p w:rsidR="00B734A5" w:rsidRPr="00B734A5" w:rsidRDefault="00B734A5" w:rsidP="00B734A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34A5">
        <w:rPr>
          <w:rFonts w:ascii="Times New Roman" w:hAnsi="Times New Roman"/>
          <w:sz w:val="28"/>
        </w:rPr>
        <w:t xml:space="preserve">В начале игры </w:t>
      </w:r>
      <w:r>
        <w:rPr>
          <w:rFonts w:ascii="Times New Roman" w:hAnsi="Times New Roman"/>
          <w:sz w:val="28"/>
        </w:rPr>
        <w:t>мальчикам</w:t>
      </w:r>
      <w:r w:rsidRPr="00B734A5">
        <w:rPr>
          <w:rFonts w:ascii="Times New Roman" w:hAnsi="Times New Roman"/>
          <w:sz w:val="28"/>
        </w:rPr>
        <w:t xml:space="preserve"> объявляется поздравление с праздником </w:t>
      </w:r>
      <w:r>
        <w:rPr>
          <w:rFonts w:ascii="Times New Roman" w:hAnsi="Times New Roman"/>
          <w:sz w:val="28"/>
        </w:rPr>
        <w:t>23 февраля</w:t>
      </w:r>
      <w:r w:rsidRPr="00B734A5">
        <w:rPr>
          <w:rFonts w:ascii="Times New Roman" w:hAnsi="Times New Roman"/>
          <w:sz w:val="28"/>
        </w:rPr>
        <w:t xml:space="preserve"> и в подарок предоставляется прохождение «</w:t>
      </w:r>
      <w:r>
        <w:rPr>
          <w:rFonts w:ascii="Times New Roman" w:hAnsi="Times New Roman"/>
          <w:sz w:val="28"/>
        </w:rPr>
        <w:t>медкомиссии</w:t>
      </w:r>
      <w:r w:rsidRPr="00B734A5">
        <w:rPr>
          <w:rFonts w:ascii="Times New Roman" w:hAnsi="Times New Roman"/>
          <w:sz w:val="28"/>
        </w:rPr>
        <w:t>», необходим</w:t>
      </w:r>
      <w:r w:rsidR="007965B1">
        <w:rPr>
          <w:rFonts w:ascii="Times New Roman" w:hAnsi="Times New Roman"/>
          <w:sz w:val="28"/>
        </w:rPr>
        <w:t>ой</w:t>
      </w:r>
      <w:r w:rsidRPr="00B734A5">
        <w:rPr>
          <w:rFonts w:ascii="Times New Roman" w:hAnsi="Times New Roman"/>
          <w:sz w:val="28"/>
        </w:rPr>
        <w:t xml:space="preserve"> каждо</w:t>
      </w:r>
      <w:r w:rsidR="007965B1">
        <w:rPr>
          <w:rFonts w:ascii="Times New Roman" w:hAnsi="Times New Roman"/>
          <w:sz w:val="28"/>
        </w:rPr>
        <w:t>му</w:t>
      </w:r>
      <w:r w:rsidRPr="00B734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будуще</w:t>
      </w:r>
      <w:r w:rsidR="007965B1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мужчин</w:t>
      </w:r>
      <w:r w:rsidR="007965B1">
        <w:rPr>
          <w:rFonts w:ascii="Times New Roman" w:hAnsi="Times New Roman"/>
          <w:sz w:val="28"/>
        </w:rPr>
        <w:t>е</w:t>
      </w:r>
      <w:r w:rsidRPr="00B734A5">
        <w:rPr>
          <w:rFonts w:ascii="Times New Roman" w:hAnsi="Times New Roman"/>
          <w:sz w:val="28"/>
        </w:rPr>
        <w:t xml:space="preserve">  для п</w:t>
      </w:r>
      <w:r>
        <w:rPr>
          <w:rFonts w:ascii="Times New Roman" w:hAnsi="Times New Roman"/>
          <w:sz w:val="28"/>
        </w:rPr>
        <w:t>роверки готовности к армии, т.е. защите Родины.</w:t>
      </w:r>
      <w:r w:rsidRPr="00B734A5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</w:t>
      </w:r>
      <w:r w:rsidRPr="00B734A5">
        <w:rPr>
          <w:rFonts w:ascii="Times New Roman" w:hAnsi="Times New Roman"/>
          <w:sz w:val="28"/>
        </w:rPr>
        <w:t xml:space="preserve">окончанию </w:t>
      </w:r>
      <w:r>
        <w:rPr>
          <w:rFonts w:ascii="Times New Roman" w:hAnsi="Times New Roman"/>
          <w:sz w:val="28"/>
        </w:rPr>
        <w:t>«медкомиссии»</w:t>
      </w:r>
      <w:r w:rsidRPr="00B734A5">
        <w:rPr>
          <w:rFonts w:ascii="Times New Roman" w:hAnsi="Times New Roman"/>
          <w:sz w:val="28"/>
        </w:rPr>
        <w:t xml:space="preserve"> все участни</w:t>
      </w:r>
      <w:r>
        <w:rPr>
          <w:rFonts w:ascii="Times New Roman" w:hAnsi="Times New Roman"/>
          <w:sz w:val="28"/>
        </w:rPr>
        <w:t>ки</w:t>
      </w:r>
      <w:r w:rsidRPr="00B734A5">
        <w:rPr>
          <w:rFonts w:ascii="Times New Roman" w:hAnsi="Times New Roman"/>
          <w:sz w:val="28"/>
        </w:rPr>
        <w:t xml:space="preserve"> получают с</w:t>
      </w:r>
      <w:r>
        <w:rPr>
          <w:rFonts w:ascii="Times New Roman" w:hAnsi="Times New Roman"/>
          <w:sz w:val="28"/>
        </w:rPr>
        <w:t>правки о пригодности к службе в армии</w:t>
      </w:r>
      <w:r w:rsidRPr="00B734A5">
        <w:rPr>
          <w:rFonts w:ascii="Times New Roman" w:hAnsi="Times New Roman"/>
          <w:sz w:val="28"/>
        </w:rPr>
        <w:t xml:space="preserve">. </w:t>
      </w:r>
    </w:p>
    <w:p w:rsidR="00B734A5" w:rsidRPr="00B734A5" w:rsidRDefault="00B734A5" w:rsidP="00B734A5">
      <w:pPr>
        <w:spacing w:after="0" w:line="240" w:lineRule="auto"/>
        <w:ind w:firstLine="709"/>
        <w:rPr>
          <w:rFonts w:ascii="Times New Roman" w:hAnsi="Times New Roman"/>
          <w:sz w:val="28"/>
          <w:u w:val="single"/>
        </w:rPr>
      </w:pPr>
      <w:r w:rsidRPr="00B734A5">
        <w:rPr>
          <w:rFonts w:ascii="Times New Roman" w:hAnsi="Times New Roman"/>
          <w:sz w:val="28"/>
          <w:u w:val="single"/>
        </w:rPr>
        <w:t>Инструктаж, обращение к участни</w:t>
      </w:r>
      <w:r w:rsidR="007965B1">
        <w:rPr>
          <w:rFonts w:ascii="Times New Roman" w:hAnsi="Times New Roman"/>
          <w:sz w:val="28"/>
          <w:u w:val="single"/>
        </w:rPr>
        <w:t>к</w:t>
      </w:r>
      <w:r w:rsidRPr="00B734A5">
        <w:rPr>
          <w:rFonts w:ascii="Times New Roman" w:hAnsi="Times New Roman"/>
          <w:sz w:val="28"/>
          <w:u w:val="single"/>
        </w:rPr>
        <w:t>ам:</w:t>
      </w:r>
    </w:p>
    <w:p w:rsidR="00B734A5" w:rsidRPr="00B734A5" w:rsidRDefault="00B734A5" w:rsidP="00B734A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34A5">
        <w:rPr>
          <w:rFonts w:ascii="Times New Roman" w:hAnsi="Times New Roman"/>
          <w:sz w:val="28"/>
        </w:rPr>
        <w:t xml:space="preserve">Уважаемые и любимые наши </w:t>
      </w:r>
      <w:r w:rsidR="007965B1">
        <w:rPr>
          <w:rFonts w:ascii="Times New Roman" w:hAnsi="Times New Roman"/>
          <w:sz w:val="28"/>
        </w:rPr>
        <w:t>маль</w:t>
      </w:r>
      <w:r w:rsidRPr="00B734A5">
        <w:rPr>
          <w:rFonts w:ascii="Times New Roman" w:hAnsi="Times New Roman"/>
          <w:sz w:val="28"/>
        </w:rPr>
        <w:t>ч</w:t>
      </w:r>
      <w:r w:rsidR="007965B1">
        <w:rPr>
          <w:rFonts w:ascii="Times New Roman" w:hAnsi="Times New Roman"/>
          <w:sz w:val="28"/>
        </w:rPr>
        <w:t>и</w:t>
      </w:r>
      <w:r w:rsidRPr="00B734A5">
        <w:rPr>
          <w:rFonts w:ascii="Times New Roman" w:hAnsi="Times New Roman"/>
          <w:sz w:val="28"/>
        </w:rPr>
        <w:t xml:space="preserve">ки! Сегодня праздник для вас, посвященный </w:t>
      </w:r>
      <w:r w:rsidR="00BD32AB">
        <w:rPr>
          <w:rFonts w:ascii="Times New Roman" w:hAnsi="Times New Roman"/>
          <w:sz w:val="28"/>
        </w:rPr>
        <w:t>23 февраля</w:t>
      </w:r>
      <w:r w:rsidRPr="00B734A5">
        <w:rPr>
          <w:rFonts w:ascii="Times New Roman" w:hAnsi="Times New Roman"/>
          <w:sz w:val="28"/>
        </w:rPr>
        <w:t xml:space="preserve">. </w:t>
      </w:r>
      <w:r w:rsidR="00BD32AB">
        <w:rPr>
          <w:rFonts w:ascii="Times New Roman" w:hAnsi="Times New Roman"/>
          <w:sz w:val="28"/>
        </w:rPr>
        <w:t>Девоч</w:t>
      </w:r>
      <w:r w:rsidRPr="00B734A5">
        <w:rPr>
          <w:rFonts w:ascii="Times New Roman" w:hAnsi="Times New Roman"/>
          <w:sz w:val="28"/>
        </w:rPr>
        <w:t>ки приготовили для вас сюрприз. Кажд</w:t>
      </w:r>
      <w:r w:rsidR="00BD32AB">
        <w:rPr>
          <w:rFonts w:ascii="Times New Roman" w:hAnsi="Times New Roman"/>
          <w:sz w:val="28"/>
        </w:rPr>
        <w:t>ый</w:t>
      </w:r>
      <w:r w:rsidRPr="00B734A5">
        <w:rPr>
          <w:rFonts w:ascii="Times New Roman" w:hAnsi="Times New Roman"/>
          <w:sz w:val="28"/>
        </w:rPr>
        <w:t xml:space="preserve"> </w:t>
      </w:r>
      <w:r w:rsidR="00BD32AB">
        <w:rPr>
          <w:rFonts w:ascii="Times New Roman" w:hAnsi="Times New Roman"/>
          <w:sz w:val="28"/>
        </w:rPr>
        <w:t>мальчик мечтает бы</w:t>
      </w:r>
      <w:r w:rsidRPr="00B734A5">
        <w:rPr>
          <w:rFonts w:ascii="Times New Roman" w:hAnsi="Times New Roman"/>
          <w:sz w:val="28"/>
        </w:rPr>
        <w:t xml:space="preserve">ть </w:t>
      </w:r>
      <w:r w:rsidR="00BD32AB">
        <w:rPr>
          <w:rFonts w:ascii="Times New Roman" w:hAnsi="Times New Roman"/>
          <w:sz w:val="28"/>
        </w:rPr>
        <w:t>сильным, смелым, мужественным</w:t>
      </w:r>
      <w:r w:rsidRPr="00B734A5">
        <w:rPr>
          <w:rFonts w:ascii="Times New Roman" w:hAnsi="Times New Roman"/>
          <w:sz w:val="28"/>
        </w:rPr>
        <w:t xml:space="preserve">. Мы уверены, ваша мечта осуществится. </w:t>
      </w:r>
      <w:r w:rsidR="005D2102">
        <w:rPr>
          <w:rFonts w:ascii="Times New Roman" w:hAnsi="Times New Roman"/>
          <w:sz w:val="28"/>
        </w:rPr>
        <w:t>Раньше, во времена ваших родителей, сила и мужество мужчин подтверждались годностью в армию</w:t>
      </w:r>
      <w:r w:rsidR="00BD32AB">
        <w:rPr>
          <w:rFonts w:ascii="Times New Roman" w:hAnsi="Times New Roman"/>
          <w:sz w:val="28"/>
        </w:rPr>
        <w:t>.</w:t>
      </w:r>
      <w:r w:rsidRPr="00B734A5">
        <w:rPr>
          <w:rFonts w:ascii="Times New Roman" w:hAnsi="Times New Roman"/>
          <w:sz w:val="28"/>
        </w:rPr>
        <w:t xml:space="preserve"> </w:t>
      </w:r>
      <w:r w:rsidR="00BD32AB" w:rsidRPr="00B734A5">
        <w:rPr>
          <w:rFonts w:ascii="Times New Roman" w:hAnsi="Times New Roman"/>
          <w:sz w:val="28"/>
        </w:rPr>
        <w:t>М</w:t>
      </w:r>
      <w:r w:rsidRPr="00B734A5">
        <w:rPr>
          <w:rFonts w:ascii="Times New Roman" w:hAnsi="Times New Roman"/>
          <w:sz w:val="28"/>
        </w:rPr>
        <w:t>ы</w:t>
      </w:r>
      <w:r w:rsidR="00BD32AB">
        <w:rPr>
          <w:rFonts w:ascii="Times New Roman" w:hAnsi="Times New Roman"/>
          <w:sz w:val="28"/>
        </w:rPr>
        <w:t xml:space="preserve"> </w:t>
      </w:r>
      <w:r w:rsidRPr="00B734A5">
        <w:rPr>
          <w:rFonts w:ascii="Times New Roman" w:hAnsi="Times New Roman"/>
          <w:sz w:val="28"/>
        </w:rPr>
        <w:t>проведем для вас «</w:t>
      </w:r>
      <w:r w:rsidR="00BD32AB">
        <w:rPr>
          <w:rFonts w:ascii="Times New Roman" w:hAnsi="Times New Roman"/>
          <w:sz w:val="28"/>
        </w:rPr>
        <w:t>медкомиссию</w:t>
      </w:r>
      <w:r w:rsidRPr="00B734A5">
        <w:rPr>
          <w:rFonts w:ascii="Times New Roman" w:hAnsi="Times New Roman"/>
          <w:sz w:val="28"/>
        </w:rPr>
        <w:t xml:space="preserve">», </w:t>
      </w:r>
      <w:r w:rsidR="00BD32AB">
        <w:rPr>
          <w:rFonts w:ascii="Times New Roman" w:hAnsi="Times New Roman"/>
          <w:sz w:val="28"/>
        </w:rPr>
        <w:t>которая проявит ваши физические данные и силу духа</w:t>
      </w:r>
      <w:r w:rsidRPr="00B734A5">
        <w:rPr>
          <w:rFonts w:ascii="Times New Roman" w:hAnsi="Times New Roman"/>
          <w:sz w:val="28"/>
        </w:rPr>
        <w:t>. Ваш</w:t>
      </w:r>
      <w:r w:rsidR="00BD32AB">
        <w:rPr>
          <w:rFonts w:ascii="Times New Roman" w:hAnsi="Times New Roman"/>
          <w:sz w:val="28"/>
        </w:rPr>
        <w:t>а</w:t>
      </w:r>
      <w:r w:rsidRPr="00B734A5">
        <w:rPr>
          <w:rFonts w:ascii="Times New Roman" w:hAnsi="Times New Roman"/>
          <w:sz w:val="28"/>
        </w:rPr>
        <w:t xml:space="preserve"> </w:t>
      </w:r>
      <w:r w:rsidR="00BD32AB">
        <w:rPr>
          <w:rFonts w:ascii="Times New Roman" w:hAnsi="Times New Roman"/>
          <w:sz w:val="28"/>
        </w:rPr>
        <w:t>«медкомиссия»</w:t>
      </w:r>
      <w:r w:rsidRPr="00B734A5">
        <w:rPr>
          <w:rFonts w:ascii="Times New Roman" w:hAnsi="Times New Roman"/>
          <w:sz w:val="28"/>
        </w:rPr>
        <w:t xml:space="preserve"> начнется с </w:t>
      </w:r>
      <w:r w:rsidR="00BD32AB">
        <w:rPr>
          <w:rFonts w:ascii="Times New Roman" w:hAnsi="Times New Roman"/>
          <w:sz w:val="28"/>
        </w:rPr>
        <w:t>записи</w:t>
      </w:r>
      <w:r w:rsidRPr="00B734A5">
        <w:rPr>
          <w:rFonts w:ascii="Times New Roman" w:hAnsi="Times New Roman"/>
          <w:sz w:val="28"/>
        </w:rPr>
        <w:t xml:space="preserve"> </w:t>
      </w:r>
      <w:r w:rsidR="00BD32AB">
        <w:rPr>
          <w:rFonts w:ascii="Times New Roman" w:hAnsi="Times New Roman"/>
          <w:sz w:val="28"/>
        </w:rPr>
        <w:t>в</w:t>
      </w:r>
      <w:r w:rsidRPr="00B734A5">
        <w:rPr>
          <w:rFonts w:ascii="Times New Roman" w:hAnsi="Times New Roman"/>
          <w:sz w:val="28"/>
        </w:rPr>
        <w:t xml:space="preserve"> </w:t>
      </w:r>
      <w:r w:rsidR="00BD32AB">
        <w:rPr>
          <w:rFonts w:ascii="Times New Roman" w:hAnsi="Times New Roman"/>
          <w:sz w:val="28"/>
        </w:rPr>
        <w:t>регистратуре</w:t>
      </w:r>
      <w:r w:rsidRPr="00B734A5">
        <w:rPr>
          <w:rFonts w:ascii="Times New Roman" w:hAnsi="Times New Roman"/>
          <w:sz w:val="28"/>
        </w:rPr>
        <w:t xml:space="preserve"> и получени</w:t>
      </w:r>
      <w:r w:rsidR="00BD32AB">
        <w:rPr>
          <w:rFonts w:ascii="Times New Roman" w:hAnsi="Times New Roman"/>
          <w:sz w:val="28"/>
        </w:rPr>
        <w:t>я</w:t>
      </w:r>
      <w:r w:rsidRPr="00B734A5">
        <w:rPr>
          <w:rFonts w:ascii="Times New Roman" w:hAnsi="Times New Roman"/>
          <w:sz w:val="28"/>
        </w:rPr>
        <w:t xml:space="preserve"> </w:t>
      </w:r>
      <w:r w:rsidR="005D2102" w:rsidRPr="005D2102">
        <w:rPr>
          <w:rFonts w:ascii="Times New Roman" w:hAnsi="Times New Roman"/>
          <w:sz w:val="28"/>
        </w:rPr>
        <w:t>медицинских карт.</w:t>
      </w:r>
      <w:r w:rsidR="005D2102">
        <w:rPr>
          <w:rFonts w:ascii="Times New Roman" w:hAnsi="Times New Roman"/>
          <w:sz w:val="28"/>
        </w:rPr>
        <w:t xml:space="preserve"> </w:t>
      </w:r>
      <w:r w:rsidRPr="00B734A5">
        <w:rPr>
          <w:rFonts w:ascii="Times New Roman" w:hAnsi="Times New Roman"/>
          <w:sz w:val="28"/>
        </w:rPr>
        <w:t>Желаем вам удачи и приятного времяпрепровождения.</w:t>
      </w:r>
    </w:p>
    <w:p w:rsidR="00B734A5" w:rsidRPr="005D2102" w:rsidRDefault="005D2102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Регистратура</w:t>
      </w:r>
      <w:r w:rsidR="00B734A5" w:rsidRPr="00B734A5">
        <w:rPr>
          <w:rFonts w:ascii="Times New Roman" w:hAnsi="Times New Roman"/>
          <w:b/>
          <w:sz w:val="28"/>
        </w:rPr>
        <w:t xml:space="preserve">.  </w:t>
      </w:r>
      <w:r w:rsidR="00B734A5" w:rsidRPr="00B734A5">
        <w:rPr>
          <w:rFonts w:ascii="Times New Roman" w:hAnsi="Times New Roman"/>
          <w:sz w:val="28"/>
        </w:rPr>
        <w:t>Здесь проходит регистрация участни</w:t>
      </w:r>
      <w:r>
        <w:rPr>
          <w:rFonts w:ascii="Times New Roman" w:hAnsi="Times New Roman"/>
          <w:sz w:val="28"/>
        </w:rPr>
        <w:t>ков</w:t>
      </w:r>
      <w:r w:rsidR="00B734A5" w:rsidRPr="00B734A5">
        <w:rPr>
          <w:rFonts w:ascii="Times New Roman" w:hAnsi="Times New Roman"/>
          <w:sz w:val="28"/>
        </w:rPr>
        <w:t xml:space="preserve"> и выдача м</w:t>
      </w:r>
      <w:r>
        <w:rPr>
          <w:rFonts w:ascii="Times New Roman" w:hAnsi="Times New Roman"/>
          <w:sz w:val="28"/>
        </w:rPr>
        <w:t>едицинских карт</w:t>
      </w:r>
      <w:r w:rsidR="00B734A5" w:rsidRPr="00B734A5">
        <w:rPr>
          <w:rFonts w:ascii="Times New Roman" w:hAnsi="Times New Roman"/>
          <w:sz w:val="28"/>
        </w:rPr>
        <w:t>.</w:t>
      </w:r>
    </w:p>
    <w:p w:rsidR="005D2102" w:rsidRPr="005D2102" w:rsidRDefault="005D2102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Хирург. </w:t>
      </w:r>
      <w:r>
        <w:rPr>
          <w:rFonts w:ascii="Times New Roman" w:hAnsi="Times New Roman"/>
          <w:sz w:val="28"/>
        </w:rPr>
        <w:t>На этом этапе у мальчиков в игровой форме проверяются м</w:t>
      </w:r>
      <w:r w:rsidRPr="005D2102">
        <w:rPr>
          <w:rFonts w:ascii="Times New Roman" w:hAnsi="Times New Roman"/>
          <w:sz w:val="28"/>
        </w:rPr>
        <w:t>ышечная сила</w:t>
      </w:r>
      <w:r>
        <w:rPr>
          <w:rFonts w:ascii="Times New Roman" w:hAnsi="Times New Roman"/>
          <w:sz w:val="28"/>
        </w:rPr>
        <w:t>, сила кистей</w:t>
      </w:r>
      <w:r w:rsidR="00E061EF">
        <w:rPr>
          <w:rFonts w:ascii="Times New Roman" w:hAnsi="Times New Roman"/>
          <w:sz w:val="28"/>
        </w:rPr>
        <w:t xml:space="preserve"> (</w:t>
      </w:r>
      <w:r w:rsidR="008E15B6">
        <w:rPr>
          <w:rFonts w:ascii="Times New Roman" w:hAnsi="Times New Roman"/>
          <w:sz w:val="28"/>
        </w:rPr>
        <w:t xml:space="preserve">эспандер </w:t>
      </w:r>
      <w:r w:rsidR="00E061EF">
        <w:rPr>
          <w:rFonts w:ascii="Times New Roman" w:hAnsi="Times New Roman"/>
          <w:sz w:val="28"/>
        </w:rPr>
        <w:t>кистевой кольцо)</w:t>
      </w:r>
      <w:r>
        <w:rPr>
          <w:rFonts w:ascii="Times New Roman" w:hAnsi="Times New Roman"/>
          <w:sz w:val="28"/>
        </w:rPr>
        <w:t xml:space="preserve"> и плоскостопие. В медицинскую карту записываются количество отжиманий, </w:t>
      </w:r>
      <w:r w:rsidR="00E061EF">
        <w:rPr>
          <w:rFonts w:ascii="Times New Roman" w:hAnsi="Times New Roman"/>
          <w:sz w:val="28"/>
        </w:rPr>
        <w:t>сжатий эспандера левой и правой кистей и выполненных упражнений для стоп ног.</w:t>
      </w:r>
    </w:p>
    <w:p w:rsidR="005D2102" w:rsidRDefault="005D2102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Окулист. </w:t>
      </w:r>
      <w:r w:rsidR="00E061EF" w:rsidRPr="00E061EF">
        <w:rPr>
          <w:rFonts w:ascii="Times New Roman" w:hAnsi="Times New Roman"/>
          <w:sz w:val="28"/>
        </w:rPr>
        <w:t>П</w:t>
      </w:r>
      <w:r w:rsidR="00E061EF">
        <w:rPr>
          <w:rFonts w:ascii="Times New Roman" w:hAnsi="Times New Roman"/>
          <w:sz w:val="28"/>
        </w:rPr>
        <w:t xml:space="preserve">рочитать как можно больше строк на табло окулиста. </w:t>
      </w:r>
      <w:r w:rsidR="00E061EF" w:rsidRPr="00E061EF">
        <w:rPr>
          <w:rFonts w:ascii="Times New Roman" w:hAnsi="Times New Roman"/>
          <w:sz w:val="28"/>
        </w:rPr>
        <w:t>В медицинскую карту записыва</w:t>
      </w:r>
      <w:r w:rsidR="00E061EF">
        <w:rPr>
          <w:rFonts w:ascii="Times New Roman" w:hAnsi="Times New Roman"/>
          <w:sz w:val="28"/>
        </w:rPr>
        <w:t>е</w:t>
      </w:r>
      <w:r w:rsidR="00E061EF" w:rsidRPr="00E061EF">
        <w:rPr>
          <w:rFonts w:ascii="Times New Roman" w:hAnsi="Times New Roman"/>
          <w:sz w:val="28"/>
        </w:rPr>
        <w:t xml:space="preserve">тся количество </w:t>
      </w:r>
      <w:r w:rsidR="00E061EF">
        <w:rPr>
          <w:rFonts w:ascii="Times New Roman" w:hAnsi="Times New Roman"/>
          <w:sz w:val="28"/>
        </w:rPr>
        <w:t>читаемых строк.</w:t>
      </w:r>
    </w:p>
    <w:p w:rsidR="00E061EF" w:rsidRPr="00410C0F" w:rsidRDefault="00E061EF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b/>
          <w:sz w:val="28"/>
        </w:rPr>
      </w:pPr>
      <w:r w:rsidRPr="00E061EF">
        <w:rPr>
          <w:rFonts w:ascii="Times New Roman" w:hAnsi="Times New Roman"/>
          <w:b/>
          <w:sz w:val="28"/>
        </w:rPr>
        <w:t xml:space="preserve">Невролог. </w:t>
      </w:r>
      <w:r>
        <w:rPr>
          <w:rFonts w:ascii="Times New Roman" w:hAnsi="Times New Roman"/>
          <w:sz w:val="28"/>
        </w:rPr>
        <w:t xml:space="preserve">Здесь участники выполняют типичные задания невролога. </w:t>
      </w:r>
      <w:r w:rsidR="00681955">
        <w:rPr>
          <w:rFonts w:ascii="Times New Roman" w:hAnsi="Times New Roman"/>
          <w:sz w:val="28"/>
        </w:rPr>
        <w:t>Рефлексы определяются игрушечным молоточком с пищалкой по коленям и локтям. Уравновешенност</w:t>
      </w:r>
      <w:proofErr w:type="gramStart"/>
      <w:r w:rsidR="00681955">
        <w:rPr>
          <w:rFonts w:ascii="Times New Roman" w:hAnsi="Times New Roman"/>
          <w:sz w:val="28"/>
        </w:rPr>
        <w:t>ь–</w:t>
      </w:r>
      <w:proofErr w:type="gramEnd"/>
      <w:r w:rsidR="00681955">
        <w:rPr>
          <w:rFonts w:ascii="Times New Roman" w:hAnsi="Times New Roman"/>
          <w:sz w:val="28"/>
        </w:rPr>
        <w:t xml:space="preserve"> закрывают глаза, вытягивают вперед руки, поочередно указательным пальцем каждой руки достают до носа. Спокойстви</w:t>
      </w:r>
      <w:proofErr w:type="gramStart"/>
      <w:r w:rsidR="00681955">
        <w:rPr>
          <w:rFonts w:ascii="Times New Roman" w:hAnsi="Times New Roman"/>
          <w:sz w:val="28"/>
        </w:rPr>
        <w:t>е–</w:t>
      </w:r>
      <w:proofErr w:type="gramEnd"/>
      <w:r w:rsidR="00681955">
        <w:rPr>
          <w:rFonts w:ascii="Times New Roman" w:hAnsi="Times New Roman"/>
          <w:sz w:val="28"/>
        </w:rPr>
        <w:t xml:space="preserve"> пройти по начерченной на полу прямой, как канатоходец. </w:t>
      </w:r>
      <w:r w:rsidR="00681955" w:rsidRPr="00681955">
        <w:rPr>
          <w:rFonts w:ascii="Times New Roman" w:hAnsi="Times New Roman"/>
          <w:sz w:val="28"/>
        </w:rPr>
        <w:t xml:space="preserve">В медицинскую карту </w:t>
      </w:r>
      <w:r w:rsidR="00681955" w:rsidRPr="00681955">
        <w:rPr>
          <w:rFonts w:ascii="Times New Roman" w:hAnsi="Times New Roman"/>
          <w:sz w:val="28"/>
        </w:rPr>
        <w:lastRenderedPageBreak/>
        <w:t>записыва</w:t>
      </w:r>
      <w:r w:rsidR="00681955">
        <w:rPr>
          <w:rFonts w:ascii="Times New Roman" w:hAnsi="Times New Roman"/>
          <w:sz w:val="28"/>
        </w:rPr>
        <w:t>ю</w:t>
      </w:r>
      <w:r w:rsidR="00681955" w:rsidRPr="00681955">
        <w:rPr>
          <w:rFonts w:ascii="Times New Roman" w:hAnsi="Times New Roman"/>
          <w:sz w:val="28"/>
        </w:rPr>
        <w:t>тся</w:t>
      </w:r>
      <w:r w:rsidR="00681955">
        <w:rPr>
          <w:rFonts w:ascii="Times New Roman" w:hAnsi="Times New Roman"/>
          <w:sz w:val="28"/>
        </w:rPr>
        <w:t>: степень рефлексов, уравновешенности и спокойствия (отличные, хорошие).</w:t>
      </w:r>
    </w:p>
    <w:p w:rsidR="00410C0F" w:rsidRPr="00410C0F" w:rsidRDefault="00410C0F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Терапевт. </w:t>
      </w:r>
      <w:r>
        <w:rPr>
          <w:rFonts w:ascii="Times New Roman" w:hAnsi="Times New Roman"/>
          <w:sz w:val="28"/>
        </w:rPr>
        <w:t xml:space="preserve">С помощью метра, напольных весов и секундомера </w:t>
      </w:r>
      <w:r>
        <w:rPr>
          <w:rFonts w:ascii="Times New Roman" w:hAnsi="Times New Roman"/>
          <w:b/>
          <w:sz w:val="28"/>
        </w:rPr>
        <w:t xml:space="preserve"> </w:t>
      </w:r>
      <w:r w:rsidRPr="00410C0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</w:t>
      </w:r>
      <w:r w:rsidRPr="00410C0F">
        <w:rPr>
          <w:rFonts w:ascii="Times New Roman" w:hAnsi="Times New Roman"/>
          <w:sz w:val="28"/>
        </w:rPr>
        <w:t>рач»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медицинскую книжку записывает рост, вес и количество ударов пульса участника.</w:t>
      </w:r>
    </w:p>
    <w:p w:rsidR="00410C0F" w:rsidRPr="00410C0F" w:rsidRDefault="00410C0F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Флюорография. </w:t>
      </w:r>
      <w:r>
        <w:rPr>
          <w:rFonts w:ascii="Times New Roman" w:hAnsi="Times New Roman"/>
          <w:sz w:val="28"/>
        </w:rPr>
        <w:t xml:space="preserve">Участники встают за имитацию </w:t>
      </w:r>
      <w:proofErr w:type="gramStart"/>
      <w:r>
        <w:rPr>
          <w:rFonts w:ascii="Times New Roman" w:hAnsi="Times New Roman"/>
          <w:sz w:val="28"/>
        </w:rPr>
        <w:t>рентген-кабины</w:t>
      </w:r>
      <w:proofErr w:type="gramEnd"/>
      <w:r>
        <w:rPr>
          <w:rFonts w:ascii="Times New Roman" w:hAnsi="Times New Roman"/>
          <w:sz w:val="28"/>
        </w:rPr>
        <w:t xml:space="preserve">, где размещается распечатка снимка легких, которая выдается каждому участнику после посещения рентген-кабины. </w:t>
      </w:r>
      <w:r w:rsidRPr="00410C0F">
        <w:rPr>
          <w:rFonts w:ascii="Times New Roman" w:hAnsi="Times New Roman"/>
          <w:sz w:val="28"/>
        </w:rPr>
        <w:t>В медицинскую карту записыва</w:t>
      </w:r>
      <w:r>
        <w:rPr>
          <w:rFonts w:ascii="Times New Roman" w:hAnsi="Times New Roman"/>
          <w:sz w:val="28"/>
        </w:rPr>
        <w:t>е</w:t>
      </w:r>
      <w:r w:rsidRPr="00410C0F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степень чистоты легких (отличные легкие, хорошие).</w:t>
      </w:r>
    </w:p>
    <w:p w:rsidR="00410C0F" w:rsidRPr="00B734A5" w:rsidRDefault="008E15B6" w:rsidP="00B734A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Капитан. </w:t>
      </w:r>
      <w:r>
        <w:rPr>
          <w:rFonts w:ascii="Times New Roman" w:hAnsi="Times New Roman"/>
          <w:sz w:val="28"/>
        </w:rPr>
        <w:t xml:space="preserve">Посещение данного этапа проверяет скорость участников в разборе и сборе оружия. Оружие заменяет домашняя мясорубка без лезвия. </w:t>
      </w:r>
      <w:r w:rsidRPr="008E15B6">
        <w:rPr>
          <w:rFonts w:ascii="Times New Roman" w:hAnsi="Times New Roman"/>
          <w:sz w:val="28"/>
        </w:rPr>
        <w:t>В медицинскую карту записывается</w:t>
      </w:r>
      <w:r>
        <w:rPr>
          <w:rFonts w:ascii="Times New Roman" w:hAnsi="Times New Roman"/>
          <w:sz w:val="28"/>
        </w:rPr>
        <w:t xml:space="preserve"> время </w:t>
      </w:r>
      <w:proofErr w:type="gramStart"/>
      <w:r>
        <w:rPr>
          <w:rFonts w:ascii="Times New Roman" w:hAnsi="Times New Roman"/>
          <w:sz w:val="28"/>
        </w:rPr>
        <w:t>участника</w:t>
      </w:r>
      <w:proofErr w:type="gramEnd"/>
      <w:r>
        <w:rPr>
          <w:rFonts w:ascii="Times New Roman" w:hAnsi="Times New Roman"/>
          <w:sz w:val="28"/>
        </w:rPr>
        <w:t xml:space="preserve"> затраченное на выполнение задания.</w:t>
      </w:r>
    </w:p>
    <w:p w:rsidR="008E15B6" w:rsidRPr="008E15B6" w:rsidRDefault="008E15B6" w:rsidP="008E1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5B6">
        <w:rPr>
          <w:rFonts w:ascii="Times New Roman" w:hAnsi="Times New Roman" w:cs="Times New Roman"/>
          <w:sz w:val="28"/>
          <w:szCs w:val="28"/>
        </w:rPr>
        <w:t xml:space="preserve">В данном конкурсе-игре нет </w:t>
      </w:r>
      <w:proofErr w:type="gramStart"/>
      <w:r w:rsidRPr="008E15B6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8E15B6">
        <w:rPr>
          <w:rFonts w:ascii="Times New Roman" w:hAnsi="Times New Roman" w:cs="Times New Roman"/>
          <w:sz w:val="28"/>
          <w:szCs w:val="28"/>
        </w:rPr>
        <w:t>. Все участни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E15B6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5B6">
        <w:rPr>
          <w:rFonts w:ascii="Times New Roman" w:hAnsi="Times New Roman" w:cs="Times New Roman"/>
          <w:sz w:val="28"/>
          <w:szCs w:val="28"/>
        </w:rPr>
        <w:t xml:space="preserve"> и все получают с</w:t>
      </w:r>
      <w:r>
        <w:rPr>
          <w:rFonts w:ascii="Times New Roman" w:hAnsi="Times New Roman" w:cs="Times New Roman"/>
          <w:sz w:val="28"/>
          <w:szCs w:val="28"/>
        </w:rPr>
        <w:t>правки</w:t>
      </w:r>
      <w:r w:rsidRPr="008E15B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годности к армии</w:t>
      </w:r>
      <w:r w:rsidRPr="008E15B6">
        <w:rPr>
          <w:rFonts w:ascii="Times New Roman" w:hAnsi="Times New Roman" w:cs="Times New Roman"/>
          <w:sz w:val="28"/>
          <w:szCs w:val="28"/>
        </w:rPr>
        <w:t>. Главное процесс и хорошее настроение.</w:t>
      </w:r>
    </w:p>
    <w:p w:rsidR="00A61FB6" w:rsidRDefault="008E15B6" w:rsidP="008E1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5B6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медицинские карты для участников, </w:t>
      </w:r>
      <w:r w:rsidRPr="008E15B6">
        <w:rPr>
          <w:rFonts w:ascii="Times New Roman" w:hAnsi="Times New Roman" w:cs="Times New Roman"/>
          <w:sz w:val="28"/>
          <w:szCs w:val="28"/>
        </w:rPr>
        <w:t>эспандер кистевой кольцо</w:t>
      </w:r>
      <w:r>
        <w:rPr>
          <w:rFonts w:ascii="Times New Roman" w:hAnsi="Times New Roman" w:cs="Times New Roman"/>
          <w:sz w:val="28"/>
          <w:szCs w:val="28"/>
        </w:rPr>
        <w:t xml:space="preserve">, перечень упражнений для стоп ног, </w:t>
      </w:r>
      <w:r w:rsidRPr="008E15B6">
        <w:rPr>
          <w:rFonts w:ascii="Times New Roman" w:hAnsi="Times New Roman" w:cs="Times New Roman"/>
          <w:sz w:val="28"/>
          <w:szCs w:val="28"/>
        </w:rPr>
        <w:t>табло окулиста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15B6">
        <w:rPr>
          <w:rFonts w:ascii="Times New Roman" w:hAnsi="Times New Roman" w:cs="Times New Roman"/>
          <w:sz w:val="28"/>
          <w:szCs w:val="28"/>
        </w:rPr>
        <w:t>игрушечны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15B6">
        <w:rPr>
          <w:rFonts w:ascii="Times New Roman" w:hAnsi="Times New Roman" w:cs="Times New Roman"/>
          <w:sz w:val="28"/>
          <w:szCs w:val="28"/>
        </w:rPr>
        <w:t xml:space="preserve"> молоточ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5B6">
        <w:rPr>
          <w:rFonts w:ascii="Times New Roman" w:hAnsi="Times New Roman" w:cs="Times New Roman"/>
          <w:sz w:val="28"/>
          <w:szCs w:val="28"/>
        </w:rPr>
        <w:t>к с пищалкой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15B6">
        <w:rPr>
          <w:rFonts w:ascii="Times New Roman" w:hAnsi="Times New Roman" w:cs="Times New Roman"/>
          <w:sz w:val="28"/>
          <w:szCs w:val="28"/>
        </w:rPr>
        <w:t>метр, напольны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5B6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 xml:space="preserve">ы, секундомер, </w:t>
      </w:r>
      <w:r w:rsidRPr="008E15B6">
        <w:rPr>
          <w:rFonts w:ascii="Times New Roman" w:hAnsi="Times New Roman" w:cs="Times New Roman"/>
          <w:sz w:val="28"/>
          <w:szCs w:val="28"/>
        </w:rPr>
        <w:t>распечатк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5B6">
        <w:rPr>
          <w:rFonts w:ascii="Times New Roman" w:hAnsi="Times New Roman" w:cs="Times New Roman"/>
          <w:sz w:val="28"/>
          <w:szCs w:val="28"/>
        </w:rPr>
        <w:t xml:space="preserve"> снимк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15B6">
        <w:rPr>
          <w:rFonts w:ascii="Times New Roman" w:hAnsi="Times New Roman" w:cs="Times New Roman"/>
          <w:sz w:val="28"/>
          <w:szCs w:val="28"/>
        </w:rPr>
        <w:t xml:space="preserve"> легких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15B6">
        <w:rPr>
          <w:rFonts w:ascii="Times New Roman" w:hAnsi="Times New Roman" w:cs="Times New Roman"/>
          <w:sz w:val="28"/>
          <w:szCs w:val="28"/>
        </w:rPr>
        <w:t>домашняя мясорубка без лезвия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5B6" w:rsidRDefault="008E15B6" w:rsidP="008E15B6">
      <w:pPr>
        <w:rPr>
          <w:rFonts w:ascii="Times New Roman" w:hAnsi="Times New Roman" w:cs="Times New Roman"/>
          <w:sz w:val="28"/>
          <w:szCs w:val="28"/>
        </w:rPr>
      </w:pPr>
    </w:p>
    <w:p w:rsidR="00A61FB6" w:rsidRDefault="00A61FB6" w:rsidP="00B15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90B" w:rsidRDefault="006E3EDB" w:rsidP="00B1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36F2" wp14:editId="5AC6D9B9">
                <wp:simplePos x="0" y="0"/>
                <wp:positionH relativeFrom="column">
                  <wp:posOffset>4383538</wp:posOffset>
                </wp:positionH>
                <wp:positionV relativeFrom="paragraph">
                  <wp:posOffset>128418</wp:posOffset>
                </wp:positionV>
                <wp:extent cx="2126512" cy="1690576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1690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EDB" w:rsidRPr="006E3EDB" w:rsidRDefault="006E3EDB" w:rsidP="006E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службе в армии ГОДЕН!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5.15pt;margin-top:10.1pt;width:167.4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" filled="f" stroked="f">
                <v:textbox>
                  <w:txbxContent>
                    <w:p w:rsidR="006E3EDB" w:rsidRPr="006E3EDB" w:rsidRDefault="006E3EDB" w:rsidP="006E3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EDB"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 службе в армии ГОДЕН!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F6C2B71" wp14:editId="73CB840F">
            <wp:simplePos x="0" y="0"/>
            <wp:positionH relativeFrom="column">
              <wp:posOffset>4457877</wp:posOffset>
            </wp:positionH>
            <wp:positionV relativeFrom="paragraph">
              <wp:posOffset>213478</wp:posOffset>
            </wp:positionV>
            <wp:extent cx="1995805" cy="2016760"/>
            <wp:effectExtent l="0" t="0" r="4445" b="2540"/>
            <wp:wrapNone/>
            <wp:docPr id="1" name="Рисунок 1" descr="C:\Users\Наталья\Desktop\изготовить-печать-вр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зготовить-печать-врач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00"/>
                    <a:stretch/>
                  </pic:blipFill>
                  <pic:spPr bwMode="auto">
                    <a:xfrm>
                      <a:off x="0" y="0"/>
                      <a:ext cx="199580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4A">
        <w:rPr>
          <w:rFonts w:ascii="Times New Roman" w:hAnsi="Times New Roman" w:cs="Times New Roman"/>
          <w:sz w:val="28"/>
          <w:szCs w:val="28"/>
        </w:rPr>
        <w:t>СПРАВКА</w:t>
      </w:r>
    </w:p>
    <w:p w:rsidR="00B15A4A" w:rsidRDefault="006E3EDB" w:rsidP="00B15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B0136" wp14:editId="79BA229F">
                <wp:simplePos x="0" y="0"/>
                <wp:positionH relativeFrom="column">
                  <wp:posOffset>4318975</wp:posOffset>
                </wp:positionH>
                <wp:positionV relativeFrom="paragraph">
                  <wp:posOffset>244475</wp:posOffset>
                </wp:positionV>
                <wp:extent cx="2285484" cy="162496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484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A4A" w:rsidRPr="006E3EDB" w:rsidRDefault="00B15A4A" w:rsidP="00B15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Пушкарёва Н.В.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40.1pt;margin-top:19.25pt;width:179.95pt;height:1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" filled="f" stroked="f">
                <v:textbox>
                  <w:txbxContent>
                    <w:p w:rsidR="00B15A4A" w:rsidRPr="006E3EDB" w:rsidRDefault="00B15A4A" w:rsidP="00B15A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3EDB"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Пушкарёва Н.В.</w:t>
                      </w:r>
                    </w:p>
                  </w:txbxContent>
                </v:textbox>
              </v:shape>
            </w:pict>
          </mc:Fallback>
        </mc:AlternateContent>
      </w:r>
    </w:p>
    <w:p w:rsidR="00B15A4A" w:rsidRDefault="00B1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_________________________________________________________</w:t>
      </w:r>
    </w:p>
    <w:p w:rsidR="00B15A4A" w:rsidRDefault="00B15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пройден медосмотр и к армии ГОДЕН.</w:t>
      </w:r>
    </w:p>
    <w:p w:rsidR="00B15A4A" w:rsidRDefault="00B15A4A">
      <w:pPr>
        <w:rPr>
          <w:rFonts w:ascii="Times New Roman" w:hAnsi="Times New Roman" w:cs="Times New Roman"/>
          <w:sz w:val="28"/>
          <w:szCs w:val="28"/>
        </w:rPr>
      </w:pPr>
    </w:p>
    <w:p w:rsidR="00B15A4A" w:rsidRDefault="00B15A4A">
      <w:pPr>
        <w:rPr>
          <w:rFonts w:ascii="Times New Roman" w:hAnsi="Times New Roman" w:cs="Times New Roman"/>
          <w:sz w:val="28"/>
          <w:szCs w:val="28"/>
        </w:rPr>
      </w:pPr>
    </w:p>
    <w:p w:rsidR="00B734A5" w:rsidRDefault="00B734A5">
      <w:pPr>
        <w:rPr>
          <w:rFonts w:ascii="Times New Roman" w:hAnsi="Times New Roman" w:cs="Times New Roman"/>
          <w:sz w:val="28"/>
          <w:szCs w:val="28"/>
        </w:rPr>
      </w:pPr>
    </w:p>
    <w:p w:rsidR="00B734A5" w:rsidRDefault="00B7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2675" cy="2200939"/>
            <wp:effectExtent l="0" t="0" r="1270" b="8890"/>
            <wp:docPr id="11" name="Рисунок 11" descr="C:\Users\Пользователь\Desktop\разработки\23\IMG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разработки\23\IMG_1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90" cy="22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A325A" wp14:editId="174A8FD3">
            <wp:extent cx="2881423" cy="2162476"/>
            <wp:effectExtent l="0" t="0" r="0" b="0"/>
            <wp:docPr id="12" name="Рисунок 12" descr="C:\Users\Пользователь\Desktop\разработки\23\IMG_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зработки\23\IMG_1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65" cy="21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A5" w:rsidRDefault="00B7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4586" cy="2202373"/>
            <wp:effectExtent l="0" t="0" r="0" b="7620"/>
            <wp:docPr id="9" name="Рисунок 9" descr="C:\Users\Пользователь\Desktop\разработки\23\IMG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азработки\23\IMG_1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62" cy="22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953" cy="2194393"/>
            <wp:effectExtent l="0" t="0" r="0" b="0"/>
            <wp:docPr id="8" name="Рисунок 8" descr="C:\Users\Пользователь\Desktop\разработки\23\IMG_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зработки\23\IMG_1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17" cy="21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A5" w:rsidRDefault="00B7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173" cy="2169042"/>
            <wp:effectExtent l="0" t="0" r="5715" b="3175"/>
            <wp:docPr id="7" name="Рисунок 7" descr="C:\Users\Пользователь\Desktop\разработки\23\IMG_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зработки\23\IMG_1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36" cy="21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0173" cy="2169042"/>
            <wp:effectExtent l="0" t="0" r="5715" b="3175"/>
            <wp:docPr id="6" name="Рисунок 6" descr="C:\Users\Пользователь\Desktop\разработки\23\IMG_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зработки\23\IMG_16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67" cy="216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5A" w:rsidRDefault="00B734A5" w:rsidP="0003635A"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3635A">
        <w:rPr>
          <w:noProof/>
          <w:lang w:eastAsia="ru-RU"/>
        </w:rPr>
        <w:lastRenderedPageBreak/>
        <w:drawing>
          <wp:inline distT="0" distB="0" distL="0" distR="0" wp14:anchorId="723ECB9E" wp14:editId="6E166CD3">
            <wp:extent cx="6712903" cy="9112103"/>
            <wp:effectExtent l="0" t="0" r="0" b="0"/>
            <wp:docPr id="4" name="Рисунок 4" descr="http://img-fotki.yandex.ru/get/6106/31076716.36/0_96e5a_269c19f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106/31076716.36/0_96e5a_269c19fb_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13" cy="91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5A" w:rsidRDefault="0003635A">
      <w:pPr>
        <w:rPr>
          <w:rFonts w:ascii="Times New Roman" w:hAnsi="Times New Roman" w:cs="Times New Roman"/>
          <w:sz w:val="28"/>
          <w:szCs w:val="28"/>
        </w:rPr>
        <w:sectPr w:rsidR="0003635A" w:rsidSect="006E3EDB">
          <w:headerReference w:type="default" r:id="rId16"/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КАРТА</w:t>
      </w: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Обследуемого</w:t>
      </w: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ученика 5 «Б» класса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школы № 198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03635A">
          <w:type w:val="continuous"/>
          <w:pgSz w:w="11906" w:h="16838"/>
          <w:pgMar w:top="568" w:right="566" w:bottom="1134" w:left="567" w:header="708" w:footer="708" w:gutter="0"/>
          <w:cols w:num="2" w:space="708"/>
          <w:docGrid w:linePitch="360"/>
        </w:sectPr>
      </w:pPr>
      <w:r w:rsidRPr="0003635A">
        <w:rPr>
          <w:rFonts w:ascii="Times New Roman" w:hAnsi="Times New Roman" w:cs="Times New Roman"/>
          <w:sz w:val="24"/>
          <w:szCs w:val="24"/>
        </w:rPr>
        <w:t>для прохождения медосмотра к армии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Мышечная сила 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Сила кистей рук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левая_________     правая__________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плоскостопие_______________________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Хирург 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Зрение_________________________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Левый глаз________________________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 xml:space="preserve"> Правый глаз_______________________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Окулист__________________________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7" w:right="567" w:bottom="1134" w:left="567" w:header="709" w:footer="709" w:gutter="0"/>
          <w:cols w:num="2"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КАРТА</w:t>
      </w: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Обследуемого</w:t>
      </w:r>
    </w:p>
    <w:p w:rsidR="0003635A" w:rsidRPr="0003635A" w:rsidRDefault="0003635A" w:rsidP="00036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ученика 5 «Б» класса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школы № 198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г. Новосибирска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B726D5">
          <w:type w:val="continuous"/>
          <w:pgSz w:w="11906" w:h="16838"/>
          <w:pgMar w:top="568" w:right="566" w:bottom="1134" w:left="567" w:header="708" w:footer="708" w:gutter="0"/>
          <w:cols w:num="2" w:space="708"/>
          <w:docGrid w:linePitch="360"/>
        </w:sectPr>
      </w:pPr>
      <w:r w:rsidRPr="0003635A">
        <w:rPr>
          <w:rFonts w:ascii="Times New Roman" w:hAnsi="Times New Roman" w:cs="Times New Roman"/>
          <w:sz w:val="24"/>
          <w:szCs w:val="24"/>
        </w:rPr>
        <w:t>для прохождения медосмотра к армии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Мышечная сила______________________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Сила кистей рук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левая_________     правая__________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плоскостопие_______________________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Хирург 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Зрение_________________________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Левый глаз________________________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 xml:space="preserve"> Правый глаз_______________________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Окулист__________________________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7" w:right="567" w:bottom="1134" w:left="567" w:header="709" w:footer="709" w:gutter="0"/>
          <w:cols w:num="2"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lastRenderedPageBreak/>
        <w:t>Заключение терапевта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Рост_____________________________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Вес 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Пульс____________________________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Терапевт__________________________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Рефлексы____________________________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Уравновешенность_____________________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Спокойствие__________________________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B726D5">
          <w:type w:val="continuous"/>
          <w:pgSz w:w="11906" w:h="16838"/>
          <w:pgMar w:top="568" w:right="566" w:bottom="1134" w:left="567" w:header="708" w:footer="708" w:gutter="0"/>
          <w:cols w:num="2" w:space="708"/>
          <w:docGrid w:linePitch="360"/>
        </w:sectPr>
      </w:pPr>
      <w:r w:rsidRPr="0003635A">
        <w:rPr>
          <w:rFonts w:ascii="Times New Roman" w:hAnsi="Times New Roman" w:cs="Times New Roman"/>
          <w:sz w:val="24"/>
          <w:szCs w:val="24"/>
        </w:rPr>
        <w:t>Невропатолог_________________________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Чистота легких_________________________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Врач ________________________________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Разбор-сбор оружия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 xml:space="preserve">Разобрал </w:t>
      </w:r>
      <w:proofErr w:type="gramStart"/>
      <w:r w:rsidRPr="000363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35A">
        <w:rPr>
          <w:rFonts w:ascii="Times New Roman" w:hAnsi="Times New Roman" w:cs="Times New Roman"/>
          <w:sz w:val="24"/>
          <w:szCs w:val="24"/>
        </w:rPr>
        <w:t>______ минут ________секунд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 xml:space="preserve">Собрал  </w:t>
      </w:r>
      <w:proofErr w:type="gramStart"/>
      <w:r w:rsidRPr="000363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35A">
        <w:rPr>
          <w:rFonts w:ascii="Times New Roman" w:hAnsi="Times New Roman" w:cs="Times New Roman"/>
          <w:sz w:val="24"/>
          <w:szCs w:val="24"/>
        </w:rPr>
        <w:t>______ минут ________секунд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F82F95">
          <w:type w:val="continuous"/>
          <w:pgSz w:w="11906" w:h="16838"/>
          <w:pgMar w:top="568" w:right="566" w:bottom="1134" w:left="567" w:header="708" w:footer="708" w:gutter="0"/>
          <w:cols w:num="2" w:space="708"/>
          <w:docGrid w:linePitch="360"/>
        </w:sectPr>
      </w:pPr>
      <w:r w:rsidRPr="0003635A">
        <w:rPr>
          <w:rFonts w:ascii="Times New Roman" w:hAnsi="Times New Roman" w:cs="Times New Roman"/>
          <w:sz w:val="24"/>
          <w:szCs w:val="24"/>
        </w:rPr>
        <w:t>Капитан__________________________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4466B9">
          <w:type w:val="continuous"/>
          <w:pgSz w:w="11906" w:h="16838"/>
          <w:pgMar w:top="568" w:right="566" w:bottom="1134" w:left="567" w:header="708" w:footer="708" w:gutter="0"/>
          <w:cols w:space="708"/>
          <w:docGrid w:linePitch="360"/>
        </w:sect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Заключение терапевта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Рост_____________________________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Вес 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Пульс____________________________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Терапевт__________________________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Рефлексы____________________________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Уравновешенность_____________________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Спокойствие__________________________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B726D5">
          <w:type w:val="continuous"/>
          <w:pgSz w:w="11906" w:h="16838"/>
          <w:pgMar w:top="568" w:right="566" w:bottom="1134" w:left="567" w:header="708" w:footer="708" w:gutter="0"/>
          <w:cols w:num="2" w:space="708"/>
          <w:docGrid w:linePitch="360"/>
        </w:sectPr>
      </w:pPr>
      <w:r w:rsidRPr="0003635A">
        <w:rPr>
          <w:rFonts w:ascii="Times New Roman" w:hAnsi="Times New Roman" w:cs="Times New Roman"/>
          <w:sz w:val="24"/>
          <w:szCs w:val="24"/>
        </w:rPr>
        <w:t>Невропатолог_________________________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Чистота легких_________________________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Врач ________________________________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>Разбор-сбор оружия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 xml:space="preserve">Разобрал </w:t>
      </w:r>
      <w:proofErr w:type="gramStart"/>
      <w:r w:rsidRPr="000363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35A">
        <w:rPr>
          <w:rFonts w:ascii="Times New Roman" w:hAnsi="Times New Roman" w:cs="Times New Roman"/>
          <w:sz w:val="24"/>
          <w:szCs w:val="24"/>
        </w:rPr>
        <w:t>______ минут ________секунд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35A">
        <w:rPr>
          <w:rFonts w:ascii="Times New Roman" w:hAnsi="Times New Roman" w:cs="Times New Roman"/>
          <w:sz w:val="24"/>
          <w:szCs w:val="24"/>
        </w:rPr>
        <w:t xml:space="preserve">Собрал  </w:t>
      </w:r>
      <w:proofErr w:type="gramStart"/>
      <w:r w:rsidRPr="000363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635A">
        <w:rPr>
          <w:rFonts w:ascii="Times New Roman" w:hAnsi="Times New Roman" w:cs="Times New Roman"/>
          <w:sz w:val="24"/>
          <w:szCs w:val="24"/>
        </w:rPr>
        <w:t>______ минут ________секунд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635A" w:rsidRPr="0003635A" w:rsidSect="00F82F95">
          <w:type w:val="continuous"/>
          <w:pgSz w:w="11906" w:h="16838"/>
          <w:pgMar w:top="568" w:right="566" w:bottom="1134" w:left="567" w:header="708" w:footer="708" w:gutter="0"/>
          <w:cols w:num="2" w:space="708"/>
          <w:docGrid w:linePitch="360"/>
        </w:sectPr>
      </w:pPr>
      <w:r w:rsidRPr="0003635A">
        <w:rPr>
          <w:rFonts w:ascii="Times New Roman" w:hAnsi="Times New Roman" w:cs="Times New Roman"/>
          <w:sz w:val="24"/>
          <w:szCs w:val="24"/>
        </w:rPr>
        <w:t>Капитан__________________________</w:t>
      </w:r>
    </w:p>
    <w:p w:rsidR="0003635A" w:rsidRPr="0003635A" w:rsidRDefault="0003635A" w:rsidP="0003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A5" w:rsidRPr="00B15A4A" w:rsidRDefault="00B734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4A5" w:rsidRPr="00B15A4A" w:rsidSect="004466B9">
      <w:type w:val="continuous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5A" w:rsidRDefault="00D9255A" w:rsidP="00765E98">
      <w:pPr>
        <w:spacing w:after="0" w:line="240" w:lineRule="auto"/>
      </w:pPr>
      <w:r>
        <w:separator/>
      </w:r>
    </w:p>
  </w:endnote>
  <w:endnote w:type="continuationSeparator" w:id="0">
    <w:p w:rsidR="00D9255A" w:rsidRDefault="00D9255A" w:rsidP="007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5A" w:rsidRDefault="00D9255A" w:rsidP="00765E98">
      <w:pPr>
        <w:spacing w:after="0" w:line="240" w:lineRule="auto"/>
      </w:pPr>
      <w:r>
        <w:separator/>
      </w:r>
    </w:p>
  </w:footnote>
  <w:footnote w:type="continuationSeparator" w:id="0">
    <w:p w:rsidR="00D9255A" w:rsidRDefault="00D9255A" w:rsidP="007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8" w:rsidRDefault="00765E98">
    <w:pPr>
      <w:pStyle w:val="a6"/>
    </w:pPr>
    <w:r>
      <w:t xml:space="preserve">Автор: Пушкарёва Н. В. </w:t>
    </w:r>
  </w:p>
  <w:p w:rsidR="00765E98" w:rsidRDefault="00765E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39E"/>
    <w:multiLevelType w:val="hybridMultilevel"/>
    <w:tmpl w:val="D78A803E"/>
    <w:lvl w:ilvl="0" w:tplc="F976B9A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C74A3"/>
    <w:multiLevelType w:val="hybridMultilevel"/>
    <w:tmpl w:val="BB2E8D3C"/>
    <w:lvl w:ilvl="0" w:tplc="D97CEB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A"/>
    <w:rsid w:val="0003635A"/>
    <w:rsid w:val="003B4C20"/>
    <w:rsid w:val="00410C0F"/>
    <w:rsid w:val="005D2102"/>
    <w:rsid w:val="00681955"/>
    <w:rsid w:val="006E3EDB"/>
    <w:rsid w:val="00765E98"/>
    <w:rsid w:val="007965B1"/>
    <w:rsid w:val="0080390B"/>
    <w:rsid w:val="008E15B6"/>
    <w:rsid w:val="00A61FB6"/>
    <w:rsid w:val="00B15A4A"/>
    <w:rsid w:val="00B734A5"/>
    <w:rsid w:val="00BD32AB"/>
    <w:rsid w:val="00D9255A"/>
    <w:rsid w:val="00E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E98"/>
  </w:style>
  <w:style w:type="paragraph" w:styleId="a8">
    <w:name w:val="footer"/>
    <w:basedOn w:val="a"/>
    <w:link w:val="a9"/>
    <w:uiPriority w:val="99"/>
    <w:unhideWhenUsed/>
    <w:rsid w:val="0076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C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E98"/>
  </w:style>
  <w:style w:type="paragraph" w:styleId="a8">
    <w:name w:val="footer"/>
    <w:basedOn w:val="a"/>
    <w:link w:val="a9"/>
    <w:uiPriority w:val="99"/>
    <w:unhideWhenUsed/>
    <w:rsid w:val="0076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dcterms:created xsi:type="dcterms:W3CDTF">2016-02-20T15:43:00Z</dcterms:created>
  <dcterms:modified xsi:type="dcterms:W3CDTF">2016-05-08T11:35:00Z</dcterms:modified>
</cp:coreProperties>
</file>