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0" w:rsidRPr="00A438BF" w:rsidRDefault="00A92940" w:rsidP="00A92940">
      <w:pPr>
        <w:jc w:val="center"/>
        <w:rPr>
          <w:rFonts w:ascii="New times roman" w:hAnsi="New times roman"/>
          <w:b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>Поурочный план</w:t>
      </w:r>
    </w:p>
    <w:p w:rsidR="00A92940" w:rsidRPr="00A438BF" w:rsidRDefault="00A92940" w:rsidP="00A92940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>Предмет: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t xml:space="preserve"> Английский язык</w:t>
      </w:r>
    </w:p>
    <w:p w:rsidR="00A92940" w:rsidRPr="00A438BF" w:rsidRDefault="00A92940" w:rsidP="00A92940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>Класс: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t xml:space="preserve"> 5 «А»</w:t>
      </w:r>
    </w:p>
    <w:p w:rsidR="00A92940" w:rsidRDefault="00A92940" w:rsidP="00A92940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>Дата</w:t>
      </w: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:</w:t>
      </w:r>
      <w:r w:rsidR="00067685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24.01.2016</w:t>
      </w:r>
    </w:p>
    <w:p w:rsidR="00067685" w:rsidRPr="0056612D" w:rsidRDefault="00067685" w:rsidP="00067685">
      <w:pPr>
        <w:rPr>
          <w:rFonts w:ascii="New thimes roman" w:hAnsi="New thimes roman"/>
          <w:color w:val="000000" w:themeColor="text1"/>
          <w:sz w:val="28"/>
          <w:szCs w:val="28"/>
        </w:rPr>
      </w:pPr>
      <w:r>
        <w:rPr>
          <w:rFonts w:ascii="New thimes roman" w:hAnsi="New thimes roman"/>
          <w:color w:val="000000" w:themeColor="text1"/>
          <w:sz w:val="28"/>
          <w:szCs w:val="28"/>
        </w:rPr>
        <w:t xml:space="preserve">Учитель: </w:t>
      </w:r>
      <w:proofErr w:type="spellStart"/>
      <w:r>
        <w:rPr>
          <w:rFonts w:ascii="New thimes roman" w:hAnsi="New thimes roman"/>
          <w:color w:val="000000" w:themeColor="text1"/>
          <w:sz w:val="28"/>
          <w:szCs w:val="28"/>
        </w:rPr>
        <w:t>Подлесная</w:t>
      </w:r>
      <w:proofErr w:type="spellEnd"/>
      <w:r>
        <w:rPr>
          <w:rFonts w:ascii="New thimes roman" w:hAnsi="New thimes roman"/>
          <w:color w:val="000000" w:themeColor="text1"/>
          <w:sz w:val="28"/>
          <w:szCs w:val="28"/>
        </w:rPr>
        <w:t xml:space="preserve"> Ольга Николаевна</w:t>
      </w:r>
    </w:p>
    <w:p w:rsidR="00A92940" w:rsidRPr="00A438BF" w:rsidRDefault="00A92940" w:rsidP="00A92940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eastAsia="Calibri" w:hAnsi="New times roman" w:cs="Times New Roman"/>
          <w:b/>
          <w:color w:val="000000" w:themeColor="text1"/>
          <w:sz w:val="28"/>
          <w:szCs w:val="28"/>
        </w:rPr>
        <w:t>Тема</w:t>
      </w:r>
      <w:r w:rsidRPr="00A438BF"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«Countable and uncountable nouns».</w:t>
      </w:r>
    </w:p>
    <w:p w:rsidR="00A92940" w:rsidRPr="00A438BF" w:rsidRDefault="00A92940" w:rsidP="00A92940">
      <w:pPr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hAnsi="New times roman" w:cs="Helvetica"/>
          <w:b/>
          <w:color w:val="000000" w:themeColor="text1"/>
          <w:sz w:val="28"/>
          <w:szCs w:val="28"/>
        </w:rPr>
        <w:t>Цель занятия: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изучить и закрепить на практике тему «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Countable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and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uncountable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nouns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».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br/>
      </w:r>
      <w:bookmarkStart w:id="0" w:name="_GoBack"/>
      <w:bookmarkEnd w:id="0"/>
      <w:r w:rsidRPr="00A438BF">
        <w:rPr>
          <w:rFonts w:ascii="New times roman" w:hAnsi="New times roman" w:cs="Helvetica"/>
          <w:b/>
          <w:color w:val="000000" w:themeColor="text1"/>
          <w:sz w:val="28"/>
          <w:szCs w:val="28"/>
        </w:rPr>
        <w:t>Задачи занятия: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br/>
        <w:t>• Образовательные – обучение навыку использования исчисляемых и неисчисляемых существител</w:t>
      </w:r>
      <w:r w:rsidR="004F7283"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ьных в устной и письменной речи, повторение лексического материала по теме «Еда и напитки».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br/>
        <w:t>• Развивающие - развитие способностей к сравнению и сопоставлению, коммуникабельности (способности к общению в парах и группах), понимания иноязычной речи на слух, памяти, внимания, критического мышления; расширение общего и лингвистического кругозора обучающихся.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br/>
        <w:t xml:space="preserve">• Воспитательные - воспитание уважительного отношения к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одногрупникам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, формирование способности к совместной работе; формирование познавательной активности.</w:t>
      </w:r>
    </w:p>
    <w:p w:rsidR="00A92940" w:rsidRPr="00A438BF" w:rsidRDefault="00A92940" w:rsidP="00A92940">
      <w:pPr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мультимедиа-проектор, презентация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Power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Point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по </w:t>
      </w:r>
      <w:proofErr w:type="spellStart"/>
      <w:proofErr w:type="gram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теме«</w:t>
      </w:r>
      <w:proofErr w:type="gram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Countable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and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uncountable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nouns</w:t>
      </w:r>
      <w:proofErr w:type="spellEnd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», компьютер. </w:t>
      </w:r>
    </w:p>
    <w:p w:rsidR="00A92940" w:rsidRPr="00A438BF" w:rsidRDefault="00A92940" w:rsidP="00A92940">
      <w:pPr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Pr="00A438BF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карточки с заданиями. </w:t>
      </w:r>
    </w:p>
    <w:p w:rsidR="004F7283" w:rsidRPr="00A438BF" w:rsidRDefault="004F7283" w:rsidP="00A92940">
      <w:pPr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</w:p>
    <w:p w:rsidR="004F7283" w:rsidRPr="00A438BF" w:rsidRDefault="004F7283" w:rsidP="00A92940">
      <w:p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  <w:t>Ход урока:</w:t>
      </w:r>
    </w:p>
    <w:p w:rsidR="00441749" w:rsidRPr="00A438BF" w:rsidRDefault="00441749" w:rsidP="00441749">
      <w:pPr>
        <w:pStyle w:val="a3"/>
        <w:numPr>
          <w:ilvl w:val="0"/>
          <w:numId w:val="3"/>
        </w:num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  <w:t>Подготовка учащихся к учебной деятельности.</w:t>
      </w:r>
    </w:p>
    <w:p w:rsidR="00441749" w:rsidRPr="00A438BF" w:rsidRDefault="00441749" w:rsidP="00A92940">
      <w:p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</w:pPr>
    </w:p>
    <w:p w:rsidR="004F7283" w:rsidRPr="00A438BF" w:rsidRDefault="004F7283" w:rsidP="004F7283">
      <w:pPr>
        <w:pStyle w:val="a3"/>
        <w:numPr>
          <w:ilvl w:val="0"/>
          <w:numId w:val="2"/>
        </w:num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</w:pP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t>Приветствие.</w:t>
      </w:r>
    </w:p>
    <w:p w:rsidR="004F7283" w:rsidRDefault="004F7283" w:rsidP="004F7283">
      <w:pPr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 xml:space="preserve">Good morning! How are you today?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I’m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very glad to see you! </w:t>
      </w:r>
      <w:r w:rsidRPr="00A438BF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>Who is on duty today? What date is it today? Who is absent?</w:t>
      </w:r>
    </w:p>
    <w:p w:rsidR="00A438BF" w:rsidRPr="00A438BF" w:rsidRDefault="00A438BF" w:rsidP="004F7283">
      <w:pPr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</w:pPr>
    </w:p>
    <w:p w:rsidR="009A6189" w:rsidRPr="00A438BF" w:rsidRDefault="009A6189" w:rsidP="009A6189">
      <w:pPr>
        <w:pStyle w:val="a3"/>
        <w:numPr>
          <w:ilvl w:val="0"/>
          <w:numId w:val="2"/>
        </w:num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val="en-US" w:eastAsia="ru-RU"/>
        </w:rPr>
      </w:pP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lastRenderedPageBreak/>
        <w:t>Проверка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t>домашнего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t>задания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val="en-US" w:eastAsia="ru-RU"/>
        </w:rPr>
        <w:t>.</w:t>
      </w:r>
    </w:p>
    <w:p w:rsidR="009A6189" w:rsidRPr="00A438BF" w:rsidRDefault="009A6189" w:rsidP="009A6189">
      <w:pPr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Helvetica"/>
          <w:color w:val="000000" w:themeColor="text1"/>
          <w:sz w:val="28"/>
          <w:szCs w:val="28"/>
          <w:lang w:val="en-US" w:eastAsia="ru-RU"/>
        </w:rPr>
        <w:t xml:space="preserve">Children, what about your homework? Let`s check it together. </w:t>
      </w:r>
    </w:p>
    <w:p w:rsidR="00695066" w:rsidRPr="00A438BF" w:rsidRDefault="00695066" w:rsidP="00695066">
      <w:pPr>
        <w:pStyle w:val="a3"/>
        <w:numPr>
          <w:ilvl w:val="0"/>
          <w:numId w:val="5"/>
        </w:numPr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u w:val="single"/>
          <w:shd w:val="clear" w:color="auto" w:fill="FFFFFF"/>
        </w:rPr>
        <w:t>Фонетическая зарядка по теме «Еда».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</w:p>
    <w:p w:rsidR="00695066" w:rsidRPr="00A438BF" w:rsidRDefault="00695066" w:rsidP="00695066">
      <w:pPr>
        <w:pStyle w:val="a3"/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  <w:lang w:val="en-US"/>
        </w:rPr>
        <w:t>T.:</w:t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 xml:space="preserve">  Listen to </w:t>
      </w:r>
      <w:proofErr w:type="gram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me and finish</w:t>
      </w:r>
      <w:proofErr w:type="gram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br/>
      </w:r>
    </w:p>
    <w:p w:rsidR="00695066" w:rsidRPr="00A438BF" w:rsidRDefault="00695066" w:rsidP="00695066">
      <w:pPr>
        <w:pStyle w:val="a3"/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И сказал нам дядя </w:t>
      </w:r>
      <w:proofErr w:type="spell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Круз</w:t>
      </w:r>
      <w:proofErr w:type="spell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: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Сок отличный, сок….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juice</w:t>
      </w:r>
      <w:proofErr w:type="spellEnd"/>
      <w:r w:rsidRPr="00A438BF">
        <w:rPr>
          <w:rStyle w:val="apple-converted-space"/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Яиц десяток купила Пег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Яйца по-английски…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eggs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Что как рыба ты молчишь?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Рыба по-английски…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fish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Любит мёд братишка Даня,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Мёд конечно будет…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honey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Чаем с сахаром угощу я друга,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Сахар по-английски…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sugar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Очень любит хлеб Фред,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Хлеб по-английски…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bread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При виде мяса кот урчит,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Мясо по-английски…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meat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Бутерброд с ветчиной я ем,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Ветчина конечно…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ham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Кило сыра съел кот Маркиз,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Сыр, </w:t>
      </w:r>
      <w:proofErr w:type="spell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сырочек</w:t>
      </w:r>
      <w:proofErr w:type="spell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 будет 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cheese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Колбаса любима нами,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Колбаса – это … </w:t>
      </w:r>
      <w:proofErr w:type="spellStart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salami</w:t>
      </w:r>
      <w:proofErr w:type="spellEnd"/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</w:p>
    <w:p w:rsidR="00695066" w:rsidRPr="00A438BF" w:rsidRDefault="00695066" w:rsidP="009A6189">
      <w:pPr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</w:p>
    <w:p w:rsidR="004F7283" w:rsidRPr="00A438BF" w:rsidRDefault="00441749" w:rsidP="00695066">
      <w:pPr>
        <w:pStyle w:val="a3"/>
        <w:numPr>
          <w:ilvl w:val="0"/>
          <w:numId w:val="5"/>
        </w:num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</w:pP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t>Речевая</w:t>
      </w:r>
      <w:r w:rsidR="004F7283"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t xml:space="preserve"> зарядка.</w:t>
      </w:r>
    </w:p>
    <w:p w:rsidR="00695066" w:rsidRPr="00A438BF" w:rsidRDefault="00695066" w:rsidP="004F7283">
      <w:pPr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br/>
      </w:r>
      <w:r w:rsidRPr="00A438BF">
        <w:rPr>
          <w:rFonts w:ascii="New times roman" w:hAnsi="New times roman"/>
          <w:b/>
          <w:color w:val="000000" w:themeColor="text1"/>
          <w:sz w:val="28"/>
          <w:szCs w:val="28"/>
          <w:shd w:val="clear" w:color="auto" w:fill="FFFFFF"/>
          <w:lang w:val="en-US"/>
        </w:rPr>
        <w:t>T.:</w:t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 xml:space="preserve">  Look at the picture.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</w:t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Find the odd one out.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(Посмотрите на картинку и назовите из каждого ряда лишнее слово).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1. cucumber, tomato, pepper, bread.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2. cheese, salt, banana, water.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3. chocolate, onion, ice cream.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br/>
      </w:r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juice</w:t>
      </w:r>
      <w:proofErr w:type="spell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coffee</w:t>
      </w:r>
      <w:proofErr w:type="spell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tea</w:t>
      </w:r>
      <w:proofErr w:type="spell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ice</w:t>
      </w:r>
      <w:proofErr w:type="spell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cream</w:t>
      </w:r>
      <w:proofErr w:type="spellEnd"/>
      <w:r w:rsidRPr="00A438BF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.</w:t>
      </w:r>
      <w:r w:rsidRPr="00A438BF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</w:rPr>
        <w:t> </w:t>
      </w:r>
    </w:p>
    <w:p w:rsidR="00695066" w:rsidRPr="00A438BF" w:rsidRDefault="00695066" w:rsidP="004F7283">
      <w:pPr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</w:pPr>
    </w:p>
    <w:p w:rsidR="004F7283" w:rsidRPr="00A438BF" w:rsidRDefault="004F7283" w:rsidP="00695066">
      <w:pPr>
        <w:pStyle w:val="a3"/>
        <w:numPr>
          <w:ilvl w:val="0"/>
          <w:numId w:val="5"/>
        </w:num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</w:pP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lastRenderedPageBreak/>
        <w:t>Организационный момент.</w:t>
      </w:r>
    </w:p>
    <w:p w:rsidR="004F7283" w:rsidRPr="00A438BF" w:rsidRDefault="004F7283" w:rsidP="004F7283">
      <w:pPr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Обучающимся предлагается ответить на вопросы, которые помогут сформулировать тему </w:t>
      </w:r>
      <w:proofErr w:type="gramStart"/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>занятия: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br/>
      </w:r>
      <w:r w:rsidR="00901800" w:rsidRPr="00A438BF">
        <w:rPr>
          <w:rFonts w:ascii="New times roman" w:hAnsi="New times roman" w:cs="Helvetica"/>
          <w:b/>
          <w:color w:val="000000" w:themeColor="text1"/>
          <w:sz w:val="28"/>
          <w:szCs w:val="28"/>
          <w:lang w:val="en-US"/>
        </w:rPr>
        <w:t>T</w:t>
      </w:r>
      <w:r w:rsidR="00901800" w:rsidRPr="00A438BF">
        <w:rPr>
          <w:rFonts w:ascii="New times roman" w:hAnsi="New times roman" w:cs="Helvetica"/>
          <w:b/>
          <w:color w:val="000000" w:themeColor="text1"/>
          <w:sz w:val="28"/>
          <w:szCs w:val="28"/>
        </w:rPr>
        <w:t>.</w:t>
      </w:r>
      <w:proofErr w:type="gramEnd"/>
      <w:r w:rsidR="00901800" w:rsidRPr="00A438BF">
        <w:rPr>
          <w:rFonts w:ascii="New times roman" w:hAnsi="New times roman" w:cs="Helvetica"/>
          <w:b/>
          <w:color w:val="000000" w:themeColor="text1"/>
          <w:sz w:val="28"/>
          <w:szCs w:val="28"/>
        </w:rPr>
        <w:t>:</w:t>
      </w:r>
      <w:r w:rsidR="00901800"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-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Look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at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the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picture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</w:rPr>
        <w:t xml:space="preserve">.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 xml:space="preserve">How many </w:t>
      </w:r>
      <w:r w:rsidR="00E8616B"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oranges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 xml:space="preserve"> can you see?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br/>
        <w:t xml:space="preserve">- </w:t>
      </w:r>
      <w:proofErr w:type="gramStart"/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What’s</w:t>
      </w:r>
      <w:proofErr w:type="gramEnd"/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 xml:space="preserve"> the difference between these nouns?</w:t>
      </w:r>
    </w:p>
    <w:p w:rsidR="00901800" w:rsidRPr="00A438BF" w:rsidRDefault="00901800" w:rsidP="004F7283">
      <w:pPr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 w:cs="Helvetica"/>
          <w:b/>
          <w:color w:val="000000" w:themeColor="text1"/>
          <w:sz w:val="28"/>
          <w:szCs w:val="28"/>
          <w:lang w:val="en-US"/>
        </w:rPr>
        <w:t xml:space="preserve">P.: 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Answers of pupils.</w:t>
      </w:r>
    </w:p>
    <w:p w:rsidR="00901800" w:rsidRPr="00A438BF" w:rsidRDefault="00901800" w:rsidP="004F7283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 w:cs="Helvetica"/>
          <w:b/>
          <w:color w:val="000000" w:themeColor="text1"/>
          <w:sz w:val="28"/>
          <w:szCs w:val="28"/>
          <w:lang w:val="en-US"/>
        </w:rPr>
        <w:t>T.:</w:t>
      </w:r>
      <w:r w:rsidRPr="00A438BF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 xml:space="preserve">  All right, 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t>today we are going to talk about countable and uncountable nouns.</w:t>
      </w:r>
    </w:p>
    <w:p w:rsidR="00901800" w:rsidRPr="00A438BF" w:rsidRDefault="00901800" w:rsidP="004F7283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t>Do you know something about this?</w:t>
      </w:r>
    </w:p>
    <w:p w:rsidR="00901800" w:rsidRPr="00A438BF" w:rsidRDefault="00901800" w:rsidP="004F7283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P.: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Answers of children.</w:t>
      </w:r>
    </w:p>
    <w:p w:rsidR="00901800" w:rsidRPr="00A438BF" w:rsidRDefault="00901800" w:rsidP="004F7283">
      <w:pPr>
        <w:rPr>
          <w:rFonts w:ascii="New times roman" w:hAnsi="New times roman"/>
          <w:b/>
          <w:color w:val="000000" w:themeColor="text1"/>
          <w:sz w:val="28"/>
          <w:szCs w:val="28"/>
          <w:u w:val="single"/>
          <w:lang w:val="en-US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  </w:t>
      </w:r>
    </w:p>
    <w:p w:rsidR="009A6189" w:rsidRPr="00A438BF" w:rsidRDefault="009A6189" w:rsidP="009A6189">
      <w:pPr>
        <w:pStyle w:val="a3"/>
        <w:numPr>
          <w:ilvl w:val="0"/>
          <w:numId w:val="3"/>
        </w:numPr>
        <w:rPr>
          <w:rFonts w:ascii="New times roman" w:hAnsi="New times roman"/>
          <w:b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>Введение нового языкового материала.</w:t>
      </w:r>
    </w:p>
    <w:p w:rsidR="00901800" w:rsidRPr="00A438BF" w:rsidRDefault="009A6189" w:rsidP="00901800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 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val="en-US" w:eastAsia="ru-RU"/>
        </w:rPr>
        <w:t>Nouns can be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 </w:t>
      </w:r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countable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 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val="en-US" w:eastAsia="ru-RU"/>
        </w:rPr>
        <w:t>(those that can be counted) or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 </w:t>
      </w:r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uncountable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 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(those that </w:t>
      </w:r>
      <w:proofErr w:type="gramStart"/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val="en-US" w:eastAsia="ru-RU"/>
        </w:rPr>
        <w:t>can’t</w:t>
      </w:r>
      <w:proofErr w:type="gramEnd"/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counted).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 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Существительные могут быть как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</w:t>
      </w:r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исчисляемыми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, так и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</w:t>
      </w:r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неисчисляемыми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br/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br/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</w:t>
      </w:r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исчисляемым</w:t>
      </w:r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 </w:t>
      </w:r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существительным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</w:t>
      </w:r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901800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countable</w:t>
      </w:r>
      <w:proofErr w:type="spellEnd"/>
      <w:r w:rsidR="00901800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) относятся названия предметов, которые можно пересчитать. Они употребляются как в единственном, так и во множественном числе:</w:t>
      </w:r>
    </w:p>
    <w:p w:rsidR="00901800" w:rsidRPr="00A438BF" w:rsidRDefault="00901800" w:rsidP="00901800">
      <w:pPr>
        <w:shd w:val="clear" w:color="auto" w:fill="FFFFFF"/>
        <w:spacing w:after="0" w:line="270" w:lineRule="atLeast"/>
        <w:jc w:val="center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Carol wants an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u w:val="single"/>
          <w:lang w:val="en-US" w:eastAsia="ru-RU"/>
        </w:rPr>
        <w:t>apple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. -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Кэрол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хочет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яблоко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.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Carol has seven (a few, enough, some, several, a lot of, many)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u w:val="single"/>
          <w:lang w:val="en-US" w:eastAsia="ru-RU"/>
        </w:rPr>
        <w:t>friends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. -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У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Кэрол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семь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(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немного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,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достаточно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,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несколько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,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много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)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друзей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.</w:t>
      </w:r>
    </w:p>
    <w:p w:rsidR="00901800" w:rsidRPr="00A438BF" w:rsidRDefault="00901800" w:rsidP="00901800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8A4035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br/>
      </w:r>
      <w:r w:rsidRPr="008A4035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br/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С исчисляемыми существительными употребляются как неопределенный, так и определенный артикли: a </w:t>
      </w:r>
      <w:proofErr w:type="spell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ship</w:t>
      </w:r>
      <w:proofErr w:type="spell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ship</w:t>
      </w:r>
      <w:proofErr w:type="spell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shd w:val="clear" w:color="auto" w:fill="FFFFFF"/>
          <w:lang w:eastAsia="ru-RU"/>
        </w:rPr>
        <w:t>ships</w:t>
      </w:r>
      <w:proofErr w:type="spell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</w:t>
      </w:r>
    </w:p>
    <w:p w:rsidR="00901800" w:rsidRPr="00A438BF" w:rsidRDefault="009A6189" w:rsidP="004F7283">
      <w:pPr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*******</w:t>
      </w:r>
    </w:p>
    <w:p w:rsidR="00441749" w:rsidRPr="00A438BF" w:rsidRDefault="00901800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b/>
          <w:color w:val="000000" w:themeColor="text1"/>
          <w:sz w:val="28"/>
          <w:szCs w:val="28"/>
          <w:u w:val="single"/>
        </w:rPr>
      </w:pPr>
      <w:r w:rsidRPr="00A438BF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</w:rPr>
        <w:t>К</w:t>
      </w:r>
      <w:r w:rsidRPr="00A438BF">
        <w:rPr>
          <w:rFonts w:ascii="New times roman" w:hAnsi="New times roman" w:cs="Arial"/>
          <w:color w:val="000000" w:themeColor="text1"/>
          <w:sz w:val="28"/>
          <w:szCs w:val="28"/>
        </w:rPr>
        <w:t> </w:t>
      </w:r>
      <w:r w:rsidRPr="00A438BF">
        <w:rPr>
          <w:rFonts w:ascii="New times roman" w:hAnsi="New times roman" w:cs="Arial"/>
          <w:b/>
          <w:bCs/>
          <w:color w:val="000000" w:themeColor="text1"/>
          <w:sz w:val="28"/>
          <w:szCs w:val="28"/>
          <w:shd w:val="clear" w:color="auto" w:fill="FFFFFF"/>
        </w:rPr>
        <w:t>неисчисляемым</w:t>
      </w:r>
      <w:r w:rsidRPr="00A438BF">
        <w:rPr>
          <w:rFonts w:ascii="New times roman" w:hAnsi="New times roman" w:cs="Arial"/>
          <w:b/>
          <w:bCs/>
          <w:color w:val="000000" w:themeColor="text1"/>
          <w:sz w:val="28"/>
          <w:szCs w:val="28"/>
        </w:rPr>
        <w:t> </w:t>
      </w:r>
      <w:r w:rsidRPr="00A438BF">
        <w:rPr>
          <w:rFonts w:ascii="New times roman" w:hAnsi="New times roman" w:cs="Arial"/>
          <w:b/>
          <w:bCs/>
          <w:color w:val="000000" w:themeColor="text1"/>
          <w:sz w:val="28"/>
          <w:szCs w:val="28"/>
          <w:shd w:val="clear" w:color="auto" w:fill="FFFFFF"/>
        </w:rPr>
        <w:t>существительным</w:t>
      </w:r>
      <w:r w:rsidRPr="00A438BF">
        <w:rPr>
          <w:rFonts w:ascii="New times roman" w:hAnsi="New times roman" w:cs="Arial"/>
          <w:color w:val="000000" w:themeColor="text1"/>
          <w:sz w:val="28"/>
          <w:szCs w:val="28"/>
        </w:rPr>
        <w:t> </w:t>
      </w:r>
      <w:r w:rsidRPr="00A438BF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A438BF">
        <w:rPr>
          <w:rFonts w:ascii="New times roman" w:hAnsi="New times roman" w:cs="Arial"/>
          <w:b/>
          <w:bCs/>
          <w:color w:val="000000" w:themeColor="text1"/>
          <w:sz w:val="28"/>
          <w:szCs w:val="28"/>
          <w:shd w:val="clear" w:color="auto" w:fill="FFFFFF"/>
        </w:rPr>
        <w:t>uncountable</w:t>
      </w:r>
      <w:proofErr w:type="spellEnd"/>
      <w:r w:rsidRPr="00A438BF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</w:rPr>
        <w:t>) относятся названия предметов, которые нельзя пересчитать. К ним принадлежит существительные вещественные и отвлеченные.</w:t>
      </w:r>
      <w:r w:rsidRPr="00A438BF">
        <w:rPr>
          <w:rFonts w:ascii="New times roman" w:hAnsi="New times roman" w:cs="Arial"/>
          <w:color w:val="000000" w:themeColor="text1"/>
          <w:sz w:val="28"/>
          <w:szCs w:val="28"/>
        </w:rPr>
        <w:t> </w:t>
      </w:r>
      <w:r w:rsidRPr="00A438BF">
        <w:rPr>
          <w:rFonts w:ascii="New times roman" w:hAnsi="New times roman" w:cs="Arial"/>
          <w:color w:val="000000" w:themeColor="text1"/>
          <w:sz w:val="28"/>
          <w:szCs w:val="28"/>
        </w:rPr>
        <w:br/>
      </w:r>
    </w:p>
    <w:p w:rsidR="00441749" w:rsidRPr="00A438BF" w:rsidRDefault="00441749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b/>
          <w:color w:val="000000" w:themeColor="text1"/>
          <w:sz w:val="28"/>
          <w:szCs w:val="28"/>
          <w:u w:val="single"/>
        </w:rPr>
      </w:pPr>
      <w:proofErr w:type="gramStart"/>
      <w:r w:rsidRPr="00A438BF">
        <w:rPr>
          <w:rFonts w:ascii="New times roman" w:hAnsi="New times roman"/>
          <w:b/>
          <w:color w:val="000000" w:themeColor="text1"/>
          <w:sz w:val="28"/>
          <w:szCs w:val="28"/>
          <w:u w:val="single"/>
        </w:rPr>
        <w:t>Например</w:t>
      </w:r>
      <w:proofErr w:type="gramEnd"/>
      <w:r w:rsidRPr="00A438BF">
        <w:rPr>
          <w:rFonts w:ascii="New times roman" w:hAnsi="New times roman"/>
          <w:b/>
          <w:color w:val="000000" w:themeColor="text1"/>
          <w:sz w:val="28"/>
          <w:szCs w:val="28"/>
          <w:u w:val="single"/>
        </w:rPr>
        <w:t xml:space="preserve">:  </w:t>
      </w:r>
    </w:p>
    <w:p w:rsidR="00441749" w:rsidRPr="00A438BF" w:rsidRDefault="00441749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</w:rPr>
        <w:t>1. Все что льется (вода, сок, кровь).</w:t>
      </w:r>
    </w:p>
    <w:p w:rsidR="00441749" w:rsidRPr="00A438BF" w:rsidRDefault="00441749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</w:rPr>
        <w:t>2. Все что можно рассыпать (соль, мука, все крупы, песок)</w:t>
      </w:r>
    </w:p>
    <w:p w:rsidR="00441749" w:rsidRPr="00A438BF" w:rsidRDefault="00441749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</w:rPr>
        <w:t>3. Все что можно размазать, растереть или намазать (масло сливочное, повидло, пластилин)</w:t>
      </w:r>
    </w:p>
    <w:p w:rsidR="00441749" w:rsidRPr="00A438BF" w:rsidRDefault="00441749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</w:rPr>
        <w:lastRenderedPageBreak/>
        <w:t>4. Все что можно накрошить, наломать или разрезать на куски (сыр, мясо, хлеб, мел)</w:t>
      </w:r>
    </w:p>
    <w:p w:rsidR="00441749" w:rsidRPr="00A438BF" w:rsidRDefault="00441749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</w:rPr>
        <w:t>5. Все газообразные вещества и ископаемые (золото, медь, железо, воздух)</w:t>
      </w:r>
    </w:p>
    <w:p w:rsidR="00441749" w:rsidRPr="00A438BF" w:rsidRDefault="00441749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color w:val="000000" w:themeColor="text1"/>
          <w:sz w:val="28"/>
          <w:szCs w:val="28"/>
        </w:rPr>
        <w:t>6. Еда (каша, суп, салат)</w:t>
      </w: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</w:p>
    <w:p w:rsidR="00E8616B" w:rsidRPr="00A438BF" w:rsidRDefault="00A438BF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   </w:t>
      </w:r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В Английском языке существуют </w:t>
      </w:r>
      <w:proofErr w:type="gramStart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местоимения ,</w:t>
      </w:r>
      <w:proofErr w:type="gramEnd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которые указывают на некоторое количество того или иного .Я выделяю следующие из них: </w:t>
      </w:r>
      <w:proofErr w:type="spellStart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some,any,much,many,a</w:t>
      </w:r>
      <w:proofErr w:type="spellEnd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few,a</w:t>
      </w:r>
      <w:proofErr w:type="spellEnd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little</w:t>
      </w:r>
      <w:proofErr w:type="spellEnd"/>
      <w:r w:rsidR="00E8616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.</w:t>
      </w: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Теперь о каждом по порядку и более подробно:</w:t>
      </w: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SOME и ANY указывают на небольшое количество вещества и могут иметь Русский перевод “немного” или “несколько. Употребляются они как с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исчисляемыми ,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так и с неисчисляемыми существительными в единственном и множественном числе.</w:t>
      </w: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t>SOME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употребляем в утвердительных предложениях</w:t>
      </w:r>
    </w:p>
    <w:p w:rsidR="00E8616B" w:rsidRPr="00A438BF" w:rsidRDefault="00E8616B" w:rsidP="00E861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I’ve got some questions to you</w:t>
      </w:r>
    </w:p>
    <w:p w:rsidR="00E8616B" w:rsidRPr="00A438BF" w:rsidRDefault="00E8616B" w:rsidP="00E861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Give</w:t>
      </w:r>
      <w:proofErr w:type="spell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me</w:t>
      </w:r>
      <w:proofErr w:type="spell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some</w:t>
      </w:r>
      <w:proofErr w:type="spell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juice</w:t>
      </w:r>
      <w:proofErr w:type="spell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please</w:t>
      </w:r>
      <w:proofErr w:type="spellEnd"/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И в запросах</w:t>
      </w:r>
    </w:p>
    <w:p w:rsidR="00E8616B" w:rsidRPr="00A438BF" w:rsidRDefault="00E8616B" w:rsidP="00E861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Won’t</w:t>
      </w:r>
      <w:proofErr w:type="gram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 xml:space="preserve"> you have some cake?</w:t>
      </w:r>
    </w:p>
    <w:p w:rsidR="00E8616B" w:rsidRPr="00A438BF" w:rsidRDefault="00E8616B" w:rsidP="00E861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Can I have some more tea?</w:t>
      </w: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t>ANY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употребляем в вопросительных и в отрицательных предложениях</w:t>
      </w:r>
    </w:p>
    <w:p w:rsidR="00E8616B" w:rsidRPr="00A438BF" w:rsidRDefault="00E8616B" w:rsidP="00E861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Have you got</w:t>
      </w:r>
      <w:proofErr w:type="gram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 xml:space="preserve"> any spare time?</w:t>
      </w:r>
    </w:p>
    <w:p w:rsidR="00E8616B" w:rsidRPr="00A438BF" w:rsidRDefault="00E8616B" w:rsidP="00E861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I didn’t see any brand new film last week</w:t>
      </w: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t>MUCH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 или “много” употребляется с неисчисляемыми существительными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( с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теми ,которые не можем посчитать)</w:t>
      </w:r>
    </w:p>
    <w:p w:rsidR="00E8616B" w:rsidRPr="00A438BF" w:rsidRDefault="00E8616B" w:rsidP="00E861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Much</w:t>
      </w:r>
      <w:proofErr w:type="spell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work</w:t>
      </w:r>
      <w:proofErr w:type="spell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/</w:t>
      </w: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time</w:t>
      </w:r>
      <w:proofErr w:type="spellEnd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/</w:t>
      </w:r>
      <w:proofErr w:type="spellStart"/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eastAsia="ru-RU"/>
        </w:rPr>
        <w:t>attention</w:t>
      </w:r>
      <w:proofErr w:type="spellEnd"/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t>MANY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 или “много” употребляется только с исчисляемыми существительными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( которые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можно посчитать)</w:t>
      </w:r>
    </w:p>
    <w:p w:rsidR="00E8616B" w:rsidRPr="00A438BF" w:rsidRDefault="00E8616B" w:rsidP="00E861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Many problems/questions/tasks/tests/windows</w:t>
      </w:r>
    </w:p>
    <w:p w:rsidR="00A438BF" w:rsidRDefault="00A438BF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lastRenderedPageBreak/>
        <w:t>A FEW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 или “несколько” употребляем с исчисляемыми существительными</w:t>
      </w:r>
    </w:p>
    <w:p w:rsidR="00E8616B" w:rsidRPr="00A438BF" w:rsidRDefault="00E8616B" w:rsidP="00E861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A few problems/questions/tasks/tests/windows</w:t>
      </w:r>
    </w:p>
    <w:p w:rsidR="00E8616B" w:rsidRPr="00A438BF" w:rsidRDefault="00E8616B" w:rsidP="00E8616B">
      <w:p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t>A LITTLE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 или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“ несколько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“с неисчисляемыми существительными</w:t>
      </w:r>
    </w:p>
    <w:p w:rsidR="00E8616B" w:rsidRPr="00A438BF" w:rsidRDefault="00E8616B" w:rsidP="00E861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i/>
          <w:iCs/>
          <w:color w:val="000000" w:themeColor="text1"/>
          <w:sz w:val="28"/>
          <w:szCs w:val="28"/>
          <w:lang w:val="en-US" w:eastAsia="ru-RU"/>
        </w:rPr>
        <w:t>There is a little time left</w:t>
      </w:r>
    </w:p>
    <w:p w:rsidR="00E8616B" w:rsidRPr="00A438BF" w:rsidRDefault="00E8616B" w:rsidP="00441749">
      <w:pPr>
        <w:pStyle w:val="a4"/>
        <w:shd w:val="clear" w:color="auto" w:fill="FFFFFF"/>
        <w:spacing w:before="0" w:beforeAutospacing="0" w:after="225" w:afterAutospacing="0" w:line="300" w:lineRule="atLeast"/>
        <w:ind w:left="426"/>
        <w:jc w:val="both"/>
        <w:textAlignment w:val="baseline"/>
        <w:rPr>
          <w:rFonts w:ascii="New times roman" w:hAnsi="New times roman"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901800" w:rsidRPr="00A438BF" w:rsidRDefault="009A6189" w:rsidP="004F7283">
      <w:pPr>
        <w:rPr>
          <w:rFonts w:ascii="New times roman" w:hAnsi="New times roman"/>
          <w:b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III</w:t>
      </w:r>
      <w:proofErr w:type="gramStart"/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>.  Закрепление</w:t>
      </w:r>
      <w:proofErr w:type="gramEnd"/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 xml:space="preserve"> нового материала.</w:t>
      </w:r>
    </w:p>
    <w:p w:rsidR="0040466A" w:rsidRPr="00A438BF" w:rsidRDefault="00E8616B" w:rsidP="0040466A">
      <w:pPr>
        <w:spacing w:before="120" w:after="216" w:line="249" w:lineRule="atLeast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Task</w:t>
      </w: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 xml:space="preserve"> 1. </w:t>
      </w:r>
      <w:r w:rsidR="0040466A"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  <w:t>Children,</w:t>
      </w:r>
      <w:r w:rsidR="00F43DE1"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  <w:t xml:space="preserve"> you</w:t>
      </w:r>
      <w:r w:rsidR="0040466A"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  <w:t xml:space="preserve"> should divide words into two groups </w:t>
      </w:r>
      <w:r w:rsidR="0040466A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(</w:t>
      </w:r>
      <w:r w:rsidR="0040466A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работа</w:t>
      </w:r>
      <w:r w:rsidR="0040466A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</w:t>
      </w:r>
      <w:r w:rsidR="0040466A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в</w:t>
      </w:r>
      <w:r w:rsidR="0040466A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группах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по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4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человека</w:t>
      </w:r>
      <w:r w:rsidR="0040466A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).</w:t>
      </w:r>
    </w:p>
    <w:p w:rsidR="0040466A" w:rsidRPr="00A438BF" w:rsidRDefault="00067685" w:rsidP="0040466A">
      <w:pPr>
        <w:spacing w:before="120" w:after="216" w:line="249" w:lineRule="atLeast"/>
        <w:ind w:left="600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  <w:r>
        <w:rPr>
          <w:rFonts w:ascii="New times roman" w:eastAsia="Times New Roman" w:hAnsi="New times roman" w:cs="Arial"/>
          <w:b/>
          <w:bCs/>
          <w:noProof/>
          <w:color w:val="000000" w:themeColor="text1"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7.7pt;margin-top:3.65pt;width:0;height:155.25pt;z-index:251659264" o:connectortype="straight"/>
        </w:pict>
      </w:r>
      <w:r>
        <w:rPr>
          <w:rFonts w:ascii="New times roman" w:eastAsia="Times New Roman" w:hAnsi="New times roman" w:cs="Arial"/>
          <w:b/>
          <w:bCs/>
          <w:noProof/>
          <w:color w:val="000000" w:themeColor="text1"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25.2pt;margin-top:22.4pt;width:178.5pt;height:0;z-index:251658240" o:connectortype="straight"/>
        </w:pict>
      </w:r>
      <w:r w:rsidR="0040466A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u w:val="single"/>
          <w:lang w:val="en-US" w:eastAsia="ru-RU"/>
        </w:rPr>
        <w:t>How much?</w:t>
      </w:r>
      <w:r w:rsidR="0040466A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>                   </w:t>
      </w:r>
      <w:r w:rsidR="0040466A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u w:val="single"/>
          <w:lang w:val="en-US" w:eastAsia="ru-RU"/>
        </w:rPr>
        <w:t xml:space="preserve"> How many?</w:t>
      </w:r>
      <w:r w:rsidR="0040466A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</w:r>
    </w:p>
    <w:p w:rsidR="0040466A" w:rsidRPr="00A438BF" w:rsidRDefault="0040466A" w:rsidP="0040466A">
      <w:pPr>
        <w:spacing w:before="120" w:after="216" w:line="249" w:lineRule="atLeast"/>
        <w:ind w:left="600"/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  <w:t xml:space="preserve">                     Keys:</w:t>
      </w:r>
    </w:p>
    <w:p w:rsidR="0040466A" w:rsidRPr="00A438BF" w:rsidRDefault="0040466A" w:rsidP="0040466A">
      <w:pPr>
        <w:spacing w:before="120" w:after="216" w:line="249" w:lineRule="atLeast"/>
        <w:ind w:left="600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juice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                              tables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water                             cups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milk                               bananas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sugar                             pencils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music                            cakes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football                           books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money                            beds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meat                              rooms</w:t>
      </w: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40466A" w:rsidRPr="00A438BF" w:rsidRDefault="0040466A" w:rsidP="004F7283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lastRenderedPageBreak/>
        <w:t>Task</w:t>
      </w: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 xml:space="preserve"> 2.  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t xml:space="preserve">(Работа в </w:t>
      </w:r>
      <w:r w:rsidR="00F43DE1" w:rsidRPr="00A438BF">
        <w:rPr>
          <w:rFonts w:ascii="New times roman" w:hAnsi="New times roman"/>
          <w:color w:val="000000" w:themeColor="text1"/>
          <w:sz w:val="28"/>
          <w:szCs w:val="28"/>
        </w:rPr>
        <w:t>парах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t>).</w:t>
      </w:r>
    </w:p>
    <w:p w:rsidR="0040466A" w:rsidRPr="00A438BF" w:rsidRDefault="0040466A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24350" cy="5805564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06" cy="581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A438BF" w:rsidRDefault="00A438BF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457E9B" w:rsidRPr="00A438BF" w:rsidRDefault="0040466A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lastRenderedPageBreak/>
        <w:t xml:space="preserve">Task 3. To fill words with necessary letters. 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t>(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t>Фронтальное задание).</w:t>
      </w:r>
    </w:p>
    <w:p w:rsidR="00457E9B" w:rsidRPr="00A438BF" w:rsidRDefault="0039509C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76625" cy="3192373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19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6A" w:rsidRPr="00A438BF" w:rsidRDefault="0040466A" w:rsidP="0039509C">
      <w:pPr>
        <w:spacing w:before="225" w:after="0" w:line="249" w:lineRule="atLeast"/>
        <w:outlineLvl w:val="2"/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</w:pPr>
    </w:p>
    <w:tbl>
      <w:tblPr>
        <w:tblW w:w="4683" w:type="pct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</w:tblGrid>
      <w:tr w:rsidR="0040466A" w:rsidRPr="00A438BF" w:rsidTr="00A438BF">
        <w:trPr>
          <w:trHeight w:val="1394"/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466A" w:rsidRPr="00A438BF" w:rsidRDefault="0040466A" w:rsidP="0040466A">
            <w:pPr>
              <w:spacing w:after="24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40466A" w:rsidRPr="00A438BF" w:rsidRDefault="0040466A" w:rsidP="00A438BF">
            <w:pPr>
              <w:spacing w:after="24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438BF">
              <w:rPr>
                <w:rFonts w:ascii="New times roman" w:eastAsia="Times New Roman" w:hAnsi="New times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Task 4. </w:t>
            </w:r>
            <w:proofErr w:type="spellStart"/>
            <w:r w:rsidRPr="00A438BF">
              <w:rPr>
                <w:rFonts w:ascii="New times roman" w:eastAsia="Times New Roman" w:hAnsi="New times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Useing</w:t>
            </w:r>
            <w:proofErr w:type="spellEnd"/>
            <w:r w:rsidRPr="00A438BF">
              <w:rPr>
                <w:rFonts w:ascii="New times roman" w:eastAsia="Times New Roman" w:hAnsi="New times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Pr="00A438BF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how much</w:t>
            </w:r>
            <w:r w:rsidRPr="00A438BF">
              <w:rPr>
                <w:rFonts w:ascii="New times roman" w:eastAsia="Times New Roman" w:hAnsi="New times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 or </w:t>
            </w:r>
            <w:r w:rsidRPr="00A438BF">
              <w:rPr>
                <w:rFonts w:ascii="New times roman" w:eastAsia="Times New Roman" w:hAnsi="New times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how many</w:t>
            </w:r>
            <w:r w:rsidRPr="00A438BF">
              <w:rPr>
                <w:rFonts w:ascii="New times roman" w:eastAsia="Times New Roman" w:hAnsi="New times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 complete the questions.</w:t>
            </w:r>
            <w:r w:rsidRPr="00A438BF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Mind countable and uncountable nouns. </w:t>
            </w:r>
            <w:r w:rsidRPr="00A438BF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eastAsia="ru-RU"/>
              </w:rPr>
              <w:t>(Работа в парах).</w:t>
            </w:r>
            <w:r w:rsidRPr="00A438BF"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</w:p>
        </w:tc>
      </w:tr>
      <w:tr w:rsidR="0040466A" w:rsidRPr="00A438BF" w:rsidTr="00A438BF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0466A" w:rsidRPr="00A438BF" w:rsidRDefault="0040466A" w:rsidP="0040466A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0466A" w:rsidRPr="008A4035" w:rsidTr="00A438BF">
        <w:trPr>
          <w:trHeight w:val="3769"/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61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7"/>
            </w:tblGrid>
            <w:tr w:rsidR="0040466A" w:rsidRPr="008A4035" w:rsidTr="00A438BF">
              <w:trPr>
                <w:trHeight w:val="3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76.5pt;height:18pt" o:ole="">
                        <v:imagedata r:id="rId7" o:title=""/>
                      </v:shape>
                      <w:control r:id="rId8" w:name="DefaultOcxName" w:shapeid="_x0000_i1066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stars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are there in the sky?</w:t>
                  </w:r>
                </w:p>
              </w:tc>
            </w:tr>
            <w:tr w:rsidR="0040466A" w:rsidRPr="00A438BF" w:rsidTr="00A438BF">
              <w:trPr>
                <w:trHeight w:val="3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69" type="#_x0000_t75" style="width:76.5pt;height:18pt" o:ole="">
                        <v:imagedata r:id="rId7" o:title=""/>
                      </v:shape>
                      <w:control r:id="rId9" w:name="DefaultOcxName1" w:shapeid="_x0000_i1069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people</w:t>
                  </w:r>
                  <w:proofErr w:type="spell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live</w:t>
                  </w:r>
                  <w:proofErr w:type="spell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on</w:t>
                  </w:r>
                  <w:proofErr w:type="spell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islands</w:t>
                  </w:r>
                  <w:proofErr w:type="spell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40466A" w:rsidRPr="00A438BF" w:rsidTr="00A438BF">
              <w:trPr>
                <w:trHeight w:val="3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72" type="#_x0000_t75" style="width:76.5pt;height:18pt" o:ole="">
                        <v:imagedata r:id="rId7" o:title=""/>
                      </v:shape>
                      <w:control r:id="rId10" w:name="DefaultOcxName2" w:shapeid="_x0000_i1072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birds</w:t>
                  </w:r>
                  <w:proofErr w:type="spell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are</w:t>
                  </w:r>
                  <w:proofErr w:type="spell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there</w:t>
                  </w:r>
                  <w:proofErr w:type="spell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40466A" w:rsidRPr="008A4035" w:rsidTr="00A438BF">
              <w:trPr>
                <w:trHeight w:val="3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75" type="#_x0000_t75" style="width:76.5pt;height:18pt" o:ole="">
                        <v:imagedata r:id="rId7" o:title=""/>
                      </v:shape>
                      <w:control r:id="rId11" w:name="DefaultOcxName3" w:shapeid="_x0000_i1075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water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is in the ocean?</w:t>
                  </w:r>
                </w:p>
              </w:tc>
            </w:tr>
            <w:tr w:rsidR="0040466A" w:rsidRPr="008A4035" w:rsidTr="00A438BF">
              <w:trPr>
                <w:trHeight w:val="3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78" type="#_x0000_t75" style="width:76.5pt;height:18pt" o:ole="">
                        <v:imagedata r:id="rId7" o:title=""/>
                      </v:shape>
                      <w:control r:id="rId12" w:name="DefaultOcxName4" w:shapeid="_x0000_i1078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money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is in a bank?</w:t>
                  </w:r>
                </w:p>
              </w:tc>
            </w:tr>
            <w:tr w:rsidR="0040466A" w:rsidRPr="008A4035" w:rsidTr="00A438BF">
              <w:trPr>
                <w:trHeight w:val="3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6)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81" type="#_x0000_t75" style="width:76.5pt;height:18pt" o:ole="">
                        <v:imagedata r:id="rId7" o:title=""/>
                      </v:shape>
                      <w:control r:id="rId13" w:name="DefaultOcxName5" w:shapeid="_x0000_i1081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countries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are there in the world?</w:t>
                  </w:r>
                </w:p>
              </w:tc>
            </w:tr>
            <w:tr w:rsidR="0040466A" w:rsidRPr="008A4035" w:rsidTr="00A438BF">
              <w:trPr>
                <w:trHeight w:val="3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7)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84" type="#_x0000_t75" style="width:76.5pt;height:18pt" o:ole="">
                        <v:imagedata r:id="rId7" o:title=""/>
                      </v:shape>
                      <w:control r:id="rId14" w:name="DefaultOcxName6" w:shapeid="_x0000_i1084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bread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is eaten per day?</w:t>
                  </w:r>
                </w:p>
              </w:tc>
            </w:tr>
            <w:tr w:rsidR="0040466A" w:rsidRPr="008A4035" w:rsidTr="00A438BF">
              <w:trPr>
                <w:trHeight w:val="3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8)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87" type="#_x0000_t75" style="width:76.5pt;height:18pt" o:ole="">
                        <v:imagedata r:id="rId7" o:title=""/>
                      </v:shape>
                      <w:control r:id="rId15" w:name="DefaultOcxName7" w:shapeid="_x0000_i1087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bones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are there in the human body?</w:t>
                  </w:r>
                </w:p>
              </w:tc>
            </w:tr>
            <w:tr w:rsidR="0040466A" w:rsidRPr="008A4035" w:rsidTr="00A438BF">
              <w:trPr>
                <w:trHeight w:val="3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90" type="#_x0000_t75" style="width:76.5pt;height:18pt" o:ole="">
                        <v:imagedata r:id="rId7" o:title=""/>
                      </v:shape>
                      <w:control r:id="rId16" w:name="DefaultOcxName8" w:shapeid="_x0000_i1090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sand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is in the deserts?</w:t>
                  </w:r>
                </w:p>
              </w:tc>
            </w:tr>
            <w:tr w:rsidR="0040466A" w:rsidRPr="008A4035" w:rsidTr="00A438BF">
              <w:trPr>
                <w:trHeight w:val="3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6A" w:rsidRPr="00A438BF" w:rsidRDefault="0040466A" w:rsidP="0040466A">
                  <w:pPr>
                    <w:spacing w:after="0" w:line="240" w:lineRule="auto"/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10)    </w:t>
                  </w:r>
                  <w:r w:rsidR="0074524B"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</w:rPr>
                    <w:object w:dxaOrig="225" w:dyaOrig="225">
                      <v:shape id="_x0000_i1093" type="#_x0000_t75" style="width:76.5pt;height:18pt" o:ole="">
                        <v:imagedata r:id="rId7" o:title=""/>
                      </v:shape>
                      <w:control r:id="rId17" w:name="DefaultOcxName9" w:shapeid="_x0000_i1093"/>
                    </w:object>
                  </w:r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proofErr w:type="gramStart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information</w:t>
                  </w:r>
                  <w:proofErr w:type="gramEnd"/>
                  <w:r w:rsidRPr="00A438BF">
                    <w:rPr>
                      <w:rFonts w:ascii="New times roman" w:eastAsia="Times New Roman" w:hAnsi="New times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is on the internet?</w:t>
                  </w:r>
                </w:p>
              </w:tc>
            </w:tr>
          </w:tbl>
          <w:p w:rsidR="0040466A" w:rsidRPr="00A438BF" w:rsidRDefault="0040466A" w:rsidP="0040466A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</w:tbl>
    <w:p w:rsidR="00457E9B" w:rsidRPr="00A438BF" w:rsidRDefault="00457E9B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40466A" w:rsidRPr="00A438BF" w:rsidRDefault="0040466A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</w:p>
    <w:p w:rsidR="0040466A" w:rsidRPr="00A438BF" w:rsidRDefault="0040466A" w:rsidP="004F7283">
      <w:pPr>
        <w:rPr>
          <w:rFonts w:ascii="New times roman" w:hAnsi="New times roman"/>
          <w:b/>
          <w:color w:val="000000" w:themeColor="text1"/>
          <w:sz w:val="28"/>
          <w:szCs w:val="28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Task</w:t>
      </w:r>
      <w:r w:rsidRPr="00A438BF">
        <w:rPr>
          <w:rFonts w:ascii="New times roman" w:hAnsi="New times roman"/>
          <w:b/>
          <w:color w:val="000000" w:themeColor="text1"/>
          <w:sz w:val="28"/>
          <w:szCs w:val="28"/>
        </w:rPr>
        <w:t xml:space="preserve"> 5. </w:t>
      </w:r>
      <w:r w:rsidRPr="00A438BF">
        <w:rPr>
          <w:rFonts w:ascii="New times roman" w:hAnsi="New times roman"/>
          <w:color w:val="000000" w:themeColor="text1"/>
          <w:sz w:val="28"/>
          <w:szCs w:val="28"/>
        </w:rPr>
        <w:t>(Работа в группах по 4 человека).</w:t>
      </w:r>
    </w:p>
    <w:p w:rsidR="00E8616B" w:rsidRPr="00A438BF" w:rsidRDefault="00E8616B" w:rsidP="004F7283">
      <w:pPr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00475" cy="5391150"/>
            <wp:effectExtent l="19050" t="0" r="9525" b="0"/>
            <wp:docPr id="1" name="Рисунок 1" descr="C:\Users\Юлия\Desktop\4\big_islcollective_worksheets_elementary_a1_preintermediate_a2_elementary_school__esl_count__uncount_me_41354e05b39ae460b9_7980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4\big_islcollective_worksheets_elementary_a1_preintermediate_a2_elementary_school__esl_count__uncount_me_41354e05b39ae460b9_798043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00" w:rsidRPr="00A438BF" w:rsidRDefault="00901800" w:rsidP="004F7283">
      <w:pPr>
        <w:rPr>
          <w:rFonts w:ascii="New times roman" w:hAnsi="New times roman"/>
          <w:b/>
          <w:color w:val="000000" w:themeColor="text1"/>
          <w:sz w:val="28"/>
          <w:szCs w:val="28"/>
          <w:u w:val="single"/>
          <w:lang w:val="en-US"/>
        </w:rPr>
      </w:pPr>
    </w:p>
    <w:p w:rsidR="0039509C" w:rsidRPr="00A438BF" w:rsidRDefault="000F1DBC" w:rsidP="0039509C">
      <w:pPr>
        <w:spacing w:before="225" w:after="0" w:line="249" w:lineRule="atLeast"/>
        <w:outlineLvl w:val="2"/>
        <w:rPr>
          <w:rFonts w:ascii="New times roman" w:eastAsia="Times New Roman" w:hAnsi="New times roman" w:cs="Arial"/>
          <w:bCs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 xml:space="preserve">Task 6. </w:t>
      </w:r>
      <w:r w:rsidR="0039509C"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>Revision of Grammar «some/any»</w:t>
      </w: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 xml:space="preserve">. </w:t>
      </w:r>
      <w:r w:rsidRPr="00A438BF">
        <w:rPr>
          <w:rFonts w:ascii="New times roman" w:eastAsia="Times New Roman" w:hAnsi="New times roman" w:cs="Arial"/>
          <w:bCs/>
          <w:color w:val="000000" w:themeColor="text1"/>
          <w:sz w:val="28"/>
          <w:szCs w:val="28"/>
          <w:lang w:eastAsia="ru-RU"/>
        </w:rPr>
        <w:t xml:space="preserve">(Проведение в игровой форме в группах по 4 человека). </w:t>
      </w:r>
    </w:p>
    <w:p w:rsidR="000F1DBC" w:rsidRPr="00A438BF" w:rsidRDefault="000F1DBC" w:rsidP="0039509C">
      <w:pPr>
        <w:spacing w:before="225" w:after="0" w:line="249" w:lineRule="atLeast"/>
        <w:outlineLvl w:val="2"/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Cs/>
          <w:color w:val="000000" w:themeColor="text1"/>
          <w:sz w:val="28"/>
          <w:szCs w:val="28"/>
          <w:lang w:val="en-US" w:eastAsia="ru-RU"/>
        </w:rPr>
        <w:t>Complete sentences using «some» or «any».</w:t>
      </w:r>
    </w:p>
    <w:p w:rsidR="0039509C" w:rsidRPr="00A438BF" w:rsidRDefault="0039509C" w:rsidP="0039509C">
      <w:pPr>
        <w:spacing w:before="120" w:after="216" w:line="249" w:lineRule="atLeast"/>
        <w:ind w:left="600"/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1. There are ___ bananas on the plate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.(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some)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2. There isn`t ___ sugar at home. (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any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)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3. Are there ___ tomatoes in the fridge? (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any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)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4. Is there ___ milk in the bottle? (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any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)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5. Would you like ___coffee? (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some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)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6. There are ___chairs in the kitchen. (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some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)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br/>
        <w:t>7. There isn`t ___ cheese on the plate. (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any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)</w:t>
      </w:r>
    </w:p>
    <w:p w:rsidR="0039509C" w:rsidRPr="00A438BF" w:rsidRDefault="0039509C" w:rsidP="004F7283">
      <w:pPr>
        <w:rPr>
          <w:rFonts w:ascii="New times roman" w:hAnsi="New times roman"/>
          <w:b/>
          <w:color w:val="000000" w:themeColor="text1"/>
          <w:sz w:val="28"/>
          <w:szCs w:val="28"/>
          <w:u w:val="single"/>
          <w:lang w:val="en-US"/>
        </w:rPr>
      </w:pPr>
    </w:p>
    <w:p w:rsidR="00901800" w:rsidRPr="00A438BF" w:rsidRDefault="000F1DBC" w:rsidP="004F7283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Task 7.</w:t>
      </w:r>
      <w:r w:rsidRPr="00A438BF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</w:t>
      </w:r>
      <w:r w:rsidRPr="00A438BF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Find as much as possible words connected with food in a rebus.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50"/>
        <w:gridCol w:w="425"/>
        <w:gridCol w:w="450"/>
        <w:gridCol w:w="426"/>
        <w:gridCol w:w="425"/>
        <w:gridCol w:w="425"/>
        <w:gridCol w:w="425"/>
        <w:gridCol w:w="450"/>
        <w:gridCol w:w="425"/>
        <w:gridCol w:w="425"/>
        <w:gridCol w:w="425"/>
        <w:gridCol w:w="425"/>
      </w:tblGrid>
      <w:tr w:rsidR="009C4C05" w:rsidRPr="009C4C05" w:rsidTr="00F26564">
        <w:tc>
          <w:tcPr>
            <w:tcW w:w="446" w:type="dxa"/>
          </w:tcPr>
          <w:p w:rsidR="009C4C05" w:rsidRP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t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m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t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p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proofErr w:type="spellStart"/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p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</w:tr>
      <w:tr w:rsidR="009C4C05" w:rsidRPr="009C4C05" w:rsidTr="00F26564">
        <w:tc>
          <w:tcPr>
            <w:tcW w:w="44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n</w:t>
            </w:r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p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n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</w:p>
        </w:tc>
        <w:tc>
          <w:tcPr>
            <w:tcW w:w="426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m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l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I</w:t>
            </w:r>
          </w:p>
        </w:tc>
      </w:tr>
      <w:tr w:rsidR="009C4C05" w:rsidRPr="009C4C05" w:rsidTr="00F26564">
        <w:tc>
          <w:tcPr>
            <w:tcW w:w="44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proofErr w:type="spellStart"/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p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l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t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t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u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c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c</w:t>
            </w:r>
          </w:p>
        </w:tc>
      </w:tr>
      <w:tr w:rsidR="009C4C05" w:rsidRPr="009C4C05" w:rsidTr="00F26564">
        <w:tc>
          <w:tcPr>
            <w:tcW w:w="44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m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l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c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b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b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g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</w:tr>
      <w:tr w:rsidR="009C4C05" w:rsidRPr="009C4C05" w:rsidTr="00F26564">
        <w:tc>
          <w:tcPr>
            <w:tcW w:w="44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n</w:t>
            </w:r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n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t</w:t>
            </w:r>
          </w:p>
        </w:tc>
        <w:tc>
          <w:tcPr>
            <w:tcW w:w="426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p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r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g</w:t>
            </w:r>
          </w:p>
        </w:tc>
      </w:tr>
      <w:tr w:rsidR="009C4C05" w:rsidRPr="009C4C05" w:rsidTr="00F26564">
        <w:tc>
          <w:tcPr>
            <w:tcW w:w="44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c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r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r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t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g</w:t>
            </w:r>
          </w:p>
        </w:tc>
      </w:tr>
      <w:tr w:rsidR="009C4C05" w:rsidRPr="009C4C05" w:rsidTr="00F26564">
        <w:tc>
          <w:tcPr>
            <w:tcW w:w="44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c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r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l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s</w:t>
            </w:r>
          </w:p>
        </w:tc>
        <w:tc>
          <w:tcPr>
            <w:tcW w:w="426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p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e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c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h</w:t>
            </w:r>
          </w:p>
        </w:tc>
      </w:tr>
      <w:tr w:rsidR="009C4C05" w:rsidRPr="009C4C05" w:rsidTr="00F26564">
        <w:tc>
          <w:tcPr>
            <w:tcW w:w="44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f</w:t>
            </w:r>
          </w:p>
        </w:tc>
        <w:tc>
          <w:tcPr>
            <w:tcW w:w="425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proofErr w:type="spellStart"/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</w:p>
        </w:tc>
        <w:tc>
          <w:tcPr>
            <w:tcW w:w="450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s</w:t>
            </w:r>
          </w:p>
        </w:tc>
        <w:tc>
          <w:tcPr>
            <w:tcW w:w="426" w:type="dxa"/>
          </w:tcPr>
          <w:p w:rsidR="009C4C05" w:rsidRDefault="009C4C0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h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o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proofErr w:type="spellStart"/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t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proofErr w:type="spellStart"/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u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r</w:t>
            </w:r>
          </w:p>
        </w:tc>
        <w:tc>
          <w:tcPr>
            <w:tcW w:w="425" w:type="dxa"/>
          </w:tcPr>
          <w:p w:rsidR="009C4C05" w:rsidRDefault="001F0E35" w:rsidP="000F1DBC">
            <w:pPr>
              <w:pStyle w:val="a3"/>
              <w:ind w:left="0"/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New times roman" w:eastAsia="Times New Roman" w:hAnsi="New times roman" w:cs="Helvetica"/>
                <w:b/>
                <w:color w:val="000000" w:themeColor="text1"/>
                <w:sz w:val="28"/>
                <w:szCs w:val="28"/>
                <w:u w:val="single"/>
                <w:lang w:val="en-US" w:eastAsia="ru-RU"/>
              </w:rPr>
              <w:t>f</w:t>
            </w:r>
          </w:p>
        </w:tc>
      </w:tr>
    </w:tbl>
    <w:p w:rsidR="00901800" w:rsidRPr="00A438BF" w:rsidRDefault="00901800" w:rsidP="000F1DBC">
      <w:pPr>
        <w:pStyle w:val="a3"/>
        <w:ind w:left="1080"/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val="en-US" w:eastAsia="ru-RU"/>
        </w:rPr>
      </w:pPr>
    </w:p>
    <w:p w:rsidR="004F7283" w:rsidRPr="00A438BF" w:rsidRDefault="004F7283" w:rsidP="004F7283">
      <w:p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val="en-US" w:eastAsia="ru-RU"/>
        </w:rPr>
      </w:pPr>
    </w:p>
    <w:p w:rsidR="00DA5C8B" w:rsidRPr="00A438BF" w:rsidRDefault="000F1DBC" w:rsidP="000F1DBC">
      <w:p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val="en-US" w:eastAsia="ru-RU"/>
        </w:rPr>
        <w:t>IV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  <w:t>. Заключительный этап:</w:t>
      </w:r>
    </w:p>
    <w:p w:rsidR="000F1DBC" w:rsidRPr="00A438BF" w:rsidRDefault="000F1DBC" w:rsidP="000F1DBC">
      <w:pPr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</w:pP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  <w:t xml:space="preserve">а) </w:t>
      </w:r>
      <w:r w:rsidRPr="00A438BF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u w:val="single"/>
          <w:lang w:eastAsia="ru-RU"/>
        </w:rPr>
        <w:t>Подведение итогов урока.</w:t>
      </w:r>
    </w:p>
    <w:p w:rsidR="000F1DBC" w:rsidRPr="00A438BF" w:rsidRDefault="000F1DBC" w:rsidP="000F1DBC">
      <w:pPr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Thank you very much. It was such a pleasure to work with you.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(Ребята, сегодня мы познакомились с темой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«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Countable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and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uncountable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nouns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», закрепили лексический материал по теме «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Food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and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 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drinks</w:t>
      </w:r>
      <w:r w:rsidR="00F43DE1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». И я думаю, что этот урок вам пошёл на пользу!).</w:t>
      </w:r>
    </w:p>
    <w:p w:rsidR="00F43DE1" w:rsidRPr="00A438BF" w:rsidRDefault="00F43DE1" w:rsidP="000F1DBC">
      <w:pPr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</w:p>
    <w:p w:rsidR="00F43DE1" w:rsidRPr="00A438BF" w:rsidRDefault="00F43DE1" w:rsidP="000F1DBC">
      <w:pPr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u w:val="single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  <w:t xml:space="preserve">b) </w:t>
      </w: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u w:val="single"/>
          <w:lang w:eastAsia="ru-RU"/>
        </w:rPr>
        <w:t>Домашнее</w:t>
      </w: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u w:val="single"/>
          <w:lang w:val="en-US" w:eastAsia="ru-RU"/>
        </w:rPr>
        <w:t xml:space="preserve"> </w:t>
      </w: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u w:val="single"/>
          <w:lang w:eastAsia="ru-RU"/>
        </w:rPr>
        <w:t>задание</w:t>
      </w: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u w:val="single"/>
          <w:lang w:val="en-US" w:eastAsia="ru-RU"/>
        </w:rPr>
        <w:t>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CC"/>
          <w:lang w:val="en-GB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CC"/>
          <w:lang w:val="en-GB" w:eastAsia="ru-RU"/>
        </w:rPr>
        <w:t xml:space="preserve">Fill in the blanks using “a/an”, </w:t>
      </w:r>
      <w:proofErr w:type="gramStart"/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CC"/>
          <w:lang w:val="en-GB" w:eastAsia="ru-RU"/>
        </w:rPr>
        <w:t>“ some</w:t>
      </w:r>
      <w:proofErr w:type="gramEnd"/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CC"/>
          <w:lang w:val="en-GB" w:eastAsia="ru-RU"/>
        </w:rPr>
        <w:t>”, “any” , “much” or “many”.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CC"/>
          <w:lang w:val="en-GB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shd w:val="clear" w:color="auto" w:fill="FFFFCC"/>
          <w:lang w:val="en-GB" w:eastAsia="ru-RU"/>
        </w:rPr>
        <w:t> 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1.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I ate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097" type="#_x0000_t75" style="width:18pt;height:18pt" o:ole="">
            <v:imagedata r:id="rId19" o:title=""/>
          </v:shape>
          <w:control r:id="rId20" w:name="DefaultOcxName10" w:shapeid="_x0000_i1097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sandwich for lunch.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2.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We had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00" type="#_x0000_t75" style="width:30pt;height:18pt" o:ole="">
            <v:imagedata r:id="rId21" o:title=""/>
          </v:shape>
          <w:control r:id="rId22" w:name="DefaultOcxName11" w:shapeid="_x0000_i1100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cake with the tea.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3.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I often have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03" type="#_x0000_t75" style="width:24pt;height:18pt" o:ole="">
            <v:imagedata r:id="rId23" o:title=""/>
          </v:shape>
          <w:control r:id="rId24" w:name="DefaultOcxName21" w:shapeid="_x0000_i1103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fried egg for dinner.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4.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 xml:space="preserve">There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aren’t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06" type="#_x0000_t75" style="width:25.5pt;height:18pt" o:ole="">
            <v:imagedata r:id="rId25" o:title=""/>
          </v:shape>
          <w:control r:id="rId26" w:name="DefaultOcxName31" w:shapeid="_x0000_i1106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pears left. Only two.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5.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Would you like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09" type="#_x0000_t75" style="width:25.5pt;height:18pt" o:ole="">
            <v:imagedata r:id="rId25" o:title=""/>
          </v:shape>
          <w:control r:id="rId27" w:name="DefaultOcxName41" w:shapeid="_x0000_i1109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 tea?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6.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Don’t eat so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12" type="#_x0000_t75" style="width:30pt;height:18pt" o:ole="">
            <v:imagedata r:id="rId21" o:title=""/>
          </v:shape>
          <w:control r:id="rId28" w:name="DefaultOcxName51" w:shapeid="_x0000_i1112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 xml:space="preserve"> chocolate or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you’ll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 xml:space="preserve"> get fat.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7.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 xml:space="preserve">I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don’t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 xml:space="preserve"> drink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15" type="#_x0000_t75" style="width:30pt;height:18pt" o:ole="">
            <v:imagedata r:id="rId21" o:title=""/>
          </v:shape>
          <w:control r:id="rId29" w:name="DefaultOcxName61" w:shapeid="_x0000_i1115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 xml:space="preserve"> beer. I </w:t>
      </w:r>
      <w:proofErr w:type="gramStart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don’t</w:t>
      </w:r>
      <w:proofErr w:type="gramEnd"/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 xml:space="preserve"> like it.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8.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There is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18" type="#_x0000_t75" style="width:18pt;height:18pt" o:ole="">
            <v:imagedata r:id="rId19" o:title=""/>
          </v:shape>
          <w:control r:id="rId30" w:name="DefaultOcxName71" w:shapeid="_x0000_i1118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tub of margarine in the fridge.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9.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  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The child put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21" type="#_x0000_t75" style="width:30pt;height:18pt" o:ole="">
            <v:imagedata r:id="rId21" o:title=""/>
          </v:shape>
          <w:control r:id="rId31" w:name="DefaultOcxName81" w:shapeid="_x0000_i1121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sand into the bucket.</w:t>
      </w:r>
    </w:p>
    <w:p w:rsidR="00F43DE1" w:rsidRPr="00A438BF" w:rsidRDefault="00F43DE1" w:rsidP="00A438BF">
      <w:pPr>
        <w:spacing w:after="0" w:line="240" w:lineRule="auto"/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US" w:eastAsia="ru-RU"/>
        </w:rPr>
      </w:pPr>
      <w:r w:rsidRPr="00A438BF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GB" w:eastAsia="ru-RU"/>
        </w:rPr>
        <w:t>10.</w:t>
      </w:r>
      <w:r w:rsidRPr="00A438BF">
        <w:rPr>
          <w:rFonts w:ascii="New times roman" w:eastAsia="Times New Roman" w:hAnsi="New times roman" w:cs="Times New Roman"/>
          <w:color w:val="000000" w:themeColor="text1"/>
          <w:sz w:val="28"/>
          <w:szCs w:val="28"/>
          <w:lang w:val="en-GB" w:eastAsia="ru-RU"/>
        </w:rPr>
        <w:t>  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I can lend you </w:t>
      </w:r>
      <w:r w:rsidR="0074524B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/>
        </w:rPr>
        <w:object w:dxaOrig="225" w:dyaOrig="225">
          <v:shape id="_x0000_i1124" type="#_x0000_t75" style="width:30pt;height:18pt" o:ole="">
            <v:imagedata r:id="rId21" o:title=""/>
          </v:shape>
          <w:control r:id="rId32" w:name="DefaultOcxName91" w:shapeid="_x0000_i1124"/>
        </w:objec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GB" w:eastAsia="ru-RU"/>
        </w:rPr>
        <w:t> money if you need it.</w:t>
      </w:r>
    </w:p>
    <w:p w:rsidR="00F43DE1" w:rsidRPr="00A438BF" w:rsidRDefault="00F43DE1" w:rsidP="000F1DBC">
      <w:pPr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</w:pPr>
    </w:p>
    <w:p w:rsidR="008A4035" w:rsidRDefault="008A4035" w:rsidP="000F1DBC">
      <w:pPr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</w:pPr>
    </w:p>
    <w:p w:rsidR="00F43DE1" w:rsidRPr="00A438BF" w:rsidRDefault="00F43DE1" w:rsidP="000F1DBC">
      <w:pPr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en-US" w:eastAsia="ru-RU"/>
        </w:rPr>
        <w:t>c</w:t>
      </w: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t>) Выставление оценок.</w:t>
      </w:r>
    </w:p>
    <w:p w:rsidR="00F43DE1" w:rsidRPr="00A438BF" w:rsidRDefault="00F43DE1" w:rsidP="000F1DBC">
      <w:pPr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val="de-DE" w:eastAsia="ru-RU"/>
        </w:rPr>
        <w:t>d</w:t>
      </w:r>
      <w:r w:rsidRPr="00A438BF">
        <w:rPr>
          <w:rFonts w:ascii="New times roman" w:eastAsia="Times New Roman" w:hAnsi="New times roman" w:cs="Arial"/>
          <w:b/>
          <w:color w:val="000000" w:themeColor="text1"/>
          <w:sz w:val="28"/>
          <w:szCs w:val="28"/>
          <w:lang w:eastAsia="ru-RU"/>
        </w:rPr>
        <w:t xml:space="preserve">) Рефлексия. </w:t>
      </w: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(Каждому ученику </w:t>
      </w:r>
      <w:r w:rsidR="00D90786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 xml:space="preserve">выдаётся </w:t>
      </w:r>
      <w:proofErr w:type="spellStart"/>
      <w:r w:rsidR="00D90786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стикер</w:t>
      </w:r>
      <w:proofErr w:type="spellEnd"/>
      <w:r w:rsidR="00D90786"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, где он должен написать своё имя и фамилию. Затем каждый подходит к доске и если ему понравился урок, он клеит свой листочек под сундучком, если нет – то под корзинкой).</w:t>
      </w:r>
    </w:p>
    <w:p w:rsidR="00D90786" w:rsidRPr="00A438BF" w:rsidRDefault="00D90786" w:rsidP="000F1DBC">
      <w:pPr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</w:p>
    <w:p w:rsidR="00D90786" w:rsidRPr="00A438BF" w:rsidRDefault="00D90786" w:rsidP="00D90786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A438BF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>The lesson is over. Good-bye, children!</w:t>
      </w:r>
    </w:p>
    <w:p w:rsidR="00D90786" w:rsidRPr="00A438BF" w:rsidRDefault="00D90786" w:rsidP="000F1DBC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p w:rsidR="00F43DE1" w:rsidRPr="00A438BF" w:rsidRDefault="00F43DE1" w:rsidP="000F1DBC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p w:rsidR="00F43DE1" w:rsidRPr="00A438BF" w:rsidRDefault="00F43DE1" w:rsidP="000F1DBC">
      <w:pPr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p w:rsidR="000F1DBC" w:rsidRPr="00D90786" w:rsidRDefault="000F1DBC" w:rsidP="000F1DBC">
      <w:pPr>
        <w:rPr>
          <w:lang w:val="en-US"/>
        </w:rPr>
      </w:pPr>
    </w:p>
    <w:sectPr w:rsidR="000F1DBC" w:rsidRPr="00D90786" w:rsidSect="00D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New th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583"/>
    <w:multiLevelType w:val="multilevel"/>
    <w:tmpl w:val="337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440BB"/>
    <w:multiLevelType w:val="hybridMultilevel"/>
    <w:tmpl w:val="86B2C71E"/>
    <w:lvl w:ilvl="0" w:tplc="7C1A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5EB"/>
    <w:multiLevelType w:val="multilevel"/>
    <w:tmpl w:val="E050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6233A"/>
    <w:multiLevelType w:val="multilevel"/>
    <w:tmpl w:val="A5B8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B0C63"/>
    <w:multiLevelType w:val="multilevel"/>
    <w:tmpl w:val="C55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84213"/>
    <w:multiLevelType w:val="hybridMultilevel"/>
    <w:tmpl w:val="2536D2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38B7"/>
    <w:multiLevelType w:val="multilevel"/>
    <w:tmpl w:val="FA6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54A1A"/>
    <w:multiLevelType w:val="multilevel"/>
    <w:tmpl w:val="23F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F76E7"/>
    <w:multiLevelType w:val="hybridMultilevel"/>
    <w:tmpl w:val="418AA3DA"/>
    <w:lvl w:ilvl="0" w:tplc="8818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08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C1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0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0E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213232"/>
    <w:multiLevelType w:val="hybridMultilevel"/>
    <w:tmpl w:val="D2A21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0D8"/>
    <w:multiLevelType w:val="multilevel"/>
    <w:tmpl w:val="A5B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911A4"/>
    <w:multiLevelType w:val="hybridMultilevel"/>
    <w:tmpl w:val="86B2C71E"/>
    <w:lvl w:ilvl="0" w:tplc="7C1A8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940"/>
    <w:rsid w:val="00067685"/>
    <w:rsid w:val="000F1DBC"/>
    <w:rsid w:val="001F0E35"/>
    <w:rsid w:val="0039509C"/>
    <w:rsid w:val="0040466A"/>
    <w:rsid w:val="00441749"/>
    <w:rsid w:val="00457E9B"/>
    <w:rsid w:val="004F7283"/>
    <w:rsid w:val="00695066"/>
    <w:rsid w:val="0074524B"/>
    <w:rsid w:val="008338EF"/>
    <w:rsid w:val="008A4035"/>
    <w:rsid w:val="00901800"/>
    <w:rsid w:val="0090554B"/>
    <w:rsid w:val="009A6189"/>
    <w:rsid w:val="009C4C05"/>
    <w:rsid w:val="00A438BF"/>
    <w:rsid w:val="00A92940"/>
    <w:rsid w:val="00D90786"/>
    <w:rsid w:val="00DA5C8B"/>
    <w:rsid w:val="00E8616B"/>
    <w:rsid w:val="00F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D90DF599-60E7-4834-A796-54FE8CCE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83"/>
    <w:pPr>
      <w:ind w:left="720"/>
      <w:contextualSpacing/>
    </w:pPr>
  </w:style>
  <w:style w:type="paragraph" w:styleId="a4">
    <w:name w:val="Normal (Web)"/>
    <w:basedOn w:val="a"/>
    <w:uiPriority w:val="99"/>
    <w:rsid w:val="0044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066"/>
  </w:style>
  <w:style w:type="paragraph" w:styleId="a5">
    <w:name w:val="Balloon Text"/>
    <w:basedOn w:val="a"/>
    <w:link w:val="a6"/>
    <w:uiPriority w:val="99"/>
    <w:semiHidden/>
    <w:unhideWhenUsed/>
    <w:rsid w:val="00E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6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4.png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dcterms:created xsi:type="dcterms:W3CDTF">2015-01-23T10:10:00Z</dcterms:created>
  <dcterms:modified xsi:type="dcterms:W3CDTF">2016-05-08T12:38:00Z</dcterms:modified>
</cp:coreProperties>
</file>