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88" w:rsidRPr="00570EE8" w:rsidRDefault="003B7088" w:rsidP="003B7088">
      <w:pPr>
        <w:jc w:val="center"/>
        <w:rPr>
          <w:rFonts w:ascii="New times roman" w:hAnsi="New times roman"/>
          <w:b/>
          <w:color w:val="000000" w:themeColor="text1"/>
          <w:sz w:val="28"/>
          <w:szCs w:val="28"/>
        </w:rPr>
      </w:pPr>
      <w:r w:rsidRPr="00570EE8">
        <w:rPr>
          <w:rFonts w:ascii="New times roman" w:hAnsi="New times roman"/>
          <w:b/>
          <w:color w:val="000000" w:themeColor="text1"/>
          <w:sz w:val="28"/>
          <w:szCs w:val="28"/>
        </w:rPr>
        <w:t>Поурочный план</w:t>
      </w:r>
    </w:p>
    <w:p w:rsidR="003B7088" w:rsidRPr="00570EE8" w:rsidRDefault="00FC4FB9" w:rsidP="003B7088">
      <w:pPr>
        <w:rPr>
          <w:rFonts w:ascii="New times roman" w:hAnsi="New times roman"/>
          <w:color w:val="000000" w:themeColor="text1"/>
          <w:sz w:val="28"/>
          <w:szCs w:val="28"/>
        </w:rPr>
      </w:pPr>
      <w:r>
        <w:rPr>
          <w:rFonts w:ascii="New times roman" w:hAnsi="New times roman"/>
          <w:b/>
          <w:color w:val="000000" w:themeColor="text1"/>
          <w:sz w:val="28"/>
          <w:szCs w:val="28"/>
        </w:rPr>
        <w:t>П</w:t>
      </w:r>
      <w:r w:rsidR="003B7088" w:rsidRPr="00570EE8">
        <w:rPr>
          <w:rFonts w:ascii="New times roman" w:hAnsi="New times roman"/>
          <w:b/>
          <w:color w:val="000000" w:themeColor="text1"/>
          <w:sz w:val="28"/>
          <w:szCs w:val="28"/>
        </w:rPr>
        <w:t>редмет:</w:t>
      </w:r>
      <w:r w:rsidR="003B7088" w:rsidRPr="00570EE8">
        <w:rPr>
          <w:rFonts w:ascii="New times roman" w:hAnsi="New times roman"/>
          <w:color w:val="000000" w:themeColor="text1"/>
          <w:sz w:val="28"/>
          <w:szCs w:val="28"/>
        </w:rPr>
        <w:t xml:space="preserve"> Английский язык</w:t>
      </w:r>
    </w:p>
    <w:p w:rsidR="003B7088" w:rsidRPr="00570EE8" w:rsidRDefault="003B7088" w:rsidP="003B7088">
      <w:pPr>
        <w:rPr>
          <w:rFonts w:ascii="New times roman" w:hAnsi="New times roman"/>
          <w:color w:val="000000" w:themeColor="text1"/>
          <w:sz w:val="28"/>
          <w:szCs w:val="28"/>
        </w:rPr>
      </w:pPr>
      <w:r w:rsidRPr="00570EE8">
        <w:rPr>
          <w:rFonts w:ascii="New times roman" w:hAnsi="New times roman"/>
          <w:b/>
          <w:color w:val="000000" w:themeColor="text1"/>
          <w:sz w:val="28"/>
          <w:szCs w:val="28"/>
        </w:rPr>
        <w:t>Класс:</w:t>
      </w:r>
      <w:r w:rsidRPr="00570EE8">
        <w:rPr>
          <w:rFonts w:ascii="New times roman" w:hAnsi="New times roman"/>
          <w:color w:val="000000" w:themeColor="text1"/>
          <w:sz w:val="28"/>
          <w:szCs w:val="28"/>
        </w:rPr>
        <w:t xml:space="preserve"> 6 «А»</w:t>
      </w:r>
    </w:p>
    <w:p w:rsidR="003B7088" w:rsidRDefault="003B7088" w:rsidP="003B7088">
      <w:p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570EE8">
        <w:rPr>
          <w:rFonts w:ascii="New times roman" w:hAnsi="New times roman"/>
          <w:b/>
          <w:color w:val="000000" w:themeColor="text1"/>
          <w:sz w:val="28"/>
          <w:szCs w:val="28"/>
        </w:rPr>
        <w:t>Дата</w:t>
      </w:r>
      <w:r w:rsidRPr="00570EE8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:</w:t>
      </w:r>
      <w:r w:rsidR="009206F4">
        <w:rPr>
          <w:rFonts w:ascii="New times roman" w:hAnsi="New times roman"/>
          <w:color w:val="000000" w:themeColor="text1"/>
          <w:sz w:val="28"/>
          <w:szCs w:val="28"/>
          <w:lang w:val="en-US"/>
        </w:rPr>
        <w:t xml:space="preserve"> 23.01.2016</w:t>
      </w:r>
    </w:p>
    <w:p w:rsidR="009206F4" w:rsidRPr="0056612D" w:rsidRDefault="009206F4" w:rsidP="009206F4">
      <w:pPr>
        <w:rPr>
          <w:rFonts w:ascii="New thimes roman" w:hAnsi="New thimes roman"/>
          <w:color w:val="000000" w:themeColor="text1"/>
          <w:sz w:val="28"/>
          <w:szCs w:val="28"/>
        </w:rPr>
      </w:pPr>
      <w:r>
        <w:rPr>
          <w:rFonts w:ascii="New thimes roman" w:hAnsi="New thimes roman"/>
          <w:color w:val="000000" w:themeColor="text1"/>
          <w:sz w:val="28"/>
          <w:szCs w:val="28"/>
        </w:rPr>
        <w:t xml:space="preserve">Учитель: </w:t>
      </w:r>
      <w:proofErr w:type="spellStart"/>
      <w:r>
        <w:rPr>
          <w:rFonts w:ascii="New thimes roman" w:hAnsi="New thimes roman"/>
          <w:color w:val="000000" w:themeColor="text1"/>
          <w:sz w:val="28"/>
          <w:szCs w:val="28"/>
        </w:rPr>
        <w:t>Подлесная</w:t>
      </w:r>
      <w:proofErr w:type="spellEnd"/>
      <w:r>
        <w:rPr>
          <w:rFonts w:ascii="New thimes roman" w:hAnsi="New thimes roman"/>
          <w:color w:val="000000" w:themeColor="text1"/>
          <w:sz w:val="28"/>
          <w:szCs w:val="28"/>
        </w:rPr>
        <w:t xml:space="preserve"> Ольга Николаевна</w:t>
      </w:r>
    </w:p>
    <w:p w:rsidR="00843680" w:rsidRPr="00570EE8" w:rsidRDefault="003B7088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570EE8">
        <w:rPr>
          <w:rFonts w:ascii="New times roman" w:eastAsia="Calibri" w:hAnsi="New times roman" w:cs="Times New Roman"/>
          <w:b/>
          <w:color w:val="000000" w:themeColor="text1"/>
          <w:sz w:val="28"/>
          <w:szCs w:val="28"/>
        </w:rPr>
        <w:t>Тема</w:t>
      </w:r>
      <w:r w:rsidRPr="00570EE8">
        <w:rPr>
          <w:rFonts w:ascii="New times roman" w:eastAsia="Calibri" w:hAnsi="New times roman" w:cs="Times New Roman"/>
          <w:b/>
          <w:color w:val="000000" w:themeColor="text1"/>
          <w:sz w:val="28"/>
          <w:szCs w:val="28"/>
          <w:lang w:val="en-US"/>
        </w:rPr>
        <w:t>: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BC05E6" w:rsidRPr="00570EE8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«A visit to a d</w:t>
      </w:r>
      <w:r w:rsidRPr="00570EE8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octor».</w:t>
      </w:r>
    </w:p>
    <w:p w:rsidR="00BC05E6" w:rsidRPr="00570EE8" w:rsidRDefault="00BC05E6" w:rsidP="00BC05E6">
      <w:pPr>
        <w:shd w:val="clear" w:color="auto" w:fill="FFFFFF"/>
        <w:spacing w:after="120" w:line="240" w:lineRule="atLeast"/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Цели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урока:</w:t>
      </w:r>
    </w:p>
    <w:p w:rsidR="00BC05E6" w:rsidRPr="00570EE8" w:rsidRDefault="00BC05E6" w:rsidP="00BC0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Helvetica"/>
          <w:i/>
          <w:iCs/>
          <w:color w:val="000000" w:themeColor="text1"/>
          <w:sz w:val="28"/>
          <w:szCs w:val="28"/>
          <w:lang w:eastAsia="ru-RU"/>
        </w:rPr>
        <w:t>Развивающий аспект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 – развитие самостоятельности, креативности, воображения, способности осуществлять продуктивные речевые действия.</w:t>
      </w:r>
    </w:p>
    <w:p w:rsidR="00BC05E6" w:rsidRPr="00570EE8" w:rsidRDefault="00BC05E6" w:rsidP="00BC0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Helvetica"/>
          <w:i/>
          <w:iCs/>
          <w:color w:val="000000" w:themeColor="text1"/>
          <w:sz w:val="28"/>
          <w:szCs w:val="28"/>
          <w:lang w:eastAsia="ru-RU"/>
        </w:rPr>
        <w:t>Учебный аспект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 – совершенствование навыков монологической и диалогической речи по теме “Здоровый образ жизни”, </w:t>
      </w:r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</w:rPr>
        <w:t>активизация в речи лексических единиц по теме «</w:t>
      </w:r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  <w:t>Health</w:t>
      </w:r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</w:rPr>
        <w:t>», употребление в речи модальных глаголов, формирование навыков здорового образа жизни.</w:t>
      </w:r>
    </w:p>
    <w:p w:rsidR="00BC05E6" w:rsidRPr="00570EE8" w:rsidRDefault="00BC05E6" w:rsidP="00BC0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Helvetica"/>
          <w:i/>
          <w:iCs/>
          <w:color w:val="000000" w:themeColor="text1"/>
          <w:sz w:val="28"/>
          <w:szCs w:val="28"/>
          <w:lang w:eastAsia="ru-RU"/>
        </w:rPr>
        <w:t>Воспитательный аспект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 – формирование потребности и способности понимать чужую точку зрения, выражать своё мнение, воспитание культуры общения.</w:t>
      </w:r>
    </w:p>
    <w:p w:rsidR="00BC05E6" w:rsidRPr="00570EE8" w:rsidRDefault="00BC05E6" w:rsidP="00BC05E6">
      <w:pPr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eastAsia="ru-RU"/>
        </w:rPr>
        <w:t>Раздаточный материал: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карточки с заданиями. </w:t>
      </w:r>
    </w:p>
    <w:p w:rsidR="005E1230" w:rsidRPr="00570EE8" w:rsidRDefault="005E1230" w:rsidP="005E1230">
      <w:pPr>
        <w:shd w:val="clear" w:color="auto" w:fill="FFFFFF"/>
        <w:spacing w:before="120" w:after="120" w:line="330" w:lineRule="atLeast"/>
        <w:jc w:val="center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5E1230" w:rsidRPr="00570EE8" w:rsidRDefault="005E1230" w:rsidP="005E1230">
      <w:pPr>
        <w:shd w:val="clear" w:color="auto" w:fill="FFFFFF"/>
        <w:spacing w:before="120" w:after="120" w:line="330" w:lineRule="atLeast"/>
        <w:jc w:val="center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5E1230" w:rsidRPr="00FC4FB9" w:rsidRDefault="005E1230" w:rsidP="005E1230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570EE8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eastAsia="ru-RU"/>
        </w:rPr>
        <w:t>. Организационный момент. Приветствие</w:t>
      </w:r>
      <w:r w:rsidRPr="00FC4FB9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  <w:t>.</w:t>
      </w:r>
    </w:p>
    <w:p w:rsidR="005E1230" w:rsidRPr="00570EE8" w:rsidRDefault="005E1230" w:rsidP="005E1230">
      <w:pPr>
        <w:spacing w:after="0" w:line="240" w:lineRule="atLeast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 xml:space="preserve">Good morning, everybody! </w:t>
      </w:r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  <w:t>Dear boys and girls!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 xml:space="preserve"> </w:t>
      </w:r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  <w:t>Today at the lesson we shall speak about your health, about the ways of treating different diseases.</w:t>
      </w:r>
    </w:p>
    <w:p w:rsidR="003B2522" w:rsidRPr="00570EE8" w:rsidRDefault="003B2522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</w:p>
    <w:p w:rsidR="005E1230" w:rsidRPr="00570EE8" w:rsidRDefault="005E1230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 xml:space="preserve">. Фонетическая зарядка </w:t>
      </w:r>
      <w:proofErr w:type="gramStart"/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( «</w:t>
      </w:r>
      <w:proofErr w:type="gramEnd"/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Brain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storm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»).</w:t>
      </w:r>
    </w:p>
    <w:p w:rsidR="005E1230" w:rsidRPr="00570EE8" w:rsidRDefault="005E1230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val="en-US" w:eastAsia="ru-RU"/>
        </w:rPr>
        <w:t>Children write yours associations with the word "health", please.</w:t>
      </w:r>
    </w:p>
    <w:p w:rsidR="005E1230" w:rsidRPr="00570EE8" w:rsidRDefault="005E1230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val="en-US" w:eastAsia="ru-RU"/>
        </w:rPr>
        <w:t xml:space="preserve">                                                    ….     </w:t>
      </w:r>
    </w:p>
    <w:p w:rsidR="005E1230" w:rsidRPr="00570EE8" w:rsidRDefault="009206F4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u w:val="single"/>
          <w:lang w:val="en-US" w:eastAsia="ru-RU"/>
        </w:rPr>
      </w:pPr>
      <w:r>
        <w:rPr>
          <w:rFonts w:ascii="New times roman" w:eastAsia="Times New Roman" w:hAnsi="New times roman" w:cs="Helvetica"/>
          <w:bCs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4.2pt;margin-top:8.05pt;width:.75pt;height:29.25pt;flip:y;z-index:251663360" o:connectortype="straight">
            <v:stroke endarrow="block"/>
          </v:shape>
        </w:pict>
      </w:r>
      <w:r>
        <w:rPr>
          <w:rFonts w:ascii="New times roman" w:eastAsia="Times New Roman" w:hAnsi="New times roman" w:cs="Helvetica"/>
          <w:bCs/>
          <w:noProof/>
          <w:color w:val="000000" w:themeColor="text1"/>
          <w:sz w:val="28"/>
          <w:szCs w:val="28"/>
          <w:lang w:eastAsia="ru-RU"/>
        </w:rPr>
        <w:pict>
          <v:shape id="_x0000_s1027" type="#_x0000_t32" style="position:absolute;margin-left:241.95pt;margin-top:12.55pt;width:45pt;height:36.75pt;flip:y;z-index:251659264" o:connectortype="straight">
            <v:stroke endarrow="block"/>
          </v:shape>
        </w:pict>
      </w:r>
      <w:r w:rsidR="005E1230" w:rsidRPr="00570EE8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val="en-US" w:eastAsia="ru-RU"/>
        </w:rPr>
        <w:t xml:space="preserve">                                                                                      </w:t>
      </w:r>
      <w:proofErr w:type="gramStart"/>
      <w:r w:rsidR="005E1230" w:rsidRPr="00570EE8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u w:val="single"/>
          <w:lang w:val="en-US" w:eastAsia="ru-RU"/>
        </w:rPr>
        <w:t>medicine</w:t>
      </w:r>
      <w:proofErr w:type="gramEnd"/>
      <w:r w:rsidR="005E1230" w:rsidRPr="00570EE8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u w:val="single"/>
          <w:lang w:val="en-US" w:eastAsia="ru-RU"/>
        </w:rPr>
        <w:t xml:space="preserve"> </w:t>
      </w:r>
    </w:p>
    <w:p w:rsidR="005E1230" w:rsidRPr="00570EE8" w:rsidRDefault="009206F4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New times roman" w:eastAsia="Times New Roman" w:hAnsi="New times roman" w:cs="Helvetica"/>
          <w:b/>
          <w:bCs/>
          <w:noProof/>
          <w:color w:val="000000" w:themeColor="text1"/>
          <w:sz w:val="28"/>
          <w:szCs w:val="28"/>
          <w:lang w:eastAsia="ru-RU"/>
        </w:rPr>
        <w:pict>
          <v:shape id="_x0000_s1034" type="#_x0000_t32" style="position:absolute;margin-left:188.7pt;margin-top:62.8pt;width:.75pt;height:15pt;z-index:251664384" o:connectortype="straight">
            <v:stroke endarrow="block"/>
          </v:shape>
        </w:pict>
      </w:r>
      <w:r>
        <w:rPr>
          <w:rFonts w:ascii="New times roman" w:eastAsia="Times New Roman" w:hAnsi="New times roman" w:cs="Helvetica"/>
          <w:b/>
          <w:bCs/>
          <w:noProof/>
          <w:color w:val="000000" w:themeColor="text1"/>
          <w:sz w:val="28"/>
          <w:szCs w:val="28"/>
          <w:lang w:eastAsia="ru-RU"/>
        </w:rPr>
        <w:pict>
          <v:shape id="_x0000_s1032" type="#_x0000_t32" style="position:absolute;margin-left:84.45pt;margin-top:51.55pt;width:58.5pt;height:18pt;flip:x;z-index:251662336" o:connectortype="straight">
            <v:stroke endarrow="block"/>
          </v:shape>
        </w:pict>
      </w:r>
      <w:r>
        <w:rPr>
          <w:rFonts w:ascii="New times roman" w:eastAsia="Times New Roman" w:hAnsi="New times roman" w:cs="Helvetica"/>
          <w:b/>
          <w:bCs/>
          <w:noProof/>
          <w:color w:val="000000" w:themeColor="text1"/>
          <w:sz w:val="28"/>
          <w:szCs w:val="28"/>
          <w:lang w:eastAsia="ru-RU"/>
        </w:rPr>
        <w:pict>
          <v:shape id="_x0000_s1030" type="#_x0000_t32" style="position:absolute;margin-left:84.45pt;margin-top:6.55pt;width:51pt;height:20.25pt;flip:x y;z-index:251661312" o:connectortype="straight">
            <v:stroke endarrow="block"/>
          </v:shape>
        </w:pict>
      </w:r>
      <w:r>
        <w:rPr>
          <w:rFonts w:ascii="New times roman" w:eastAsia="Times New Roman" w:hAnsi="New times roman" w:cs="Helvetica"/>
          <w:b/>
          <w:bCs/>
          <w:noProof/>
          <w:color w:val="000000" w:themeColor="text1"/>
          <w:sz w:val="28"/>
          <w:szCs w:val="28"/>
          <w:lang w:eastAsia="ru-RU"/>
        </w:rPr>
        <w:pict>
          <v:shape id="_x0000_s1029" type="#_x0000_t32" style="position:absolute;margin-left:241.95pt;margin-top:51.55pt;width:53.25pt;height:18pt;z-index:251660288" o:connectortype="straight">
            <v:stroke endarrow="block"/>
          </v:shape>
        </w:pict>
      </w:r>
      <w:r>
        <w:rPr>
          <w:rFonts w:ascii="New times roman" w:eastAsia="Times New Roman" w:hAnsi="New times roman" w:cs="Helvetica"/>
          <w:b/>
          <w:bCs/>
          <w:noProof/>
          <w:color w:val="000000" w:themeColor="text1"/>
          <w:sz w:val="28"/>
          <w:szCs w:val="28"/>
          <w:lang w:eastAsia="ru-RU"/>
        </w:rPr>
        <w:pict>
          <v:oval id="_x0000_s1026" style="position:absolute;margin-left:130.95pt;margin-top:14.8pt;width:119.25pt;height:48pt;z-index:251658240">
            <v:textbox>
              <w:txbxContent>
                <w:p w:rsidR="005E1230" w:rsidRPr="005E1230" w:rsidRDefault="005E1230">
                  <w:pPr>
                    <w:rPr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sz w:val="44"/>
                      <w:szCs w:val="44"/>
                      <w:lang w:val="en-US"/>
                    </w:rPr>
                    <w:t xml:space="preserve"> </w:t>
                  </w:r>
                  <w:r w:rsidRPr="005E1230">
                    <w:rPr>
                      <w:b/>
                      <w:sz w:val="44"/>
                      <w:szCs w:val="44"/>
                      <w:lang w:val="en-US"/>
                    </w:rPr>
                    <w:t>Health</w:t>
                  </w:r>
                </w:p>
              </w:txbxContent>
            </v:textbox>
          </v:oval>
        </w:pict>
      </w:r>
      <w:r w:rsidR="005E1230"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…..</w:t>
      </w:r>
    </w:p>
    <w:p w:rsidR="005E1230" w:rsidRPr="00570EE8" w:rsidRDefault="005E1230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</w:p>
    <w:p w:rsidR="005E1230" w:rsidRPr="00570EE8" w:rsidRDefault="005E1230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</w:p>
    <w:p w:rsidR="005E1230" w:rsidRPr="00570EE8" w:rsidRDefault="005E1230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        ……                                                                         ……</w:t>
      </w:r>
    </w:p>
    <w:p w:rsidR="005E1230" w:rsidRPr="00570EE8" w:rsidRDefault="005E1230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                               ……</w:t>
      </w:r>
    </w:p>
    <w:p w:rsidR="006B704E" w:rsidRDefault="006B704E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B704E" w:rsidRDefault="006B704E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5E1230" w:rsidRPr="00570EE8" w:rsidRDefault="005E1230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Example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3021"/>
      </w:tblGrid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Болезнь</w:t>
            </w:r>
          </w:p>
        </w:tc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Illness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sickness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disease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астма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asthma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бронхит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bronchitis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грипп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flu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influenza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инсульт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stroke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ломать/сломать ногу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break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one's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leg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нарыв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abscess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boil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насморк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head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cold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неизлечимая болезнь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incurable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illness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disease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отрава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poison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перелом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break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fracture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порез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cut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порезаться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cut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oneself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простуда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chest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cold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прыщ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spot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pimple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рак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cancer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сердечный приступ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heart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attack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синяк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bruise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солнечный удар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sunstroke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сыпь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rash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, (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skin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eruption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эпидемия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epidemic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язва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ulcer</w:t>
            </w:r>
            <w:proofErr w:type="spellEnd"/>
          </w:p>
        </w:tc>
      </w:tr>
    </w:tbl>
    <w:p w:rsidR="005E1230" w:rsidRPr="00570EE8" w:rsidRDefault="005E1230" w:rsidP="005E1230">
      <w:pPr>
        <w:spacing w:after="0" w:line="240" w:lineRule="auto"/>
        <w:rPr>
          <w:rFonts w:ascii="New times roman" w:eastAsia="Times New Roman" w:hAnsi="New times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3097"/>
      </w:tblGrid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Лечение</w:t>
            </w:r>
          </w:p>
        </w:tc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Medical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Treatment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бинт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bandage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болеутоляющее средство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painkiller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diagnosis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dose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костыль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crutch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лекарство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medicine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drug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лекарство от кашля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cough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medicine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машина скорой помощи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ambulance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медицина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medicine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medical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science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operation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пациент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male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patient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перевязь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sling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пластырь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sticking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plaster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побочное действие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side-effect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пульс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pulse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рентген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X-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ray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рецепт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prescription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снотворная таблетка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sleeping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tablet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pill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remedy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cure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tablet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pill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термометр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thermometer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surgery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шприц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syringe</w:t>
            </w:r>
            <w:proofErr w:type="spellEnd"/>
          </w:p>
        </w:tc>
      </w:tr>
    </w:tbl>
    <w:p w:rsidR="005E1230" w:rsidRPr="00570EE8" w:rsidRDefault="005E1230" w:rsidP="005E1230">
      <w:pPr>
        <w:spacing w:after="0" w:line="240" w:lineRule="auto"/>
        <w:rPr>
          <w:rFonts w:ascii="New times roman" w:eastAsia="Times New Roman" w:hAnsi="New times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3673"/>
      </w:tblGrid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Внутренние органы</w:t>
            </w:r>
          </w:p>
        </w:tc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Internals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желудок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stomach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лёгкое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lung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мозг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brain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nerve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tissue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печень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liver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позвоночник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spine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backbone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spinal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column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почка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kidney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сердце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heart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скелет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skeleton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череп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skull</w:t>
            </w:r>
            <w:proofErr w:type="spellEnd"/>
          </w:p>
        </w:tc>
      </w:tr>
    </w:tbl>
    <w:p w:rsidR="005E1230" w:rsidRPr="00570EE8" w:rsidRDefault="005E1230" w:rsidP="005E1230">
      <w:pPr>
        <w:spacing w:after="0" w:line="240" w:lineRule="auto"/>
        <w:rPr>
          <w:rFonts w:ascii="New times roman" w:eastAsia="Times New Roman" w:hAnsi="New times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4295"/>
      </w:tblGrid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Самочувствие</w:t>
            </w:r>
          </w:p>
        </w:tc>
        <w:tc>
          <w:tcPr>
            <w:tcW w:w="0" w:type="auto"/>
            <w:tcBorders>
              <w:top w:val="single" w:sz="6" w:space="0" w:color="EEEEEE"/>
              <w:bottom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General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state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беременная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pregnant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бледный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pale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pallid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боль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pain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ache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больной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ill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sick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diseased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в хорошей форме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fit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in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good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shape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глухой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deaf</w:t>
            </w:r>
            <w:proofErr w:type="spellEnd"/>
          </w:p>
        </w:tc>
      </w:tr>
      <w:tr w:rsidR="005E1230" w:rsidRPr="006B704E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заболевать/заболеть (чем)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  <w:t>to fall ill (with), to be taken ill (with)</w:t>
            </w:r>
          </w:p>
        </w:tc>
      </w:tr>
      <w:tr w:rsidR="005E1230" w:rsidRPr="006B704E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заплакать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  <w:t>to start/begin to cry, to start crying</w:t>
            </w:r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заразный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infectious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contagious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здоровый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healthy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отдыхать/отдохнуть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have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a)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rest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падать/упасть в обморок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faint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swoon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пот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sweat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perspiration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принимать/принять лекарство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take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some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medicine</w:t>
            </w:r>
            <w:proofErr w:type="spellEnd"/>
          </w:p>
        </w:tc>
      </w:tr>
      <w:tr w:rsidR="005E1230" w:rsidRPr="006B704E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простужаться/простудиться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  <w:t>to catch/get a cold</w:t>
            </w:r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слабый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weak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feeble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слепой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blind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страдать (от чего)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suffer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from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у меня болит голова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have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headache</w:t>
            </w:r>
            <w:proofErr w:type="spellEnd"/>
          </w:p>
        </w:tc>
      </w:tr>
      <w:tr w:rsidR="005E1230" w:rsidRPr="006B704E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у меня болит горло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  <w:t>I have a sore throat</w:t>
            </w:r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у меня болит зуб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have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(a)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toothache</w:t>
            </w:r>
            <w:proofErr w:type="spellEnd"/>
          </w:p>
        </w:tc>
      </w:tr>
      <w:tr w:rsidR="005E1230" w:rsidRPr="00570EE8" w:rsidTr="005E123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чувствовать себя хорошо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1230" w:rsidRPr="00570EE8" w:rsidRDefault="005E1230" w:rsidP="005E1230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feel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well</w:t>
            </w:r>
            <w:proofErr w:type="spellEnd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570EE8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good</w:t>
            </w:r>
            <w:proofErr w:type="spellEnd"/>
          </w:p>
        </w:tc>
      </w:tr>
    </w:tbl>
    <w:p w:rsidR="00013899" w:rsidRPr="00570EE8" w:rsidRDefault="00013899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5E1230" w:rsidRPr="00570EE8" w:rsidRDefault="005E1230" w:rsidP="005E1230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III. 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Кроссворд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.</w:t>
      </w:r>
    </w:p>
    <w:p w:rsidR="00013899" w:rsidRPr="00570EE8" w:rsidRDefault="00013899" w:rsidP="00013899">
      <w:pPr>
        <w:jc w:val="center"/>
        <w:rPr>
          <w:rFonts w:ascii="New times roman" w:eastAsia="Calibri" w:hAnsi="New times roman" w:cs="Times New Roman"/>
          <w:b/>
          <w:color w:val="000000" w:themeColor="text1"/>
          <w:sz w:val="28"/>
          <w:szCs w:val="28"/>
          <w:lang w:val="en-US"/>
        </w:rPr>
      </w:pPr>
      <w:r w:rsidRPr="00570EE8">
        <w:rPr>
          <w:rFonts w:ascii="New times roman" w:eastAsia="Calibri" w:hAnsi="New times roman" w:cs="Times New Roman"/>
          <w:b/>
          <w:color w:val="000000" w:themeColor="text1"/>
          <w:sz w:val="28"/>
          <w:szCs w:val="28"/>
          <w:lang w:val="en-US"/>
        </w:rPr>
        <w:t xml:space="preserve">“Parts of </w:t>
      </w:r>
      <w:proofErr w:type="gramStart"/>
      <w:r w:rsidRPr="00570EE8">
        <w:rPr>
          <w:rFonts w:ascii="New times roman" w:eastAsia="Calibri" w:hAnsi="New times roman" w:cs="Times New Roman"/>
          <w:b/>
          <w:color w:val="000000" w:themeColor="text1"/>
          <w:sz w:val="28"/>
          <w:szCs w:val="28"/>
          <w:lang w:val="en-US"/>
        </w:rPr>
        <w:t>the  body</w:t>
      </w:r>
      <w:proofErr w:type="gramEnd"/>
      <w:r w:rsidRPr="00570EE8">
        <w:rPr>
          <w:rFonts w:ascii="New times roman" w:eastAsia="Calibri" w:hAnsi="New times roman" w:cs="Times New Roman"/>
          <w:b/>
          <w:color w:val="000000" w:themeColor="text1"/>
          <w:sz w:val="28"/>
          <w:szCs w:val="28"/>
          <w:lang w:val="en-US"/>
        </w:rPr>
        <w:t>”</w:t>
      </w:r>
    </w:p>
    <w:tbl>
      <w:tblPr>
        <w:tblpPr w:leftFromText="180" w:rightFromText="180" w:vertAnchor="text" w:tblpY="1"/>
        <w:tblOverlap w:val="never"/>
        <w:tblW w:w="4560" w:type="dxa"/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288"/>
      </w:tblGrid>
      <w:tr w:rsidR="00013899" w:rsidRPr="00570EE8" w:rsidTr="00013899">
        <w:trPr>
          <w:trHeight w:val="1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3899" w:rsidRPr="00570EE8" w:rsidTr="00013899">
        <w:trPr>
          <w:trHeight w:val="1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3899" w:rsidRPr="00570EE8" w:rsidTr="00013899">
        <w:trPr>
          <w:trHeight w:val="1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3899" w:rsidRPr="00570EE8" w:rsidTr="00013899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3899" w:rsidRPr="00570EE8" w:rsidTr="00013899">
        <w:trPr>
          <w:trHeight w:val="1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3899" w:rsidRPr="00570EE8" w:rsidTr="00013899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EE8"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99" w:rsidRPr="00570EE8" w:rsidRDefault="00013899" w:rsidP="00456BBA">
            <w:pPr>
              <w:rPr>
                <w:rFonts w:ascii="New times roman" w:eastAsia="Calibri" w:hAnsi="New times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13899" w:rsidRPr="00570EE8" w:rsidRDefault="00013899" w:rsidP="00013899">
      <w:pPr>
        <w:numPr>
          <w:ilvl w:val="0"/>
          <w:numId w:val="3"/>
        </w:numPr>
        <w:spacing w:after="0" w:line="240" w:lineRule="auto"/>
        <w:rPr>
          <w:rFonts w:ascii="New times roman" w:eastAsia="Calibri" w:hAnsi="New times roman" w:cs="Times New Roman"/>
          <w:color w:val="000000" w:themeColor="text1"/>
          <w:sz w:val="28"/>
          <w:szCs w:val="28"/>
        </w:rPr>
      </w:pPr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</w:rPr>
        <w:t>голова</w:t>
      </w:r>
    </w:p>
    <w:p w:rsidR="00013899" w:rsidRPr="00570EE8" w:rsidRDefault="00013899" w:rsidP="00013899">
      <w:pPr>
        <w:numPr>
          <w:ilvl w:val="0"/>
          <w:numId w:val="3"/>
        </w:numPr>
        <w:spacing w:after="0" w:line="240" w:lineRule="auto"/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</w:pPr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</w:rPr>
        <w:t>ухо</w:t>
      </w:r>
    </w:p>
    <w:p w:rsidR="00013899" w:rsidRPr="00570EE8" w:rsidRDefault="00013899" w:rsidP="00013899">
      <w:pPr>
        <w:numPr>
          <w:ilvl w:val="0"/>
          <w:numId w:val="3"/>
        </w:numPr>
        <w:spacing w:after="0" w:line="240" w:lineRule="auto"/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</w:pPr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</w:rPr>
        <w:t>руки</w:t>
      </w:r>
    </w:p>
    <w:p w:rsidR="00013899" w:rsidRPr="00570EE8" w:rsidRDefault="00013899" w:rsidP="00013899">
      <w:pPr>
        <w:numPr>
          <w:ilvl w:val="0"/>
          <w:numId w:val="3"/>
        </w:numPr>
        <w:spacing w:after="0" w:line="240" w:lineRule="auto"/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</w:pPr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</w:rPr>
        <w:t>плечо</w:t>
      </w:r>
    </w:p>
    <w:p w:rsidR="00013899" w:rsidRPr="00570EE8" w:rsidRDefault="00013899" w:rsidP="00013899">
      <w:pPr>
        <w:numPr>
          <w:ilvl w:val="0"/>
          <w:numId w:val="3"/>
        </w:numPr>
        <w:spacing w:after="0" w:line="240" w:lineRule="auto"/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</w:pPr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</w:rPr>
        <w:t>ноги</w:t>
      </w:r>
    </w:p>
    <w:p w:rsidR="00013899" w:rsidRPr="006B704E" w:rsidRDefault="00013899" w:rsidP="00013899">
      <w:pPr>
        <w:pStyle w:val="a3"/>
        <w:numPr>
          <w:ilvl w:val="0"/>
          <w:numId w:val="3"/>
        </w:num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  <w:r w:rsidRPr="006B704E">
        <w:rPr>
          <w:rFonts w:ascii="New times roman" w:eastAsia="Calibri" w:hAnsi="New times roman" w:cs="Times New Roman"/>
          <w:color w:val="000000" w:themeColor="text1"/>
          <w:sz w:val="28"/>
          <w:szCs w:val="28"/>
        </w:rPr>
        <w:t>рот</w:t>
      </w:r>
      <w:r w:rsidRPr="006B704E"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  <w:br w:type="textWrapping" w:clear="all"/>
      </w:r>
      <w:r w:rsidRPr="006B704E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IV. </w:t>
      </w:r>
      <w:r w:rsidRPr="006B704E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Повторение</w:t>
      </w:r>
      <w:r w:rsidRPr="006B704E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6B704E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лексики</w:t>
      </w:r>
      <w:r w:rsidRPr="006B704E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.</w:t>
      </w:r>
    </w:p>
    <w:p w:rsidR="00013899" w:rsidRPr="00570EE8" w:rsidRDefault="00013899" w:rsidP="00013899">
      <w:pPr>
        <w:pStyle w:val="a6"/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570EE8">
        <w:rPr>
          <w:rFonts w:ascii="New times roman" w:hAnsi="New times roman"/>
          <w:color w:val="000000" w:themeColor="text1"/>
          <w:sz w:val="28"/>
          <w:szCs w:val="28"/>
          <w:lang w:val="en-US"/>
        </w:rPr>
        <w:t xml:space="preserve">    </w:t>
      </w:r>
      <w:r w:rsidRPr="00570EE8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Boys and girls, p</w:t>
      </w:r>
      <w:r w:rsidRPr="00570EE8">
        <w:rPr>
          <w:rFonts w:ascii="New times roman" w:eastAsia="Calibri" w:hAnsi="New times roman" w:cs="Times New Roman"/>
          <w:b/>
          <w:color w:val="000000" w:themeColor="text1"/>
          <w:sz w:val="28"/>
          <w:szCs w:val="28"/>
          <w:lang w:val="en-US"/>
        </w:rPr>
        <w:t>lease divide these words into 3 groups:</w:t>
      </w:r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  <w:t xml:space="preserve"> a bad headache, pills, a doctor, a chemist, tablets, mixture, a toothache, </w:t>
      </w:r>
      <w:proofErr w:type="spellStart"/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  <w:t>stomackache</w:t>
      </w:r>
      <w:proofErr w:type="spellEnd"/>
      <w:r w:rsidRPr="00570EE8"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013899" w:rsidRPr="00570EE8" w:rsidRDefault="00013899" w:rsidP="00013899">
      <w:pPr>
        <w:pStyle w:val="a6"/>
        <w:rPr>
          <w:rFonts w:ascii="New times roman" w:eastAsia="Calibri" w:hAnsi="New times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7088"/>
      </w:tblGrid>
      <w:tr w:rsidR="00013899" w:rsidRPr="00570EE8" w:rsidTr="00456BBA">
        <w:tc>
          <w:tcPr>
            <w:tcW w:w="2518" w:type="dxa"/>
          </w:tcPr>
          <w:p w:rsidR="00013899" w:rsidRPr="00570EE8" w:rsidRDefault="00013899" w:rsidP="00456BBA">
            <w:pPr>
              <w:spacing w:line="360" w:lineRule="auto"/>
              <w:rPr>
                <w:rFonts w:ascii="New times roman" w:eastAsia="Calibri" w:hAnsi="New times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0EE8">
              <w:rPr>
                <w:rFonts w:ascii="New times roman" w:eastAsia="Calibri" w:hAnsi="New times roman" w:cs="Times New Roman"/>
                <w:color w:val="000000" w:themeColor="text1"/>
                <w:sz w:val="28"/>
                <w:szCs w:val="28"/>
                <w:lang w:val="en-US"/>
              </w:rPr>
              <w:t xml:space="preserve">Professions </w:t>
            </w:r>
          </w:p>
        </w:tc>
        <w:tc>
          <w:tcPr>
            <w:tcW w:w="7336" w:type="dxa"/>
          </w:tcPr>
          <w:p w:rsidR="00013899" w:rsidRPr="00570EE8" w:rsidRDefault="00013899" w:rsidP="00456BBA">
            <w:pPr>
              <w:spacing w:line="360" w:lineRule="auto"/>
              <w:rPr>
                <w:rFonts w:ascii="New times roman" w:eastAsia="Calibri" w:hAnsi="New times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3899" w:rsidRPr="00570EE8" w:rsidTr="00456BBA">
        <w:tc>
          <w:tcPr>
            <w:tcW w:w="2518" w:type="dxa"/>
          </w:tcPr>
          <w:p w:rsidR="00013899" w:rsidRPr="00570EE8" w:rsidRDefault="00013899" w:rsidP="00456BBA">
            <w:pPr>
              <w:spacing w:line="360" w:lineRule="auto"/>
              <w:rPr>
                <w:rFonts w:ascii="New times roman" w:eastAsia="Calibri" w:hAnsi="New times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0EE8">
              <w:rPr>
                <w:rFonts w:ascii="New times roman" w:eastAsia="Calibri" w:hAnsi="New times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Medicine </w:t>
            </w:r>
          </w:p>
        </w:tc>
        <w:tc>
          <w:tcPr>
            <w:tcW w:w="7336" w:type="dxa"/>
          </w:tcPr>
          <w:p w:rsidR="00013899" w:rsidRPr="00570EE8" w:rsidRDefault="00013899" w:rsidP="00456BBA">
            <w:pPr>
              <w:spacing w:line="360" w:lineRule="auto"/>
              <w:rPr>
                <w:rFonts w:ascii="New times roman" w:eastAsia="Calibri" w:hAnsi="New times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3899" w:rsidRPr="00570EE8" w:rsidTr="006B704E">
        <w:trPr>
          <w:trHeight w:val="449"/>
        </w:trPr>
        <w:tc>
          <w:tcPr>
            <w:tcW w:w="2518" w:type="dxa"/>
          </w:tcPr>
          <w:p w:rsidR="00013899" w:rsidRPr="00570EE8" w:rsidRDefault="00013899" w:rsidP="00456BBA">
            <w:pPr>
              <w:spacing w:line="360" w:lineRule="auto"/>
              <w:rPr>
                <w:rFonts w:ascii="New times roman" w:eastAsia="Calibri" w:hAnsi="New times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0EE8">
              <w:rPr>
                <w:rFonts w:ascii="New times roman" w:eastAsia="Calibri" w:hAnsi="New times roman" w:cs="Times New Roman"/>
                <w:color w:val="000000" w:themeColor="text1"/>
                <w:sz w:val="28"/>
                <w:szCs w:val="28"/>
                <w:lang w:val="en-US"/>
              </w:rPr>
              <w:t xml:space="preserve">Disease </w:t>
            </w:r>
          </w:p>
        </w:tc>
        <w:tc>
          <w:tcPr>
            <w:tcW w:w="7336" w:type="dxa"/>
          </w:tcPr>
          <w:p w:rsidR="00013899" w:rsidRPr="00570EE8" w:rsidRDefault="00013899" w:rsidP="00456BBA">
            <w:pPr>
              <w:spacing w:line="360" w:lineRule="auto"/>
              <w:rPr>
                <w:rFonts w:ascii="New times roman" w:eastAsia="Calibri" w:hAnsi="New times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013899" w:rsidRPr="00570EE8" w:rsidRDefault="00013899" w:rsidP="00013899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V. 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Отработка приёма «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matching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»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.</w:t>
      </w:r>
    </w:p>
    <w:p w:rsidR="00013899" w:rsidRPr="00570EE8" w:rsidRDefault="00013899" w:rsidP="00013899">
      <w:pPr>
        <w:spacing w:after="0" w:line="240" w:lineRule="atLeast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When we have a health problem we need an advice. Match the problem and the advice.</w:t>
      </w:r>
    </w:p>
    <w:p w:rsidR="00013899" w:rsidRPr="00570EE8" w:rsidRDefault="00013899" w:rsidP="00013899">
      <w:pPr>
        <w:spacing w:after="120" w:line="240" w:lineRule="atLeast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</w:p>
    <w:p w:rsidR="00013899" w:rsidRPr="00570EE8" w:rsidRDefault="00013899" w:rsidP="00013899">
      <w:pPr>
        <w:spacing w:after="120" w:line="240" w:lineRule="atLeast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I’ve got a toothache</w:t>
      </w:r>
      <w:r w:rsidR="00570EE8"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 xml:space="preserve"> 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- You must visit a dentist.</w:t>
      </w:r>
    </w:p>
    <w:p w:rsidR="00013899" w:rsidRPr="00570EE8" w:rsidRDefault="00013899" w:rsidP="00013899">
      <w:pPr>
        <w:spacing w:after="120" w:line="240" w:lineRule="atLeast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I’ve broken my arm</w:t>
      </w:r>
      <w:r w:rsidR="00570EE8"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 xml:space="preserve"> 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- You must visit a surgeon.</w:t>
      </w:r>
    </w:p>
    <w:p w:rsidR="00013899" w:rsidRPr="00570EE8" w:rsidRDefault="00013899" w:rsidP="00013899">
      <w:pPr>
        <w:spacing w:after="120" w:line="240" w:lineRule="atLeast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I’ve got a temperature</w:t>
      </w:r>
      <w:r w:rsidR="00570EE8"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 xml:space="preserve"> 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- You must stay in bed.</w:t>
      </w:r>
    </w:p>
    <w:p w:rsidR="00013899" w:rsidRPr="00570EE8" w:rsidRDefault="00013899" w:rsidP="00013899">
      <w:pPr>
        <w:spacing w:after="120" w:line="240" w:lineRule="atLeast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I’ve got a stomachache</w:t>
      </w:r>
      <w:r w:rsidR="00570EE8"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 xml:space="preserve"> 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- You must visit a physician.</w:t>
      </w:r>
    </w:p>
    <w:p w:rsidR="00013899" w:rsidRPr="00570EE8" w:rsidRDefault="00013899" w:rsidP="00013899">
      <w:pPr>
        <w:spacing w:after="120" w:line="240" w:lineRule="atLeast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I’ve got a backache</w:t>
      </w:r>
      <w:r w:rsidR="00570EE8"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 xml:space="preserve"> 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- You mustn’t carry heavy things.</w:t>
      </w:r>
    </w:p>
    <w:p w:rsidR="00013899" w:rsidRPr="00570EE8" w:rsidRDefault="00013899" w:rsidP="00013899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I’ve got a cold</w:t>
      </w:r>
      <w:r w:rsidR="00570EE8"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 xml:space="preserve"> 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- You must take some syrup.</w:t>
      </w:r>
    </w:p>
    <w:p w:rsidR="00013899" w:rsidRPr="00570EE8" w:rsidRDefault="00013899" w:rsidP="00013899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</w:p>
    <w:p w:rsidR="007320E1" w:rsidRPr="00570EE8" w:rsidRDefault="007320E1" w:rsidP="007320E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</w:pPr>
      <w:r w:rsidRPr="00570EE8">
        <w:rPr>
          <w:rFonts w:ascii="New times roman" w:hAnsi="New times roman" w:cs="Helvetica"/>
          <w:b/>
          <w:bCs/>
          <w:color w:val="000000" w:themeColor="text1"/>
          <w:sz w:val="28"/>
          <w:szCs w:val="28"/>
          <w:lang w:val="en-US"/>
        </w:rPr>
        <w:t xml:space="preserve">VI. </w:t>
      </w:r>
      <w:r w:rsidRPr="00570EE8">
        <w:rPr>
          <w:rFonts w:ascii="New times roman" w:hAnsi="New times roman" w:cs="Helvetica"/>
          <w:b/>
          <w:bCs/>
          <w:color w:val="000000" w:themeColor="text1"/>
          <w:sz w:val="28"/>
          <w:szCs w:val="28"/>
        </w:rPr>
        <w:t>Физкультминутка</w:t>
      </w:r>
    </w:p>
    <w:p w:rsidR="007320E1" w:rsidRPr="00570EE8" w:rsidRDefault="007320E1" w:rsidP="007320E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Helvetica"/>
          <w:color w:val="000000" w:themeColor="text1"/>
          <w:sz w:val="28"/>
          <w:szCs w:val="28"/>
          <w:lang w:val="en-US"/>
        </w:rPr>
        <w:t>T:</w:t>
      </w:r>
      <w:r w:rsidRPr="00570EE8">
        <w:rPr>
          <w:rStyle w:val="apple-converted-space"/>
          <w:rFonts w:ascii="New times roman" w:hAnsi="New times roman" w:cs="Helvetica"/>
          <w:b/>
          <w:bCs/>
          <w:color w:val="000000" w:themeColor="text1"/>
          <w:sz w:val="28"/>
          <w:szCs w:val="28"/>
          <w:lang w:val="en-US"/>
        </w:rPr>
        <w:t> </w:t>
      </w:r>
      <w:r w:rsidRPr="00570EE8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 xml:space="preserve">Let's begin our trip. In order to be merry </w:t>
      </w:r>
      <w:proofErr w:type="gramStart"/>
      <w:r w:rsidRPr="00570EE8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>let's</w:t>
      </w:r>
      <w:proofErr w:type="gramEnd"/>
      <w:r w:rsidRPr="00570EE8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 xml:space="preserve"> sing a song "If You are happy".</w:t>
      </w:r>
    </w:p>
    <w:p w:rsidR="007320E1" w:rsidRPr="00570EE8" w:rsidRDefault="007320E1" w:rsidP="007320E1">
      <w:pPr>
        <w:pStyle w:val="a7"/>
        <w:shd w:val="clear" w:color="auto" w:fill="FFFFFF"/>
        <w:spacing w:before="0" w:beforeAutospacing="0" w:after="120" w:afterAutospacing="0" w:line="240" w:lineRule="atLeast"/>
        <w:rPr>
          <w:rStyle w:val="a9"/>
          <w:rFonts w:ascii="New times roman" w:hAnsi="New times roman" w:cs="Helvetica"/>
          <w:color w:val="000000" w:themeColor="text1"/>
          <w:sz w:val="28"/>
          <w:szCs w:val="28"/>
        </w:rPr>
      </w:pPr>
      <w:r w:rsidRPr="00570EE8">
        <w:rPr>
          <w:rStyle w:val="a9"/>
          <w:rFonts w:ascii="New times roman" w:hAnsi="New times roman" w:cs="Helvetica"/>
          <w:color w:val="000000" w:themeColor="text1"/>
          <w:sz w:val="28"/>
          <w:szCs w:val="28"/>
        </w:rPr>
        <w:t>(Ученики исполняют песню.)</w:t>
      </w:r>
    </w:p>
    <w:p w:rsidR="007320E1" w:rsidRPr="00570EE8" w:rsidRDefault="007320E1" w:rsidP="007320E1">
      <w:pPr>
        <w:pStyle w:val="2"/>
        <w:jc w:val="center"/>
        <w:rPr>
          <w:rFonts w:ascii="New times roman" w:hAnsi="New times roman" w:cs="Arial"/>
          <w:b w:val="0"/>
          <w:bCs w:val="0"/>
          <w:color w:val="000000" w:themeColor="text1"/>
          <w:sz w:val="28"/>
          <w:szCs w:val="28"/>
        </w:rPr>
      </w:pPr>
      <w:proofErr w:type="spellStart"/>
      <w:r w:rsidRPr="00570EE8">
        <w:rPr>
          <w:rStyle w:val="a8"/>
          <w:rFonts w:ascii="New times roman" w:hAnsi="New times roman" w:cs="Arial"/>
          <w:b/>
          <w:color w:val="000000" w:themeColor="text1"/>
          <w:sz w:val="28"/>
          <w:szCs w:val="28"/>
        </w:rPr>
        <w:t>If</w:t>
      </w:r>
      <w:proofErr w:type="spellEnd"/>
      <w:r w:rsidRPr="00570EE8">
        <w:rPr>
          <w:rStyle w:val="a8"/>
          <w:rFonts w:ascii="New times roman" w:hAnsi="New times roman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b/>
          <w:color w:val="000000" w:themeColor="text1"/>
          <w:sz w:val="28"/>
          <w:szCs w:val="28"/>
        </w:rPr>
        <w:t>You're</w:t>
      </w:r>
      <w:proofErr w:type="spellEnd"/>
      <w:r w:rsidRPr="00570EE8">
        <w:rPr>
          <w:rStyle w:val="a8"/>
          <w:rFonts w:ascii="New times roman" w:hAnsi="New times roman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b/>
          <w:color w:val="000000" w:themeColor="text1"/>
          <w:sz w:val="28"/>
          <w:szCs w:val="28"/>
        </w:rPr>
        <w:t>Happy</w:t>
      </w:r>
      <w:proofErr w:type="spellEnd"/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[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Выполняем действия в квадратных скобках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]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happy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pple-converted-space"/>
          <w:rFonts w:ascii="New times roman" w:hAnsi="New times roman" w:cs="Arial"/>
          <w:color w:val="000000" w:themeColor="text1"/>
          <w:sz w:val="28"/>
          <w:szCs w:val="28"/>
          <w:lang w:val="en-US"/>
        </w:rPr>
        <w:t> 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(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Если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ты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счастлив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)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[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Улыбайтесь, подпирая щеки указательными пальцами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]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clap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your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hands</w:t>
      </w:r>
      <w:proofErr w:type="spellEnd"/>
      <w:r w:rsidRPr="00570EE8">
        <w:rPr>
          <w:rStyle w:val="apple-converted-space"/>
          <w:rFonts w:ascii="New times roman" w:hAnsi="New times roman" w:cs="Arial"/>
          <w:color w:val="000000" w:themeColor="text1"/>
          <w:sz w:val="28"/>
          <w:szCs w:val="28"/>
        </w:rPr>
        <w:t> 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(хлопай в ладоши)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[</w:t>
      </w:r>
      <w:r w:rsidR="006B704E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Хлопайте в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 xml:space="preserve"> ладоши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]</w:t>
      </w:r>
    </w:p>
    <w:p w:rsidR="007320E1" w:rsidRPr="00FC4FB9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If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you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’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re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clap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your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hands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happy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clap your hands, clap your hands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</w:t>
      </w:r>
      <w:proofErr w:type="gram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you’re</w:t>
      </w:r>
      <w:proofErr w:type="gram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happy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clap your hands.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angry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angry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angry</w:t>
      </w:r>
      <w:proofErr w:type="spellEnd"/>
      <w:r w:rsidRPr="00570EE8">
        <w:rPr>
          <w:rStyle w:val="apple-converted-space"/>
          <w:rFonts w:ascii="New times roman" w:hAnsi="New times roman" w:cs="Arial"/>
          <w:color w:val="000000" w:themeColor="text1"/>
          <w:sz w:val="28"/>
          <w:szCs w:val="28"/>
          <w:lang w:val="en-US"/>
        </w:rPr>
        <w:t> 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(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Если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ты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сердишься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)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[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Сделайте сердите лицо и скрестите руки на груди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]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proofErr w:type="gram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stomp</w:t>
      </w:r>
      <w:proofErr w:type="gram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your feet</w:t>
      </w:r>
      <w:r w:rsidRPr="00570EE8">
        <w:rPr>
          <w:rStyle w:val="apple-converted-space"/>
          <w:rFonts w:ascii="New times roman" w:hAnsi="New times roman" w:cs="Arial"/>
          <w:color w:val="000000" w:themeColor="text1"/>
          <w:sz w:val="28"/>
          <w:szCs w:val="28"/>
          <w:lang w:val="en-US"/>
        </w:rPr>
        <w:t> 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(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топай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ногами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)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lastRenderedPageBreak/>
        <w:t>[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Топайте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ногами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]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angry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angry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angry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stomp your feet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angry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angry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angry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stomp your feet, stomp your feet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</w:t>
      </w:r>
      <w:proofErr w:type="gram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you’re</w:t>
      </w:r>
      <w:proofErr w:type="gram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angry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angry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angry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stomp your feet.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scared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scared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scared</w:t>
      </w:r>
      <w:proofErr w:type="spellEnd"/>
      <w:r w:rsidRPr="00570EE8">
        <w:rPr>
          <w:rStyle w:val="apple-converted-space"/>
          <w:rFonts w:ascii="New times roman" w:hAnsi="New times roman" w:cs="Arial"/>
          <w:color w:val="000000" w:themeColor="text1"/>
          <w:sz w:val="28"/>
          <w:szCs w:val="28"/>
          <w:lang w:val="en-US"/>
        </w:rPr>
        <w:t> 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(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Если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тебе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страшно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)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[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Сделайте испуганное лицо и положите ладони на щеки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]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say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, «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Oh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no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!»</w:t>
      </w:r>
      <w:r w:rsidRPr="00570EE8">
        <w:rPr>
          <w:rStyle w:val="apple-converted-space"/>
          <w:rFonts w:ascii="New times roman" w:hAnsi="New times roman" w:cs="Arial"/>
          <w:color w:val="000000" w:themeColor="text1"/>
          <w:sz w:val="28"/>
          <w:szCs w:val="28"/>
        </w:rPr>
        <w:t> 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(скажи: «О нет!»)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[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Скажите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  <w:lang w:val="en-US"/>
        </w:rPr>
        <w:t>: «Oh no</w:t>
      </w:r>
      <w:proofErr w:type="gramStart"/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  <w:lang w:val="en-US"/>
        </w:rPr>
        <w:t>!»</w:t>
      </w:r>
      <w:proofErr w:type="gramEnd"/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]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scared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scared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scared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say, «Oh no</w:t>
      </w:r>
      <w:proofErr w:type="gram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!»</w:t>
      </w:r>
      <w:proofErr w:type="gramEnd"/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scared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scared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scared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say, «Oh no</w:t>
      </w:r>
      <w:proofErr w:type="gram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!»</w:t>
      </w:r>
      <w:proofErr w:type="gram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, say , «Oh no!»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scared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scared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scared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say, «Oh no</w:t>
      </w:r>
      <w:proofErr w:type="gram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!»</w:t>
      </w:r>
      <w:proofErr w:type="gramEnd"/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sleepy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sleepy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sleepy</w:t>
      </w:r>
      <w:proofErr w:type="spellEnd"/>
      <w:r w:rsidRPr="00570EE8">
        <w:rPr>
          <w:rStyle w:val="apple-converted-space"/>
          <w:rFonts w:ascii="New times roman" w:hAnsi="New times roman" w:cs="Arial"/>
          <w:color w:val="000000" w:themeColor="text1"/>
          <w:sz w:val="28"/>
          <w:szCs w:val="28"/>
          <w:lang w:val="en-US"/>
        </w:rPr>
        <w:t> 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(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Если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ты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сонный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)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[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Сделайте сонное лицо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]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take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 xml:space="preserve"> a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nap</w:t>
      </w:r>
      <w:proofErr w:type="spellEnd"/>
      <w:r w:rsidRPr="00570EE8">
        <w:rPr>
          <w:rStyle w:val="apple-converted-space"/>
          <w:rFonts w:ascii="New times roman" w:hAnsi="New times roman" w:cs="Arial"/>
          <w:color w:val="000000" w:themeColor="text1"/>
          <w:sz w:val="28"/>
          <w:szCs w:val="28"/>
        </w:rPr>
        <w:t> 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(вздремни)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[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Положите голову на руки и притворитесь спящими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]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sleepy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sleepy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sleepy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take a nap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sleepy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sleepy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sleepy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take a nap, take a nap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</w:t>
      </w:r>
      <w:proofErr w:type="gram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you’re</w:t>
      </w:r>
      <w:proofErr w:type="gram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sleepy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sleepy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sleepy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take a nap.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happy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pple-converted-space"/>
          <w:rFonts w:ascii="New times roman" w:hAnsi="New times roman" w:cs="Arial"/>
          <w:color w:val="000000" w:themeColor="text1"/>
          <w:sz w:val="28"/>
          <w:szCs w:val="28"/>
          <w:lang w:val="en-US"/>
        </w:rPr>
        <w:t> 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(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Если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ты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счастлив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)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[</w:t>
      </w:r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Улыбайтесь, подпирая щеки указательными пальцами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]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clap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your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</w:rPr>
        <w:t>hands</w:t>
      </w:r>
      <w:proofErr w:type="spellEnd"/>
      <w:r w:rsidRPr="00570EE8">
        <w:rPr>
          <w:rStyle w:val="apple-converted-space"/>
          <w:rFonts w:ascii="New times roman" w:hAnsi="New times roman" w:cs="Arial"/>
          <w:color w:val="000000" w:themeColor="text1"/>
          <w:sz w:val="28"/>
          <w:szCs w:val="28"/>
        </w:rPr>
        <w:t> 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(хлопай в ладоши)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[</w:t>
      </w:r>
      <w:proofErr w:type="gramStart"/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>Хлопайте</w:t>
      </w:r>
      <w:proofErr w:type="gramEnd"/>
      <w:r w:rsidRPr="00570EE8">
        <w:rPr>
          <w:rStyle w:val="a9"/>
          <w:rFonts w:ascii="New times roman" w:hAnsi="New times roman" w:cs="Arial"/>
          <w:color w:val="000000" w:themeColor="text1"/>
          <w:sz w:val="28"/>
          <w:szCs w:val="28"/>
        </w:rPr>
        <w:t xml:space="preserve"> а ладоши</w:t>
      </w:r>
      <w:r w:rsidRPr="00570EE8">
        <w:rPr>
          <w:rFonts w:ascii="New times roman" w:hAnsi="New times roman" w:cs="Arial"/>
          <w:color w:val="000000" w:themeColor="text1"/>
          <w:sz w:val="28"/>
          <w:szCs w:val="28"/>
        </w:rPr>
        <w:t>]</w:t>
      </w:r>
    </w:p>
    <w:p w:rsidR="007320E1" w:rsidRPr="00FC4FB9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If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you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’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re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clap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your</w:t>
      </w:r>
      <w:r w:rsidRPr="00FC4FB9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hands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If you’re happy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clap your hands, clap your hands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lastRenderedPageBreak/>
        <w:t xml:space="preserve">If </w:t>
      </w:r>
      <w:proofErr w:type="gram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you’re</w:t>
      </w:r>
      <w:proofErr w:type="gram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happy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>happy</w:t>
      </w:r>
      <w:proofErr w:type="spellEnd"/>
      <w:r w:rsidRPr="00570EE8">
        <w:rPr>
          <w:rStyle w:val="a8"/>
          <w:rFonts w:ascii="New times roman" w:hAnsi="New times roman" w:cs="Arial"/>
          <w:color w:val="000000" w:themeColor="text1"/>
          <w:sz w:val="28"/>
          <w:szCs w:val="28"/>
          <w:lang w:val="en-US"/>
        </w:rPr>
        <w:t xml:space="preserve"> clap your hands.</w:t>
      </w:r>
    </w:p>
    <w:p w:rsidR="007320E1" w:rsidRPr="00570EE8" w:rsidRDefault="007320E1" w:rsidP="007320E1">
      <w:pPr>
        <w:pStyle w:val="a7"/>
        <w:spacing w:line="315" w:lineRule="atLeast"/>
        <w:rPr>
          <w:rFonts w:ascii="New times roman" w:hAnsi="New times roman" w:cs="Arial"/>
          <w:color w:val="000000" w:themeColor="text1"/>
          <w:sz w:val="28"/>
          <w:szCs w:val="28"/>
          <w:lang w:val="en-US"/>
        </w:rPr>
      </w:pPr>
      <w:r w:rsidRPr="00570EE8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t> </w:t>
      </w:r>
    </w:p>
    <w:p w:rsidR="007320E1" w:rsidRPr="00570EE8" w:rsidRDefault="007320E1" w:rsidP="00013899">
      <w:pPr>
        <w:shd w:val="clear" w:color="auto" w:fill="FFFFFF"/>
        <w:spacing w:before="120" w:after="120" w:line="330" w:lineRule="atLeast"/>
        <w:outlineLvl w:val="1"/>
        <w:rPr>
          <w:rFonts w:ascii="New times roman" w:hAnsi="New times roman" w:cs="Helvetica"/>
          <w:b/>
          <w:bCs/>
          <w:color w:val="000000" w:themeColor="text1"/>
          <w:sz w:val="28"/>
          <w:szCs w:val="28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VII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570EE8">
        <w:rPr>
          <w:rFonts w:ascii="New times roman" w:hAnsi="New times roman" w:cs="Helvetica"/>
          <w:b/>
          <w:bCs/>
          <w:color w:val="000000" w:themeColor="text1"/>
          <w:sz w:val="28"/>
          <w:szCs w:val="28"/>
        </w:rPr>
        <w:t>Повторение грамматического материала (употребление модального глагола</w:t>
      </w:r>
      <w:r w:rsidRPr="00570EE8">
        <w:rPr>
          <w:rFonts w:ascii="New times roman" w:hAnsi="New times roman" w:cs="Helvetica"/>
          <w:b/>
          <w:bCs/>
          <w:i/>
          <w:iCs/>
          <w:color w:val="000000" w:themeColor="text1"/>
          <w:sz w:val="28"/>
          <w:szCs w:val="28"/>
        </w:rPr>
        <w:t> </w:t>
      </w:r>
      <w:proofErr w:type="spellStart"/>
      <w:r w:rsidRPr="00570EE8">
        <w:rPr>
          <w:rFonts w:ascii="New times roman" w:hAnsi="New times roman" w:cs="Helvetica"/>
          <w:b/>
          <w:bCs/>
          <w:i/>
          <w:iCs/>
          <w:color w:val="000000" w:themeColor="text1"/>
          <w:sz w:val="28"/>
          <w:szCs w:val="28"/>
        </w:rPr>
        <w:t>should</w:t>
      </w:r>
      <w:proofErr w:type="spellEnd"/>
      <w:r w:rsidRPr="00570EE8">
        <w:rPr>
          <w:rFonts w:ascii="New times roman" w:hAnsi="New times roman" w:cs="Helvetica"/>
          <w:b/>
          <w:bCs/>
          <w:i/>
          <w:iCs/>
          <w:color w:val="000000" w:themeColor="text1"/>
          <w:sz w:val="28"/>
          <w:szCs w:val="28"/>
        </w:rPr>
        <w:t>/</w:t>
      </w:r>
      <w:proofErr w:type="spellStart"/>
      <w:r w:rsidRPr="00570EE8">
        <w:rPr>
          <w:rFonts w:ascii="New times roman" w:hAnsi="New times roman" w:cs="Helvetica"/>
          <w:b/>
          <w:bCs/>
          <w:i/>
          <w:iCs/>
          <w:color w:val="000000" w:themeColor="text1"/>
          <w:sz w:val="28"/>
          <w:szCs w:val="28"/>
        </w:rPr>
        <w:t>should’t</w:t>
      </w:r>
      <w:proofErr w:type="spellEnd"/>
      <w:r w:rsidRPr="00570EE8">
        <w:rPr>
          <w:rFonts w:ascii="New times roman" w:hAnsi="New times roman" w:cs="Helvetica"/>
          <w:b/>
          <w:bCs/>
          <w:color w:val="000000" w:themeColor="text1"/>
          <w:sz w:val="28"/>
          <w:szCs w:val="28"/>
        </w:rPr>
        <w:t xml:space="preserve">). </w:t>
      </w:r>
    </w:p>
    <w:p w:rsidR="007320E1" w:rsidRPr="00570EE8" w:rsidRDefault="007320E1" w:rsidP="00013899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 xml:space="preserve">(Ученики </w:t>
      </w:r>
      <w:proofErr w:type="spellStart"/>
      <w:r w:rsidRPr="00570EE8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>по-одному</w:t>
      </w:r>
      <w:proofErr w:type="spellEnd"/>
      <w:r w:rsidRPr="00570EE8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 xml:space="preserve"> читают предложения и вставляют  модальный глагол </w:t>
      </w:r>
      <w:proofErr w:type="spellStart"/>
      <w:r w:rsidRPr="00570EE8">
        <w:rPr>
          <w:rFonts w:ascii="New times roman" w:hAnsi="New times roman" w:cs="Helvetica"/>
          <w:b/>
          <w:bCs/>
          <w:i/>
          <w:iCs/>
          <w:color w:val="000000" w:themeColor="text1"/>
          <w:sz w:val="28"/>
          <w:szCs w:val="28"/>
        </w:rPr>
        <w:t>should</w:t>
      </w:r>
      <w:proofErr w:type="spellEnd"/>
      <w:r w:rsidRPr="00570EE8">
        <w:rPr>
          <w:rFonts w:ascii="New times roman" w:hAnsi="New times roman" w:cs="Helvetica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570EE8">
        <w:rPr>
          <w:rFonts w:ascii="New times roman" w:hAnsi="New times roman" w:cs="Helvetica"/>
          <w:b/>
          <w:bCs/>
          <w:i/>
          <w:iCs/>
          <w:color w:val="000000" w:themeColor="text1"/>
          <w:sz w:val="28"/>
          <w:szCs w:val="28"/>
          <w:lang w:val="en-US"/>
        </w:rPr>
        <w:t>or</w:t>
      </w:r>
      <w:r w:rsidRPr="00570EE8">
        <w:rPr>
          <w:rFonts w:ascii="New times roman" w:hAnsi="New times roman" w:cs="Helvetica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70EE8">
        <w:rPr>
          <w:rFonts w:ascii="New times roman" w:hAnsi="New times roman" w:cs="Helvetica"/>
          <w:b/>
          <w:bCs/>
          <w:i/>
          <w:iCs/>
          <w:color w:val="000000" w:themeColor="text1"/>
          <w:sz w:val="28"/>
          <w:szCs w:val="28"/>
        </w:rPr>
        <w:t>should’t</w:t>
      </w:r>
      <w:proofErr w:type="spellEnd"/>
      <w:r w:rsidRPr="00570EE8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>).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You ... eat vegetables and fruit.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You ... drink hot milk and honey.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You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...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eat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unfresh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food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You ... sleep 8 hours a day.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You ... get wet in rainy weather.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You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...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do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morning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exercises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You ... walk too much in cold weather.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You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...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drink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cold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water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You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...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air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the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room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You ... consult a doctor every 3 months.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You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...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drink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much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coffee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You ... eat a lot of sweets (salt).</w:t>
      </w:r>
    </w:p>
    <w:p w:rsidR="007320E1" w:rsidRPr="00570EE8" w:rsidRDefault="007320E1" w:rsidP="00732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>You ... watch TV too much.</w:t>
      </w:r>
    </w:p>
    <w:p w:rsidR="00AC1043" w:rsidRPr="00570EE8" w:rsidRDefault="00AC1043" w:rsidP="00013899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</w:p>
    <w:p w:rsidR="007320E1" w:rsidRPr="00570EE8" w:rsidRDefault="00AC1043" w:rsidP="00013899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VIII. 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Заключительная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часть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.</w:t>
      </w:r>
    </w:p>
    <w:p w:rsidR="00AC1043" w:rsidRPr="00570EE8" w:rsidRDefault="00AC1043" w:rsidP="00AC1043">
      <w:pPr>
        <w:shd w:val="clear" w:color="auto" w:fill="FFFFFF"/>
        <w:spacing w:before="120" w:after="120" w:line="330" w:lineRule="atLeast"/>
        <w:outlineLvl w:val="1"/>
        <w:rPr>
          <w:rFonts w:ascii="New times roman" w:hAnsi="New times roman"/>
          <w:color w:val="000000" w:themeColor="text1"/>
          <w:sz w:val="28"/>
          <w:szCs w:val="28"/>
          <w:lang w:val="en-US" w:eastAsia="ru-RU"/>
        </w:rPr>
      </w:pPr>
      <w:proofErr w:type="gramStart"/>
      <w:r w:rsidRPr="00570EE8">
        <w:rPr>
          <w:rFonts w:ascii="New times roman" w:hAnsi="New times roman"/>
          <w:b/>
          <w:color w:val="000000" w:themeColor="text1"/>
          <w:sz w:val="28"/>
          <w:szCs w:val="28"/>
          <w:u w:val="single"/>
          <w:lang w:val="en-US" w:eastAsia="ru-RU"/>
        </w:rPr>
        <w:t>1)Homework</w:t>
      </w:r>
      <w:proofErr w:type="gramEnd"/>
      <w:r w:rsidRPr="00570EE8">
        <w:rPr>
          <w:rFonts w:ascii="New times roman" w:hAnsi="New times roman"/>
          <w:b/>
          <w:color w:val="000000" w:themeColor="text1"/>
          <w:sz w:val="28"/>
          <w:szCs w:val="28"/>
          <w:u w:val="single"/>
          <w:lang w:val="en-US" w:eastAsia="ru-RU"/>
        </w:rPr>
        <w:t>:</w:t>
      </w:r>
      <w:r w:rsidRPr="00570EE8">
        <w:rPr>
          <w:rFonts w:ascii="New times roman" w:hAnsi="New times roman"/>
          <w:color w:val="000000" w:themeColor="text1"/>
          <w:sz w:val="28"/>
          <w:szCs w:val="28"/>
          <w:u w:val="single"/>
          <w:lang w:val="en-US" w:eastAsia="ru-RU"/>
        </w:rPr>
        <w:t xml:space="preserve"> </w:t>
      </w:r>
      <w:r w:rsidRPr="00570EE8">
        <w:rPr>
          <w:rFonts w:ascii="New times roman" w:hAnsi="New times roman"/>
          <w:color w:val="000000" w:themeColor="text1"/>
          <w:sz w:val="28"/>
          <w:szCs w:val="28"/>
          <w:lang w:val="en-US" w:eastAsia="ru-RU"/>
        </w:rPr>
        <w:t xml:space="preserve">  </w:t>
      </w:r>
    </w:p>
    <w:p w:rsidR="007320E1" w:rsidRPr="00570EE8" w:rsidRDefault="00AC1043" w:rsidP="00AC1043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hAnsi="New times roman"/>
          <w:color w:val="000000" w:themeColor="text1"/>
          <w:sz w:val="28"/>
          <w:szCs w:val="28"/>
          <w:lang w:val="en-US" w:eastAsia="ru-RU"/>
        </w:rPr>
        <w:t xml:space="preserve">                                  </w:t>
      </w:r>
      <w:r w:rsidR="007320E1" w:rsidRPr="00570EE8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val="en-US" w:eastAsia="ru-RU"/>
        </w:rPr>
        <w:t>Put the word-combinations into the columns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D4D7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  <w:t>We</w:t>
            </w:r>
            <w:proofErr w:type="spellEnd"/>
            <w:r w:rsidRPr="00570EE8"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  <w:t>must</w:t>
            </w:r>
            <w:proofErr w:type="spellEnd"/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70EE8"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  <w:t>We</w:t>
            </w:r>
            <w:proofErr w:type="spellEnd"/>
            <w:r w:rsidRPr="00570EE8"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  <w:t>must</w:t>
            </w:r>
            <w:proofErr w:type="spellEnd"/>
            <w:r w:rsidRPr="00570EE8"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EE8"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  <w:t>not</w:t>
            </w:r>
            <w:proofErr w:type="spellEnd"/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20E1" w:rsidRPr="00570EE8" w:rsidTr="00456BBA"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0E1" w:rsidRPr="00570EE8" w:rsidRDefault="007320E1" w:rsidP="00456BBA">
            <w:pPr>
              <w:shd w:val="clear" w:color="auto" w:fill="FFFFFF" w:themeFill="background1"/>
              <w:spacing w:after="0" w:line="240" w:lineRule="auto"/>
              <w:rPr>
                <w:rFonts w:ascii="New times roman" w:eastAsia="Times New Roman" w:hAnsi="New times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320E1" w:rsidRPr="00570EE8" w:rsidRDefault="00AC1043" w:rsidP="007320E1">
      <w:pPr>
        <w:shd w:val="clear" w:color="auto" w:fill="FFFFFF" w:themeFill="background1"/>
        <w:spacing w:before="120" w:after="120" w:line="240" w:lineRule="auto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</w:pPr>
      <w:r w:rsidRPr="00570EE8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  </w:t>
      </w:r>
      <w:r w:rsidR="007320E1" w:rsidRPr="00570EE8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Be healthy; smoke; wash hands; clean the house; eat too much; drink the alcohol; eat the snow; breathe in fresh air; go in for sport; eat fruit and vegetables; do morning exercises; eat too many sweets; go to bed late; keep our body clean; be sleepy; sleep eight hours; visit the doctor regularly; clean the teeth; feel fine; feel sick; have headache; have a bad cold; drink very cold water.</w:t>
      </w:r>
    </w:p>
    <w:p w:rsidR="00AC1043" w:rsidRPr="00570EE8" w:rsidRDefault="00AC1043" w:rsidP="00AC1043">
      <w:pPr>
        <w:shd w:val="clear" w:color="auto" w:fill="FFFFFF"/>
        <w:spacing w:after="160" w:line="320" w:lineRule="atLeast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</w:pPr>
    </w:p>
    <w:p w:rsidR="00AC1043" w:rsidRPr="00570EE8" w:rsidRDefault="00AC1043" w:rsidP="00AC1043">
      <w:pPr>
        <w:shd w:val="clear" w:color="auto" w:fill="FFFFFF"/>
        <w:spacing w:after="160" w:line="320" w:lineRule="atLeast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eastAsia="ru-RU"/>
        </w:rPr>
        <w:t>2)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>Reflection</w:t>
      </w: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(подведение итогов).</w:t>
      </w:r>
    </w:p>
    <w:p w:rsidR="00AC1043" w:rsidRPr="00570EE8" w:rsidRDefault="00AC1043" w:rsidP="00AC1043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К доске прикрепляются 2 рисунка – солнышко и тучка. Ребятам выдаются клейкие листочки. Если урок понравился они свой листочек прикрепляют рядом с солнышком, если нет – то где тучка. </w:t>
      </w:r>
    </w:p>
    <w:p w:rsidR="00AC1043" w:rsidRPr="00570EE8" w:rsidRDefault="00AC1043" w:rsidP="00AC1043">
      <w:pPr>
        <w:shd w:val="clear" w:color="auto" w:fill="FFFFFF"/>
        <w:spacing w:after="160" w:line="320" w:lineRule="atLeast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70EE8" w:rsidRPr="00FC4FB9" w:rsidRDefault="00570EE8" w:rsidP="00AC1043">
      <w:pPr>
        <w:shd w:val="clear" w:color="auto" w:fill="FFFFFF"/>
        <w:spacing w:after="160" w:line="320" w:lineRule="atLeast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AC1043" w:rsidRPr="00570EE8" w:rsidRDefault="00AC1043" w:rsidP="00AC1043">
      <w:pPr>
        <w:shd w:val="clear" w:color="auto" w:fill="FFFFFF"/>
        <w:spacing w:after="160" w:line="320" w:lineRule="atLeast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</w:pPr>
      <w:proofErr w:type="gramStart"/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>3)The</w:t>
      </w:r>
      <w:proofErr w:type="gramEnd"/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 xml:space="preserve"> marks for lesson.</w:t>
      </w:r>
    </w:p>
    <w:p w:rsidR="00AC1043" w:rsidRPr="00570EE8" w:rsidRDefault="00AC1043" w:rsidP="00AC1043">
      <w:pPr>
        <w:shd w:val="clear" w:color="auto" w:fill="FFFFFF"/>
        <w:spacing w:after="160" w:line="320" w:lineRule="atLeast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</w:pPr>
    </w:p>
    <w:p w:rsidR="00AC1043" w:rsidRPr="00570EE8" w:rsidRDefault="00AC1043" w:rsidP="00AC1043">
      <w:pPr>
        <w:shd w:val="clear" w:color="auto" w:fill="FFFFFF"/>
        <w:spacing w:after="160" w:line="320" w:lineRule="atLeast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 xml:space="preserve">4) </w:t>
      </w:r>
      <w:hyperlink r:id="rId5" w:history="1">
        <w:r w:rsidRPr="00570EE8">
          <w:rPr>
            <w:rStyle w:val="aa"/>
            <w:rFonts w:ascii="New times roman" w:hAnsi="New times roman"/>
            <w:b/>
            <w:color w:val="000000" w:themeColor="text1"/>
            <w:sz w:val="28"/>
            <w:szCs w:val="28"/>
            <w:lang w:val="en-US"/>
          </w:rPr>
          <w:t>Goodbye.</w:t>
        </w:r>
      </w:hyperlink>
    </w:p>
    <w:p w:rsidR="00AC1043" w:rsidRPr="00570EE8" w:rsidRDefault="00AC1043" w:rsidP="00AC1043">
      <w:pPr>
        <w:shd w:val="clear" w:color="auto" w:fill="FFFFFF"/>
        <w:spacing w:after="160" w:line="320" w:lineRule="atLeast"/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r w:rsidRPr="00570EE8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T: </w:t>
      </w:r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 xml:space="preserve">Children! You work very hard, I’m pleased with you work today.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Our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lesson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is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over.Good-bye</w:t>
      </w:r>
      <w:proofErr w:type="spellEnd"/>
      <w:r w:rsidRPr="00570EE8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!</w:t>
      </w:r>
    </w:p>
    <w:p w:rsidR="007320E1" w:rsidRPr="00570EE8" w:rsidRDefault="007320E1" w:rsidP="00013899">
      <w:pPr>
        <w:shd w:val="clear" w:color="auto" w:fill="FFFFFF"/>
        <w:spacing w:before="120" w:after="120" w:line="330" w:lineRule="atLeast"/>
        <w:outlineLvl w:val="1"/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val="en-US" w:eastAsia="ru-RU"/>
        </w:rPr>
      </w:pPr>
    </w:p>
    <w:sectPr w:rsidR="007320E1" w:rsidRPr="00570EE8" w:rsidSect="0084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New th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4FD0"/>
    <w:multiLevelType w:val="multilevel"/>
    <w:tmpl w:val="5658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C0699"/>
    <w:multiLevelType w:val="hybridMultilevel"/>
    <w:tmpl w:val="1FE634D0"/>
    <w:lvl w:ilvl="0" w:tplc="AED252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3553"/>
    <w:multiLevelType w:val="multilevel"/>
    <w:tmpl w:val="D9FC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C098C"/>
    <w:multiLevelType w:val="hybridMultilevel"/>
    <w:tmpl w:val="1CAA1BB4"/>
    <w:lvl w:ilvl="0" w:tplc="17CAF9C4">
      <w:start w:val="1"/>
      <w:numFmt w:val="decimal"/>
      <w:lvlText w:val="%1."/>
      <w:lvlJc w:val="left"/>
      <w:pPr>
        <w:ind w:left="360" w:hanging="360"/>
      </w:pPr>
      <w:rPr>
        <w:rFonts w:ascii="Showcard Gothic" w:hAnsi="Showcard Gothic" w:hint="default"/>
        <w:color w:val="4F6228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088"/>
    <w:rsid w:val="00013899"/>
    <w:rsid w:val="0003784D"/>
    <w:rsid w:val="000D4766"/>
    <w:rsid w:val="002B418B"/>
    <w:rsid w:val="003B2522"/>
    <w:rsid w:val="003B7088"/>
    <w:rsid w:val="00570EE8"/>
    <w:rsid w:val="005E1230"/>
    <w:rsid w:val="00695900"/>
    <w:rsid w:val="006B704E"/>
    <w:rsid w:val="007320E1"/>
    <w:rsid w:val="00843680"/>
    <w:rsid w:val="00915938"/>
    <w:rsid w:val="009206F4"/>
    <w:rsid w:val="00AC1043"/>
    <w:rsid w:val="00B33CFB"/>
    <w:rsid w:val="00BC05E6"/>
    <w:rsid w:val="00C365D5"/>
    <w:rsid w:val="00C54A9C"/>
    <w:rsid w:val="00E7676A"/>
    <w:rsid w:val="00FC4FB9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0"/>
        <o:r id="V:Rule4" type="connector" idref="#_x0000_s1034"/>
        <o:r id="V:Rule5" type="connector" idref="#_x0000_s1033"/>
        <o:r id="V:Rule6" type="connector" idref="#_x0000_s1029"/>
      </o:rules>
    </o:shapelayout>
  </w:shapeDefaults>
  <w:decimalSymbol w:val=","/>
  <w:listSeparator w:val=";"/>
  <w15:docId w15:val="{661BA000-0194-41CB-B71A-C69F5110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38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32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73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0E1"/>
  </w:style>
  <w:style w:type="character" w:styleId="a8">
    <w:name w:val="Strong"/>
    <w:basedOn w:val="a0"/>
    <w:uiPriority w:val="22"/>
    <w:qFormat/>
    <w:rsid w:val="007320E1"/>
    <w:rPr>
      <w:b/>
      <w:bCs/>
    </w:rPr>
  </w:style>
  <w:style w:type="character" w:styleId="a9">
    <w:name w:val="Emphasis"/>
    <w:basedOn w:val="a0"/>
    <w:uiPriority w:val="20"/>
    <w:qFormat/>
    <w:rsid w:val="007320E1"/>
    <w:rPr>
      <w:i/>
      <w:iCs/>
    </w:rPr>
  </w:style>
  <w:style w:type="character" w:styleId="aa">
    <w:name w:val="Hyperlink"/>
    <w:basedOn w:val="a0"/>
    <w:uiPriority w:val="99"/>
    <w:semiHidden/>
    <w:unhideWhenUsed/>
    <w:rsid w:val="00AC1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ltitran.ru/c/m.exe?t=64365_1_2&amp;s1=%EF%F0%EE%F9%E0%ED%E8%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dcterms:created xsi:type="dcterms:W3CDTF">2015-01-22T10:28:00Z</dcterms:created>
  <dcterms:modified xsi:type="dcterms:W3CDTF">2016-05-08T12:37:00Z</dcterms:modified>
</cp:coreProperties>
</file>