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AD" w:rsidRPr="00AF51AD" w:rsidRDefault="00AF51AD" w:rsidP="00AF51AD">
      <w:pPr>
        <w:jc w:val="center"/>
        <w:rPr>
          <w:b/>
          <w:sz w:val="28"/>
          <w:szCs w:val="28"/>
        </w:rPr>
      </w:pPr>
      <w:r w:rsidRPr="00AF51AD">
        <w:rPr>
          <w:b/>
          <w:sz w:val="28"/>
          <w:szCs w:val="28"/>
        </w:rPr>
        <w:t>Использование элементов технологии проблемного обучения на уроках химии и биологии</w:t>
      </w:r>
    </w:p>
    <w:p w:rsidR="009E1C6D" w:rsidRPr="009E1C6D" w:rsidRDefault="009E1C6D" w:rsidP="009E1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1C6D">
        <w:rPr>
          <w:rFonts w:ascii="Times New Roman" w:hAnsi="Times New Roman" w:cs="Times New Roman"/>
          <w:sz w:val="28"/>
          <w:szCs w:val="28"/>
        </w:rPr>
        <w:t>Технология классно-урочной системы на протяжении  столетий оказывалась наиболее эффективной для массовой передачи знаний, умений, навыков учащимся. Происходящие в современности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личности.</w:t>
      </w:r>
    </w:p>
    <w:p w:rsidR="009E1C6D" w:rsidRDefault="009E1C6D" w:rsidP="009E1C6D">
      <w:pPr>
        <w:pStyle w:val="a3"/>
        <w:ind w:firstLine="567"/>
        <w:jc w:val="both"/>
        <w:rPr>
          <w:sz w:val="28"/>
          <w:szCs w:val="28"/>
        </w:rPr>
      </w:pPr>
      <w:r w:rsidRPr="009E1C6D">
        <w:rPr>
          <w:sz w:val="28"/>
          <w:szCs w:val="28"/>
        </w:rPr>
        <w:t>Наверное, каждый учитель, приходя на урок, хочет, чтобы его ученики стремились узнавать новое, хотели чему-то учиться, рассуждали и спорили, искали и доказывали, т. е. имели сформированные познавательные потребности. В средней и старшей школе на уроках по предметам естественнонаучного цикла потребность и умение учиться формируются при использовании технологии проблемного обучения.</w:t>
      </w:r>
    </w:p>
    <w:p w:rsidR="009E1C6D" w:rsidRPr="009E1C6D" w:rsidRDefault="009E1C6D" w:rsidP="009E1C6D">
      <w:pPr>
        <w:jc w:val="both"/>
        <w:rPr>
          <w:rFonts w:ascii="Times New Roman" w:hAnsi="Times New Roman" w:cs="Times New Roman"/>
          <w:sz w:val="28"/>
          <w:szCs w:val="28"/>
        </w:rPr>
      </w:pPr>
      <w:r w:rsidRPr="009E1C6D">
        <w:rPr>
          <w:rFonts w:ascii="Times New Roman" w:hAnsi="Times New Roman" w:cs="Times New Roman"/>
          <w:sz w:val="28"/>
          <w:szCs w:val="28"/>
        </w:rPr>
        <w:t>Под проблемным обучением понимается такая организация учебного процесса,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9E1C6D" w:rsidRPr="009E1C6D" w:rsidRDefault="009E1C6D" w:rsidP="009E1C6D">
      <w:pPr>
        <w:jc w:val="both"/>
        <w:rPr>
          <w:rFonts w:ascii="Times New Roman" w:hAnsi="Times New Roman" w:cs="Times New Roman"/>
          <w:sz w:val="28"/>
          <w:szCs w:val="28"/>
        </w:rPr>
      </w:pPr>
      <w:r w:rsidRPr="009E1C6D">
        <w:rPr>
          <w:rFonts w:ascii="Times New Roman" w:hAnsi="Times New Roman" w:cs="Times New Roman"/>
          <w:sz w:val="28"/>
          <w:szCs w:val="28"/>
        </w:rPr>
        <w:t xml:space="preserve">       Данный вид обучения:</w:t>
      </w:r>
    </w:p>
    <w:p w:rsidR="009E1C6D" w:rsidRPr="009E1C6D" w:rsidRDefault="009E1C6D" w:rsidP="009E1C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6D">
        <w:rPr>
          <w:rFonts w:ascii="Times New Roman" w:hAnsi="Times New Roman" w:cs="Times New Roman"/>
          <w:sz w:val="28"/>
          <w:szCs w:val="28"/>
        </w:rPr>
        <w:t>направлен на самостоятельный поиск учащимися новых понятий и способов действий;</w:t>
      </w:r>
      <w:proofErr w:type="gramEnd"/>
    </w:p>
    <w:p w:rsidR="009E1C6D" w:rsidRPr="009E1C6D" w:rsidRDefault="009E1C6D" w:rsidP="009E1C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6D">
        <w:rPr>
          <w:rFonts w:ascii="Times New Roman" w:hAnsi="Times New Roman" w:cs="Times New Roman"/>
          <w:sz w:val="28"/>
          <w:szCs w:val="28"/>
        </w:rPr>
        <w:t>предполагает последовательное и целенаправленное выдвижение перед учащимися познавательных проблем, разрешение которых (под руководством учителя) приводит к активному усвоению новых знаний;</w:t>
      </w:r>
    </w:p>
    <w:p w:rsidR="009E1C6D" w:rsidRPr="009E1C6D" w:rsidRDefault="009E1C6D" w:rsidP="009E1C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6D">
        <w:rPr>
          <w:rFonts w:ascii="Times New Roman" w:hAnsi="Times New Roman" w:cs="Times New Roman"/>
          <w:sz w:val="28"/>
          <w:szCs w:val="28"/>
        </w:rPr>
        <w:t>обеспечивает особый способ мышления, прочность знаний и творческое их применение в практической деятельности.</w:t>
      </w:r>
    </w:p>
    <w:p w:rsidR="009E1C6D" w:rsidRDefault="009E1C6D" w:rsidP="009E1C6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E1C6D">
        <w:rPr>
          <w:rFonts w:ascii="Times New Roman" w:hAnsi="Times New Roman" w:cs="Times New Roman"/>
          <w:sz w:val="28"/>
          <w:szCs w:val="28"/>
        </w:rPr>
        <w:t>При проблемном обучении преподаватель не сообщает готовых знаний, а организует учащихся на их поиск: понятия, закономерности, теории познаются в ходе поиска, наблюдений, анализа фактов, мыслительной деятельности.</w:t>
      </w:r>
    </w:p>
    <w:p w:rsidR="009E1C6D" w:rsidRPr="009E1C6D" w:rsidRDefault="009E1C6D" w:rsidP="009E1C6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E1C6D">
        <w:rPr>
          <w:rFonts w:ascii="Times New Roman" w:hAnsi="Times New Roman" w:cs="Times New Roman"/>
          <w:sz w:val="28"/>
          <w:szCs w:val="28"/>
        </w:rPr>
        <w:t>Для построения процесса проблемного обучения требуется создание соответствующих проблемных ситуаций, из которых наиболее характерными являются следующие:</w:t>
      </w:r>
    </w:p>
    <w:p w:rsidR="009E1C6D" w:rsidRDefault="009E1C6D" w:rsidP="00880E35">
      <w:pPr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AF51AD">
        <w:rPr>
          <w:rFonts w:ascii="Times New Roman" w:hAnsi="Times New Roman" w:cs="Times New Roman"/>
          <w:i/>
          <w:sz w:val="28"/>
          <w:szCs w:val="28"/>
          <w:u w:val="single"/>
        </w:rPr>
        <w:t>Первый тип.</w:t>
      </w:r>
      <w:r w:rsidRPr="009E1C6D">
        <w:rPr>
          <w:rFonts w:ascii="Times New Roman" w:hAnsi="Times New Roman" w:cs="Times New Roman"/>
          <w:sz w:val="28"/>
          <w:szCs w:val="28"/>
        </w:rPr>
        <w:t xml:space="preserve"> Проблемные ситуации чаще всего возникают тогда, когда учащиеся сталкиваются с необходимостью использовать ранее усвоенные знания в новых практических условиях. При этом учащиеся часто сталкиваются с фактом недостаточности знаний, умений и навыков для решения практической задачи. Осознание этого факта учащимися возбуждает познавательный интерес и стимулирует поиск новых знаний.</w:t>
      </w:r>
    </w:p>
    <w:p w:rsidR="000A072D" w:rsidRPr="009E1C6D" w:rsidRDefault="000A072D" w:rsidP="000A072D">
      <w:pPr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0A072D">
        <w:rPr>
          <w:rFonts w:ascii="Times New Roman" w:hAnsi="Times New Roman" w:cs="Times New Roman"/>
          <w:sz w:val="28"/>
          <w:szCs w:val="28"/>
        </w:rPr>
        <w:lastRenderedPageBreak/>
        <w:t>При изучении темы «Углеводы» можно задать такой проблемный вопрос: почему хлеб, если его долго жевать, приобретает сладкий вкус? Или при демонстрации эксперимента по сравнению свой</w:t>
      </w:r>
      <w:proofErr w:type="gramStart"/>
      <w:r w:rsidRPr="000A072D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0A072D">
        <w:rPr>
          <w:rFonts w:ascii="Times New Roman" w:hAnsi="Times New Roman" w:cs="Times New Roman"/>
          <w:sz w:val="28"/>
          <w:szCs w:val="28"/>
        </w:rPr>
        <w:t xml:space="preserve">юкозы и фруктозы учащиеся сталкиваются с проблемой: глюкоза реагирует с </w:t>
      </w:r>
      <w:proofErr w:type="spellStart"/>
      <w:r w:rsidRPr="000A072D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0A072D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0A0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72D">
        <w:rPr>
          <w:rFonts w:ascii="Times New Roman" w:hAnsi="Times New Roman" w:cs="Times New Roman"/>
          <w:sz w:val="28"/>
          <w:szCs w:val="28"/>
        </w:rPr>
        <w:t>), а фруктоза – нет. Почему?</w:t>
      </w:r>
    </w:p>
    <w:p w:rsidR="009E1C6D" w:rsidRDefault="009E1C6D" w:rsidP="00880E35">
      <w:pPr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AF51AD">
        <w:rPr>
          <w:rFonts w:ascii="Times New Roman" w:hAnsi="Times New Roman" w:cs="Times New Roman"/>
          <w:i/>
          <w:sz w:val="28"/>
          <w:szCs w:val="28"/>
          <w:u w:val="single"/>
        </w:rPr>
        <w:t>Второй тип.</w:t>
      </w:r>
      <w:r w:rsidRPr="009E1C6D">
        <w:rPr>
          <w:rFonts w:ascii="Times New Roman" w:hAnsi="Times New Roman" w:cs="Times New Roman"/>
          <w:sz w:val="28"/>
          <w:szCs w:val="28"/>
        </w:rPr>
        <w:t xml:space="preserve"> Проблемная ситуация легко возникает в том случае, если имеется противоречие между теоретически возможным путём решения задачи и практической неосуществимостью избранного способа.</w:t>
      </w:r>
    </w:p>
    <w:p w:rsidR="000A072D" w:rsidRPr="000A072D" w:rsidRDefault="000A072D" w:rsidP="000A072D">
      <w:pPr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0A072D">
        <w:rPr>
          <w:rFonts w:ascii="Times New Roman" w:hAnsi="Times New Roman" w:cs="Times New Roman"/>
          <w:sz w:val="28"/>
          <w:szCs w:val="28"/>
        </w:rPr>
        <w:t>Простой способ научиться ставить проблему самому и научить учащихся видеть её – ознакомиться с любым текстом и найти в нём какие-нибудь противоречия. Например: «</w:t>
      </w:r>
      <w:proofErr w:type="spellStart"/>
      <w:r w:rsidRPr="000A072D">
        <w:rPr>
          <w:rFonts w:ascii="Times New Roman" w:hAnsi="Times New Roman" w:cs="Times New Roman"/>
          <w:sz w:val="28"/>
          <w:szCs w:val="28"/>
        </w:rPr>
        <w:t>Сахарозаменитель</w:t>
      </w:r>
      <w:proofErr w:type="spellEnd"/>
      <w:r w:rsidRPr="000A0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72D">
        <w:rPr>
          <w:rFonts w:ascii="Times New Roman" w:hAnsi="Times New Roman" w:cs="Times New Roman"/>
          <w:sz w:val="28"/>
          <w:szCs w:val="28"/>
        </w:rPr>
        <w:t>ксилитол</w:t>
      </w:r>
      <w:proofErr w:type="spellEnd"/>
      <w:r w:rsidRPr="000A072D">
        <w:rPr>
          <w:rFonts w:ascii="Times New Roman" w:hAnsi="Times New Roman" w:cs="Times New Roman"/>
          <w:sz w:val="28"/>
          <w:szCs w:val="28"/>
        </w:rPr>
        <w:t xml:space="preserve">, получаемый из берёзы и известный у нас как ксилит, содержится во многих фруктах, в скорлупе миндаля. Финские и американские врачи провели исследования большого количества детей в одном из государств Центральной Америки, продолжавшиеся более трёх лет. Учителя давали детям жвачку с ксилитом. Чем дольше её держишь во рту, тем лучше для зубов. Уменьшается вредный налёт на зубах, во рту восстанавливается нормальное кислотно-щелочное равновесие. </w:t>
      </w:r>
      <w:proofErr w:type="spellStart"/>
      <w:r w:rsidRPr="000A072D">
        <w:rPr>
          <w:rFonts w:ascii="Times New Roman" w:hAnsi="Times New Roman" w:cs="Times New Roman"/>
          <w:sz w:val="28"/>
          <w:szCs w:val="28"/>
        </w:rPr>
        <w:t>Ксилитол</w:t>
      </w:r>
      <w:proofErr w:type="spellEnd"/>
      <w:r w:rsidRPr="000A072D">
        <w:rPr>
          <w:rFonts w:ascii="Times New Roman" w:hAnsi="Times New Roman" w:cs="Times New Roman"/>
          <w:sz w:val="28"/>
          <w:szCs w:val="28"/>
        </w:rPr>
        <w:t xml:space="preserve"> усиливает механизмы иммунной защиты полости рта. В итоге уменьшается количество стрептококков, способствующих появлению кариеса, в слюне возрастает содержание кальция».</w:t>
      </w:r>
    </w:p>
    <w:p w:rsidR="000A072D" w:rsidRPr="000A072D" w:rsidRDefault="000A072D" w:rsidP="000A072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A072D">
        <w:rPr>
          <w:rFonts w:ascii="Times New Roman" w:hAnsi="Times New Roman" w:cs="Times New Roman"/>
          <w:sz w:val="28"/>
          <w:szCs w:val="28"/>
        </w:rPr>
        <w:t xml:space="preserve">         Прочитав заметку, на первый взгляд всё кажется прекрасным: жуй жвачку с ксилитом – сохранишь здоровые зубы. Но учащиеся знают из биологии и органической химии, что если жевать резинку в перерывах между едой, то желудок работает вхолостую и переваривает собственные стенки. Кроме того, есть жевательная резинка, которая содержит </w:t>
      </w:r>
      <w:proofErr w:type="spellStart"/>
      <w:r w:rsidRPr="000A072D">
        <w:rPr>
          <w:rFonts w:ascii="Times New Roman" w:hAnsi="Times New Roman" w:cs="Times New Roman"/>
          <w:sz w:val="28"/>
          <w:szCs w:val="28"/>
        </w:rPr>
        <w:t>бутадиенстирольный</w:t>
      </w:r>
      <w:proofErr w:type="spellEnd"/>
      <w:r w:rsidRPr="000A072D">
        <w:rPr>
          <w:rFonts w:ascii="Times New Roman" w:hAnsi="Times New Roman" w:cs="Times New Roman"/>
          <w:sz w:val="28"/>
          <w:szCs w:val="28"/>
        </w:rPr>
        <w:t xml:space="preserve"> каучук, не разрешённый к применению в пищевых продуктах.</w:t>
      </w:r>
    </w:p>
    <w:p w:rsidR="000A072D" w:rsidRPr="000A072D" w:rsidRDefault="000A072D" w:rsidP="000A072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A072D">
        <w:rPr>
          <w:rFonts w:ascii="Times New Roman" w:hAnsi="Times New Roman" w:cs="Times New Roman"/>
          <w:sz w:val="28"/>
          <w:szCs w:val="28"/>
        </w:rPr>
        <w:t xml:space="preserve">     Постепенно вырисовывается проблема: как же быть? И далее вместе с учителем учащиеся пробуют решить её, выработав следующие рекомендации: жевать резинку необходимо только после еды; быть внимательным к экспертизе данного продукта, не употреблять вредных для здоровья жевательных резинок.</w:t>
      </w:r>
    </w:p>
    <w:p w:rsidR="000A072D" w:rsidRPr="009E1C6D" w:rsidRDefault="000A072D" w:rsidP="009E1C6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A072D" w:rsidRPr="000A072D" w:rsidRDefault="009E1C6D" w:rsidP="000A072D">
      <w:pPr>
        <w:jc w:val="both"/>
        <w:rPr>
          <w:rFonts w:ascii="Times New Roman" w:hAnsi="Times New Roman" w:cs="Times New Roman"/>
          <w:sz w:val="28"/>
          <w:szCs w:val="28"/>
        </w:rPr>
      </w:pPr>
      <w:r w:rsidRPr="00AF51A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F51AD">
        <w:rPr>
          <w:rFonts w:ascii="Times New Roman" w:hAnsi="Times New Roman" w:cs="Times New Roman"/>
          <w:i/>
          <w:sz w:val="28"/>
          <w:szCs w:val="28"/>
          <w:u w:val="single"/>
        </w:rPr>
        <w:t>Третий тип.</w:t>
      </w:r>
      <w:r w:rsidRPr="009E1C6D">
        <w:rPr>
          <w:rFonts w:ascii="Times New Roman" w:hAnsi="Times New Roman" w:cs="Times New Roman"/>
          <w:sz w:val="28"/>
          <w:szCs w:val="28"/>
        </w:rPr>
        <w:t xml:space="preserve"> Проблемная ситуация возникает тогда,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</w:t>
      </w:r>
      <w:r w:rsidR="000A072D">
        <w:rPr>
          <w:rFonts w:ascii="Times New Roman" w:hAnsi="Times New Roman" w:cs="Times New Roman"/>
          <w:sz w:val="28"/>
          <w:szCs w:val="28"/>
        </w:rPr>
        <w:t>.</w:t>
      </w:r>
      <w:r w:rsidR="000A072D" w:rsidRPr="000A072D">
        <w:rPr>
          <w:rFonts w:ascii="Times New Roman" w:hAnsi="Times New Roman" w:cs="Times New Roman"/>
          <w:sz w:val="28"/>
          <w:szCs w:val="28"/>
        </w:rPr>
        <w:t xml:space="preserve">   Особенностью таких заданий является то, что сначала, как правило, выполняется практическая работа по сбору фактов (опыты, эксперимент, наблюдение, работа за книгой, сбор материала), а затем их теоретический анализ и обобщение. При этом проблема очень часто </w:t>
      </w:r>
      <w:r w:rsidR="000A072D" w:rsidRPr="000A072D">
        <w:rPr>
          <w:rFonts w:ascii="Times New Roman" w:hAnsi="Times New Roman" w:cs="Times New Roman"/>
          <w:sz w:val="28"/>
          <w:szCs w:val="28"/>
        </w:rPr>
        <w:lastRenderedPageBreak/>
        <w:t>возникает не сразу, а в ходе обнаружения несоответствия, противоречия между выявленными фактами.</w:t>
      </w:r>
    </w:p>
    <w:p w:rsidR="009E1C6D" w:rsidRPr="000A072D" w:rsidRDefault="000A072D" w:rsidP="000A072D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0A072D">
        <w:rPr>
          <w:rFonts w:ascii="Times New Roman" w:hAnsi="Times New Roman" w:cs="Times New Roman"/>
          <w:sz w:val="28"/>
          <w:szCs w:val="28"/>
        </w:rPr>
        <w:t xml:space="preserve">      Так, при изучении свойств щелочных металлов можно предложить следующее задание: «Выявить роль воды в реакциях взаимодействия щелочных металлов с растворами различных солей». Для создания проблемной ситуации учитель может предложить проблемный вопрос: «Каким образом будет происходить реакция между литием и раствором сульфата меди(</w:t>
      </w:r>
      <w:r w:rsidRPr="000A0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72D">
        <w:rPr>
          <w:rFonts w:ascii="Times New Roman" w:hAnsi="Times New Roman" w:cs="Times New Roman"/>
          <w:sz w:val="28"/>
          <w:szCs w:val="28"/>
        </w:rPr>
        <w:t xml:space="preserve">)?» При проведении эксперимента и дальнейшем анализе его результатов учащиеся приходят к пониманию сущности протекающих процессов.     </w:t>
      </w:r>
    </w:p>
    <w:p w:rsidR="000A072D" w:rsidRPr="000A072D" w:rsidRDefault="009E1C6D" w:rsidP="000A072D">
      <w:pPr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AF51AD">
        <w:rPr>
          <w:rFonts w:ascii="Times New Roman" w:hAnsi="Times New Roman" w:cs="Times New Roman"/>
          <w:i/>
          <w:sz w:val="28"/>
          <w:szCs w:val="28"/>
          <w:u w:val="single"/>
        </w:rPr>
        <w:t>Четвёртый тип</w:t>
      </w:r>
      <w:r w:rsidRPr="009E1C6D">
        <w:rPr>
          <w:rFonts w:ascii="Times New Roman" w:hAnsi="Times New Roman" w:cs="Times New Roman"/>
          <w:sz w:val="28"/>
          <w:szCs w:val="28"/>
        </w:rPr>
        <w:t xml:space="preserve">  следует считать самым распространённым. Проблемные ситуации возникают, если учащиеся не знают способа решения поставленной задачи, т.е. в случае осознания учащимися недостаточности прежних знаний для объяснения нового факта.</w:t>
      </w:r>
      <w:r w:rsidR="000A072D">
        <w:rPr>
          <w:sz w:val="28"/>
          <w:szCs w:val="28"/>
        </w:rPr>
        <w:t xml:space="preserve"> </w:t>
      </w:r>
      <w:r w:rsidR="000A072D" w:rsidRPr="000A072D">
        <w:rPr>
          <w:rFonts w:ascii="Times New Roman" w:hAnsi="Times New Roman" w:cs="Times New Roman"/>
          <w:sz w:val="28"/>
          <w:szCs w:val="28"/>
        </w:rPr>
        <w:t xml:space="preserve">Например, учитель демонстрирует </w:t>
      </w:r>
      <w:proofErr w:type="spellStart"/>
      <w:r w:rsidR="000A072D" w:rsidRPr="000A072D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="000A072D" w:rsidRPr="000A072D">
        <w:rPr>
          <w:rFonts w:ascii="Times New Roman" w:hAnsi="Times New Roman" w:cs="Times New Roman"/>
          <w:sz w:val="28"/>
          <w:szCs w:val="28"/>
        </w:rPr>
        <w:t xml:space="preserve"> видоизменения элементов и требует объяснить, почему они возможны.</w:t>
      </w:r>
    </w:p>
    <w:p w:rsidR="000A072D" w:rsidRDefault="000A072D" w:rsidP="000A072D">
      <w:pPr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0A072D">
        <w:rPr>
          <w:rFonts w:ascii="Times New Roman" w:hAnsi="Times New Roman" w:cs="Times New Roman"/>
          <w:sz w:val="28"/>
          <w:szCs w:val="28"/>
        </w:rPr>
        <w:t>Будет ли уксусная кислота как органическая кислота проявлять общие свойства кислот? Учащиеся высказывают предположения, учитель ставит эксперимент, а затем даётся теоретическое объяснение.</w:t>
      </w:r>
    </w:p>
    <w:p w:rsidR="000A072D" w:rsidRDefault="00880E35" w:rsidP="00880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E35">
        <w:rPr>
          <w:rFonts w:ascii="Times New Roman" w:hAnsi="Times New Roman" w:cs="Times New Roman"/>
          <w:sz w:val="28"/>
          <w:szCs w:val="28"/>
        </w:rPr>
        <w:t>У</w:t>
      </w:r>
      <w:r w:rsidR="000A072D" w:rsidRPr="00880E35">
        <w:rPr>
          <w:rFonts w:ascii="Times New Roman" w:hAnsi="Times New Roman" w:cs="Times New Roman"/>
          <w:sz w:val="28"/>
          <w:szCs w:val="28"/>
        </w:rPr>
        <w:t>читель предлагает экспериментальную задачу: даны три пробирки с веществами. Определить эти вещества наиболее коротким путём, с наименьшим числом проб.</w:t>
      </w:r>
    </w:p>
    <w:p w:rsidR="00880E35" w:rsidRPr="00880E35" w:rsidRDefault="00880E35" w:rsidP="00880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0E35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880E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E35">
        <w:rPr>
          <w:rFonts w:ascii="Times New Roman" w:hAnsi="Times New Roman" w:cs="Times New Roman"/>
          <w:sz w:val="28"/>
          <w:szCs w:val="28"/>
        </w:rPr>
        <w:t xml:space="preserve"> чтобы отыскать учебную проблему, необходимо проанализировать содержание, т.е. выделить элементы содержания и связи между ними. Например, при изучении свойств аммиака учащиеся вначале характеризуют строение атомов элементов водорода и азота, строение молекулы аммиака, определяют степени окисления  атомов азота и водорода в аммиаке, а затем рассматривают химические свойства этого соединения.</w:t>
      </w:r>
    </w:p>
    <w:p w:rsidR="00880E35" w:rsidRPr="00880E35" w:rsidRDefault="00880E35" w:rsidP="00880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E35">
        <w:rPr>
          <w:rFonts w:ascii="Times New Roman" w:hAnsi="Times New Roman" w:cs="Times New Roman"/>
          <w:sz w:val="28"/>
          <w:szCs w:val="28"/>
        </w:rPr>
        <w:t xml:space="preserve">     Здесь решается несколько проблем. Даже на самом первом этапе урока при изучении состава аммиака можно не просто информативно сообщить, что его формула </w:t>
      </w:r>
      <w:r w:rsidRPr="00880E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0E35">
        <w:rPr>
          <w:rFonts w:ascii="Times New Roman" w:hAnsi="Times New Roman" w:cs="Times New Roman"/>
          <w:sz w:val="28"/>
          <w:szCs w:val="28"/>
        </w:rPr>
        <w:t>Н</w:t>
      </w:r>
      <w:r w:rsidRPr="00880E35">
        <w:rPr>
          <w:rFonts w:ascii="Times New Roman" w:hAnsi="Times New Roman" w:cs="Times New Roman"/>
          <w:sz w:val="16"/>
          <w:szCs w:val="16"/>
        </w:rPr>
        <w:t>3</w:t>
      </w:r>
      <w:r w:rsidRPr="00880E35">
        <w:rPr>
          <w:rFonts w:ascii="Times New Roman" w:hAnsi="Times New Roman" w:cs="Times New Roman"/>
          <w:sz w:val="28"/>
          <w:szCs w:val="28"/>
        </w:rPr>
        <w:t>, а связь между атомами полярная, а предложить учащимся обосновать состав этого соединения, т.е. установить связь между составом соединения и строением образующих его атомов.</w:t>
      </w:r>
    </w:p>
    <w:p w:rsidR="00880E35" w:rsidRDefault="00880E35" w:rsidP="00880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E35">
        <w:rPr>
          <w:rFonts w:ascii="Times New Roman" w:hAnsi="Times New Roman" w:cs="Times New Roman"/>
          <w:sz w:val="28"/>
          <w:szCs w:val="28"/>
        </w:rPr>
        <w:t xml:space="preserve">При изучении химических свойств аммиака возможна постановка проблемного вопроса «За счёт чего аммиак может вступать в реакции присоединения, если все </w:t>
      </w:r>
      <w:proofErr w:type="spellStart"/>
      <w:r w:rsidRPr="00880E35">
        <w:rPr>
          <w:rFonts w:ascii="Times New Roman" w:hAnsi="Times New Roman" w:cs="Times New Roman"/>
          <w:sz w:val="28"/>
          <w:szCs w:val="28"/>
        </w:rPr>
        <w:t>неспаренные</w:t>
      </w:r>
      <w:proofErr w:type="spellEnd"/>
      <w:r w:rsidRPr="00880E35">
        <w:rPr>
          <w:rFonts w:ascii="Times New Roman" w:hAnsi="Times New Roman" w:cs="Times New Roman"/>
          <w:sz w:val="28"/>
          <w:szCs w:val="28"/>
        </w:rPr>
        <w:t xml:space="preserve"> электроны использованы  на связи с водородом?»</w:t>
      </w:r>
    </w:p>
    <w:p w:rsidR="007328D3" w:rsidRPr="00AF51AD" w:rsidRDefault="007328D3" w:rsidP="007328D3">
      <w:pPr>
        <w:pStyle w:val="a3"/>
        <w:ind w:firstLine="567"/>
        <w:jc w:val="both"/>
        <w:rPr>
          <w:sz w:val="28"/>
          <w:szCs w:val="28"/>
          <w:lang w:val="kk-KZ"/>
        </w:rPr>
      </w:pPr>
      <w:r w:rsidRPr="00AF51AD">
        <w:rPr>
          <w:b/>
          <w:i/>
          <w:sz w:val="28"/>
          <w:szCs w:val="28"/>
        </w:rPr>
        <w:lastRenderedPageBreak/>
        <w:t>Пример урока.</w:t>
      </w:r>
      <w:r w:rsidRPr="00AF51AD">
        <w:rPr>
          <w:sz w:val="28"/>
          <w:szCs w:val="28"/>
        </w:rPr>
        <w:t xml:space="preserve"> </w:t>
      </w:r>
      <w:r w:rsidRPr="00AF51AD">
        <w:rPr>
          <w:i/>
          <w:sz w:val="28"/>
          <w:szCs w:val="28"/>
        </w:rPr>
        <w:t>Тема: “Простые и сложные вещества”.</w:t>
      </w:r>
      <w:r w:rsidRPr="00AF51A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F51AD">
        <w:rPr>
          <w:sz w:val="28"/>
          <w:szCs w:val="28"/>
        </w:rPr>
        <w:t>ченик</w:t>
      </w:r>
      <w:r>
        <w:rPr>
          <w:sz w:val="28"/>
          <w:szCs w:val="28"/>
        </w:rPr>
        <w:t>ам</w:t>
      </w:r>
      <w:r w:rsidRPr="00AF51AD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</w:t>
      </w:r>
      <w:r w:rsidRPr="00AF51AD">
        <w:rPr>
          <w:sz w:val="28"/>
          <w:szCs w:val="28"/>
        </w:rPr>
        <w:t xml:space="preserve"> широкое поле деятельности: зада</w:t>
      </w:r>
      <w:r>
        <w:rPr>
          <w:sz w:val="28"/>
          <w:szCs w:val="28"/>
        </w:rPr>
        <w:t>ются</w:t>
      </w:r>
      <w:r w:rsidRPr="00AF51AD">
        <w:rPr>
          <w:sz w:val="28"/>
          <w:szCs w:val="28"/>
        </w:rPr>
        <w:t xml:space="preserve"> проблемные вопросы, предлагает</w:t>
      </w:r>
      <w:r>
        <w:rPr>
          <w:sz w:val="28"/>
          <w:szCs w:val="28"/>
        </w:rPr>
        <w:t>ся</w:t>
      </w:r>
      <w:r w:rsidRPr="00AF51AD">
        <w:rPr>
          <w:sz w:val="28"/>
          <w:szCs w:val="28"/>
        </w:rPr>
        <w:t xml:space="preserve"> из перечня различных веществ выписать отдельно простые и слож</w:t>
      </w:r>
      <w:r>
        <w:rPr>
          <w:sz w:val="28"/>
          <w:szCs w:val="28"/>
        </w:rPr>
        <w:t>ные вещества.</w:t>
      </w:r>
      <w:r w:rsidRPr="00AF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Pr="00AF51AD">
        <w:rPr>
          <w:sz w:val="28"/>
          <w:szCs w:val="28"/>
        </w:rPr>
        <w:t>подводит к тому, чтобы ученик</w:t>
      </w:r>
      <w:r>
        <w:rPr>
          <w:sz w:val="28"/>
          <w:szCs w:val="28"/>
        </w:rPr>
        <w:t>и</w:t>
      </w:r>
      <w:r w:rsidRPr="00AF51AD">
        <w:rPr>
          <w:sz w:val="28"/>
          <w:szCs w:val="28"/>
        </w:rPr>
        <w:t xml:space="preserve"> сам</w:t>
      </w:r>
      <w:r>
        <w:rPr>
          <w:sz w:val="28"/>
          <w:szCs w:val="28"/>
        </w:rPr>
        <w:t>и</w:t>
      </w:r>
      <w:r w:rsidRPr="00AF51AD">
        <w:rPr>
          <w:sz w:val="28"/>
          <w:szCs w:val="28"/>
        </w:rPr>
        <w:t>, используя свой жизненный опыт, знания предыдущих уроков, попытал</w:t>
      </w:r>
      <w:r>
        <w:rPr>
          <w:sz w:val="28"/>
          <w:szCs w:val="28"/>
        </w:rPr>
        <w:t>ись</w:t>
      </w:r>
      <w:r w:rsidRPr="00AF51AD">
        <w:rPr>
          <w:sz w:val="28"/>
          <w:szCs w:val="28"/>
        </w:rPr>
        <w:t xml:space="preserve"> сформулировать понятие простого и сложного вещества. Ученик сам для себя созидает знания, так возникает интерес не просто к предмету, а к самому процессу познания.</w:t>
      </w:r>
    </w:p>
    <w:p w:rsidR="00745F00" w:rsidRPr="009E1C6D" w:rsidRDefault="007328D3" w:rsidP="007328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</w:t>
      </w:r>
      <w:r w:rsidR="00745F00" w:rsidRPr="009E1C6D">
        <w:rPr>
          <w:sz w:val="28"/>
          <w:szCs w:val="28"/>
        </w:rPr>
        <w:t xml:space="preserve">Практически невозможно эффективно организовать процесс на уроке, если учащиеся с необходимостью решения проблемного задания впервые сталкиваются в восьмом, девятом классе. К этому времени у них уже складываются устойчивые способы учебной деятельности репродуктивного характера и переходить на продуктивные способы работы им сложно, да и не очень-то хочется. И совершенно неоправданно использование проблемного обучения при освоении фактов, либо каких-то знаний описательного характера. </w:t>
      </w:r>
    </w:p>
    <w:p w:rsidR="00CB2B06" w:rsidRDefault="00CB2B06" w:rsidP="00330CC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9E1C6D">
        <w:rPr>
          <w:sz w:val="28"/>
          <w:szCs w:val="28"/>
        </w:rPr>
        <w:t>ффективность проблемного обучения напрямую зависит от системности его применения и возраста учащихся.</w:t>
      </w:r>
      <w:r w:rsidRPr="00CB2B06">
        <w:rPr>
          <w:sz w:val="28"/>
          <w:szCs w:val="28"/>
        </w:rPr>
        <w:t xml:space="preserve"> </w:t>
      </w:r>
      <w:r w:rsidRPr="009E1C6D">
        <w:rPr>
          <w:sz w:val="28"/>
          <w:szCs w:val="28"/>
        </w:rPr>
        <w:t xml:space="preserve">Но и в пятом, шестом классе учащиеся еще довольно живо откликаются на предложение поработать в таком режиме. А вот когда предлагаешь проблемное задание в 8 классе в первый раз, то на вопрос чаще слышишь с их стороны не ответ-гипотезу, а предложение сказать, как правильно, ведь я же знаю ответ. </w:t>
      </w:r>
    </w:p>
    <w:p w:rsidR="00CB2B06" w:rsidRDefault="00330CCB" w:rsidP="007328D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2B06" w:rsidRPr="009E1C6D">
        <w:rPr>
          <w:sz w:val="28"/>
          <w:szCs w:val="28"/>
        </w:rPr>
        <w:t xml:space="preserve">е всегда можно найти ответ, анализируя имеющийся жизненный опыт и знания, строя логические рассуждения. Сегодня важнейшей способностью является умение использовать многочисленные источники информации. Поэтому важно формировать у школьников такие познавательные действия, как понимание и интерпретация текста, выделение, отбор в тексте необходимого материала, работа со справочными материалами. В шестом классе на уроке по теме “Рост растений” ребятам предлагается вспомнить свои наблюдения из жизни и ответить на вопрос, какие органы растения растут, и где в каждом случае будет располагаться образовательная ткань? Учащиеся высказывают опять же некоторые предположения, которые могут не совпадать. В результате возникает необходимость уточнения этих предположений, формулируется проблемный вопрос. Но так как у нас нет возможности найти ответ в ходе рассуждений или провести необходимые опыты и наблюдения, мы приходим к необходимости использования </w:t>
      </w:r>
      <w:r w:rsidR="00187A42">
        <w:rPr>
          <w:sz w:val="28"/>
          <w:szCs w:val="28"/>
        </w:rPr>
        <w:t xml:space="preserve">имеющихся источников информации </w:t>
      </w:r>
      <w:r w:rsidR="00CB2B06" w:rsidRPr="009E1C6D">
        <w:rPr>
          <w:sz w:val="28"/>
          <w:szCs w:val="28"/>
        </w:rPr>
        <w:t xml:space="preserve">- учебника, справочной литературы. Я даю номера соответствующих параграфов (либо сами учащиеся могут их найти по оглавлению учебника), где содержится не только нужная для ответа информация. Соответственно ученикам надо не просто прочитать параграф, а выбрать необходимые сведения за достаточно короткий срок. Если кто-то из наиболее подготовленных учеников справляется с заданием быстрее других и обнаруживает недостаточность сведений учебника, им предлагается поработать с дополнительной литературой, справочниками. В конечном итоге, на основе внутренней мотивации, возникающей в проблемной ситуации, успеха достигают все участники процесса познания, но при этом каждый работает в том темпе, который ему доступен в данный момент. </w:t>
      </w:r>
    </w:p>
    <w:sectPr w:rsidR="00CB2B06" w:rsidSect="007328D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C62"/>
    <w:multiLevelType w:val="hybridMultilevel"/>
    <w:tmpl w:val="D44CE1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4221280"/>
    <w:multiLevelType w:val="hybridMultilevel"/>
    <w:tmpl w:val="9EB871C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6D"/>
    <w:rsid w:val="000A072D"/>
    <w:rsid w:val="000D7841"/>
    <w:rsid w:val="00187A42"/>
    <w:rsid w:val="00330CCB"/>
    <w:rsid w:val="007328D3"/>
    <w:rsid w:val="00745F00"/>
    <w:rsid w:val="00880E35"/>
    <w:rsid w:val="009E1C6D"/>
    <w:rsid w:val="00A7359A"/>
    <w:rsid w:val="00AF51AD"/>
    <w:rsid w:val="00CB2B06"/>
    <w:rsid w:val="00D346D2"/>
    <w:rsid w:val="00E8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2011-11-07T22:02:00Z</cp:lastPrinted>
  <dcterms:created xsi:type="dcterms:W3CDTF">2011-11-05T20:27:00Z</dcterms:created>
  <dcterms:modified xsi:type="dcterms:W3CDTF">2011-11-07T22:03:00Z</dcterms:modified>
</cp:coreProperties>
</file>