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733FFD">
      <w:pPr>
        <w:tabs>
          <w:tab w:val="left" w:pos="851"/>
        </w:tabs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Pr="00733FFD" w:rsidRDefault="00733FFD" w:rsidP="00733FFD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 w:rsidRPr="00733FFD">
        <w:rPr>
          <w:rFonts w:ascii="Times New Roman" w:hAnsi="Times New Roman"/>
          <w:b/>
          <w:color w:val="000000"/>
          <w:sz w:val="52"/>
          <w:szCs w:val="52"/>
        </w:rPr>
        <w:t xml:space="preserve">Использование </w:t>
      </w:r>
      <w:r>
        <w:rPr>
          <w:rFonts w:ascii="Times New Roman" w:hAnsi="Times New Roman"/>
          <w:b/>
          <w:color w:val="000000"/>
          <w:sz w:val="52"/>
          <w:szCs w:val="52"/>
        </w:rPr>
        <w:t xml:space="preserve"> современн</w:t>
      </w:r>
      <w:r w:rsidRPr="00733FFD">
        <w:rPr>
          <w:rFonts w:ascii="Times New Roman" w:hAnsi="Times New Roman"/>
          <w:b/>
          <w:color w:val="000000"/>
          <w:sz w:val="52"/>
          <w:szCs w:val="52"/>
        </w:rPr>
        <w:t>ых</w:t>
      </w:r>
    </w:p>
    <w:p w:rsidR="00733FFD" w:rsidRDefault="00733FFD" w:rsidP="00733FFD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 w:rsidRPr="00733FFD">
        <w:rPr>
          <w:rFonts w:ascii="Times New Roman" w:hAnsi="Times New Roman"/>
          <w:b/>
          <w:color w:val="000000"/>
          <w:sz w:val="52"/>
          <w:szCs w:val="52"/>
        </w:rPr>
        <w:t xml:space="preserve">образовательных технологий в </w:t>
      </w:r>
      <w:r>
        <w:rPr>
          <w:rFonts w:ascii="Times New Roman" w:hAnsi="Times New Roman"/>
          <w:b/>
          <w:color w:val="000000"/>
          <w:sz w:val="52"/>
          <w:szCs w:val="52"/>
        </w:rPr>
        <w:t>объединении « Юный дизайнер»</w:t>
      </w:r>
    </w:p>
    <w:p w:rsidR="00733FFD" w:rsidRPr="00733FFD" w:rsidRDefault="00733FFD" w:rsidP="00733FFD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52"/>
          <w:szCs w:val="52"/>
        </w:rPr>
      </w:pPr>
      <w:r>
        <w:rPr>
          <w:rFonts w:ascii="Times New Roman" w:hAnsi="Times New Roman"/>
          <w:b/>
          <w:color w:val="000000"/>
          <w:sz w:val="52"/>
          <w:szCs w:val="52"/>
        </w:rPr>
        <w:t>художественно-эстетической направленности.</w:t>
      </w:r>
    </w:p>
    <w:p w:rsidR="00733FFD" w:rsidRP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733FFD" w:rsidRP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733FFD" w:rsidRP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52"/>
          <w:szCs w:val="52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33FFD" w:rsidRDefault="00733FFD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5694B" w:rsidRPr="00BA2F69" w:rsidRDefault="0085694B" w:rsidP="0085694B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2F69">
        <w:rPr>
          <w:rFonts w:ascii="Times New Roman" w:hAnsi="Times New Roman"/>
          <w:b/>
          <w:color w:val="000000"/>
          <w:sz w:val="28"/>
          <w:szCs w:val="28"/>
        </w:rPr>
        <w:t>Использование</w:t>
      </w:r>
      <w:r w:rsidR="008F35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BA2F69">
        <w:rPr>
          <w:rFonts w:ascii="Times New Roman" w:hAnsi="Times New Roman"/>
          <w:b/>
          <w:color w:val="000000"/>
          <w:sz w:val="28"/>
          <w:szCs w:val="28"/>
        </w:rPr>
        <w:t xml:space="preserve"> современных</w:t>
      </w:r>
    </w:p>
    <w:p w:rsidR="0085694B" w:rsidRPr="00BA2F69" w:rsidRDefault="0085694B" w:rsidP="0048703E">
      <w:pPr>
        <w:tabs>
          <w:tab w:val="left" w:pos="851"/>
        </w:tabs>
        <w:spacing w:after="0" w:line="240" w:lineRule="auto"/>
        <w:ind w:left="-426" w:firstLine="28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2F69">
        <w:rPr>
          <w:rFonts w:ascii="Times New Roman" w:hAnsi="Times New Roman"/>
          <w:b/>
          <w:color w:val="000000"/>
          <w:sz w:val="28"/>
          <w:szCs w:val="28"/>
        </w:rPr>
        <w:t xml:space="preserve">образовательных технологий в </w:t>
      </w:r>
      <w:r w:rsidR="0048703E" w:rsidRPr="00BA2F69">
        <w:rPr>
          <w:rFonts w:ascii="Times New Roman" w:hAnsi="Times New Roman"/>
          <w:b/>
          <w:color w:val="000000"/>
          <w:sz w:val="28"/>
          <w:szCs w:val="28"/>
        </w:rPr>
        <w:t>объединении « Юный дизайнер».</w:t>
      </w:r>
    </w:p>
    <w:p w:rsidR="0085694B" w:rsidRPr="00BA2F69" w:rsidRDefault="0085694B" w:rsidP="00146CDB">
      <w:pPr>
        <w:pStyle w:val="Default"/>
        <w:rPr>
          <w:sz w:val="28"/>
          <w:szCs w:val="28"/>
        </w:rPr>
      </w:pPr>
      <w:r w:rsidRPr="00BA2F69">
        <w:rPr>
          <w:b/>
          <w:sz w:val="28"/>
          <w:szCs w:val="28"/>
        </w:rPr>
        <w:t>«Педагогическая технология»</w:t>
      </w:r>
      <w:r w:rsidRPr="00BA2F69">
        <w:rPr>
          <w:sz w:val="28"/>
          <w:szCs w:val="28"/>
        </w:rPr>
        <w:t xml:space="preserve"> - это такое п</w:t>
      </w:r>
      <w:r w:rsidR="00557874" w:rsidRPr="00BA2F69">
        <w:rPr>
          <w:sz w:val="28"/>
          <w:szCs w:val="28"/>
        </w:rPr>
        <w:t>остроение деятельности педагога</w:t>
      </w:r>
      <w:r w:rsidRPr="00BA2F69">
        <w:rPr>
          <w:sz w:val="28"/>
          <w:szCs w:val="28"/>
        </w:rPr>
        <w:t>, в котором входящие в него действия представлены в определенной последовательности и предполагают достижения прогнозируемого результата.</w:t>
      </w:r>
    </w:p>
    <w:p w:rsidR="00733FFD" w:rsidRDefault="0085694B" w:rsidP="00733FFD">
      <w:pPr>
        <w:spacing w:after="0" w:line="240" w:lineRule="auto"/>
        <w:ind w:left="-426" w:firstLine="284"/>
        <w:rPr>
          <w:rFonts w:ascii="Times New Roman" w:hAnsi="Times New Roman"/>
          <w:color w:val="000000"/>
          <w:sz w:val="28"/>
          <w:szCs w:val="28"/>
        </w:rPr>
      </w:pPr>
      <w:r w:rsidRPr="00BA2F69">
        <w:rPr>
          <w:rFonts w:ascii="Times New Roman" w:hAnsi="Times New Roman"/>
          <w:color w:val="000000"/>
          <w:sz w:val="28"/>
          <w:szCs w:val="28"/>
        </w:rPr>
        <w:t>В учреждении дополнительного образования</w:t>
      </w:r>
      <w:r w:rsidR="002B0D94" w:rsidRPr="00BA2F69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BA2F69">
        <w:rPr>
          <w:rFonts w:ascii="Times New Roman" w:hAnsi="Times New Roman"/>
          <w:color w:val="000000"/>
          <w:sz w:val="28"/>
          <w:szCs w:val="28"/>
        </w:rPr>
        <w:t xml:space="preserve"> в отличие от  школы имеются все условия для того, чтобы разделять детей по их индивидуальным особенностям и </w:t>
      </w:r>
    </w:p>
    <w:p w:rsidR="00F9066F" w:rsidRPr="00BA2F69" w:rsidRDefault="0085694B" w:rsidP="000F1630">
      <w:pPr>
        <w:spacing w:after="0" w:line="240" w:lineRule="auto"/>
        <w:ind w:left="-426" w:firstLine="284"/>
        <w:rPr>
          <w:rFonts w:ascii="Times New Roman" w:hAnsi="Times New Roman"/>
          <w:color w:val="000000"/>
          <w:sz w:val="28"/>
          <w:szCs w:val="28"/>
        </w:rPr>
      </w:pPr>
      <w:r w:rsidRPr="00BA2F69">
        <w:rPr>
          <w:rFonts w:ascii="Times New Roman" w:hAnsi="Times New Roman"/>
          <w:color w:val="000000"/>
          <w:sz w:val="28"/>
          <w:szCs w:val="28"/>
        </w:rPr>
        <w:t>интересам; учить всех по-разному, корректируя содержание и методы обучения в зависимости от уровня умственного развития и конкретных возможностей, способностей и запросов ка</w:t>
      </w:r>
      <w:r w:rsidR="002B0D94" w:rsidRPr="00BA2F69">
        <w:rPr>
          <w:rFonts w:ascii="Times New Roman" w:hAnsi="Times New Roman"/>
          <w:color w:val="000000"/>
          <w:sz w:val="28"/>
          <w:szCs w:val="28"/>
        </w:rPr>
        <w:t>ждого ребенка.</w:t>
      </w:r>
      <w:r w:rsidR="00733FF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2F69">
        <w:rPr>
          <w:rFonts w:ascii="Times New Roman" w:hAnsi="Times New Roman"/>
          <w:color w:val="000000"/>
          <w:sz w:val="28"/>
          <w:szCs w:val="28"/>
        </w:rPr>
        <w:t xml:space="preserve">В дополнительном образовании отсутствует жесткая регламентация деятельности, но добровольные и гуманистические взаимоотношения детей и взрослых, комфортность для творчества и индивидуального развития дают возможность внедрять в практику </w:t>
      </w:r>
      <w:r w:rsidR="00F9066F" w:rsidRPr="00BA2F69">
        <w:rPr>
          <w:rFonts w:ascii="Times New Roman" w:hAnsi="Times New Roman"/>
          <w:color w:val="000000"/>
          <w:sz w:val="28"/>
          <w:szCs w:val="28"/>
        </w:rPr>
        <w:t>.</w:t>
      </w:r>
    </w:p>
    <w:p w:rsidR="00146CDB" w:rsidRPr="00BA2F69" w:rsidRDefault="00715D9A" w:rsidP="00146CDB">
      <w:pPr>
        <w:shd w:val="clear" w:color="auto" w:fill="FFFFFF"/>
        <w:spacing w:after="121" w:line="240" w:lineRule="auto"/>
        <w:rPr>
          <w:rFonts w:ascii="Times New Roman" w:hAnsi="Times New Roman"/>
          <w:color w:val="000000"/>
          <w:sz w:val="28"/>
          <w:szCs w:val="28"/>
        </w:rPr>
      </w:pPr>
      <w:r w:rsidRPr="00BA2F69">
        <w:rPr>
          <w:rFonts w:ascii="Times New Roman" w:hAnsi="Times New Roman"/>
          <w:b/>
          <w:color w:val="000000"/>
          <w:sz w:val="28"/>
          <w:szCs w:val="28"/>
        </w:rPr>
        <w:t>Л</w:t>
      </w:r>
      <w:r w:rsidR="0085694B" w:rsidRPr="00BA2F69">
        <w:rPr>
          <w:rFonts w:ascii="Times New Roman" w:hAnsi="Times New Roman"/>
          <w:b/>
          <w:color w:val="000000"/>
          <w:sz w:val="28"/>
          <w:szCs w:val="28"/>
        </w:rPr>
        <w:t>ичностно-ориентированные технологии</w:t>
      </w:r>
      <w:r w:rsidR="0085694B" w:rsidRPr="00BA2F69">
        <w:rPr>
          <w:rFonts w:ascii="Times New Roman" w:hAnsi="Times New Roman"/>
          <w:color w:val="000000"/>
          <w:sz w:val="28"/>
          <w:szCs w:val="28"/>
        </w:rPr>
        <w:t>.</w:t>
      </w:r>
      <w:r w:rsidRPr="00BA2F69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BA2F6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Задача педагога</w:t>
      </w:r>
      <w:r w:rsidRPr="00BA2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не «давать» материал, а пробудить интерес, раскрыть возможности каждого</w:t>
      </w:r>
      <w:r w:rsidR="00557874" w:rsidRPr="00BA2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A2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организовать совместную познавательную, творческую деятельность каждого ребенка.</w:t>
      </w:r>
      <w:r w:rsidR="00146CDB" w:rsidRPr="00BA2F6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46CDB" w:rsidRPr="00BA2F69">
        <w:rPr>
          <w:rFonts w:ascii="Times New Roman" w:hAnsi="Times New Roman"/>
          <w:b/>
          <w:sz w:val="28"/>
          <w:szCs w:val="28"/>
        </w:rPr>
        <w:t>Успех рождает успех</w:t>
      </w:r>
      <w:r w:rsidR="00146CDB" w:rsidRPr="00BA2F69">
        <w:rPr>
          <w:rFonts w:ascii="Times New Roman" w:hAnsi="Times New Roman"/>
          <w:b/>
          <w:i/>
          <w:sz w:val="28"/>
          <w:szCs w:val="28"/>
        </w:rPr>
        <w:t>.</w:t>
      </w:r>
      <w:r w:rsidR="00146CDB" w:rsidRPr="00BA2F69">
        <w:rPr>
          <w:rFonts w:ascii="Times New Roman" w:hAnsi="Times New Roman"/>
          <w:sz w:val="28"/>
          <w:szCs w:val="28"/>
        </w:rPr>
        <w:t xml:space="preserve"> Основная задача – создать ситуацию успеха для всех детей на каждом занятии, прежде всего для недостаточно подготовленных: важно дать им почувствовать, что они не хуже других.</w:t>
      </w:r>
    </w:p>
    <w:p w:rsidR="00595936" w:rsidRPr="00BA2F69" w:rsidRDefault="00146CDB" w:rsidP="000F1630">
      <w:pPr>
        <w:shd w:val="clear" w:color="auto" w:fill="FFFFFF"/>
        <w:spacing w:after="121" w:line="240" w:lineRule="auto"/>
        <w:rPr>
          <w:rFonts w:ascii="Times New Roman" w:hAnsi="Times New Roman"/>
          <w:color w:val="000000"/>
          <w:sz w:val="28"/>
          <w:szCs w:val="28"/>
        </w:rPr>
      </w:pPr>
      <w:r w:rsidRPr="00BA2F69">
        <w:rPr>
          <w:rFonts w:ascii="Times New Roman" w:hAnsi="Times New Roman"/>
          <w:b/>
          <w:sz w:val="28"/>
          <w:szCs w:val="28"/>
        </w:rPr>
        <w:t>Нет детей неспособных:</w:t>
      </w:r>
      <w:r w:rsidRPr="00BA2F69">
        <w:rPr>
          <w:rFonts w:ascii="Times New Roman" w:hAnsi="Times New Roman"/>
          <w:sz w:val="28"/>
          <w:szCs w:val="28"/>
        </w:rPr>
        <w:t xml:space="preserve"> если каждому отводить время, соответствующее его личным способностям и возможностям, то можно обеспечить усвоение необходимого учебного материала. </w:t>
      </w:r>
      <w:r w:rsidR="00BA0F8D" w:rsidRPr="00BA2F69">
        <w:rPr>
          <w:rFonts w:ascii="Times New Roman" w:hAnsi="Times New Roman"/>
          <w:color w:val="000000"/>
          <w:sz w:val="28"/>
          <w:szCs w:val="28"/>
        </w:rPr>
        <w:t>.</w:t>
      </w:r>
    </w:p>
    <w:p w:rsidR="0048703E" w:rsidRPr="00BA2F69" w:rsidRDefault="0085694B" w:rsidP="00933074">
      <w:pPr>
        <w:tabs>
          <w:tab w:val="left" w:pos="-709"/>
        </w:tabs>
        <w:spacing w:after="0" w:line="240" w:lineRule="auto"/>
        <w:ind w:left="-426" w:firstLine="284"/>
        <w:rPr>
          <w:rFonts w:ascii="Times New Roman" w:hAnsi="Times New Roman"/>
          <w:color w:val="000000"/>
          <w:sz w:val="28"/>
          <w:szCs w:val="28"/>
        </w:rPr>
      </w:pPr>
      <w:r w:rsidRPr="00BA2F69">
        <w:rPr>
          <w:rFonts w:ascii="Times New Roman" w:hAnsi="Times New Roman"/>
          <w:b/>
          <w:bCs/>
          <w:color w:val="000000"/>
          <w:sz w:val="28"/>
          <w:szCs w:val="28"/>
        </w:rPr>
        <w:t>Технология проектного обучения</w:t>
      </w:r>
      <w:r w:rsidR="004B7F1F" w:rsidRPr="00BA2F6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46CDB" w:rsidRPr="00BA2F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Главная задача педагога состоит в том, чтобы создать для учащихся предпосылки для успешного творчества, организовать проектную деятельность и поэтапную проработку выбранной темы</w:t>
      </w:r>
      <w:r w:rsidR="00146CDB" w:rsidRPr="00BA2F69">
        <w:rPr>
          <w:rStyle w:val="apple-converted-space"/>
          <w:rFonts w:ascii="Times New Roman" w:hAnsi="Times New Roman"/>
          <w:color w:val="333333"/>
          <w:sz w:val="28"/>
          <w:szCs w:val="28"/>
          <w:shd w:val="clear" w:color="auto" w:fill="FFFFFF"/>
        </w:rPr>
        <w:t> ,</w:t>
      </w:r>
      <w:r w:rsidRPr="00BA2F69">
        <w:rPr>
          <w:rFonts w:ascii="Times New Roman" w:hAnsi="Times New Roman"/>
          <w:color w:val="000000"/>
          <w:sz w:val="28"/>
          <w:szCs w:val="28"/>
        </w:rPr>
        <w:t xml:space="preserve"> при которой не даются готовые знания, а используется технология защиты индивидуальных проектов. </w:t>
      </w:r>
      <w:r w:rsidR="00146CDB" w:rsidRPr="00BA2F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Особенностью данного метода является то, что учащийся должен не только собрать и проанализировать необходимую информацию, изготовить изделие, но и публично защитить свой проект.</w:t>
      </w:r>
    </w:p>
    <w:p w:rsidR="0085694B" w:rsidRPr="00BA2F69" w:rsidRDefault="0085694B" w:rsidP="00933074">
      <w:pPr>
        <w:spacing w:before="100" w:beforeAutospacing="1" w:after="100" w:afterAutospacing="1" w:line="240" w:lineRule="auto"/>
        <w:ind w:left="-426"/>
        <w:rPr>
          <w:rFonts w:ascii="Times New Roman" w:hAnsi="Times New Roman"/>
          <w:color w:val="000000"/>
          <w:sz w:val="28"/>
          <w:szCs w:val="28"/>
        </w:rPr>
      </w:pPr>
      <w:r w:rsidRPr="00BA2F69">
        <w:rPr>
          <w:rFonts w:ascii="Times New Roman" w:hAnsi="Times New Roman"/>
          <w:color w:val="000000"/>
          <w:sz w:val="28"/>
          <w:szCs w:val="28"/>
        </w:rPr>
        <w:t>Педа</w:t>
      </w:r>
      <w:r w:rsidR="004B7F1F" w:rsidRPr="00BA2F69">
        <w:rPr>
          <w:rFonts w:ascii="Times New Roman" w:hAnsi="Times New Roman"/>
          <w:color w:val="000000"/>
          <w:sz w:val="28"/>
          <w:szCs w:val="28"/>
        </w:rPr>
        <w:t xml:space="preserve">гог превращается в </w:t>
      </w:r>
      <w:r w:rsidRPr="00BA2F69">
        <w:rPr>
          <w:rFonts w:ascii="Times New Roman" w:hAnsi="Times New Roman"/>
          <w:color w:val="000000"/>
          <w:sz w:val="28"/>
          <w:szCs w:val="28"/>
        </w:rPr>
        <w:t>консультанта:</w:t>
      </w:r>
    </w:p>
    <w:p w:rsidR="0085694B" w:rsidRPr="00BA2F69" w:rsidRDefault="0085694B" w:rsidP="00933074">
      <w:pPr>
        <w:numPr>
          <w:ilvl w:val="0"/>
          <w:numId w:val="5"/>
        </w:num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/>
          <w:sz w:val="28"/>
          <w:szCs w:val="28"/>
        </w:rPr>
      </w:pPr>
      <w:r w:rsidRPr="00BA2F69">
        <w:rPr>
          <w:rFonts w:ascii="Times New Roman" w:hAnsi="Times New Roman"/>
          <w:color w:val="000000"/>
          <w:sz w:val="28"/>
          <w:szCs w:val="28"/>
        </w:rPr>
        <w:t>помогает обучаемым в поиске источников;</w:t>
      </w:r>
    </w:p>
    <w:p w:rsidR="0085694B" w:rsidRPr="00BA2F69" w:rsidRDefault="0085694B" w:rsidP="00933074">
      <w:pPr>
        <w:numPr>
          <w:ilvl w:val="0"/>
          <w:numId w:val="5"/>
        </w:num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/>
          <w:sz w:val="28"/>
          <w:szCs w:val="28"/>
        </w:rPr>
      </w:pPr>
      <w:r w:rsidRPr="00BA2F69">
        <w:rPr>
          <w:rFonts w:ascii="Times New Roman" w:hAnsi="Times New Roman"/>
          <w:color w:val="000000"/>
          <w:sz w:val="28"/>
          <w:szCs w:val="28"/>
        </w:rPr>
        <w:t>сам является источником информации;</w:t>
      </w:r>
    </w:p>
    <w:p w:rsidR="0085694B" w:rsidRPr="00BA2F69" w:rsidRDefault="0085694B" w:rsidP="00933074">
      <w:pPr>
        <w:numPr>
          <w:ilvl w:val="0"/>
          <w:numId w:val="5"/>
        </w:num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/>
          <w:sz w:val="28"/>
          <w:szCs w:val="28"/>
        </w:rPr>
      </w:pPr>
      <w:r w:rsidRPr="00BA2F69">
        <w:rPr>
          <w:rFonts w:ascii="Times New Roman" w:hAnsi="Times New Roman"/>
          <w:color w:val="000000"/>
          <w:sz w:val="28"/>
          <w:szCs w:val="28"/>
        </w:rPr>
        <w:t>поддерживает и поощряет учащихся;</w:t>
      </w:r>
    </w:p>
    <w:p w:rsidR="0085694B" w:rsidRPr="00BA2F69" w:rsidRDefault="0085694B" w:rsidP="00933074">
      <w:pPr>
        <w:numPr>
          <w:ilvl w:val="0"/>
          <w:numId w:val="5"/>
        </w:num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/>
          <w:sz w:val="28"/>
          <w:szCs w:val="28"/>
        </w:rPr>
      </w:pPr>
      <w:r w:rsidRPr="00BA2F69">
        <w:rPr>
          <w:rFonts w:ascii="Times New Roman" w:hAnsi="Times New Roman"/>
          <w:color w:val="000000"/>
          <w:sz w:val="28"/>
          <w:szCs w:val="28"/>
        </w:rPr>
        <w:t>координирует и корректирует весь процесс;</w:t>
      </w:r>
    </w:p>
    <w:p w:rsidR="0085694B" w:rsidRPr="00BA2F69" w:rsidRDefault="0085694B" w:rsidP="00933074">
      <w:pPr>
        <w:numPr>
          <w:ilvl w:val="0"/>
          <w:numId w:val="5"/>
        </w:numPr>
        <w:spacing w:before="100" w:beforeAutospacing="1" w:after="100" w:afterAutospacing="1" w:line="240" w:lineRule="auto"/>
        <w:ind w:left="-426" w:firstLine="284"/>
        <w:rPr>
          <w:rFonts w:ascii="Times New Roman" w:hAnsi="Times New Roman"/>
          <w:color w:val="000000"/>
          <w:sz w:val="28"/>
          <w:szCs w:val="28"/>
        </w:rPr>
      </w:pPr>
      <w:r w:rsidRPr="00BA2F69">
        <w:rPr>
          <w:rFonts w:ascii="Times New Roman" w:hAnsi="Times New Roman"/>
          <w:color w:val="000000"/>
          <w:sz w:val="28"/>
          <w:szCs w:val="28"/>
        </w:rPr>
        <w:t>поддерживает непрерывную обратную связь.</w:t>
      </w:r>
    </w:p>
    <w:p w:rsidR="00F9066F" w:rsidRPr="00BA2F69" w:rsidRDefault="0085694B" w:rsidP="00BA2F69">
      <w:pPr>
        <w:spacing w:line="240" w:lineRule="auto"/>
        <w:ind w:left="-426" w:right="279" w:firstLine="284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BA2F69">
        <w:rPr>
          <w:rFonts w:ascii="Times New Roman" w:hAnsi="Times New Roman"/>
          <w:b/>
          <w:bCs/>
          <w:iCs/>
          <w:color w:val="000000"/>
          <w:sz w:val="28"/>
          <w:szCs w:val="28"/>
        </w:rPr>
        <w:t>Здоровьесберегающие технологии</w:t>
      </w:r>
      <w:r w:rsidR="00332D7B" w:rsidRPr="00BA2F6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- это система, максимально создающая</w:t>
      </w:r>
      <w:r w:rsidRPr="00BA2F6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возможные условия для сохранения, укрепления и развития духовного, </w:t>
      </w:r>
      <w:r w:rsidRPr="00BA2F69">
        <w:rPr>
          <w:rFonts w:ascii="Times New Roman" w:hAnsi="Times New Roman"/>
          <w:bCs/>
          <w:iCs/>
          <w:color w:val="000000"/>
          <w:sz w:val="28"/>
          <w:szCs w:val="28"/>
        </w:rPr>
        <w:lastRenderedPageBreak/>
        <w:t>эмоционального, интеллектуального, личностного и физического здоровья всех (обуча</w:t>
      </w:r>
      <w:r w:rsidR="004F7332">
        <w:rPr>
          <w:rFonts w:ascii="Times New Roman" w:hAnsi="Times New Roman"/>
          <w:bCs/>
          <w:iCs/>
          <w:color w:val="000000"/>
          <w:sz w:val="28"/>
          <w:szCs w:val="28"/>
        </w:rPr>
        <w:t>ю</w:t>
      </w:r>
      <w:r w:rsidRPr="00BA2F69">
        <w:rPr>
          <w:rFonts w:ascii="Times New Roman" w:hAnsi="Times New Roman"/>
          <w:bCs/>
          <w:iCs/>
          <w:color w:val="000000"/>
          <w:sz w:val="28"/>
          <w:szCs w:val="28"/>
        </w:rPr>
        <w:t>щи</w:t>
      </w:r>
      <w:r w:rsidR="00332D7B" w:rsidRPr="00BA2F69">
        <w:rPr>
          <w:rFonts w:ascii="Times New Roman" w:hAnsi="Times New Roman"/>
          <w:bCs/>
          <w:iCs/>
          <w:color w:val="000000"/>
          <w:sz w:val="28"/>
          <w:szCs w:val="28"/>
        </w:rPr>
        <w:t>хся, педагогов</w:t>
      </w:r>
      <w:r w:rsidRPr="00BA2F69">
        <w:rPr>
          <w:rFonts w:ascii="Times New Roman" w:hAnsi="Times New Roman"/>
          <w:bCs/>
          <w:iCs/>
          <w:color w:val="000000"/>
          <w:sz w:val="28"/>
          <w:szCs w:val="28"/>
        </w:rPr>
        <w:t>.).</w:t>
      </w:r>
      <w:r w:rsidR="004F7332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332D7B" w:rsidRPr="00BA2F69">
        <w:rPr>
          <w:rFonts w:ascii="Times New Roman" w:hAnsi="Times New Roman"/>
          <w:bCs/>
          <w:iCs/>
          <w:color w:val="000000"/>
          <w:sz w:val="28"/>
          <w:szCs w:val="28"/>
        </w:rPr>
        <w:t>Физкультминутки, перемены на с</w:t>
      </w:r>
      <w:r w:rsidR="00557874" w:rsidRPr="00BA2F69">
        <w:rPr>
          <w:rFonts w:ascii="Times New Roman" w:hAnsi="Times New Roman"/>
          <w:bCs/>
          <w:iCs/>
          <w:color w:val="000000"/>
          <w:sz w:val="28"/>
          <w:szCs w:val="28"/>
        </w:rPr>
        <w:t>вежем воздухе,</w:t>
      </w:r>
      <w:r w:rsidR="00557874" w:rsidRPr="00BA2F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массовые мероприятия с использованием игровых и спортивных программ.</w:t>
      </w:r>
    </w:p>
    <w:p w:rsidR="004B7F1F" w:rsidRPr="00BA2F69" w:rsidRDefault="00332D7B" w:rsidP="00933074">
      <w:pPr>
        <w:spacing w:line="240" w:lineRule="auto"/>
        <w:ind w:left="-426" w:right="279" w:firstLine="284"/>
        <w:rPr>
          <w:rFonts w:ascii="Times New Roman" w:hAnsi="Times New Roman"/>
          <w:color w:val="000000"/>
          <w:sz w:val="28"/>
          <w:szCs w:val="28"/>
        </w:rPr>
      </w:pPr>
      <w:r w:rsidRPr="00BA2F69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715D9A" w:rsidRPr="00BA2F69"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85694B" w:rsidRPr="00BA2F69">
        <w:rPr>
          <w:rFonts w:ascii="Times New Roman" w:hAnsi="Times New Roman"/>
          <w:b/>
          <w:bCs/>
          <w:color w:val="000000"/>
          <w:sz w:val="28"/>
          <w:szCs w:val="28"/>
        </w:rPr>
        <w:t>нформационно</w:t>
      </w:r>
      <w:r w:rsidR="0085694B" w:rsidRPr="00BA2F69">
        <w:rPr>
          <w:rFonts w:ascii="Times New Roman" w:hAnsi="Times New Roman"/>
          <w:color w:val="000000"/>
          <w:sz w:val="28"/>
          <w:szCs w:val="28"/>
        </w:rPr>
        <w:t>-</w:t>
      </w:r>
      <w:r w:rsidR="0085694B" w:rsidRPr="00BA2F69">
        <w:rPr>
          <w:rFonts w:ascii="Times New Roman" w:hAnsi="Times New Roman"/>
          <w:b/>
          <w:bCs/>
          <w:color w:val="000000"/>
          <w:sz w:val="28"/>
          <w:szCs w:val="28"/>
        </w:rPr>
        <w:t>коммуникативные</w:t>
      </w:r>
      <w:r w:rsidR="0085694B" w:rsidRPr="00BA2F69">
        <w:rPr>
          <w:rFonts w:ascii="Times New Roman" w:hAnsi="Times New Roman"/>
          <w:i/>
          <w:iCs/>
          <w:color w:val="000000"/>
          <w:sz w:val="28"/>
          <w:szCs w:val="28"/>
        </w:rPr>
        <w:t> </w:t>
      </w:r>
      <w:r w:rsidR="0085694B" w:rsidRPr="00BA2F69">
        <w:rPr>
          <w:rFonts w:ascii="Times New Roman" w:hAnsi="Times New Roman"/>
          <w:b/>
          <w:bCs/>
          <w:color w:val="000000"/>
          <w:sz w:val="28"/>
          <w:szCs w:val="28"/>
        </w:rPr>
        <w:t>технологии</w:t>
      </w:r>
      <w:r w:rsidR="0085694B" w:rsidRPr="00BA2F69">
        <w:rPr>
          <w:rFonts w:ascii="Times New Roman" w:hAnsi="Times New Roman"/>
          <w:color w:val="000000"/>
          <w:sz w:val="28"/>
          <w:szCs w:val="28"/>
        </w:rPr>
        <w:t>.</w:t>
      </w:r>
      <w:r w:rsidR="000F1630" w:rsidRPr="00BA2F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A2F69">
        <w:rPr>
          <w:rFonts w:ascii="Times New Roman" w:hAnsi="Times New Roman"/>
          <w:color w:val="000000"/>
          <w:sz w:val="28"/>
          <w:szCs w:val="28"/>
        </w:rPr>
        <w:t>Появившиеся возможности с приходом техники в образовательный процесс, позволяют педагогу сделать занятия более интересными, наглядными, повышает эффективность образовательного процесса не</w:t>
      </w:r>
      <w:r w:rsidR="004F7332">
        <w:rPr>
          <w:rFonts w:ascii="Times New Roman" w:hAnsi="Times New Roman"/>
          <w:color w:val="000000"/>
          <w:sz w:val="28"/>
          <w:szCs w:val="28"/>
        </w:rPr>
        <w:t xml:space="preserve"> только с помощью готовых мульти</w:t>
      </w:r>
      <w:r w:rsidRPr="00BA2F69">
        <w:rPr>
          <w:rFonts w:ascii="Times New Roman" w:hAnsi="Times New Roman"/>
          <w:color w:val="000000"/>
          <w:sz w:val="28"/>
          <w:szCs w:val="28"/>
        </w:rPr>
        <w:t>медийных продуктов, но и за счет своих собственных эл</w:t>
      </w:r>
      <w:r w:rsidR="0048703E" w:rsidRPr="00BA2F69">
        <w:rPr>
          <w:rFonts w:ascii="Times New Roman" w:hAnsi="Times New Roman"/>
          <w:color w:val="000000"/>
          <w:sz w:val="28"/>
          <w:szCs w:val="28"/>
        </w:rPr>
        <w:t>ектронных приложений к занятиям</w:t>
      </w:r>
      <w:r w:rsidR="000F1630" w:rsidRPr="00BA2F6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7332">
        <w:rPr>
          <w:rFonts w:ascii="Times New Roman" w:hAnsi="Times New Roman"/>
          <w:color w:val="000000"/>
          <w:sz w:val="28"/>
          <w:szCs w:val="28"/>
        </w:rPr>
        <w:t>(пре</w:t>
      </w:r>
      <w:r w:rsidR="0048703E" w:rsidRPr="00BA2F69">
        <w:rPr>
          <w:rFonts w:ascii="Times New Roman" w:hAnsi="Times New Roman"/>
          <w:color w:val="000000"/>
          <w:sz w:val="28"/>
          <w:szCs w:val="28"/>
        </w:rPr>
        <w:t>зентаций)</w:t>
      </w:r>
      <w:r w:rsidR="000F1630" w:rsidRPr="00BA2F69">
        <w:rPr>
          <w:rFonts w:ascii="Times New Roman" w:hAnsi="Times New Roman"/>
          <w:color w:val="000000"/>
          <w:sz w:val="28"/>
          <w:szCs w:val="28"/>
        </w:rPr>
        <w:t>.</w:t>
      </w:r>
    </w:p>
    <w:p w:rsidR="00F9066F" w:rsidRPr="00BA2F69" w:rsidRDefault="000F1630" w:rsidP="000F1630">
      <w:pPr>
        <w:spacing w:line="240" w:lineRule="auto"/>
        <w:ind w:left="-426" w:right="279"/>
        <w:rPr>
          <w:rFonts w:ascii="Times New Roman" w:hAnsi="Times New Roman"/>
          <w:color w:val="000000"/>
          <w:sz w:val="28"/>
          <w:szCs w:val="28"/>
        </w:rPr>
      </w:pPr>
      <w:r w:rsidRPr="00BA2F69">
        <w:rPr>
          <w:rFonts w:ascii="Times New Roman" w:hAnsi="Times New Roman"/>
          <w:sz w:val="28"/>
          <w:szCs w:val="28"/>
        </w:rPr>
        <w:t>Обучающиеся и педагог</w:t>
      </w:r>
      <w:r w:rsidR="00332D7B" w:rsidRPr="00BA2F69">
        <w:rPr>
          <w:rFonts w:ascii="Times New Roman" w:hAnsi="Times New Roman"/>
          <w:sz w:val="28"/>
          <w:szCs w:val="28"/>
        </w:rPr>
        <w:t xml:space="preserve"> систематически участвуют и занимают призовые места на профессиональных конкурсах</w:t>
      </w:r>
      <w:r w:rsidRPr="00BA2F69">
        <w:rPr>
          <w:rFonts w:ascii="Times New Roman" w:hAnsi="Times New Roman"/>
          <w:sz w:val="28"/>
          <w:szCs w:val="28"/>
        </w:rPr>
        <w:t xml:space="preserve"> </w:t>
      </w:r>
      <w:r w:rsidR="00BA2F69" w:rsidRPr="00BA2F69">
        <w:rPr>
          <w:rFonts w:ascii="Times New Roman" w:hAnsi="Times New Roman"/>
          <w:sz w:val="28"/>
          <w:szCs w:val="28"/>
        </w:rPr>
        <w:t>, Краевого</w:t>
      </w:r>
      <w:r w:rsidR="00332D7B" w:rsidRPr="00BA2F69">
        <w:rPr>
          <w:rFonts w:ascii="Times New Roman" w:hAnsi="Times New Roman"/>
          <w:sz w:val="28"/>
          <w:szCs w:val="28"/>
        </w:rPr>
        <w:t xml:space="preserve"> и Всероссийского уровнях.</w:t>
      </w:r>
      <w:r w:rsidR="00BA2F69" w:rsidRPr="00BA2F69">
        <w:rPr>
          <w:rFonts w:ascii="Times New Roman" w:hAnsi="Times New Roman"/>
          <w:sz w:val="28"/>
          <w:szCs w:val="28"/>
        </w:rPr>
        <w:t xml:space="preserve"> </w:t>
      </w:r>
      <w:r w:rsidR="00332D7B" w:rsidRPr="00BA2F69">
        <w:rPr>
          <w:rFonts w:ascii="Times New Roman" w:hAnsi="Times New Roman"/>
          <w:sz w:val="28"/>
          <w:szCs w:val="28"/>
        </w:rPr>
        <w:t>Обеспечено повышение квалификации педагогам без отрыва от работы и без бюджетных затрат.</w:t>
      </w:r>
    </w:p>
    <w:p w:rsidR="0048703E" w:rsidRPr="00BA2F69" w:rsidRDefault="0048703E" w:rsidP="009330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2F6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Технология проблемного обучения предполагает следующую организацию:</w:t>
      </w:r>
    </w:p>
    <w:p w:rsidR="0048703E" w:rsidRPr="00BA2F69" w:rsidRDefault="0048703E" w:rsidP="00933074">
      <w:pPr>
        <w:numPr>
          <w:ilvl w:val="0"/>
          <w:numId w:val="26"/>
        </w:numPr>
        <w:shd w:val="clear" w:color="auto" w:fill="FFFFFF"/>
        <w:spacing w:after="52" w:line="240" w:lineRule="auto"/>
        <w:ind w:left="520" w:right="5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 создает проблемную ситуацию, направляет учеников на ее решение, организует поиск решения.</w:t>
      </w:r>
    </w:p>
    <w:p w:rsidR="0048703E" w:rsidRPr="00BA2F69" w:rsidRDefault="0048703E" w:rsidP="00933074">
      <w:pPr>
        <w:numPr>
          <w:ilvl w:val="0"/>
          <w:numId w:val="26"/>
        </w:numPr>
        <w:shd w:val="clear" w:color="auto" w:fill="FFFFFF"/>
        <w:spacing w:after="52" w:line="240" w:lineRule="auto"/>
        <w:ind w:left="520" w:right="5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Ученик разрешает проблемную ситуацию, в результате чего приобретает новые знания и овладевает новыми способами действия.</w:t>
      </w:r>
    </w:p>
    <w:p w:rsidR="00BA2F69" w:rsidRPr="00BA2F69" w:rsidRDefault="0048703E" w:rsidP="00933074">
      <w:pPr>
        <w:shd w:val="clear" w:color="auto" w:fill="FFFFFF"/>
        <w:spacing w:after="121" w:line="38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Особенностью данного подхода является реализация идеи «обучение через открытие»: ребенок должен сам открыть явление, свойства, способ решения задачи, найти ответ на неизвестный ему вопрос. </w:t>
      </w:r>
    </w:p>
    <w:p w:rsidR="0048703E" w:rsidRPr="00BA2F69" w:rsidRDefault="0048703E" w:rsidP="00933074">
      <w:pPr>
        <w:shd w:val="clear" w:color="auto" w:fill="FFFFFF"/>
        <w:spacing w:after="121" w:line="38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F69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Принципы проблемного обучения:</w:t>
      </w:r>
    </w:p>
    <w:p w:rsidR="0048703E" w:rsidRPr="00BA2F69" w:rsidRDefault="00933074" w:rsidP="00933074">
      <w:pPr>
        <w:shd w:val="clear" w:color="auto" w:fill="FFFFFF"/>
        <w:spacing w:after="52" w:line="382" w:lineRule="atLeast"/>
        <w:ind w:right="5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8703E" w:rsidRPr="00BA2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самостоятельность обучающихся;</w:t>
      </w:r>
    </w:p>
    <w:p w:rsidR="0048703E" w:rsidRPr="00BA2F69" w:rsidRDefault="00933074" w:rsidP="00933074">
      <w:pPr>
        <w:shd w:val="clear" w:color="auto" w:fill="FFFFFF"/>
        <w:spacing w:after="52" w:line="382" w:lineRule="atLeast"/>
        <w:ind w:right="5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8703E" w:rsidRPr="00BA2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развивающий характер обучения;</w:t>
      </w:r>
    </w:p>
    <w:p w:rsidR="0048703E" w:rsidRPr="00BA2F69" w:rsidRDefault="00933074" w:rsidP="00933074">
      <w:pPr>
        <w:shd w:val="clear" w:color="auto" w:fill="FFFFFF"/>
        <w:spacing w:after="52" w:line="382" w:lineRule="atLeast"/>
        <w:ind w:right="5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48703E" w:rsidRPr="00BA2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использование дидактических задач.</w:t>
      </w:r>
    </w:p>
    <w:p w:rsidR="000F1630" w:rsidRPr="00BA2F69" w:rsidRDefault="000F1630" w:rsidP="0093307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478C5" w:rsidRPr="00BA2F69" w:rsidRDefault="00F478C5" w:rsidP="0093307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A2F69">
        <w:rPr>
          <w:rFonts w:ascii="Times New Roman" w:hAnsi="Times New Roman"/>
          <w:b/>
          <w:color w:val="000000"/>
          <w:sz w:val="28"/>
          <w:szCs w:val="28"/>
        </w:rPr>
        <w:t>Формы учебных занятий</w:t>
      </w:r>
    </w:p>
    <w:p w:rsidR="00715D9A" w:rsidRPr="00BA2F69" w:rsidRDefault="00715D9A" w:rsidP="0048703E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F1630" w:rsidRPr="00BA2F69" w:rsidRDefault="000F1630" w:rsidP="000F1630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BA2F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933074" w:rsidRPr="00BA2F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репродуктивный:</w:t>
      </w:r>
      <w:r w:rsidR="004B7F1F" w:rsidRPr="00BA2F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933074" w:rsidRPr="00BA2F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З</w:t>
      </w:r>
      <w:r w:rsidR="004B7F1F" w:rsidRPr="00BA2F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аключается в передаче «готовых» знаний от учителя ученику. При этом главным </w:t>
      </w:r>
      <w:r w:rsidR="00933074" w:rsidRPr="00BA2F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является слово педагога</w:t>
      </w:r>
      <w:r w:rsidR="004B7F1F" w:rsidRPr="00BA2F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и основной упор направлен на развитие памяти, а не мышления ученика.</w:t>
      </w:r>
    </w:p>
    <w:p w:rsidR="00F478C5" w:rsidRPr="00BA2F69" w:rsidRDefault="00933074" w:rsidP="000F16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F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0F1630" w:rsidRPr="00BA2F69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-</w:t>
      </w:r>
      <w:r w:rsidR="00F478C5" w:rsidRPr="00BA2F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словесные методы обучения</w:t>
      </w:r>
      <w:r w:rsidR="00F478C5" w:rsidRPr="00BA2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лекция, объяснение, рассказ, чтение, беседа, диалог, консультация.</w:t>
      </w:r>
    </w:p>
    <w:p w:rsidR="00F478C5" w:rsidRPr="00BA2F69" w:rsidRDefault="000F1630" w:rsidP="000F163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A2F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F478C5" w:rsidRPr="00BA2F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методы практической работы;</w:t>
      </w:r>
    </w:p>
    <w:p w:rsidR="00F478C5" w:rsidRPr="00BA2F69" w:rsidRDefault="000F1630" w:rsidP="000F16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F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F478C5" w:rsidRPr="00BA2F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 наблюдения:</w:t>
      </w:r>
      <w:r w:rsidR="00F478C5" w:rsidRPr="00BA2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зап</w:t>
      </w:r>
      <w:r w:rsidR="00715D9A" w:rsidRPr="00BA2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ись наблюдений, зарисовка, фото</w:t>
      </w:r>
      <w:r w:rsidR="00F478C5" w:rsidRPr="00BA2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</w:p>
    <w:p w:rsidR="00F478C5" w:rsidRPr="00BA2F69" w:rsidRDefault="000F1630" w:rsidP="000F16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F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F478C5" w:rsidRPr="00BA2F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проектно - конструкторские методы</w:t>
      </w:r>
      <w:r w:rsidR="00F478C5" w:rsidRPr="00BA2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создание изделий декоративно-прикладного искусства.</w:t>
      </w:r>
    </w:p>
    <w:p w:rsidR="00F478C5" w:rsidRPr="00BA2F69" w:rsidRDefault="000F1630" w:rsidP="000F1630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A2F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="00F478C5" w:rsidRPr="00BA2F6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наглядный метод обучения</w:t>
      </w:r>
      <w:r w:rsidR="00F478C5" w:rsidRPr="00BA2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 картины, рисунки,</w:t>
      </w:r>
      <w:r w:rsidR="007C062B" w:rsidRPr="00BA2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78C5" w:rsidRPr="00BA2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плакаты, фотографии; таблицы, схемы, чертежи, графики;</w:t>
      </w:r>
      <w:r w:rsidR="00715D9A" w:rsidRPr="00BA2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478C5" w:rsidRPr="00BA2F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демонстрационные материалы;</w:t>
      </w:r>
    </w:p>
    <w:p w:rsidR="0085694B" w:rsidRPr="00BA2F69" w:rsidRDefault="0085694B" w:rsidP="004870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694B" w:rsidRPr="00BA2F69" w:rsidRDefault="0085694B" w:rsidP="0048703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17FE" w:rsidRPr="00BA2F69" w:rsidRDefault="002E17FE" w:rsidP="0048703E">
      <w:pPr>
        <w:shd w:val="clear" w:color="auto" w:fill="FFFFFF"/>
        <w:spacing w:after="121" w:line="38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5694B" w:rsidRPr="00146CDB" w:rsidRDefault="0085694B" w:rsidP="0048703E">
      <w:pPr>
        <w:spacing w:after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60E06" w:rsidRPr="00146CDB" w:rsidRDefault="00260E06" w:rsidP="0085694B">
      <w:pPr>
        <w:jc w:val="both"/>
        <w:rPr>
          <w:rFonts w:ascii="Times New Roman" w:hAnsi="Times New Roman"/>
          <w:sz w:val="32"/>
          <w:szCs w:val="32"/>
        </w:rPr>
      </w:pPr>
    </w:p>
    <w:sectPr w:rsidR="00260E06" w:rsidRPr="00146CDB" w:rsidSect="001C19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C0E" w:rsidRDefault="008B1C0E" w:rsidP="00733FFD">
      <w:pPr>
        <w:spacing w:after="0" w:line="240" w:lineRule="auto"/>
      </w:pPr>
      <w:r>
        <w:separator/>
      </w:r>
    </w:p>
  </w:endnote>
  <w:endnote w:type="continuationSeparator" w:id="1">
    <w:p w:rsidR="008B1C0E" w:rsidRDefault="008B1C0E" w:rsidP="0073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C0E" w:rsidRDefault="008B1C0E" w:rsidP="00733FFD">
      <w:pPr>
        <w:spacing w:after="0" w:line="240" w:lineRule="auto"/>
      </w:pPr>
      <w:r>
        <w:separator/>
      </w:r>
    </w:p>
  </w:footnote>
  <w:footnote w:type="continuationSeparator" w:id="1">
    <w:p w:rsidR="008B1C0E" w:rsidRDefault="008B1C0E" w:rsidP="00733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2633C"/>
    <w:multiLevelType w:val="multilevel"/>
    <w:tmpl w:val="72E0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66196F"/>
    <w:multiLevelType w:val="multilevel"/>
    <w:tmpl w:val="B6EC0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C27E6"/>
    <w:multiLevelType w:val="multilevel"/>
    <w:tmpl w:val="D4C42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3046C1"/>
    <w:multiLevelType w:val="multilevel"/>
    <w:tmpl w:val="4DDA1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CC4110"/>
    <w:multiLevelType w:val="multilevel"/>
    <w:tmpl w:val="92601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3E4B1C"/>
    <w:multiLevelType w:val="multilevel"/>
    <w:tmpl w:val="8526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022A9E"/>
    <w:multiLevelType w:val="multilevel"/>
    <w:tmpl w:val="348AE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5F17E7"/>
    <w:multiLevelType w:val="multilevel"/>
    <w:tmpl w:val="636EC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8D1469"/>
    <w:multiLevelType w:val="multilevel"/>
    <w:tmpl w:val="8B281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3755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15EAF"/>
    <w:multiLevelType w:val="multilevel"/>
    <w:tmpl w:val="594E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A8D539A"/>
    <w:multiLevelType w:val="hybridMultilevel"/>
    <w:tmpl w:val="FC76DF8A"/>
    <w:lvl w:ilvl="0" w:tplc="4708564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82E79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BB83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AE7B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62B8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94B2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C6AF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E99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66FD3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9E674F"/>
    <w:multiLevelType w:val="multilevel"/>
    <w:tmpl w:val="41DC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C412BC1"/>
    <w:multiLevelType w:val="multilevel"/>
    <w:tmpl w:val="A078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1CDA"/>
    <w:multiLevelType w:val="multilevel"/>
    <w:tmpl w:val="17F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EB6516"/>
    <w:multiLevelType w:val="multilevel"/>
    <w:tmpl w:val="A5740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0D10C7"/>
    <w:multiLevelType w:val="multilevel"/>
    <w:tmpl w:val="A6988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A053C85"/>
    <w:multiLevelType w:val="multilevel"/>
    <w:tmpl w:val="DE5AD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B4952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2C9B71C9"/>
    <w:multiLevelType w:val="multilevel"/>
    <w:tmpl w:val="F718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06F466E"/>
    <w:multiLevelType w:val="hybridMultilevel"/>
    <w:tmpl w:val="70DC00D0"/>
    <w:lvl w:ilvl="0" w:tplc="6D4C756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7AE6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52F81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A4DA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6696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0A09D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9281D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0029E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6C5CD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4A727CC"/>
    <w:multiLevelType w:val="multilevel"/>
    <w:tmpl w:val="C972B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7242059"/>
    <w:multiLevelType w:val="multilevel"/>
    <w:tmpl w:val="54A6D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729542D"/>
    <w:multiLevelType w:val="multilevel"/>
    <w:tmpl w:val="02F2705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24">
    <w:nsid w:val="3E5347E2"/>
    <w:multiLevelType w:val="multilevel"/>
    <w:tmpl w:val="BF68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AD7D0F"/>
    <w:multiLevelType w:val="multilevel"/>
    <w:tmpl w:val="198A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86211F7"/>
    <w:multiLevelType w:val="multilevel"/>
    <w:tmpl w:val="ADCAC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918740A"/>
    <w:multiLevelType w:val="multilevel"/>
    <w:tmpl w:val="D686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ABB2063"/>
    <w:multiLevelType w:val="multilevel"/>
    <w:tmpl w:val="63B0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8E544C"/>
    <w:multiLevelType w:val="multilevel"/>
    <w:tmpl w:val="4D88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547C89"/>
    <w:multiLevelType w:val="multilevel"/>
    <w:tmpl w:val="C824A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BC36A9"/>
    <w:multiLevelType w:val="hybridMultilevel"/>
    <w:tmpl w:val="3FC826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E3F611E"/>
    <w:multiLevelType w:val="multilevel"/>
    <w:tmpl w:val="F6A49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167D9E"/>
    <w:multiLevelType w:val="multilevel"/>
    <w:tmpl w:val="EAB6D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F329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8653D2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97D3304"/>
    <w:multiLevelType w:val="multilevel"/>
    <w:tmpl w:val="CBD42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B7F22B7"/>
    <w:multiLevelType w:val="multilevel"/>
    <w:tmpl w:val="F4AC0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245993"/>
    <w:multiLevelType w:val="multilevel"/>
    <w:tmpl w:val="49047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7572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9726783"/>
    <w:multiLevelType w:val="multilevel"/>
    <w:tmpl w:val="B5B2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3F6BB5"/>
    <w:multiLevelType w:val="hybridMultilevel"/>
    <w:tmpl w:val="DCB483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18"/>
  </w:num>
  <w:num w:numId="3">
    <w:abstractNumId w:val="35"/>
  </w:num>
  <w:num w:numId="4">
    <w:abstractNumId w:val="41"/>
  </w:num>
  <w:num w:numId="5">
    <w:abstractNumId w:val="3"/>
  </w:num>
  <w:num w:numId="6">
    <w:abstractNumId w:val="9"/>
  </w:num>
  <w:num w:numId="7">
    <w:abstractNumId w:val="11"/>
  </w:num>
  <w:num w:numId="8">
    <w:abstractNumId w:val="20"/>
  </w:num>
  <w:num w:numId="9">
    <w:abstractNumId w:val="17"/>
  </w:num>
  <w:num w:numId="10">
    <w:abstractNumId w:val="19"/>
  </w:num>
  <w:num w:numId="11">
    <w:abstractNumId w:val="28"/>
  </w:num>
  <w:num w:numId="12">
    <w:abstractNumId w:val="1"/>
  </w:num>
  <w:num w:numId="13">
    <w:abstractNumId w:val="29"/>
  </w:num>
  <w:num w:numId="14">
    <w:abstractNumId w:val="6"/>
  </w:num>
  <w:num w:numId="15">
    <w:abstractNumId w:val="2"/>
  </w:num>
  <w:num w:numId="16">
    <w:abstractNumId w:val="16"/>
  </w:num>
  <w:num w:numId="17">
    <w:abstractNumId w:val="13"/>
  </w:num>
  <w:num w:numId="18">
    <w:abstractNumId w:val="12"/>
  </w:num>
  <w:num w:numId="19">
    <w:abstractNumId w:val="32"/>
  </w:num>
  <w:num w:numId="20">
    <w:abstractNumId w:val="22"/>
  </w:num>
  <w:num w:numId="21">
    <w:abstractNumId w:val="23"/>
  </w:num>
  <w:num w:numId="22">
    <w:abstractNumId w:val="14"/>
  </w:num>
  <w:num w:numId="23">
    <w:abstractNumId w:val="8"/>
  </w:num>
  <w:num w:numId="24">
    <w:abstractNumId w:val="15"/>
  </w:num>
  <w:num w:numId="25">
    <w:abstractNumId w:val="21"/>
  </w:num>
  <w:num w:numId="26">
    <w:abstractNumId w:val="40"/>
  </w:num>
  <w:num w:numId="27">
    <w:abstractNumId w:val="36"/>
  </w:num>
  <w:num w:numId="28">
    <w:abstractNumId w:val="25"/>
  </w:num>
  <w:num w:numId="29">
    <w:abstractNumId w:val="33"/>
  </w:num>
  <w:num w:numId="30">
    <w:abstractNumId w:val="7"/>
  </w:num>
  <w:num w:numId="31">
    <w:abstractNumId w:val="0"/>
  </w:num>
  <w:num w:numId="32">
    <w:abstractNumId w:val="37"/>
  </w:num>
  <w:num w:numId="33">
    <w:abstractNumId w:val="24"/>
  </w:num>
  <w:num w:numId="34">
    <w:abstractNumId w:val="30"/>
  </w:num>
  <w:num w:numId="35">
    <w:abstractNumId w:val="26"/>
  </w:num>
  <w:num w:numId="36">
    <w:abstractNumId w:val="5"/>
  </w:num>
  <w:num w:numId="37">
    <w:abstractNumId w:val="38"/>
  </w:num>
  <w:num w:numId="38">
    <w:abstractNumId w:val="4"/>
  </w:num>
  <w:num w:numId="39">
    <w:abstractNumId w:val="27"/>
  </w:num>
  <w:num w:numId="40">
    <w:abstractNumId w:val="10"/>
  </w:num>
  <w:num w:numId="41">
    <w:abstractNumId w:val="31"/>
  </w:num>
  <w:num w:numId="42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694B"/>
    <w:rsid w:val="000A0A83"/>
    <w:rsid w:val="000F1630"/>
    <w:rsid w:val="00146CDB"/>
    <w:rsid w:val="00153A96"/>
    <w:rsid w:val="00260E06"/>
    <w:rsid w:val="002A0986"/>
    <w:rsid w:val="002B0D94"/>
    <w:rsid w:val="002E17FE"/>
    <w:rsid w:val="00332D7B"/>
    <w:rsid w:val="0048703E"/>
    <w:rsid w:val="004B7F1F"/>
    <w:rsid w:val="004F7332"/>
    <w:rsid w:val="00557874"/>
    <w:rsid w:val="00595936"/>
    <w:rsid w:val="006424EB"/>
    <w:rsid w:val="00715D9A"/>
    <w:rsid w:val="00733FFD"/>
    <w:rsid w:val="007C062B"/>
    <w:rsid w:val="007E55BF"/>
    <w:rsid w:val="00831F43"/>
    <w:rsid w:val="0085694B"/>
    <w:rsid w:val="008B1C0E"/>
    <w:rsid w:val="008D7621"/>
    <w:rsid w:val="008F35B1"/>
    <w:rsid w:val="00933074"/>
    <w:rsid w:val="00BA0F8D"/>
    <w:rsid w:val="00BA2F69"/>
    <w:rsid w:val="00C819CC"/>
    <w:rsid w:val="00D1081D"/>
    <w:rsid w:val="00E11910"/>
    <w:rsid w:val="00F478C5"/>
    <w:rsid w:val="00F9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5694B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5694B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2">
    <w:name w:val="Основной текст с отступом 22"/>
    <w:basedOn w:val="a"/>
    <w:rsid w:val="0085694B"/>
    <w:pPr>
      <w:widowControl w:val="0"/>
      <w:suppressLineNumbers/>
      <w:suppressAutoHyphens/>
      <w:spacing w:after="0" w:line="360" w:lineRule="auto"/>
      <w:ind w:firstLine="567"/>
      <w:jc w:val="both"/>
    </w:pPr>
    <w:rPr>
      <w:rFonts w:ascii="Times New Roman" w:hAnsi="Times New Roman"/>
      <w:sz w:val="28"/>
      <w:szCs w:val="20"/>
      <w:lang w:eastAsia="ru-RU"/>
    </w:rPr>
  </w:style>
  <w:style w:type="paragraph" w:customStyle="1" w:styleId="Default">
    <w:name w:val="Default"/>
    <w:rsid w:val="0085694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85694B"/>
    <w:pPr>
      <w:ind w:left="720"/>
      <w:contextualSpacing/>
    </w:pPr>
    <w:rPr>
      <w:lang w:eastAsia="ru-RU"/>
    </w:rPr>
  </w:style>
  <w:style w:type="paragraph" w:customStyle="1" w:styleId="21">
    <w:name w:val="Основной текст с отступом 21"/>
    <w:basedOn w:val="a"/>
    <w:rsid w:val="0085694B"/>
    <w:pPr>
      <w:widowControl w:val="0"/>
      <w:suppressLineNumbers/>
      <w:suppressAutoHyphens/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5">
    <w:name w:val="Normal (Web)"/>
    <w:basedOn w:val="a"/>
    <w:unhideWhenUsed/>
    <w:rsid w:val="002E17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E17FE"/>
    <w:rPr>
      <w:b/>
      <w:bCs/>
    </w:rPr>
  </w:style>
  <w:style w:type="character" w:styleId="a7">
    <w:name w:val="Emphasis"/>
    <w:basedOn w:val="a0"/>
    <w:uiPriority w:val="20"/>
    <w:qFormat/>
    <w:rsid w:val="002E17FE"/>
    <w:rPr>
      <w:i/>
      <w:iCs/>
    </w:rPr>
  </w:style>
  <w:style w:type="character" w:customStyle="1" w:styleId="apple-converted-space">
    <w:name w:val="apple-converted-space"/>
    <w:basedOn w:val="a0"/>
    <w:rsid w:val="00146CDB"/>
  </w:style>
  <w:style w:type="paragraph" w:styleId="a8">
    <w:name w:val="header"/>
    <w:basedOn w:val="a"/>
    <w:link w:val="a9"/>
    <w:uiPriority w:val="99"/>
    <w:semiHidden/>
    <w:unhideWhenUsed/>
    <w:rsid w:val="0073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3FF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733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33F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5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14</cp:revision>
  <cp:lastPrinted>2015-10-27T06:49:00Z</cp:lastPrinted>
  <dcterms:created xsi:type="dcterms:W3CDTF">2015-10-22T14:02:00Z</dcterms:created>
  <dcterms:modified xsi:type="dcterms:W3CDTF">2016-05-08T16:38:00Z</dcterms:modified>
</cp:coreProperties>
</file>