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A1E" w:rsidRPr="009D5A1E" w:rsidRDefault="009D5A1E" w:rsidP="009D5A1E">
      <w:pPr>
        <w:jc w:val="center"/>
        <w:rPr>
          <w:b/>
          <w:sz w:val="24"/>
          <w:szCs w:val="24"/>
        </w:rPr>
      </w:pPr>
      <w:r w:rsidRPr="009D5A1E">
        <w:rPr>
          <w:b/>
          <w:sz w:val="24"/>
          <w:szCs w:val="24"/>
        </w:rPr>
        <w:t>МБОУ «</w:t>
      </w:r>
      <w:proofErr w:type="spellStart"/>
      <w:r w:rsidRPr="009D5A1E">
        <w:rPr>
          <w:b/>
          <w:sz w:val="24"/>
          <w:szCs w:val="24"/>
        </w:rPr>
        <w:t>Глинищевская</w:t>
      </w:r>
      <w:proofErr w:type="spellEnd"/>
      <w:r w:rsidRPr="009D5A1E">
        <w:rPr>
          <w:b/>
          <w:sz w:val="24"/>
          <w:szCs w:val="24"/>
        </w:rPr>
        <w:t xml:space="preserve"> средняя общеобразовательная школа»</w:t>
      </w:r>
    </w:p>
    <w:p w:rsidR="009D5A1E" w:rsidRPr="009D5A1E" w:rsidRDefault="009D5A1E" w:rsidP="009D5A1E">
      <w:pPr>
        <w:rPr>
          <w:sz w:val="18"/>
          <w:szCs w:val="18"/>
        </w:rPr>
      </w:pPr>
      <w:r w:rsidRPr="009D5A1E">
        <w:rPr>
          <w:sz w:val="18"/>
          <w:szCs w:val="18"/>
        </w:rPr>
        <w:t xml:space="preserve">   «СОГЛАСОВАНО»                                                                                                                                                                                                                                   «УТВЕРЖДАЮ»                                                                                        </w:t>
      </w:r>
    </w:p>
    <w:p w:rsidR="009D5A1E" w:rsidRPr="009D5A1E" w:rsidRDefault="009D5A1E" w:rsidP="009D5A1E">
      <w:pPr>
        <w:rPr>
          <w:sz w:val="18"/>
          <w:szCs w:val="18"/>
        </w:rPr>
      </w:pPr>
      <w:r w:rsidRPr="009D5A1E">
        <w:rPr>
          <w:sz w:val="18"/>
          <w:szCs w:val="18"/>
        </w:rPr>
        <w:t>Заместитель директора по УВР                                                                                                                                                                                                           Директор МБОУ «</w:t>
      </w:r>
      <w:proofErr w:type="spellStart"/>
      <w:r w:rsidRPr="009D5A1E">
        <w:rPr>
          <w:sz w:val="18"/>
          <w:szCs w:val="18"/>
        </w:rPr>
        <w:t>Глинищевская</w:t>
      </w:r>
      <w:proofErr w:type="spellEnd"/>
      <w:r w:rsidRPr="009D5A1E">
        <w:rPr>
          <w:sz w:val="18"/>
          <w:szCs w:val="18"/>
        </w:rPr>
        <w:t xml:space="preserve"> СОШ»</w:t>
      </w:r>
    </w:p>
    <w:p w:rsidR="009D5A1E" w:rsidRPr="009D5A1E" w:rsidRDefault="009D5A1E" w:rsidP="009D5A1E">
      <w:pPr>
        <w:rPr>
          <w:sz w:val="18"/>
          <w:szCs w:val="18"/>
        </w:rPr>
      </w:pPr>
      <w:r w:rsidRPr="009D5A1E">
        <w:rPr>
          <w:sz w:val="18"/>
          <w:szCs w:val="18"/>
        </w:rPr>
        <w:t>МБОУ «</w:t>
      </w:r>
      <w:proofErr w:type="spellStart"/>
      <w:r w:rsidRPr="009D5A1E">
        <w:rPr>
          <w:sz w:val="18"/>
          <w:szCs w:val="18"/>
        </w:rPr>
        <w:t>Глинищевская</w:t>
      </w:r>
      <w:proofErr w:type="spellEnd"/>
      <w:r w:rsidRPr="009D5A1E">
        <w:rPr>
          <w:sz w:val="18"/>
          <w:szCs w:val="18"/>
        </w:rPr>
        <w:t xml:space="preserve"> СОШ»                                                                                                                                                                                                                _______________     </w:t>
      </w:r>
      <w:proofErr w:type="spellStart"/>
      <w:r w:rsidRPr="009D5A1E">
        <w:rPr>
          <w:sz w:val="18"/>
          <w:szCs w:val="18"/>
        </w:rPr>
        <w:t>Батурская</w:t>
      </w:r>
      <w:proofErr w:type="spellEnd"/>
      <w:r w:rsidRPr="009D5A1E">
        <w:rPr>
          <w:sz w:val="18"/>
          <w:szCs w:val="18"/>
        </w:rPr>
        <w:t xml:space="preserve"> В.И.</w:t>
      </w:r>
    </w:p>
    <w:p w:rsidR="009D5A1E" w:rsidRPr="009D5A1E" w:rsidRDefault="009D5A1E" w:rsidP="009D5A1E">
      <w:pPr>
        <w:rPr>
          <w:sz w:val="18"/>
          <w:szCs w:val="18"/>
        </w:rPr>
      </w:pPr>
      <w:r w:rsidRPr="009D5A1E">
        <w:rPr>
          <w:sz w:val="18"/>
          <w:szCs w:val="18"/>
        </w:rPr>
        <w:t xml:space="preserve">___________ </w:t>
      </w:r>
      <w:proofErr w:type="spellStart"/>
      <w:r w:rsidRPr="009D5A1E">
        <w:rPr>
          <w:sz w:val="18"/>
          <w:szCs w:val="18"/>
        </w:rPr>
        <w:t>Маталыго</w:t>
      </w:r>
      <w:proofErr w:type="spellEnd"/>
      <w:r w:rsidRPr="009D5A1E">
        <w:rPr>
          <w:sz w:val="18"/>
          <w:szCs w:val="18"/>
        </w:rPr>
        <w:t xml:space="preserve"> Е.В.                                                                                                                                                                                                                          Приказ № __________ </w:t>
      </w:r>
      <w:proofErr w:type="gramStart"/>
      <w:r w:rsidRPr="009D5A1E">
        <w:rPr>
          <w:sz w:val="18"/>
          <w:szCs w:val="18"/>
        </w:rPr>
        <w:t>от</w:t>
      </w:r>
      <w:proofErr w:type="gramEnd"/>
    </w:p>
    <w:p w:rsidR="009D5A1E" w:rsidRPr="009D5A1E" w:rsidRDefault="009D5A1E" w:rsidP="009D5A1E">
      <w:pPr>
        <w:rPr>
          <w:sz w:val="18"/>
          <w:szCs w:val="18"/>
        </w:rPr>
      </w:pPr>
      <w:r w:rsidRPr="009D5A1E">
        <w:rPr>
          <w:sz w:val="18"/>
          <w:szCs w:val="18"/>
        </w:rPr>
        <w:t>«_____» ___________ 201__г.                                                                                                                                                                                                                            « ______» ___________ 201___г.</w:t>
      </w:r>
    </w:p>
    <w:p w:rsidR="009D5A1E" w:rsidRPr="009D5A1E" w:rsidRDefault="009D5A1E" w:rsidP="009D5A1E">
      <w:pPr>
        <w:rPr>
          <w:sz w:val="18"/>
          <w:szCs w:val="18"/>
        </w:rPr>
      </w:pPr>
    </w:p>
    <w:p w:rsidR="009D5A1E" w:rsidRPr="009D5A1E" w:rsidRDefault="009D5A1E" w:rsidP="009D5A1E">
      <w:pPr>
        <w:jc w:val="center"/>
        <w:rPr>
          <w:b/>
          <w:sz w:val="24"/>
          <w:szCs w:val="24"/>
        </w:rPr>
      </w:pPr>
      <w:r w:rsidRPr="009D5A1E">
        <w:rPr>
          <w:b/>
          <w:sz w:val="24"/>
          <w:szCs w:val="24"/>
        </w:rPr>
        <w:t>Рабочая программа учителя</w:t>
      </w:r>
    </w:p>
    <w:p w:rsidR="009D5A1E" w:rsidRPr="009D5A1E" w:rsidRDefault="00982360" w:rsidP="009D5A1E">
      <w:pPr>
        <w:jc w:val="center"/>
        <w:rPr>
          <w:b/>
          <w:sz w:val="24"/>
          <w:szCs w:val="24"/>
        </w:rPr>
      </w:pPr>
      <w:proofErr w:type="spellStart"/>
      <w:r>
        <w:rPr>
          <w:b/>
          <w:sz w:val="24"/>
          <w:szCs w:val="24"/>
        </w:rPr>
        <w:t>Амплеева</w:t>
      </w:r>
      <w:proofErr w:type="spellEnd"/>
      <w:r>
        <w:rPr>
          <w:b/>
          <w:sz w:val="24"/>
          <w:szCs w:val="24"/>
        </w:rPr>
        <w:t xml:space="preserve"> </w:t>
      </w:r>
      <w:r w:rsidR="009D5A1E" w:rsidRPr="009D5A1E">
        <w:rPr>
          <w:b/>
          <w:sz w:val="24"/>
          <w:szCs w:val="24"/>
        </w:rPr>
        <w:t>Евгении Викторовны</w:t>
      </w:r>
    </w:p>
    <w:p w:rsidR="009D5A1E" w:rsidRPr="009D5A1E" w:rsidRDefault="009D5A1E" w:rsidP="009D5A1E">
      <w:pPr>
        <w:jc w:val="center"/>
        <w:rPr>
          <w:b/>
          <w:sz w:val="24"/>
          <w:szCs w:val="24"/>
        </w:rPr>
      </w:pPr>
      <w:r>
        <w:rPr>
          <w:b/>
          <w:sz w:val="24"/>
          <w:szCs w:val="24"/>
        </w:rPr>
        <w:t>по праву  11</w:t>
      </w:r>
      <w:r w:rsidRPr="009D5A1E">
        <w:rPr>
          <w:b/>
          <w:sz w:val="24"/>
          <w:szCs w:val="24"/>
        </w:rPr>
        <w:t xml:space="preserve"> класс</w:t>
      </w:r>
    </w:p>
    <w:p w:rsidR="009D5A1E" w:rsidRPr="009D5A1E" w:rsidRDefault="009D5A1E" w:rsidP="009D5A1E">
      <w:pPr>
        <w:rPr>
          <w:sz w:val="18"/>
          <w:szCs w:val="18"/>
        </w:rPr>
      </w:pPr>
      <w:r w:rsidRPr="009D5A1E">
        <w:rPr>
          <w:sz w:val="18"/>
          <w:szCs w:val="18"/>
        </w:rPr>
        <w:t>СОГЛАСОВАНО»                                                                                                                                                                                                                                          Рассмотрено на заседании</w:t>
      </w:r>
    </w:p>
    <w:p w:rsidR="009D5A1E" w:rsidRPr="009D5A1E" w:rsidRDefault="009D5A1E" w:rsidP="009D5A1E">
      <w:pPr>
        <w:rPr>
          <w:sz w:val="18"/>
          <w:szCs w:val="18"/>
        </w:rPr>
      </w:pPr>
      <w:r w:rsidRPr="009D5A1E">
        <w:rPr>
          <w:sz w:val="18"/>
          <w:szCs w:val="18"/>
        </w:rPr>
        <w:t>Руководитель МО_________ / ____________/</w:t>
      </w:r>
      <w:r w:rsidRPr="009D5A1E">
        <w:rPr>
          <w:sz w:val="18"/>
          <w:szCs w:val="18"/>
        </w:rPr>
        <w:tab/>
        <w:t xml:space="preserve">                                                                                                                                                                                  педагогического совета</w:t>
      </w:r>
    </w:p>
    <w:p w:rsidR="009D5A1E" w:rsidRPr="009D5A1E" w:rsidRDefault="009D5A1E" w:rsidP="009D5A1E">
      <w:pPr>
        <w:rPr>
          <w:sz w:val="18"/>
          <w:szCs w:val="18"/>
        </w:rPr>
      </w:pPr>
      <w:r w:rsidRPr="009D5A1E">
        <w:rPr>
          <w:sz w:val="18"/>
          <w:szCs w:val="18"/>
        </w:rPr>
        <w:t xml:space="preserve">Протокол № ______ </w:t>
      </w:r>
      <w:proofErr w:type="gramStart"/>
      <w:r w:rsidRPr="009D5A1E">
        <w:rPr>
          <w:sz w:val="18"/>
          <w:szCs w:val="18"/>
        </w:rPr>
        <w:t>от</w:t>
      </w:r>
      <w:proofErr w:type="gramEnd"/>
      <w:r w:rsidRPr="009D5A1E">
        <w:rPr>
          <w:sz w:val="18"/>
          <w:szCs w:val="18"/>
        </w:rPr>
        <w:t xml:space="preserve">                                                                                                                                                                                                                                 протокол № _____ от</w:t>
      </w:r>
    </w:p>
    <w:p w:rsidR="009D5A1E" w:rsidRPr="009D5A1E" w:rsidRDefault="009D5A1E" w:rsidP="009D5A1E">
      <w:pPr>
        <w:rPr>
          <w:sz w:val="18"/>
          <w:szCs w:val="18"/>
        </w:rPr>
      </w:pPr>
      <w:r w:rsidRPr="009D5A1E">
        <w:rPr>
          <w:sz w:val="18"/>
          <w:szCs w:val="18"/>
        </w:rPr>
        <w:t xml:space="preserve">«______» ____________ 201__г.                                                                                                                                                                                        </w:t>
      </w:r>
      <w:r>
        <w:rPr>
          <w:sz w:val="18"/>
          <w:szCs w:val="18"/>
        </w:rPr>
        <w:t xml:space="preserve">                        </w:t>
      </w:r>
      <w:r w:rsidRPr="009D5A1E">
        <w:rPr>
          <w:sz w:val="18"/>
          <w:szCs w:val="18"/>
        </w:rPr>
        <w:t xml:space="preserve"> «_____» _____________201__г.</w:t>
      </w:r>
    </w:p>
    <w:p w:rsidR="009D5A1E" w:rsidRPr="009D5A1E" w:rsidRDefault="009D5A1E" w:rsidP="009D5A1E">
      <w:pPr>
        <w:rPr>
          <w:sz w:val="18"/>
          <w:szCs w:val="18"/>
        </w:rPr>
      </w:pPr>
    </w:p>
    <w:p w:rsidR="009D5A1E" w:rsidRPr="009D5A1E" w:rsidRDefault="009D5A1E" w:rsidP="009D5A1E">
      <w:pPr>
        <w:rPr>
          <w:sz w:val="18"/>
          <w:szCs w:val="18"/>
        </w:rPr>
      </w:pPr>
      <w:r w:rsidRPr="009D5A1E">
        <w:rPr>
          <w:sz w:val="18"/>
          <w:szCs w:val="18"/>
        </w:rPr>
        <w:tab/>
      </w:r>
      <w:r w:rsidRPr="009D5A1E">
        <w:rPr>
          <w:sz w:val="18"/>
          <w:szCs w:val="18"/>
        </w:rPr>
        <w:tab/>
      </w:r>
    </w:p>
    <w:p w:rsidR="009D5A1E" w:rsidRPr="009D5A1E" w:rsidRDefault="009D5A1E" w:rsidP="009D5A1E">
      <w:pPr>
        <w:rPr>
          <w:sz w:val="18"/>
          <w:szCs w:val="18"/>
        </w:rPr>
      </w:pPr>
    </w:p>
    <w:p w:rsidR="009D5A1E" w:rsidRPr="009D5A1E" w:rsidRDefault="009D5A1E" w:rsidP="009D5A1E">
      <w:pPr>
        <w:rPr>
          <w:sz w:val="18"/>
          <w:szCs w:val="18"/>
        </w:rPr>
      </w:pPr>
    </w:p>
    <w:p w:rsidR="009D5A1E" w:rsidRPr="009D5A1E" w:rsidRDefault="009D5A1E" w:rsidP="009D5A1E">
      <w:pPr>
        <w:rPr>
          <w:sz w:val="18"/>
          <w:szCs w:val="18"/>
        </w:rPr>
      </w:pPr>
    </w:p>
    <w:p w:rsidR="00AA6862" w:rsidRDefault="001A49D4" w:rsidP="009D5A1E">
      <w:pPr>
        <w:jc w:val="center"/>
        <w:rPr>
          <w:b/>
          <w:sz w:val="24"/>
          <w:szCs w:val="24"/>
        </w:rPr>
      </w:pPr>
      <w:r>
        <w:rPr>
          <w:b/>
          <w:sz w:val="24"/>
          <w:szCs w:val="24"/>
        </w:rPr>
        <w:t>2014-2015</w:t>
      </w:r>
      <w:r w:rsidR="009D5A1E" w:rsidRPr="009D5A1E">
        <w:rPr>
          <w:b/>
          <w:sz w:val="24"/>
          <w:szCs w:val="24"/>
        </w:rPr>
        <w:t xml:space="preserve"> учебный год</w:t>
      </w:r>
    </w:p>
    <w:p w:rsidR="009D5A1E" w:rsidRPr="00495A13" w:rsidRDefault="009D5A1E" w:rsidP="009D5A1E">
      <w:pPr>
        <w:jc w:val="center"/>
        <w:rPr>
          <w:rFonts w:ascii="Times New Roman" w:hAnsi="Times New Roman" w:cs="Times New Roman"/>
          <w:b/>
          <w:sz w:val="24"/>
          <w:szCs w:val="24"/>
        </w:rPr>
      </w:pPr>
      <w:r w:rsidRPr="00495A13">
        <w:rPr>
          <w:rFonts w:ascii="Times New Roman" w:hAnsi="Times New Roman" w:cs="Times New Roman"/>
          <w:b/>
          <w:sz w:val="24"/>
          <w:szCs w:val="24"/>
        </w:rPr>
        <w:lastRenderedPageBreak/>
        <w:t>Календарно – тематическое планирование</w:t>
      </w:r>
    </w:p>
    <w:tbl>
      <w:tblPr>
        <w:tblStyle w:val="a3"/>
        <w:tblW w:w="0" w:type="auto"/>
        <w:tblLook w:val="04A0"/>
      </w:tblPr>
      <w:tblGrid>
        <w:gridCol w:w="934"/>
        <w:gridCol w:w="6"/>
        <w:gridCol w:w="1115"/>
        <w:gridCol w:w="7"/>
        <w:gridCol w:w="1101"/>
        <w:gridCol w:w="14"/>
        <w:gridCol w:w="4093"/>
        <w:gridCol w:w="10"/>
        <w:gridCol w:w="2614"/>
        <w:gridCol w:w="7"/>
        <w:gridCol w:w="1703"/>
        <w:gridCol w:w="1564"/>
        <w:gridCol w:w="1618"/>
      </w:tblGrid>
      <w:tr w:rsidR="002131EC" w:rsidRPr="00495A13" w:rsidTr="002131EC">
        <w:tc>
          <w:tcPr>
            <w:tcW w:w="940" w:type="dxa"/>
            <w:gridSpan w:val="2"/>
            <w:vMerge w:val="restart"/>
          </w:tcPr>
          <w:p w:rsidR="009D5A1E" w:rsidRPr="00495A13" w:rsidRDefault="009D5A1E" w:rsidP="002131EC">
            <w:pPr>
              <w:jc w:val="center"/>
              <w:rPr>
                <w:rFonts w:ascii="Times New Roman" w:hAnsi="Times New Roman" w:cs="Times New Roman"/>
                <w:b/>
                <w:sz w:val="24"/>
                <w:szCs w:val="24"/>
              </w:rPr>
            </w:pPr>
            <w:r w:rsidRPr="00495A13">
              <w:rPr>
                <w:rFonts w:ascii="Times New Roman" w:hAnsi="Times New Roman" w:cs="Times New Roman"/>
                <w:b/>
                <w:sz w:val="24"/>
                <w:szCs w:val="24"/>
              </w:rPr>
              <w:t xml:space="preserve">№ </w:t>
            </w:r>
            <w:proofErr w:type="gramStart"/>
            <w:r w:rsidRPr="00495A13">
              <w:rPr>
                <w:rFonts w:ascii="Times New Roman" w:hAnsi="Times New Roman" w:cs="Times New Roman"/>
                <w:b/>
                <w:sz w:val="24"/>
                <w:szCs w:val="24"/>
              </w:rPr>
              <w:t>п</w:t>
            </w:r>
            <w:proofErr w:type="gramEnd"/>
            <w:r w:rsidRPr="00495A13">
              <w:rPr>
                <w:rFonts w:ascii="Times New Roman" w:hAnsi="Times New Roman" w:cs="Times New Roman"/>
                <w:b/>
                <w:sz w:val="24"/>
                <w:szCs w:val="24"/>
              </w:rPr>
              <w:t>/п</w:t>
            </w:r>
          </w:p>
        </w:tc>
        <w:tc>
          <w:tcPr>
            <w:tcW w:w="2238" w:type="dxa"/>
            <w:gridSpan w:val="4"/>
          </w:tcPr>
          <w:p w:rsidR="009D5A1E" w:rsidRPr="00495A13" w:rsidRDefault="009D5A1E" w:rsidP="002131EC">
            <w:pPr>
              <w:jc w:val="center"/>
              <w:rPr>
                <w:rFonts w:ascii="Times New Roman" w:hAnsi="Times New Roman" w:cs="Times New Roman"/>
                <w:b/>
                <w:sz w:val="24"/>
                <w:szCs w:val="24"/>
              </w:rPr>
            </w:pPr>
            <w:r w:rsidRPr="00495A13">
              <w:rPr>
                <w:rFonts w:ascii="Times New Roman" w:hAnsi="Times New Roman" w:cs="Times New Roman"/>
                <w:b/>
                <w:sz w:val="24"/>
                <w:szCs w:val="24"/>
              </w:rPr>
              <w:t>Дата</w:t>
            </w:r>
          </w:p>
        </w:tc>
        <w:tc>
          <w:tcPr>
            <w:tcW w:w="4105" w:type="dxa"/>
            <w:gridSpan w:val="2"/>
            <w:vMerge w:val="restart"/>
          </w:tcPr>
          <w:p w:rsidR="009D5A1E" w:rsidRPr="00495A13" w:rsidRDefault="009D5A1E" w:rsidP="002131EC">
            <w:pPr>
              <w:jc w:val="center"/>
              <w:rPr>
                <w:rFonts w:ascii="Times New Roman" w:hAnsi="Times New Roman" w:cs="Times New Roman"/>
                <w:b/>
                <w:sz w:val="24"/>
                <w:szCs w:val="24"/>
              </w:rPr>
            </w:pPr>
            <w:r w:rsidRPr="00495A13">
              <w:rPr>
                <w:rFonts w:ascii="Times New Roman" w:hAnsi="Times New Roman" w:cs="Times New Roman"/>
                <w:b/>
                <w:sz w:val="24"/>
                <w:szCs w:val="24"/>
              </w:rPr>
              <w:t>Раздел, тема</w:t>
            </w:r>
          </w:p>
        </w:tc>
        <w:tc>
          <w:tcPr>
            <w:tcW w:w="2622" w:type="dxa"/>
            <w:gridSpan w:val="2"/>
            <w:vMerge w:val="restart"/>
          </w:tcPr>
          <w:p w:rsidR="009D5A1E" w:rsidRPr="00495A13" w:rsidRDefault="009D5A1E" w:rsidP="002131EC">
            <w:pPr>
              <w:jc w:val="center"/>
              <w:rPr>
                <w:rFonts w:ascii="Times New Roman" w:hAnsi="Times New Roman" w:cs="Times New Roman"/>
                <w:b/>
                <w:sz w:val="24"/>
                <w:szCs w:val="24"/>
              </w:rPr>
            </w:pPr>
            <w:r w:rsidRPr="00495A13">
              <w:rPr>
                <w:rFonts w:ascii="Times New Roman" w:hAnsi="Times New Roman" w:cs="Times New Roman"/>
                <w:b/>
                <w:sz w:val="24"/>
                <w:szCs w:val="24"/>
              </w:rPr>
              <w:t>Содержание</w:t>
            </w:r>
          </w:p>
        </w:tc>
        <w:tc>
          <w:tcPr>
            <w:tcW w:w="1703" w:type="dxa"/>
            <w:vMerge w:val="restart"/>
          </w:tcPr>
          <w:p w:rsidR="009D5A1E" w:rsidRPr="00495A13" w:rsidRDefault="009D5A1E" w:rsidP="002131EC">
            <w:pPr>
              <w:jc w:val="center"/>
              <w:rPr>
                <w:rFonts w:ascii="Times New Roman" w:hAnsi="Times New Roman" w:cs="Times New Roman"/>
                <w:b/>
                <w:sz w:val="24"/>
                <w:szCs w:val="24"/>
              </w:rPr>
            </w:pPr>
            <w:r w:rsidRPr="00495A13">
              <w:rPr>
                <w:rFonts w:ascii="Times New Roman" w:hAnsi="Times New Roman" w:cs="Times New Roman"/>
                <w:b/>
                <w:sz w:val="24"/>
                <w:szCs w:val="24"/>
              </w:rPr>
              <w:t>Количество часов</w:t>
            </w:r>
          </w:p>
        </w:tc>
        <w:tc>
          <w:tcPr>
            <w:tcW w:w="1564" w:type="dxa"/>
            <w:vMerge w:val="restart"/>
          </w:tcPr>
          <w:p w:rsidR="009D5A1E" w:rsidRPr="00495A13" w:rsidRDefault="009D5A1E" w:rsidP="002131EC">
            <w:pPr>
              <w:jc w:val="center"/>
              <w:rPr>
                <w:rFonts w:ascii="Times New Roman" w:hAnsi="Times New Roman" w:cs="Times New Roman"/>
                <w:b/>
                <w:sz w:val="24"/>
                <w:szCs w:val="24"/>
              </w:rPr>
            </w:pPr>
            <w:r w:rsidRPr="00495A13">
              <w:rPr>
                <w:rFonts w:ascii="Times New Roman" w:hAnsi="Times New Roman" w:cs="Times New Roman"/>
                <w:b/>
                <w:sz w:val="24"/>
                <w:szCs w:val="24"/>
              </w:rPr>
              <w:t>Вид контроля</w:t>
            </w:r>
          </w:p>
        </w:tc>
        <w:tc>
          <w:tcPr>
            <w:tcW w:w="1614" w:type="dxa"/>
            <w:vMerge w:val="restart"/>
          </w:tcPr>
          <w:p w:rsidR="009D5A1E" w:rsidRPr="00495A13" w:rsidRDefault="009D5A1E" w:rsidP="002131EC">
            <w:pPr>
              <w:jc w:val="center"/>
              <w:rPr>
                <w:rFonts w:ascii="Times New Roman" w:hAnsi="Times New Roman" w:cs="Times New Roman"/>
                <w:b/>
                <w:sz w:val="24"/>
                <w:szCs w:val="24"/>
              </w:rPr>
            </w:pPr>
            <w:r w:rsidRPr="00495A13">
              <w:rPr>
                <w:rFonts w:ascii="Times New Roman" w:hAnsi="Times New Roman" w:cs="Times New Roman"/>
                <w:b/>
                <w:sz w:val="24"/>
                <w:szCs w:val="24"/>
              </w:rPr>
              <w:t>Примечание</w:t>
            </w:r>
          </w:p>
        </w:tc>
      </w:tr>
      <w:tr w:rsidR="002131EC" w:rsidRPr="00495A13" w:rsidTr="002131EC">
        <w:tc>
          <w:tcPr>
            <w:tcW w:w="940" w:type="dxa"/>
            <w:gridSpan w:val="2"/>
            <w:vMerge/>
          </w:tcPr>
          <w:p w:rsidR="009D5A1E" w:rsidRPr="00495A13" w:rsidRDefault="009D5A1E" w:rsidP="002131EC">
            <w:pPr>
              <w:jc w:val="center"/>
              <w:rPr>
                <w:rFonts w:ascii="Times New Roman" w:hAnsi="Times New Roman" w:cs="Times New Roman"/>
                <w:b/>
                <w:sz w:val="24"/>
                <w:szCs w:val="24"/>
              </w:rPr>
            </w:pPr>
          </w:p>
        </w:tc>
        <w:tc>
          <w:tcPr>
            <w:tcW w:w="1115" w:type="dxa"/>
          </w:tcPr>
          <w:p w:rsidR="009D5A1E" w:rsidRPr="00495A13" w:rsidRDefault="009D5A1E" w:rsidP="002131EC">
            <w:pPr>
              <w:jc w:val="center"/>
              <w:rPr>
                <w:rFonts w:ascii="Times New Roman" w:hAnsi="Times New Roman" w:cs="Times New Roman"/>
                <w:b/>
                <w:sz w:val="24"/>
                <w:szCs w:val="24"/>
              </w:rPr>
            </w:pPr>
            <w:r w:rsidRPr="00495A13">
              <w:rPr>
                <w:rFonts w:ascii="Times New Roman" w:hAnsi="Times New Roman" w:cs="Times New Roman"/>
                <w:b/>
                <w:sz w:val="24"/>
                <w:szCs w:val="24"/>
              </w:rPr>
              <w:t>П.</w:t>
            </w:r>
          </w:p>
        </w:tc>
        <w:tc>
          <w:tcPr>
            <w:tcW w:w="1123" w:type="dxa"/>
            <w:gridSpan w:val="3"/>
          </w:tcPr>
          <w:p w:rsidR="009D5A1E" w:rsidRPr="00495A13" w:rsidRDefault="009D5A1E" w:rsidP="002131EC">
            <w:pPr>
              <w:jc w:val="center"/>
              <w:rPr>
                <w:rFonts w:ascii="Times New Roman" w:hAnsi="Times New Roman" w:cs="Times New Roman"/>
                <w:b/>
                <w:sz w:val="24"/>
                <w:szCs w:val="24"/>
              </w:rPr>
            </w:pPr>
            <w:r w:rsidRPr="00495A13">
              <w:rPr>
                <w:rFonts w:ascii="Times New Roman" w:hAnsi="Times New Roman" w:cs="Times New Roman"/>
                <w:b/>
                <w:sz w:val="24"/>
                <w:szCs w:val="24"/>
              </w:rPr>
              <w:t>Ф.</w:t>
            </w:r>
          </w:p>
        </w:tc>
        <w:tc>
          <w:tcPr>
            <w:tcW w:w="4105" w:type="dxa"/>
            <w:gridSpan w:val="2"/>
            <w:vMerge/>
          </w:tcPr>
          <w:p w:rsidR="009D5A1E" w:rsidRPr="00495A13" w:rsidRDefault="009D5A1E" w:rsidP="002131EC">
            <w:pPr>
              <w:jc w:val="center"/>
              <w:rPr>
                <w:rFonts w:ascii="Times New Roman" w:hAnsi="Times New Roman" w:cs="Times New Roman"/>
                <w:b/>
                <w:sz w:val="24"/>
                <w:szCs w:val="24"/>
              </w:rPr>
            </w:pPr>
          </w:p>
        </w:tc>
        <w:tc>
          <w:tcPr>
            <w:tcW w:w="2622" w:type="dxa"/>
            <w:gridSpan w:val="2"/>
            <w:vMerge/>
          </w:tcPr>
          <w:p w:rsidR="009D5A1E" w:rsidRPr="00495A13" w:rsidRDefault="009D5A1E" w:rsidP="002131EC">
            <w:pPr>
              <w:jc w:val="center"/>
              <w:rPr>
                <w:rFonts w:ascii="Times New Roman" w:hAnsi="Times New Roman" w:cs="Times New Roman"/>
                <w:b/>
                <w:sz w:val="24"/>
                <w:szCs w:val="24"/>
              </w:rPr>
            </w:pPr>
          </w:p>
        </w:tc>
        <w:tc>
          <w:tcPr>
            <w:tcW w:w="1703" w:type="dxa"/>
            <w:vMerge/>
          </w:tcPr>
          <w:p w:rsidR="009D5A1E" w:rsidRPr="00495A13" w:rsidRDefault="009D5A1E" w:rsidP="002131EC">
            <w:pPr>
              <w:jc w:val="center"/>
              <w:rPr>
                <w:rFonts w:ascii="Times New Roman" w:hAnsi="Times New Roman" w:cs="Times New Roman"/>
                <w:b/>
                <w:sz w:val="24"/>
                <w:szCs w:val="24"/>
              </w:rPr>
            </w:pPr>
          </w:p>
        </w:tc>
        <w:tc>
          <w:tcPr>
            <w:tcW w:w="1564" w:type="dxa"/>
            <w:vMerge/>
          </w:tcPr>
          <w:p w:rsidR="009D5A1E" w:rsidRPr="00495A13" w:rsidRDefault="009D5A1E" w:rsidP="002131EC">
            <w:pPr>
              <w:jc w:val="center"/>
              <w:rPr>
                <w:rFonts w:ascii="Times New Roman" w:hAnsi="Times New Roman" w:cs="Times New Roman"/>
                <w:b/>
                <w:sz w:val="24"/>
                <w:szCs w:val="24"/>
              </w:rPr>
            </w:pPr>
          </w:p>
        </w:tc>
        <w:tc>
          <w:tcPr>
            <w:tcW w:w="1614" w:type="dxa"/>
            <w:vMerge/>
          </w:tcPr>
          <w:p w:rsidR="009D5A1E" w:rsidRPr="00495A13" w:rsidRDefault="009D5A1E" w:rsidP="002131EC">
            <w:pPr>
              <w:jc w:val="center"/>
              <w:rPr>
                <w:rFonts w:ascii="Times New Roman" w:hAnsi="Times New Roman" w:cs="Times New Roman"/>
                <w:b/>
                <w:sz w:val="24"/>
                <w:szCs w:val="24"/>
              </w:rPr>
            </w:pPr>
          </w:p>
        </w:tc>
      </w:tr>
      <w:tr w:rsidR="009D5A1E" w:rsidRPr="00495A13" w:rsidTr="002131EC">
        <w:trPr>
          <w:trHeight w:val="255"/>
        </w:trPr>
        <w:tc>
          <w:tcPr>
            <w:tcW w:w="14786" w:type="dxa"/>
            <w:gridSpan w:val="13"/>
            <w:tcBorders>
              <w:bottom w:val="single" w:sz="4" w:space="0" w:color="000000" w:themeColor="text1"/>
            </w:tcBorders>
            <w:shd w:val="clear" w:color="auto" w:fill="D9D9D9" w:themeFill="background1" w:themeFillShade="D9"/>
          </w:tcPr>
          <w:p w:rsidR="0014363C" w:rsidRPr="00CC4310" w:rsidRDefault="002131EC" w:rsidP="002131EC">
            <w:pPr>
              <w:jc w:val="center"/>
              <w:rPr>
                <w:rFonts w:ascii="Times New Roman" w:hAnsi="Times New Roman" w:cs="Times New Roman"/>
                <w:b/>
                <w:i/>
                <w:sz w:val="18"/>
                <w:szCs w:val="18"/>
              </w:rPr>
            </w:pPr>
            <w:r>
              <w:rPr>
                <w:rFonts w:ascii="Times New Roman" w:hAnsi="Times New Roman" w:cs="Times New Roman"/>
                <w:b/>
                <w:i/>
                <w:sz w:val="18"/>
                <w:szCs w:val="18"/>
              </w:rPr>
              <w:t>Право (18</w:t>
            </w:r>
            <w:r w:rsidR="009D5A1E" w:rsidRPr="00CC4310">
              <w:rPr>
                <w:rFonts w:ascii="Times New Roman" w:hAnsi="Times New Roman" w:cs="Times New Roman"/>
                <w:b/>
                <w:i/>
                <w:sz w:val="18"/>
                <w:szCs w:val="18"/>
              </w:rPr>
              <w:t xml:space="preserve"> ч.)</w:t>
            </w:r>
          </w:p>
        </w:tc>
      </w:tr>
      <w:tr w:rsidR="0014363C" w:rsidRPr="00495A13" w:rsidTr="002131EC">
        <w:trPr>
          <w:trHeight w:val="330"/>
        </w:trPr>
        <w:tc>
          <w:tcPr>
            <w:tcW w:w="14786" w:type="dxa"/>
            <w:gridSpan w:val="13"/>
            <w:tcBorders>
              <w:top w:val="single" w:sz="4" w:space="0" w:color="000000" w:themeColor="text1"/>
            </w:tcBorders>
            <w:shd w:val="clear" w:color="auto" w:fill="D9D9D9" w:themeFill="background1" w:themeFillShade="D9"/>
          </w:tcPr>
          <w:p w:rsidR="0014363C" w:rsidRPr="00CC4310" w:rsidRDefault="00495A13" w:rsidP="002131EC">
            <w:pPr>
              <w:jc w:val="center"/>
              <w:rPr>
                <w:rFonts w:ascii="Times New Roman" w:hAnsi="Times New Roman" w:cs="Times New Roman"/>
                <w:b/>
                <w:i/>
                <w:sz w:val="18"/>
                <w:szCs w:val="18"/>
              </w:rPr>
            </w:pPr>
            <w:r w:rsidRPr="00CC4310">
              <w:rPr>
                <w:rFonts w:ascii="Times New Roman" w:hAnsi="Times New Roman" w:cs="Times New Roman"/>
                <w:b/>
                <w:i/>
                <w:sz w:val="18"/>
                <w:szCs w:val="18"/>
              </w:rPr>
              <w:t>Раздел 1. Гражданское право (6 ч.</w:t>
            </w:r>
            <w:r w:rsidR="0014363C" w:rsidRPr="00CC4310">
              <w:rPr>
                <w:rFonts w:ascii="Times New Roman" w:hAnsi="Times New Roman" w:cs="Times New Roman"/>
                <w:b/>
                <w:i/>
                <w:sz w:val="18"/>
                <w:szCs w:val="18"/>
              </w:rPr>
              <w:t>)</w:t>
            </w:r>
          </w:p>
        </w:tc>
      </w:tr>
      <w:tr w:rsidR="002131EC" w:rsidTr="002131EC">
        <w:tc>
          <w:tcPr>
            <w:tcW w:w="940" w:type="dxa"/>
            <w:gridSpan w:val="2"/>
          </w:tcPr>
          <w:p w:rsidR="009D5A1E" w:rsidRPr="00CC4310" w:rsidRDefault="00495A13" w:rsidP="002131EC">
            <w:pPr>
              <w:jc w:val="center"/>
              <w:rPr>
                <w:rFonts w:ascii="Times New Roman" w:hAnsi="Times New Roman" w:cs="Times New Roman"/>
                <w:sz w:val="18"/>
                <w:szCs w:val="18"/>
              </w:rPr>
            </w:pPr>
            <w:r w:rsidRPr="00CC4310">
              <w:rPr>
                <w:rFonts w:ascii="Times New Roman" w:hAnsi="Times New Roman" w:cs="Times New Roman"/>
                <w:sz w:val="18"/>
                <w:szCs w:val="18"/>
              </w:rPr>
              <w:t>1</w:t>
            </w:r>
          </w:p>
        </w:tc>
        <w:tc>
          <w:tcPr>
            <w:tcW w:w="1115" w:type="dxa"/>
          </w:tcPr>
          <w:p w:rsidR="009D5A1E" w:rsidRPr="00CC4310" w:rsidRDefault="009D5A1E" w:rsidP="002131EC">
            <w:pPr>
              <w:rPr>
                <w:rFonts w:ascii="Times New Roman" w:hAnsi="Times New Roman" w:cs="Times New Roman"/>
                <w:sz w:val="18"/>
                <w:szCs w:val="18"/>
              </w:rPr>
            </w:pPr>
          </w:p>
        </w:tc>
        <w:tc>
          <w:tcPr>
            <w:tcW w:w="1123" w:type="dxa"/>
            <w:gridSpan w:val="3"/>
          </w:tcPr>
          <w:p w:rsidR="009D5A1E" w:rsidRPr="00CC4310" w:rsidRDefault="009D5A1E" w:rsidP="002131EC">
            <w:pPr>
              <w:rPr>
                <w:rFonts w:ascii="Times New Roman" w:hAnsi="Times New Roman" w:cs="Times New Roman"/>
                <w:sz w:val="18"/>
                <w:szCs w:val="18"/>
              </w:rPr>
            </w:pPr>
          </w:p>
        </w:tc>
        <w:tc>
          <w:tcPr>
            <w:tcW w:w="4105" w:type="dxa"/>
            <w:gridSpan w:val="2"/>
          </w:tcPr>
          <w:p w:rsidR="009D5A1E" w:rsidRPr="00CC4310" w:rsidRDefault="00495A13" w:rsidP="002131EC">
            <w:pPr>
              <w:rPr>
                <w:rFonts w:ascii="Times New Roman" w:hAnsi="Times New Roman" w:cs="Times New Roman"/>
                <w:sz w:val="18"/>
                <w:szCs w:val="18"/>
              </w:rPr>
            </w:pPr>
            <w:r w:rsidRPr="00CC4310">
              <w:rPr>
                <w:rFonts w:ascii="Times New Roman" w:hAnsi="Times New Roman" w:cs="Times New Roman"/>
                <w:sz w:val="18"/>
                <w:szCs w:val="18"/>
              </w:rPr>
              <w:t>Гражданское право как отрасль российского права.</w:t>
            </w:r>
          </w:p>
        </w:tc>
        <w:tc>
          <w:tcPr>
            <w:tcW w:w="2622" w:type="dxa"/>
            <w:gridSpan w:val="2"/>
          </w:tcPr>
          <w:p w:rsidR="009D5A1E" w:rsidRPr="00CC4310" w:rsidRDefault="00CC4310" w:rsidP="002131EC">
            <w:pPr>
              <w:rPr>
                <w:rFonts w:ascii="Times New Roman" w:hAnsi="Times New Roman" w:cs="Times New Roman"/>
                <w:sz w:val="18"/>
                <w:szCs w:val="18"/>
              </w:rPr>
            </w:pPr>
            <w:r w:rsidRPr="00CC4310">
              <w:rPr>
                <w:rFonts w:ascii="Times New Roman" w:hAnsi="Times New Roman" w:cs="Times New Roman"/>
                <w:sz w:val="18"/>
                <w:szCs w:val="18"/>
              </w:rPr>
              <w:t xml:space="preserve">Понятие и сущность гражданского права. Гражданские </w:t>
            </w:r>
            <w:proofErr w:type="gramStart"/>
            <w:r w:rsidRPr="00CC4310">
              <w:rPr>
                <w:rFonts w:ascii="Times New Roman" w:hAnsi="Times New Roman" w:cs="Times New Roman"/>
                <w:sz w:val="18"/>
                <w:szCs w:val="18"/>
              </w:rPr>
              <w:t>право-отношения</w:t>
            </w:r>
            <w:proofErr w:type="gramEnd"/>
            <w:r w:rsidRPr="00CC4310">
              <w:rPr>
                <w:rFonts w:ascii="Times New Roman" w:hAnsi="Times New Roman" w:cs="Times New Roman"/>
                <w:sz w:val="18"/>
                <w:szCs w:val="18"/>
              </w:rPr>
              <w:t xml:space="preserve">. Источники гражданского права. Виды субъектов гражданских правоотношений. </w:t>
            </w:r>
            <w:r>
              <w:rPr>
                <w:rFonts w:ascii="Times New Roman" w:hAnsi="Times New Roman" w:cs="Times New Roman"/>
                <w:sz w:val="18"/>
                <w:szCs w:val="18"/>
              </w:rPr>
              <w:t>Физическое лицо как субъект пра</w:t>
            </w:r>
            <w:r w:rsidRPr="00CC4310">
              <w:rPr>
                <w:rFonts w:ascii="Times New Roman" w:hAnsi="Times New Roman" w:cs="Times New Roman"/>
                <w:sz w:val="18"/>
                <w:szCs w:val="18"/>
              </w:rPr>
              <w:t>ва. Юридические лица как субъекты права. Понятие сделки и ее виды</w:t>
            </w:r>
          </w:p>
        </w:tc>
        <w:tc>
          <w:tcPr>
            <w:tcW w:w="1703" w:type="dxa"/>
          </w:tcPr>
          <w:p w:rsidR="009D5A1E" w:rsidRPr="00CC4310" w:rsidRDefault="00495A13" w:rsidP="002131EC">
            <w:pPr>
              <w:jc w:val="center"/>
              <w:rPr>
                <w:sz w:val="18"/>
                <w:szCs w:val="18"/>
              </w:rPr>
            </w:pPr>
            <w:r w:rsidRPr="00CC4310">
              <w:rPr>
                <w:sz w:val="18"/>
                <w:szCs w:val="18"/>
              </w:rPr>
              <w:t>1</w:t>
            </w:r>
          </w:p>
        </w:tc>
        <w:tc>
          <w:tcPr>
            <w:tcW w:w="1564" w:type="dxa"/>
          </w:tcPr>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Фронтальный опрос.</w:t>
            </w:r>
          </w:p>
          <w:p w:rsidR="009D5A1E"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Индивидуальные задания. Текущий</w:t>
            </w:r>
          </w:p>
        </w:tc>
        <w:tc>
          <w:tcPr>
            <w:tcW w:w="1614" w:type="dxa"/>
          </w:tcPr>
          <w:p w:rsidR="009D5A1E" w:rsidRDefault="009D5A1E" w:rsidP="002131EC">
            <w:pPr>
              <w:jc w:val="center"/>
              <w:rPr>
                <w:b/>
                <w:sz w:val="24"/>
                <w:szCs w:val="24"/>
              </w:rPr>
            </w:pPr>
          </w:p>
        </w:tc>
      </w:tr>
      <w:tr w:rsidR="002131EC" w:rsidTr="002131EC">
        <w:tc>
          <w:tcPr>
            <w:tcW w:w="940" w:type="dxa"/>
            <w:gridSpan w:val="2"/>
          </w:tcPr>
          <w:p w:rsidR="009D5A1E" w:rsidRPr="00CC4310" w:rsidRDefault="00495A13" w:rsidP="002131EC">
            <w:pPr>
              <w:jc w:val="center"/>
              <w:rPr>
                <w:rFonts w:ascii="Times New Roman" w:hAnsi="Times New Roman" w:cs="Times New Roman"/>
                <w:sz w:val="18"/>
                <w:szCs w:val="18"/>
              </w:rPr>
            </w:pPr>
            <w:r w:rsidRPr="00CC4310">
              <w:rPr>
                <w:rFonts w:ascii="Times New Roman" w:hAnsi="Times New Roman" w:cs="Times New Roman"/>
                <w:sz w:val="18"/>
                <w:szCs w:val="18"/>
              </w:rPr>
              <w:t>2.</w:t>
            </w:r>
          </w:p>
        </w:tc>
        <w:tc>
          <w:tcPr>
            <w:tcW w:w="1115" w:type="dxa"/>
          </w:tcPr>
          <w:p w:rsidR="009D5A1E" w:rsidRPr="00CC4310" w:rsidRDefault="009D5A1E" w:rsidP="002131EC">
            <w:pPr>
              <w:rPr>
                <w:rFonts w:ascii="Times New Roman" w:hAnsi="Times New Roman" w:cs="Times New Roman"/>
                <w:sz w:val="18"/>
                <w:szCs w:val="18"/>
              </w:rPr>
            </w:pPr>
          </w:p>
        </w:tc>
        <w:tc>
          <w:tcPr>
            <w:tcW w:w="1123" w:type="dxa"/>
            <w:gridSpan w:val="3"/>
          </w:tcPr>
          <w:p w:rsidR="009D5A1E" w:rsidRPr="00CC4310" w:rsidRDefault="009D5A1E" w:rsidP="002131EC">
            <w:pPr>
              <w:rPr>
                <w:rFonts w:ascii="Times New Roman" w:hAnsi="Times New Roman" w:cs="Times New Roman"/>
                <w:sz w:val="18"/>
                <w:szCs w:val="18"/>
              </w:rPr>
            </w:pPr>
          </w:p>
        </w:tc>
        <w:tc>
          <w:tcPr>
            <w:tcW w:w="4105" w:type="dxa"/>
            <w:gridSpan w:val="2"/>
          </w:tcPr>
          <w:p w:rsidR="009D5A1E" w:rsidRPr="00CC4310" w:rsidRDefault="00CC4310" w:rsidP="002131EC">
            <w:pPr>
              <w:rPr>
                <w:rFonts w:ascii="Times New Roman" w:hAnsi="Times New Roman" w:cs="Times New Roman"/>
                <w:sz w:val="18"/>
                <w:szCs w:val="18"/>
              </w:rPr>
            </w:pPr>
            <w:r w:rsidRPr="00CC4310">
              <w:rPr>
                <w:rFonts w:ascii="Times New Roman" w:hAnsi="Times New Roman" w:cs="Times New Roman"/>
                <w:sz w:val="18"/>
                <w:szCs w:val="18"/>
              </w:rPr>
              <w:t>Понятие и сущность договора. Виды договоров.</w:t>
            </w:r>
          </w:p>
        </w:tc>
        <w:tc>
          <w:tcPr>
            <w:tcW w:w="2622" w:type="dxa"/>
            <w:gridSpan w:val="2"/>
          </w:tcPr>
          <w:p w:rsidR="009D5A1E" w:rsidRPr="00CC4310" w:rsidRDefault="00CC4310" w:rsidP="002131EC">
            <w:pPr>
              <w:rPr>
                <w:rFonts w:ascii="Times New Roman" w:hAnsi="Times New Roman" w:cs="Times New Roman"/>
                <w:sz w:val="18"/>
                <w:szCs w:val="18"/>
              </w:rPr>
            </w:pPr>
            <w:r>
              <w:rPr>
                <w:rFonts w:ascii="Times New Roman" w:hAnsi="Times New Roman" w:cs="Times New Roman"/>
                <w:sz w:val="18"/>
                <w:szCs w:val="18"/>
              </w:rPr>
              <w:t>.</w:t>
            </w:r>
            <w:r w:rsidRPr="00CC4310">
              <w:rPr>
                <w:rFonts w:ascii="Times New Roman" w:hAnsi="Times New Roman" w:cs="Times New Roman"/>
                <w:sz w:val="18"/>
                <w:szCs w:val="18"/>
              </w:rPr>
              <w:t xml:space="preserve">Понятие сделки и ее виды. Формы сделок. Условия </w:t>
            </w:r>
            <w:r>
              <w:rPr>
                <w:rFonts w:ascii="Times New Roman" w:hAnsi="Times New Roman" w:cs="Times New Roman"/>
                <w:sz w:val="18"/>
                <w:szCs w:val="18"/>
              </w:rPr>
              <w:t>недействительности сделок. Пред</w:t>
            </w:r>
            <w:r w:rsidRPr="00CC4310">
              <w:rPr>
                <w:rFonts w:ascii="Times New Roman" w:hAnsi="Times New Roman" w:cs="Times New Roman"/>
                <w:sz w:val="18"/>
                <w:szCs w:val="18"/>
              </w:rPr>
              <w:t>ставительство в сделках. Довере</w:t>
            </w:r>
            <w:r>
              <w:rPr>
                <w:rFonts w:ascii="Times New Roman" w:hAnsi="Times New Roman" w:cs="Times New Roman"/>
                <w:sz w:val="18"/>
                <w:szCs w:val="18"/>
              </w:rPr>
              <w:t>нность и ее виды. Понятие обяза</w:t>
            </w:r>
            <w:r w:rsidRPr="00CC4310">
              <w:rPr>
                <w:rFonts w:ascii="Times New Roman" w:hAnsi="Times New Roman" w:cs="Times New Roman"/>
                <w:sz w:val="18"/>
                <w:szCs w:val="18"/>
              </w:rPr>
              <w:t>тельства. Способы обеспечения исполнения обязательств. Понятие договора и его содержание</w:t>
            </w:r>
            <w:r>
              <w:rPr>
                <w:rFonts w:ascii="Times New Roman" w:hAnsi="Times New Roman" w:cs="Times New Roman"/>
                <w:sz w:val="18"/>
                <w:szCs w:val="18"/>
              </w:rPr>
              <w:t>. Виды договоров. Порядок заклю</w:t>
            </w:r>
            <w:r w:rsidRPr="00CC4310">
              <w:rPr>
                <w:rFonts w:ascii="Times New Roman" w:hAnsi="Times New Roman" w:cs="Times New Roman"/>
                <w:sz w:val="18"/>
                <w:szCs w:val="18"/>
              </w:rPr>
              <w:t>чения, изменения и расторжения договоров. Отдельные виды обязательств.</w:t>
            </w:r>
          </w:p>
        </w:tc>
        <w:tc>
          <w:tcPr>
            <w:tcW w:w="1703" w:type="dxa"/>
          </w:tcPr>
          <w:p w:rsidR="009D5A1E" w:rsidRPr="00CC4310" w:rsidRDefault="00495A13" w:rsidP="002131EC">
            <w:pPr>
              <w:jc w:val="center"/>
              <w:rPr>
                <w:sz w:val="18"/>
                <w:szCs w:val="18"/>
              </w:rPr>
            </w:pPr>
            <w:r w:rsidRPr="00CC4310">
              <w:rPr>
                <w:sz w:val="18"/>
                <w:szCs w:val="18"/>
              </w:rPr>
              <w:t>1</w:t>
            </w:r>
          </w:p>
        </w:tc>
        <w:tc>
          <w:tcPr>
            <w:tcW w:w="1564" w:type="dxa"/>
          </w:tcPr>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Фронтальный опрос.</w:t>
            </w:r>
          </w:p>
          <w:p w:rsidR="009D5A1E"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Индивидуальные задания. Текущий</w:t>
            </w:r>
          </w:p>
        </w:tc>
        <w:tc>
          <w:tcPr>
            <w:tcW w:w="1614" w:type="dxa"/>
          </w:tcPr>
          <w:p w:rsidR="009D5A1E" w:rsidRDefault="009D5A1E" w:rsidP="002131EC">
            <w:pPr>
              <w:jc w:val="center"/>
              <w:rPr>
                <w:b/>
                <w:sz w:val="24"/>
                <w:szCs w:val="24"/>
              </w:rPr>
            </w:pPr>
          </w:p>
        </w:tc>
      </w:tr>
      <w:tr w:rsidR="002131EC" w:rsidTr="002131EC">
        <w:tc>
          <w:tcPr>
            <w:tcW w:w="940" w:type="dxa"/>
            <w:gridSpan w:val="2"/>
          </w:tcPr>
          <w:p w:rsidR="009D5A1E" w:rsidRPr="00CC4310" w:rsidRDefault="00495A13" w:rsidP="002131EC">
            <w:pPr>
              <w:jc w:val="center"/>
              <w:rPr>
                <w:rFonts w:ascii="Times New Roman" w:hAnsi="Times New Roman" w:cs="Times New Roman"/>
                <w:sz w:val="18"/>
                <w:szCs w:val="18"/>
              </w:rPr>
            </w:pPr>
            <w:r w:rsidRPr="00CC4310">
              <w:rPr>
                <w:rFonts w:ascii="Times New Roman" w:hAnsi="Times New Roman" w:cs="Times New Roman"/>
                <w:sz w:val="18"/>
                <w:szCs w:val="18"/>
              </w:rPr>
              <w:t>3.</w:t>
            </w:r>
          </w:p>
        </w:tc>
        <w:tc>
          <w:tcPr>
            <w:tcW w:w="1115" w:type="dxa"/>
          </w:tcPr>
          <w:p w:rsidR="009D5A1E" w:rsidRPr="00CC4310" w:rsidRDefault="009D5A1E" w:rsidP="002131EC">
            <w:pPr>
              <w:rPr>
                <w:rFonts w:ascii="Times New Roman" w:hAnsi="Times New Roman" w:cs="Times New Roman"/>
                <w:sz w:val="18"/>
                <w:szCs w:val="18"/>
              </w:rPr>
            </w:pPr>
          </w:p>
        </w:tc>
        <w:tc>
          <w:tcPr>
            <w:tcW w:w="1123" w:type="dxa"/>
            <w:gridSpan w:val="3"/>
          </w:tcPr>
          <w:p w:rsidR="009D5A1E" w:rsidRPr="00CC4310" w:rsidRDefault="009D5A1E" w:rsidP="002131EC">
            <w:pPr>
              <w:rPr>
                <w:rFonts w:ascii="Times New Roman" w:hAnsi="Times New Roman" w:cs="Times New Roman"/>
                <w:sz w:val="18"/>
                <w:szCs w:val="18"/>
              </w:rPr>
            </w:pPr>
          </w:p>
        </w:tc>
        <w:tc>
          <w:tcPr>
            <w:tcW w:w="4105" w:type="dxa"/>
            <w:gridSpan w:val="2"/>
          </w:tcPr>
          <w:p w:rsidR="009D5A1E" w:rsidRPr="00CC4310" w:rsidRDefault="00CC4310" w:rsidP="002131EC">
            <w:pPr>
              <w:rPr>
                <w:rFonts w:ascii="Times New Roman" w:hAnsi="Times New Roman" w:cs="Times New Roman"/>
                <w:sz w:val="18"/>
                <w:szCs w:val="18"/>
              </w:rPr>
            </w:pPr>
            <w:r w:rsidRPr="00CC4310">
              <w:rPr>
                <w:rFonts w:ascii="Times New Roman" w:hAnsi="Times New Roman" w:cs="Times New Roman"/>
                <w:sz w:val="18"/>
                <w:szCs w:val="18"/>
              </w:rPr>
              <w:t>Право собственности и его виды.</w:t>
            </w:r>
          </w:p>
        </w:tc>
        <w:tc>
          <w:tcPr>
            <w:tcW w:w="2622" w:type="dxa"/>
            <w:gridSpan w:val="2"/>
          </w:tcPr>
          <w:p w:rsidR="009D5A1E" w:rsidRPr="00CC4310" w:rsidRDefault="00CC4310" w:rsidP="002131EC">
            <w:pPr>
              <w:rPr>
                <w:rFonts w:ascii="Times New Roman" w:hAnsi="Times New Roman" w:cs="Times New Roman"/>
                <w:sz w:val="18"/>
                <w:szCs w:val="18"/>
              </w:rPr>
            </w:pPr>
            <w:r w:rsidRPr="00CC4310">
              <w:rPr>
                <w:rFonts w:ascii="Times New Roman" w:hAnsi="Times New Roman" w:cs="Times New Roman"/>
                <w:sz w:val="18"/>
                <w:szCs w:val="18"/>
              </w:rPr>
              <w:t xml:space="preserve">Понятие права </w:t>
            </w:r>
            <w:r>
              <w:rPr>
                <w:rFonts w:ascii="Times New Roman" w:hAnsi="Times New Roman" w:cs="Times New Roman"/>
                <w:sz w:val="18"/>
                <w:szCs w:val="18"/>
              </w:rPr>
              <w:t>собственности. Основания возник</w:t>
            </w:r>
            <w:r w:rsidRPr="00CC4310">
              <w:rPr>
                <w:rFonts w:ascii="Times New Roman" w:hAnsi="Times New Roman" w:cs="Times New Roman"/>
                <w:sz w:val="18"/>
                <w:szCs w:val="18"/>
              </w:rPr>
              <w:t>новения права собственности. Понятие права интеллектуальной собственности. Авторское право. Патентное право. Право средств индивидуализации участников</w:t>
            </w:r>
            <w:r>
              <w:rPr>
                <w:rFonts w:ascii="Times New Roman" w:hAnsi="Times New Roman" w:cs="Times New Roman"/>
                <w:sz w:val="18"/>
                <w:szCs w:val="18"/>
              </w:rPr>
              <w:t xml:space="preserve"> гражданского оборота. Право ох</w:t>
            </w:r>
            <w:r w:rsidRPr="00CC4310">
              <w:rPr>
                <w:rFonts w:ascii="Times New Roman" w:hAnsi="Times New Roman" w:cs="Times New Roman"/>
                <w:sz w:val="18"/>
                <w:szCs w:val="18"/>
              </w:rPr>
              <w:t>раны нетрадиционных объект</w:t>
            </w:r>
            <w:r>
              <w:rPr>
                <w:rFonts w:ascii="Times New Roman" w:hAnsi="Times New Roman" w:cs="Times New Roman"/>
                <w:sz w:val="18"/>
                <w:szCs w:val="18"/>
              </w:rPr>
              <w:t xml:space="preserve">ов интеллектуальной </w:t>
            </w:r>
            <w:r>
              <w:rPr>
                <w:rFonts w:ascii="Times New Roman" w:hAnsi="Times New Roman" w:cs="Times New Roman"/>
                <w:sz w:val="18"/>
                <w:szCs w:val="18"/>
              </w:rPr>
              <w:lastRenderedPageBreak/>
              <w:t>собственнос</w:t>
            </w:r>
            <w:r w:rsidRPr="00CC4310">
              <w:rPr>
                <w:rFonts w:ascii="Times New Roman" w:hAnsi="Times New Roman" w:cs="Times New Roman"/>
                <w:sz w:val="18"/>
                <w:szCs w:val="18"/>
              </w:rPr>
              <w:t>ти. Понятие общей собственности. Защита права собственности. Защита чести, достоинства и деловой репутации.</w:t>
            </w:r>
          </w:p>
        </w:tc>
        <w:tc>
          <w:tcPr>
            <w:tcW w:w="1703" w:type="dxa"/>
          </w:tcPr>
          <w:p w:rsidR="009D5A1E" w:rsidRPr="00CC4310" w:rsidRDefault="00495A13" w:rsidP="002131EC">
            <w:pPr>
              <w:jc w:val="center"/>
              <w:rPr>
                <w:sz w:val="18"/>
                <w:szCs w:val="18"/>
              </w:rPr>
            </w:pPr>
            <w:r w:rsidRPr="00CC4310">
              <w:rPr>
                <w:sz w:val="18"/>
                <w:szCs w:val="18"/>
              </w:rPr>
              <w:lastRenderedPageBreak/>
              <w:t>1</w:t>
            </w:r>
          </w:p>
        </w:tc>
        <w:tc>
          <w:tcPr>
            <w:tcW w:w="1564" w:type="dxa"/>
          </w:tcPr>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Решение</w:t>
            </w:r>
          </w:p>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познавательных</w:t>
            </w:r>
          </w:p>
          <w:p w:rsidR="009D5A1E"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задач. Текущий.</w:t>
            </w:r>
          </w:p>
        </w:tc>
        <w:tc>
          <w:tcPr>
            <w:tcW w:w="1614" w:type="dxa"/>
          </w:tcPr>
          <w:p w:rsidR="009D5A1E" w:rsidRDefault="009D5A1E" w:rsidP="002131EC">
            <w:pPr>
              <w:jc w:val="center"/>
              <w:rPr>
                <w:b/>
                <w:sz w:val="24"/>
                <w:szCs w:val="24"/>
              </w:rPr>
            </w:pPr>
          </w:p>
        </w:tc>
      </w:tr>
      <w:tr w:rsidR="002131EC" w:rsidTr="002131EC">
        <w:tc>
          <w:tcPr>
            <w:tcW w:w="940" w:type="dxa"/>
            <w:gridSpan w:val="2"/>
          </w:tcPr>
          <w:p w:rsidR="009D5A1E" w:rsidRPr="00CC4310" w:rsidRDefault="00495A13" w:rsidP="002131EC">
            <w:pPr>
              <w:jc w:val="center"/>
              <w:rPr>
                <w:rFonts w:ascii="Times New Roman" w:hAnsi="Times New Roman" w:cs="Times New Roman"/>
                <w:sz w:val="18"/>
                <w:szCs w:val="18"/>
              </w:rPr>
            </w:pPr>
            <w:r w:rsidRPr="00CC4310">
              <w:rPr>
                <w:rFonts w:ascii="Times New Roman" w:hAnsi="Times New Roman" w:cs="Times New Roman"/>
                <w:sz w:val="18"/>
                <w:szCs w:val="18"/>
              </w:rPr>
              <w:lastRenderedPageBreak/>
              <w:t>4.</w:t>
            </w:r>
          </w:p>
        </w:tc>
        <w:tc>
          <w:tcPr>
            <w:tcW w:w="1115" w:type="dxa"/>
          </w:tcPr>
          <w:p w:rsidR="009D5A1E" w:rsidRPr="00CC4310" w:rsidRDefault="009D5A1E" w:rsidP="002131EC">
            <w:pPr>
              <w:rPr>
                <w:rFonts w:ascii="Times New Roman" w:hAnsi="Times New Roman" w:cs="Times New Roman"/>
                <w:sz w:val="18"/>
                <w:szCs w:val="18"/>
              </w:rPr>
            </w:pPr>
          </w:p>
        </w:tc>
        <w:tc>
          <w:tcPr>
            <w:tcW w:w="1123" w:type="dxa"/>
            <w:gridSpan w:val="3"/>
          </w:tcPr>
          <w:p w:rsidR="009D5A1E" w:rsidRPr="00CC4310" w:rsidRDefault="009D5A1E" w:rsidP="002131EC">
            <w:pPr>
              <w:rPr>
                <w:rFonts w:ascii="Times New Roman" w:hAnsi="Times New Roman" w:cs="Times New Roman"/>
                <w:sz w:val="18"/>
                <w:szCs w:val="18"/>
              </w:rPr>
            </w:pPr>
          </w:p>
        </w:tc>
        <w:tc>
          <w:tcPr>
            <w:tcW w:w="4105" w:type="dxa"/>
            <w:gridSpan w:val="2"/>
          </w:tcPr>
          <w:p w:rsidR="009D5A1E" w:rsidRPr="00CC4310" w:rsidRDefault="00495A13" w:rsidP="002131EC">
            <w:pPr>
              <w:rPr>
                <w:rFonts w:ascii="Times New Roman" w:hAnsi="Times New Roman" w:cs="Times New Roman"/>
                <w:sz w:val="18"/>
                <w:szCs w:val="18"/>
              </w:rPr>
            </w:pPr>
            <w:r w:rsidRPr="00CC4310">
              <w:rPr>
                <w:rFonts w:ascii="Times New Roman" w:hAnsi="Times New Roman" w:cs="Times New Roman"/>
                <w:sz w:val="18"/>
                <w:szCs w:val="18"/>
              </w:rPr>
              <w:t>Организационно-правовые формы предпринимательской деятельности</w:t>
            </w:r>
            <w:r w:rsidR="002131EC">
              <w:rPr>
                <w:rFonts w:ascii="Times New Roman" w:hAnsi="Times New Roman" w:cs="Times New Roman"/>
                <w:sz w:val="18"/>
                <w:szCs w:val="18"/>
              </w:rPr>
              <w:t>.</w:t>
            </w:r>
          </w:p>
        </w:tc>
        <w:tc>
          <w:tcPr>
            <w:tcW w:w="2622" w:type="dxa"/>
            <w:gridSpan w:val="2"/>
          </w:tcPr>
          <w:p w:rsidR="009D5A1E" w:rsidRPr="00CC4310" w:rsidRDefault="00495A13" w:rsidP="002131EC">
            <w:pPr>
              <w:rPr>
                <w:rFonts w:ascii="Times New Roman" w:hAnsi="Times New Roman" w:cs="Times New Roman"/>
                <w:sz w:val="18"/>
                <w:szCs w:val="18"/>
              </w:rPr>
            </w:pPr>
            <w:r w:rsidRPr="00CC4310">
              <w:rPr>
                <w:rFonts w:ascii="Times New Roman" w:hAnsi="Times New Roman" w:cs="Times New Roman"/>
                <w:sz w:val="18"/>
                <w:szCs w:val="18"/>
              </w:rPr>
              <w:t>Предпринимательство и предпринимательское право. Правовые средства государственного регулирования экономики. Организационно-правовые формы предпринимательской деятельности. Хозяйственные товарищества. Хозяйственные общества. Производственный кооператив (артель). Унитарное предприятие. Правовое регулирование защиты предпринимательской деятельности и прав предпринимателей.</w:t>
            </w:r>
          </w:p>
        </w:tc>
        <w:tc>
          <w:tcPr>
            <w:tcW w:w="1703" w:type="dxa"/>
          </w:tcPr>
          <w:p w:rsidR="009D5A1E" w:rsidRPr="00CC4310" w:rsidRDefault="00495A13" w:rsidP="002131EC">
            <w:pPr>
              <w:jc w:val="center"/>
              <w:rPr>
                <w:sz w:val="18"/>
                <w:szCs w:val="18"/>
              </w:rPr>
            </w:pPr>
            <w:r w:rsidRPr="00CC4310">
              <w:rPr>
                <w:sz w:val="18"/>
                <w:szCs w:val="18"/>
              </w:rPr>
              <w:t>1</w:t>
            </w:r>
          </w:p>
        </w:tc>
        <w:tc>
          <w:tcPr>
            <w:tcW w:w="1564" w:type="dxa"/>
          </w:tcPr>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Фронтальный опрос.</w:t>
            </w:r>
          </w:p>
          <w:p w:rsidR="009D5A1E"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Индивидуальные задания. Текущий</w:t>
            </w:r>
          </w:p>
        </w:tc>
        <w:tc>
          <w:tcPr>
            <w:tcW w:w="1614" w:type="dxa"/>
          </w:tcPr>
          <w:p w:rsidR="009D5A1E" w:rsidRDefault="009D5A1E" w:rsidP="002131EC">
            <w:pPr>
              <w:jc w:val="center"/>
              <w:rPr>
                <w:b/>
                <w:sz w:val="24"/>
                <w:szCs w:val="24"/>
              </w:rPr>
            </w:pPr>
          </w:p>
        </w:tc>
      </w:tr>
      <w:tr w:rsidR="002131EC" w:rsidTr="002131EC">
        <w:trPr>
          <w:trHeight w:val="464"/>
        </w:trPr>
        <w:tc>
          <w:tcPr>
            <w:tcW w:w="940" w:type="dxa"/>
            <w:gridSpan w:val="2"/>
          </w:tcPr>
          <w:p w:rsidR="009D5A1E" w:rsidRPr="00CC4310" w:rsidRDefault="00495A13" w:rsidP="002131EC">
            <w:pPr>
              <w:jc w:val="center"/>
              <w:rPr>
                <w:rFonts w:ascii="Times New Roman" w:hAnsi="Times New Roman" w:cs="Times New Roman"/>
                <w:sz w:val="18"/>
                <w:szCs w:val="18"/>
              </w:rPr>
            </w:pPr>
            <w:r w:rsidRPr="00CC4310">
              <w:rPr>
                <w:rFonts w:ascii="Times New Roman" w:hAnsi="Times New Roman" w:cs="Times New Roman"/>
                <w:sz w:val="18"/>
                <w:szCs w:val="18"/>
              </w:rPr>
              <w:t>5.</w:t>
            </w:r>
          </w:p>
        </w:tc>
        <w:tc>
          <w:tcPr>
            <w:tcW w:w="1115" w:type="dxa"/>
          </w:tcPr>
          <w:p w:rsidR="009D5A1E" w:rsidRPr="00CC4310" w:rsidRDefault="009D5A1E" w:rsidP="002131EC">
            <w:pPr>
              <w:rPr>
                <w:rFonts w:ascii="Times New Roman" w:hAnsi="Times New Roman" w:cs="Times New Roman"/>
                <w:sz w:val="18"/>
                <w:szCs w:val="18"/>
              </w:rPr>
            </w:pPr>
          </w:p>
        </w:tc>
        <w:tc>
          <w:tcPr>
            <w:tcW w:w="1123" w:type="dxa"/>
            <w:gridSpan w:val="3"/>
          </w:tcPr>
          <w:p w:rsidR="009D5A1E" w:rsidRPr="00CC4310" w:rsidRDefault="009D5A1E" w:rsidP="002131EC">
            <w:pPr>
              <w:rPr>
                <w:rFonts w:ascii="Times New Roman" w:hAnsi="Times New Roman" w:cs="Times New Roman"/>
                <w:sz w:val="18"/>
                <w:szCs w:val="18"/>
              </w:rPr>
            </w:pPr>
          </w:p>
        </w:tc>
        <w:tc>
          <w:tcPr>
            <w:tcW w:w="4105" w:type="dxa"/>
            <w:gridSpan w:val="2"/>
          </w:tcPr>
          <w:p w:rsidR="009D5A1E" w:rsidRPr="00CC4310" w:rsidRDefault="00495A13" w:rsidP="002131EC">
            <w:pPr>
              <w:rPr>
                <w:rFonts w:ascii="Times New Roman" w:hAnsi="Times New Roman" w:cs="Times New Roman"/>
                <w:sz w:val="18"/>
                <w:szCs w:val="18"/>
              </w:rPr>
            </w:pPr>
            <w:r w:rsidRPr="00CC4310">
              <w:rPr>
                <w:rFonts w:ascii="Times New Roman" w:hAnsi="Times New Roman" w:cs="Times New Roman"/>
                <w:sz w:val="18"/>
                <w:szCs w:val="18"/>
              </w:rPr>
              <w:t>Права потребителей</w:t>
            </w:r>
            <w:r w:rsidR="002131EC">
              <w:rPr>
                <w:rFonts w:ascii="Times New Roman" w:hAnsi="Times New Roman" w:cs="Times New Roman"/>
                <w:sz w:val="18"/>
                <w:szCs w:val="18"/>
              </w:rPr>
              <w:t>.</w:t>
            </w:r>
          </w:p>
        </w:tc>
        <w:tc>
          <w:tcPr>
            <w:tcW w:w="2622" w:type="dxa"/>
            <w:gridSpan w:val="2"/>
          </w:tcPr>
          <w:p w:rsidR="009D5A1E" w:rsidRPr="00CC4310" w:rsidRDefault="00495A13" w:rsidP="002131EC">
            <w:pPr>
              <w:rPr>
                <w:rFonts w:ascii="Times New Roman" w:hAnsi="Times New Roman" w:cs="Times New Roman"/>
                <w:sz w:val="18"/>
                <w:szCs w:val="18"/>
              </w:rPr>
            </w:pPr>
            <w:r w:rsidRPr="00CC4310">
              <w:rPr>
                <w:rFonts w:ascii="Times New Roman" w:hAnsi="Times New Roman" w:cs="Times New Roman"/>
                <w:sz w:val="18"/>
                <w:szCs w:val="18"/>
              </w:rPr>
              <w:t>Права потребителей. Защита прав по</w:t>
            </w:r>
            <w:r w:rsidRPr="00CC4310">
              <w:rPr>
                <w:rFonts w:ascii="Times New Roman" w:hAnsi="Times New Roman" w:cs="Times New Roman"/>
                <w:sz w:val="18"/>
                <w:szCs w:val="18"/>
              </w:rPr>
              <w:softHyphen/>
              <w:t>требителей при заключении договоров на оказание услуг. Сроки предъявления претензий. Защита прав потребителей.</w:t>
            </w:r>
          </w:p>
        </w:tc>
        <w:tc>
          <w:tcPr>
            <w:tcW w:w="1703" w:type="dxa"/>
          </w:tcPr>
          <w:p w:rsidR="009D5A1E" w:rsidRPr="00CC4310" w:rsidRDefault="00495A13" w:rsidP="002131EC">
            <w:pPr>
              <w:jc w:val="center"/>
              <w:rPr>
                <w:sz w:val="18"/>
                <w:szCs w:val="18"/>
              </w:rPr>
            </w:pPr>
            <w:r w:rsidRPr="00CC4310">
              <w:rPr>
                <w:sz w:val="18"/>
                <w:szCs w:val="18"/>
              </w:rPr>
              <w:t>1</w:t>
            </w:r>
          </w:p>
        </w:tc>
        <w:tc>
          <w:tcPr>
            <w:tcW w:w="1564" w:type="dxa"/>
          </w:tcPr>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Индивидуальные задания.</w:t>
            </w:r>
          </w:p>
          <w:p w:rsidR="009D5A1E"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Вопросы с развернутым ответом. Текущий</w:t>
            </w:r>
          </w:p>
        </w:tc>
        <w:tc>
          <w:tcPr>
            <w:tcW w:w="1614" w:type="dxa"/>
          </w:tcPr>
          <w:p w:rsidR="009D5A1E" w:rsidRDefault="009D5A1E" w:rsidP="002131EC">
            <w:pPr>
              <w:jc w:val="center"/>
              <w:rPr>
                <w:b/>
                <w:sz w:val="24"/>
                <w:szCs w:val="24"/>
              </w:rPr>
            </w:pPr>
          </w:p>
        </w:tc>
      </w:tr>
      <w:tr w:rsidR="002131EC" w:rsidTr="002131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Ex>
        <w:trPr>
          <w:trHeight w:val="246"/>
        </w:trPr>
        <w:tc>
          <w:tcPr>
            <w:tcW w:w="934" w:type="dxa"/>
          </w:tcPr>
          <w:p w:rsidR="00495A13" w:rsidRPr="00CC4310" w:rsidRDefault="00495A13" w:rsidP="002131EC">
            <w:pPr>
              <w:spacing w:after="200" w:line="276" w:lineRule="auto"/>
              <w:jc w:val="center"/>
              <w:rPr>
                <w:rFonts w:ascii="Times New Roman" w:hAnsi="Times New Roman" w:cs="Times New Roman"/>
                <w:sz w:val="18"/>
                <w:szCs w:val="18"/>
              </w:rPr>
            </w:pPr>
            <w:r w:rsidRPr="00CC4310">
              <w:rPr>
                <w:rFonts w:ascii="Times New Roman" w:hAnsi="Times New Roman" w:cs="Times New Roman"/>
                <w:sz w:val="18"/>
                <w:szCs w:val="18"/>
              </w:rPr>
              <w:t>6.</w:t>
            </w:r>
          </w:p>
        </w:tc>
        <w:tc>
          <w:tcPr>
            <w:tcW w:w="1128" w:type="dxa"/>
            <w:gridSpan w:val="3"/>
          </w:tcPr>
          <w:p w:rsidR="00495A13" w:rsidRPr="00CC4310" w:rsidRDefault="00495A13" w:rsidP="002131EC">
            <w:pPr>
              <w:rPr>
                <w:rFonts w:ascii="Times New Roman" w:hAnsi="Times New Roman" w:cs="Times New Roman"/>
                <w:sz w:val="18"/>
                <w:szCs w:val="18"/>
              </w:rPr>
            </w:pPr>
          </w:p>
        </w:tc>
        <w:tc>
          <w:tcPr>
            <w:tcW w:w="1116" w:type="dxa"/>
            <w:gridSpan w:val="2"/>
          </w:tcPr>
          <w:p w:rsidR="00495A13" w:rsidRPr="00CC4310" w:rsidRDefault="00495A13" w:rsidP="002131EC">
            <w:pPr>
              <w:rPr>
                <w:rFonts w:ascii="Times New Roman" w:hAnsi="Times New Roman" w:cs="Times New Roman"/>
                <w:sz w:val="18"/>
                <w:szCs w:val="18"/>
              </w:rPr>
            </w:pPr>
          </w:p>
        </w:tc>
        <w:tc>
          <w:tcPr>
            <w:tcW w:w="4105" w:type="dxa"/>
            <w:gridSpan w:val="2"/>
          </w:tcPr>
          <w:p w:rsidR="00495A13" w:rsidRPr="00CC4310" w:rsidRDefault="00495A13" w:rsidP="002131EC">
            <w:pPr>
              <w:rPr>
                <w:rFonts w:ascii="Times New Roman" w:hAnsi="Times New Roman" w:cs="Times New Roman"/>
                <w:sz w:val="18"/>
                <w:szCs w:val="18"/>
              </w:rPr>
            </w:pPr>
            <w:r w:rsidRPr="00CC4310">
              <w:rPr>
                <w:rFonts w:ascii="Times New Roman" w:hAnsi="Times New Roman" w:cs="Times New Roman"/>
                <w:sz w:val="18"/>
                <w:szCs w:val="18"/>
              </w:rPr>
              <w:t>Наследственное право</w:t>
            </w:r>
            <w:r w:rsidR="002131EC">
              <w:rPr>
                <w:rFonts w:ascii="Times New Roman" w:hAnsi="Times New Roman" w:cs="Times New Roman"/>
                <w:sz w:val="18"/>
                <w:szCs w:val="18"/>
              </w:rPr>
              <w:t>.</w:t>
            </w:r>
          </w:p>
        </w:tc>
        <w:tc>
          <w:tcPr>
            <w:tcW w:w="2622" w:type="dxa"/>
            <w:gridSpan w:val="2"/>
          </w:tcPr>
          <w:p w:rsidR="00495A13" w:rsidRPr="00CC4310" w:rsidRDefault="00495A13" w:rsidP="002131EC">
            <w:pPr>
              <w:rPr>
                <w:rFonts w:ascii="Times New Roman" w:hAnsi="Times New Roman" w:cs="Times New Roman"/>
                <w:sz w:val="18"/>
                <w:szCs w:val="18"/>
              </w:rPr>
            </w:pPr>
            <w:r w:rsidRPr="00CC4310">
              <w:rPr>
                <w:rFonts w:ascii="Times New Roman" w:hAnsi="Times New Roman" w:cs="Times New Roman"/>
                <w:sz w:val="18"/>
                <w:szCs w:val="18"/>
              </w:rPr>
              <w:t>Понятие и сущность наследования. Правила наследования на основании завещания. Формы завещания. Наследование по закону.</w:t>
            </w:r>
          </w:p>
        </w:tc>
        <w:tc>
          <w:tcPr>
            <w:tcW w:w="1703" w:type="dxa"/>
          </w:tcPr>
          <w:p w:rsidR="00495A13" w:rsidRPr="00CC4310" w:rsidRDefault="00495A13" w:rsidP="002131EC">
            <w:pPr>
              <w:jc w:val="center"/>
              <w:rPr>
                <w:sz w:val="18"/>
                <w:szCs w:val="18"/>
              </w:rPr>
            </w:pPr>
            <w:r w:rsidRPr="00CC4310">
              <w:rPr>
                <w:sz w:val="18"/>
                <w:szCs w:val="18"/>
              </w:rPr>
              <w:t>1</w:t>
            </w:r>
          </w:p>
        </w:tc>
        <w:tc>
          <w:tcPr>
            <w:tcW w:w="1564" w:type="dxa"/>
          </w:tcPr>
          <w:p w:rsidR="002131EC" w:rsidRPr="002131EC" w:rsidRDefault="002131EC" w:rsidP="002131EC">
            <w:pPr>
              <w:jc w:val="center"/>
              <w:rPr>
                <w:sz w:val="18"/>
                <w:szCs w:val="18"/>
              </w:rPr>
            </w:pPr>
            <w:r w:rsidRPr="002131EC">
              <w:rPr>
                <w:sz w:val="18"/>
                <w:szCs w:val="18"/>
              </w:rPr>
              <w:t>Решение</w:t>
            </w:r>
          </w:p>
          <w:p w:rsidR="002131EC" w:rsidRPr="002131EC" w:rsidRDefault="002131EC" w:rsidP="002131EC">
            <w:pPr>
              <w:jc w:val="center"/>
              <w:rPr>
                <w:sz w:val="18"/>
                <w:szCs w:val="18"/>
              </w:rPr>
            </w:pPr>
            <w:r w:rsidRPr="002131EC">
              <w:rPr>
                <w:sz w:val="18"/>
                <w:szCs w:val="18"/>
              </w:rPr>
              <w:t>познавательных</w:t>
            </w:r>
          </w:p>
          <w:p w:rsidR="00495A13" w:rsidRPr="00CC4310" w:rsidRDefault="002131EC" w:rsidP="002131EC">
            <w:pPr>
              <w:jc w:val="center"/>
              <w:rPr>
                <w:sz w:val="18"/>
                <w:szCs w:val="18"/>
              </w:rPr>
            </w:pPr>
            <w:r w:rsidRPr="002131EC">
              <w:rPr>
                <w:sz w:val="18"/>
                <w:szCs w:val="18"/>
              </w:rPr>
              <w:t>задач. Текущий.</w:t>
            </w:r>
          </w:p>
        </w:tc>
        <w:tc>
          <w:tcPr>
            <w:tcW w:w="1614" w:type="dxa"/>
          </w:tcPr>
          <w:p w:rsidR="00495A13" w:rsidRPr="00495A13" w:rsidRDefault="00495A13" w:rsidP="002131EC">
            <w:pPr>
              <w:jc w:val="center"/>
              <w:rPr>
                <w:b/>
                <w:sz w:val="18"/>
                <w:szCs w:val="18"/>
              </w:rPr>
            </w:pPr>
          </w:p>
        </w:tc>
      </w:tr>
      <w:tr w:rsidR="00CC4310" w:rsidTr="002131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Ex>
        <w:trPr>
          <w:trHeight w:val="135"/>
        </w:trPr>
        <w:tc>
          <w:tcPr>
            <w:tcW w:w="14786" w:type="dxa"/>
            <w:gridSpan w:val="13"/>
            <w:shd w:val="clear" w:color="auto" w:fill="D9D9D9" w:themeFill="background1" w:themeFillShade="D9"/>
          </w:tcPr>
          <w:p w:rsidR="00CC4310" w:rsidRPr="00CC4310" w:rsidRDefault="00CC4310" w:rsidP="002131EC">
            <w:pPr>
              <w:jc w:val="center"/>
              <w:rPr>
                <w:b/>
                <w:i/>
                <w:sz w:val="18"/>
                <w:szCs w:val="18"/>
              </w:rPr>
            </w:pPr>
            <w:r w:rsidRPr="00CC4310">
              <w:rPr>
                <w:b/>
                <w:i/>
                <w:sz w:val="18"/>
                <w:szCs w:val="18"/>
              </w:rPr>
              <w:t>Раздел  2. Семейное, жилищное, трудовое право (3 ч.)</w:t>
            </w:r>
          </w:p>
        </w:tc>
      </w:tr>
      <w:tr w:rsidR="002131EC" w:rsidTr="002131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Ex>
        <w:trPr>
          <w:trHeight w:val="465"/>
        </w:trPr>
        <w:tc>
          <w:tcPr>
            <w:tcW w:w="934" w:type="dxa"/>
          </w:tcPr>
          <w:p w:rsidR="00495A13" w:rsidRPr="00CC4310" w:rsidRDefault="00CC4310" w:rsidP="002131EC">
            <w:pPr>
              <w:spacing w:after="200" w:line="276"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128" w:type="dxa"/>
            <w:gridSpan w:val="3"/>
          </w:tcPr>
          <w:p w:rsidR="00495A13" w:rsidRPr="00CC4310" w:rsidRDefault="00495A13" w:rsidP="002131EC">
            <w:pPr>
              <w:rPr>
                <w:rFonts w:ascii="Times New Roman" w:hAnsi="Times New Roman" w:cs="Times New Roman"/>
                <w:sz w:val="18"/>
                <w:szCs w:val="18"/>
              </w:rPr>
            </w:pPr>
          </w:p>
        </w:tc>
        <w:tc>
          <w:tcPr>
            <w:tcW w:w="1116" w:type="dxa"/>
            <w:gridSpan w:val="2"/>
          </w:tcPr>
          <w:p w:rsidR="00495A13" w:rsidRPr="00CC4310" w:rsidRDefault="00495A13" w:rsidP="002131EC">
            <w:pPr>
              <w:rPr>
                <w:rFonts w:ascii="Times New Roman" w:hAnsi="Times New Roman" w:cs="Times New Roman"/>
                <w:sz w:val="18"/>
                <w:szCs w:val="18"/>
              </w:rPr>
            </w:pPr>
          </w:p>
        </w:tc>
        <w:tc>
          <w:tcPr>
            <w:tcW w:w="4105" w:type="dxa"/>
            <w:gridSpan w:val="2"/>
          </w:tcPr>
          <w:p w:rsidR="00495A13" w:rsidRPr="00CC4310" w:rsidRDefault="00CC4310" w:rsidP="002131EC">
            <w:pPr>
              <w:rPr>
                <w:rFonts w:ascii="Times New Roman" w:hAnsi="Times New Roman" w:cs="Times New Roman"/>
                <w:sz w:val="18"/>
                <w:szCs w:val="18"/>
              </w:rPr>
            </w:pPr>
            <w:r w:rsidRPr="00CC4310">
              <w:rPr>
                <w:rFonts w:ascii="Times New Roman" w:hAnsi="Times New Roman" w:cs="Times New Roman"/>
                <w:sz w:val="18"/>
                <w:szCs w:val="18"/>
              </w:rPr>
              <w:t>Семейное право</w:t>
            </w:r>
            <w:r w:rsidR="002131EC">
              <w:rPr>
                <w:rFonts w:ascii="Times New Roman" w:hAnsi="Times New Roman" w:cs="Times New Roman"/>
                <w:sz w:val="18"/>
                <w:szCs w:val="18"/>
              </w:rPr>
              <w:t>.</w:t>
            </w:r>
          </w:p>
        </w:tc>
        <w:tc>
          <w:tcPr>
            <w:tcW w:w="2622" w:type="dxa"/>
            <w:gridSpan w:val="2"/>
          </w:tcPr>
          <w:p w:rsidR="00495A13" w:rsidRPr="00CC4310" w:rsidRDefault="00CC4310" w:rsidP="002131EC">
            <w:pPr>
              <w:rPr>
                <w:rFonts w:ascii="Times New Roman" w:hAnsi="Times New Roman" w:cs="Times New Roman"/>
                <w:sz w:val="18"/>
                <w:szCs w:val="18"/>
              </w:rPr>
            </w:pPr>
            <w:r w:rsidRPr="00CC4310">
              <w:rPr>
                <w:rFonts w:ascii="Times New Roman" w:hAnsi="Times New Roman" w:cs="Times New Roman"/>
                <w:sz w:val="18"/>
                <w:szCs w:val="18"/>
              </w:rPr>
              <w:t>Порядок заключения брака</w:t>
            </w:r>
            <w:r w:rsidR="002131EC">
              <w:rPr>
                <w:rFonts w:ascii="Times New Roman" w:hAnsi="Times New Roman" w:cs="Times New Roman"/>
                <w:sz w:val="18"/>
                <w:szCs w:val="18"/>
              </w:rPr>
              <w:t>. Расторжение брака. Имуществен</w:t>
            </w:r>
            <w:r w:rsidRPr="00CC4310">
              <w:rPr>
                <w:rFonts w:ascii="Times New Roman" w:hAnsi="Times New Roman" w:cs="Times New Roman"/>
                <w:sz w:val="18"/>
                <w:szCs w:val="18"/>
              </w:rPr>
              <w:t xml:space="preserve">ные и личные неимущественные права супругов, выраженные в законе. </w:t>
            </w:r>
            <w:proofErr w:type="gramStart"/>
            <w:r w:rsidRPr="00CC4310">
              <w:rPr>
                <w:rFonts w:ascii="Times New Roman" w:hAnsi="Times New Roman" w:cs="Times New Roman"/>
                <w:sz w:val="18"/>
                <w:szCs w:val="18"/>
              </w:rPr>
              <w:t>Договорной</w:t>
            </w:r>
            <w:proofErr w:type="gramEnd"/>
            <w:r w:rsidRPr="00CC4310">
              <w:rPr>
                <w:rFonts w:ascii="Times New Roman" w:hAnsi="Times New Roman" w:cs="Times New Roman"/>
                <w:sz w:val="18"/>
                <w:szCs w:val="18"/>
              </w:rPr>
              <w:t xml:space="preserve"> режим им</w:t>
            </w:r>
            <w:r w:rsidR="002131EC">
              <w:rPr>
                <w:rFonts w:ascii="Times New Roman" w:hAnsi="Times New Roman" w:cs="Times New Roman"/>
                <w:sz w:val="18"/>
                <w:szCs w:val="18"/>
              </w:rPr>
              <w:t>ущества супругов. Родители и де</w:t>
            </w:r>
            <w:r w:rsidRPr="00CC4310">
              <w:rPr>
                <w:rFonts w:ascii="Times New Roman" w:hAnsi="Times New Roman" w:cs="Times New Roman"/>
                <w:sz w:val="18"/>
                <w:szCs w:val="18"/>
              </w:rPr>
              <w:t>ти: правовые основы взаимо</w:t>
            </w:r>
            <w:r w:rsidR="002131EC">
              <w:rPr>
                <w:rFonts w:ascii="Times New Roman" w:hAnsi="Times New Roman" w:cs="Times New Roman"/>
                <w:sz w:val="18"/>
                <w:szCs w:val="18"/>
              </w:rPr>
              <w:t>отношений. Алиментные обязатель</w:t>
            </w:r>
            <w:r w:rsidRPr="00CC4310">
              <w:rPr>
                <w:rFonts w:ascii="Times New Roman" w:hAnsi="Times New Roman" w:cs="Times New Roman"/>
                <w:sz w:val="18"/>
                <w:szCs w:val="18"/>
              </w:rPr>
              <w:t>ства</w:t>
            </w:r>
          </w:p>
        </w:tc>
        <w:tc>
          <w:tcPr>
            <w:tcW w:w="1703" w:type="dxa"/>
          </w:tcPr>
          <w:p w:rsidR="00495A13" w:rsidRPr="00CC4310" w:rsidRDefault="00CC4310" w:rsidP="002131EC">
            <w:pPr>
              <w:jc w:val="center"/>
              <w:rPr>
                <w:sz w:val="18"/>
                <w:szCs w:val="18"/>
              </w:rPr>
            </w:pPr>
            <w:r w:rsidRPr="00CC4310">
              <w:rPr>
                <w:sz w:val="18"/>
                <w:szCs w:val="18"/>
              </w:rPr>
              <w:t>1</w:t>
            </w:r>
          </w:p>
        </w:tc>
        <w:tc>
          <w:tcPr>
            <w:tcW w:w="1564" w:type="dxa"/>
          </w:tcPr>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Фронтальный опрос.</w:t>
            </w:r>
          </w:p>
          <w:p w:rsidR="00495A13"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Индивидуальные задания. Текущий</w:t>
            </w:r>
          </w:p>
        </w:tc>
        <w:tc>
          <w:tcPr>
            <w:tcW w:w="1614" w:type="dxa"/>
          </w:tcPr>
          <w:p w:rsidR="00495A13" w:rsidRDefault="00495A13" w:rsidP="002131EC">
            <w:pPr>
              <w:jc w:val="center"/>
              <w:rPr>
                <w:b/>
                <w:sz w:val="24"/>
                <w:szCs w:val="24"/>
              </w:rPr>
            </w:pPr>
          </w:p>
        </w:tc>
      </w:tr>
      <w:tr w:rsidR="002131EC" w:rsidTr="002131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Ex>
        <w:trPr>
          <w:trHeight w:val="240"/>
        </w:trPr>
        <w:tc>
          <w:tcPr>
            <w:tcW w:w="934" w:type="dxa"/>
          </w:tcPr>
          <w:p w:rsidR="00495A13" w:rsidRPr="00CC4310" w:rsidRDefault="00CC4310" w:rsidP="002131EC">
            <w:pPr>
              <w:jc w:val="center"/>
              <w:rPr>
                <w:rFonts w:ascii="Times New Roman" w:hAnsi="Times New Roman" w:cs="Times New Roman"/>
                <w:sz w:val="18"/>
                <w:szCs w:val="18"/>
              </w:rPr>
            </w:pPr>
            <w:r>
              <w:rPr>
                <w:rFonts w:ascii="Times New Roman" w:hAnsi="Times New Roman" w:cs="Times New Roman"/>
                <w:sz w:val="18"/>
                <w:szCs w:val="18"/>
              </w:rPr>
              <w:t>8.</w:t>
            </w:r>
          </w:p>
        </w:tc>
        <w:tc>
          <w:tcPr>
            <w:tcW w:w="1128" w:type="dxa"/>
            <w:gridSpan w:val="3"/>
          </w:tcPr>
          <w:p w:rsidR="00495A13" w:rsidRPr="00CC4310" w:rsidRDefault="00495A13" w:rsidP="002131EC">
            <w:pPr>
              <w:rPr>
                <w:rFonts w:ascii="Times New Roman" w:hAnsi="Times New Roman" w:cs="Times New Roman"/>
                <w:sz w:val="18"/>
                <w:szCs w:val="18"/>
              </w:rPr>
            </w:pPr>
          </w:p>
        </w:tc>
        <w:tc>
          <w:tcPr>
            <w:tcW w:w="1116" w:type="dxa"/>
            <w:gridSpan w:val="2"/>
          </w:tcPr>
          <w:p w:rsidR="00495A13" w:rsidRPr="00CC4310" w:rsidRDefault="00495A13" w:rsidP="002131EC">
            <w:pPr>
              <w:rPr>
                <w:rFonts w:ascii="Times New Roman" w:hAnsi="Times New Roman" w:cs="Times New Roman"/>
                <w:sz w:val="18"/>
                <w:szCs w:val="18"/>
              </w:rPr>
            </w:pPr>
          </w:p>
        </w:tc>
        <w:tc>
          <w:tcPr>
            <w:tcW w:w="4105" w:type="dxa"/>
            <w:gridSpan w:val="2"/>
          </w:tcPr>
          <w:p w:rsidR="00495A13" w:rsidRPr="00CC4310"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Жилищные правоотношения</w:t>
            </w:r>
            <w:r>
              <w:rPr>
                <w:rFonts w:ascii="Times New Roman" w:hAnsi="Times New Roman" w:cs="Times New Roman"/>
                <w:sz w:val="18"/>
                <w:szCs w:val="18"/>
              </w:rPr>
              <w:t>.</w:t>
            </w:r>
          </w:p>
        </w:tc>
        <w:tc>
          <w:tcPr>
            <w:tcW w:w="2622" w:type="dxa"/>
            <w:gridSpan w:val="2"/>
          </w:tcPr>
          <w:p w:rsidR="00495A13" w:rsidRPr="00CC4310"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 xml:space="preserve">Жилищные правоотношения. </w:t>
            </w:r>
            <w:r w:rsidRPr="002131EC">
              <w:rPr>
                <w:rFonts w:ascii="Times New Roman" w:hAnsi="Times New Roman" w:cs="Times New Roman"/>
                <w:sz w:val="18"/>
                <w:szCs w:val="18"/>
              </w:rPr>
              <w:lastRenderedPageBreak/>
              <w:t>Реализация гражданами права на жилье.</w:t>
            </w:r>
          </w:p>
        </w:tc>
        <w:tc>
          <w:tcPr>
            <w:tcW w:w="1703" w:type="dxa"/>
          </w:tcPr>
          <w:p w:rsidR="00495A13" w:rsidRPr="00CC4310" w:rsidRDefault="00CC4310" w:rsidP="002131EC">
            <w:pPr>
              <w:jc w:val="center"/>
              <w:rPr>
                <w:sz w:val="18"/>
                <w:szCs w:val="18"/>
              </w:rPr>
            </w:pPr>
            <w:r w:rsidRPr="00CC4310">
              <w:rPr>
                <w:sz w:val="18"/>
                <w:szCs w:val="18"/>
              </w:rPr>
              <w:lastRenderedPageBreak/>
              <w:t>1</w:t>
            </w:r>
          </w:p>
        </w:tc>
        <w:tc>
          <w:tcPr>
            <w:tcW w:w="1564" w:type="dxa"/>
          </w:tcPr>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Решение</w:t>
            </w:r>
          </w:p>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lastRenderedPageBreak/>
              <w:t>познавательных</w:t>
            </w:r>
          </w:p>
          <w:p w:rsidR="00495A13"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задач. Текущий.</w:t>
            </w:r>
          </w:p>
        </w:tc>
        <w:tc>
          <w:tcPr>
            <w:tcW w:w="1614" w:type="dxa"/>
          </w:tcPr>
          <w:p w:rsidR="00495A13" w:rsidRDefault="00495A13" w:rsidP="002131EC">
            <w:pPr>
              <w:jc w:val="center"/>
              <w:rPr>
                <w:b/>
                <w:sz w:val="24"/>
                <w:szCs w:val="24"/>
              </w:rPr>
            </w:pPr>
          </w:p>
        </w:tc>
      </w:tr>
      <w:tr w:rsidR="002131EC" w:rsidTr="002131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Ex>
        <w:trPr>
          <w:trHeight w:val="465"/>
        </w:trPr>
        <w:tc>
          <w:tcPr>
            <w:tcW w:w="934" w:type="dxa"/>
          </w:tcPr>
          <w:p w:rsidR="00495A13" w:rsidRPr="00CC4310" w:rsidRDefault="00CC4310" w:rsidP="002131EC">
            <w:pPr>
              <w:jc w:val="center"/>
              <w:rPr>
                <w:rFonts w:ascii="Times New Roman" w:hAnsi="Times New Roman" w:cs="Times New Roman"/>
                <w:sz w:val="18"/>
                <w:szCs w:val="18"/>
              </w:rPr>
            </w:pPr>
            <w:r>
              <w:rPr>
                <w:rFonts w:ascii="Times New Roman" w:hAnsi="Times New Roman" w:cs="Times New Roman"/>
                <w:sz w:val="18"/>
                <w:szCs w:val="18"/>
              </w:rPr>
              <w:lastRenderedPageBreak/>
              <w:t>9.</w:t>
            </w:r>
          </w:p>
        </w:tc>
        <w:tc>
          <w:tcPr>
            <w:tcW w:w="1128" w:type="dxa"/>
            <w:gridSpan w:val="3"/>
          </w:tcPr>
          <w:p w:rsidR="00495A13" w:rsidRPr="00CC4310" w:rsidRDefault="00495A13" w:rsidP="002131EC">
            <w:pPr>
              <w:rPr>
                <w:rFonts w:ascii="Times New Roman" w:hAnsi="Times New Roman" w:cs="Times New Roman"/>
                <w:sz w:val="18"/>
                <w:szCs w:val="18"/>
              </w:rPr>
            </w:pPr>
          </w:p>
        </w:tc>
        <w:tc>
          <w:tcPr>
            <w:tcW w:w="1116" w:type="dxa"/>
            <w:gridSpan w:val="2"/>
          </w:tcPr>
          <w:p w:rsidR="00495A13" w:rsidRPr="00CC4310" w:rsidRDefault="00495A13" w:rsidP="002131EC">
            <w:pPr>
              <w:rPr>
                <w:rFonts w:ascii="Times New Roman" w:hAnsi="Times New Roman" w:cs="Times New Roman"/>
                <w:sz w:val="18"/>
                <w:szCs w:val="18"/>
              </w:rPr>
            </w:pPr>
          </w:p>
        </w:tc>
        <w:tc>
          <w:tcPr>
            <w:tcW w:w="4105" w:type="dxa"/>
            <w:gridSpan w:val="2"/>
          </w:tcPr>
          <w:p w:rsidR="00495A13" w:rsidRPr="00CC4310"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Трудовое право</w:t>
            </w:r>
            <w:r>
              <w:rPr>
                <w:rFonts w:ascii="Times New Roman" w:hAnsi="Times New Roman" w:cs="Times New Roman"/>
                <w:sz w:val="18"/>
                <w:szCs w:val="18"/>
              </w:rPr>
              <w:t>.</w:t>
            </w:r>
          </w:p>
        </w:tc>
        <w:tc>
          <w:tcPr>
            <w:tcW w:w="2622" w:type="dxa"/>
            <w:gridSpan w:val="2"/>
          </w:tcPr>
          <w:p w:rsidR="00495A13" w:rsidRPr="00CC4310"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 xml:space="preserve">Понятие трудового права. Принципы и источники трудового права. Коллективный договор. Трудовое соглашение. Занятость и безработица. Занятость и </w:t>
            </w:r>
            <w:r>
              <w:rPr>
                <w:rFonts w:ascii="Times New Roman" w:hAnsi="Times New Roman" w:cs="Times New Roman"/>
                <w:sz w:val="18"/>
                <w:szCs w:val="18"/>
              </w:rPr>
              <w:t>трудоустройство. Порядок взаимо</w:t>
            </w:r>
            <w:r w:rsidRPr="002131EC">
              <w:rPr>
                <w:rFonts w:ascii="Times New Roman" w:hAnsi="Times New Roman" w:cs="Times New Roman"/>
                <w:sz w:val="18"/>
                <w:szCs w:val="18"/>
              </w:rPr>
              <w:t>отношений работников и рабо</w:t>
            </w:r>
            <w:r>
              <w:rPr>
                <w:rFonts w:ascii="Times New Roman" w:hAnsi="Times New Roman" w:cs="Times New Roman"/>
                <w:sz w:val="18"/>
                <w:szCs w:val="18"/>
              </w:rPr>
              <w:t>тодателей. Трудовой договор. Га</w:t>
            </w:r>
            <w:r w:rsidRPr="002131EC">
              <w:rPr>
                <w:rFonts w:ascii="Times New Roman" w:hAnsi="Times New Roman" w:cs="Times New Roman"/>
                <w:sz w:val="18"/>
                <w:szCs w:val="18"/>
              </w:rPr>
              <w:t>рантии при приеме на работу.</w:t>
            </w:r>
            <w:r>
              <w:rPr>
                <w:rFonts w:ascii="Times New Roman" w:hAnsi="Times New Roman" w:cs="Times New Roman"/>
                <w:sz w:val="18"/>
                <w:szCs w:val="18"/>
              </w:rPr>
              <w:t xml:space="preserve"> Порядок и условия трудового до</w:t>
            </w:r>
            <w:r w:rsidRPr="002131EC">
              <w:rPr>
                <w:rFonts w:ascii="Times New Roman" w:hAnsi="Times New Roman" w:cs="Times New Roman"/>
                <w:sz w:val="18"/>
                <w:szCs w:val="18"/>
              </w:rPr>
              <w:t>говора. Расторжение трудового договора по инициативе работодателя. Трудовые сп</w:t>
            </w:r>
            <w:r>
              <w:rPr>
                <w:rFonts w:ascii="Times New Roman" w:hAnsi="Times New Roman" w:cs="Times New Roman"/>
                <w:sz w:val="18"/>
                <w:szCs w:val="18"/>
              </w:rPr>
              <w:t>оры и дисциплинарная ответствен</w:t>
            </w:r>
            <w:r w:rsidRPr="002131EC">
              <w:rPr>
                <w:rFonts w:ascii="Times New Roman" w:hAnsi="Times New Roman" w:cs="Times New Roman"/>
                <w:sz w:val="18"/>
                <w:szCs w:val="18"/>
              </w:rPr>
              <w:t>ность. Понятие рабочего вре</w:t>
            </w:r>
            <w:r>
              <w:rPr>
                <w:rFonts w:ascii="Times New Roman" w:hAnsi="Times New Roman" w:cs="Times New Roman"/>
                <w:sz w:val="18"/>
                <w:szCs w:val="18"/>
              </w:rPr>
              <w:t>мени. Время отдыха. Правовое ре</w:t>
            </w:r>
            <w:r w:rsidRPr="002131EC">
              <w:rPr>
                <w:rFonts w:ascii="Times New Roman" w:hAnsi="Times New Roman" w:cs="Times New Roman"/>
                <w:sz w:val="18"/>
                <w:szCs w:val="18"/>
              </w:rPr>
              <w:t>гулирование труда несовершеннолетних. Льготы, гарантии и компенсации, предусмотренные трудовым законодательством для несовершеннолетних.</w:t>
            </w:r>
          </w:p>
        </w:tc>
        <w:tc>
          <w:tcPr>
            <w:tcW w:w="1703" w:type="dxa"/>
            <w:tcBorders>
              <w:right w:val="single" w:sz="4" w:space="0" w:color="auto"/>
            </w:tcBorders>
          </w:tcPr>
          <w:p w:rsidR="00495A13" w:rsidRPr="00CC4310" w:rsidRDefault="00CC4310" w:rsidP="002131EC">
            <w:pPr>
              <w:jc w:val="center"/>
              <w:rPr>
                <w:sz w:val="18"/>
                <w:szCs w:val="18"/>
              </w:rPr>
            </w:pPr>
            <w:r w:rsidRPr="00CC4310">
              <w:rPr>
                <w:sz w:val="18"/>
                <w:szCs w:val="18"/>
              </w:rPr>
              <w:t>1</w:t>
            </w:r>
          </w:p>
        </w:tc>
        <w:tc>
          <w:tcPr>
            <w:tcW w:w="1564" w:type="dxa"/>
            <w:tcBorders>
              <w:left w:val="single" w:sz="4" w:space="0" w:color="auto"/>
            </w:tcBorders>
          </w:tcPr>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Фронтальный опрос.</w:t>
            </w:r>
          </w:p>
          <w:p w:rsidR="00495A13"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Индивидуальные задания. Текущий</w:t>
            </w:r>
          </w:p>
        </w:tc>
        <w:tc>
          <w:tcPr>
            <w:tcW w:w="1614" w:type="dxa"/>
          </w:tcPr>
          <w:p w:rsidR="00495A13" w:rsidRDefault="00495A13" w:rsidP="002131EC">
            <w:pPr>
              <w:jc w:val="center"/>
              <w:rPr>
                <w:b/>
                <w:sz w:val="24"/>
                <w:szCs w:val="24"/>
              </w:rPr>
            </w:pPr>
          </w:p>
        </w:tc>
      </w:tr>
      <w:tr w:rsidR="002131EC" w:rsidTr="002131EC">
        <w:tblPrEx>
          <w:tblLook w:val="0000"/>
        </w:tblPrEx>
        <w:trPr>
          <w:trHeight w:val="240"/>
        </w:trPr>
        <w:tc>
          <w:tcPr>
            <w:tcW w:w="14786" w:type="dxa"/>
            <w:gridSpan w:val="13"/>
            <w:shd w:val="clear" w:color="auto" w:fill="D9D9D9" w:themeFill="background1" w:themeFillShade="D9"/>
          </w:tcPr>
          <w:p w:rsidR="002131EC" w:rsidRPr="002131EC" w:rsidRDefault="002131EC" w:rsidP="002131EC">
            <w:pPr>
              <w:jc w:val="center"/>
              <w:rPr>
                <w:rFonts w:ascii="Times New Roman" w:hAnsi="Times New Roman" w:cs="Times New Roman"/>
                <w:b/>
                <w:i/>
                <w:sz w:val="18"/>
                <w:szCs w:val="18"/>
              </w:rPr>
            </w:pPr>
            <w:r w:rsidRPr="002131EC">
              <w:rPr>
                <w:rFonts w:ascii="Times New Roman" w:hAnsi="Times New Roman" w:cs="Times New Roman"/>
                <w:b/>
                <w:i/>
                <w:sz w:val="18"/>
                <w:szCs w:val="18"/>
              </w:rPr>
              <w:t>Раздел 3. Административное право и а</w:t>
            </w:r>
            <w:r>
              <w:rPr>
                <w:rFonts w:ascii="Times New Roman" w:hAnsi="Times New Roman" w:cs="Times New Roman"/>
                <w:b/>
                <w:i/>
                <w:sz w:val="18"/>
                <w:szCs w:val="18"/>
              </w:rPr>
              <w:t xml:space="preserve">дминистративный процесс (2 </w:t>
            </w:r>
            <w:r w:rsidRPr="002131EC">
              <w:rPr>
                <w:rFonts w:ascii="Times New Roman" w:hAnsi="Times New Roman" w:cs="Times New Roman"/>
                <w:b/>
                <w:i/>
                <w:sz w:val="18"/>
                <w:szCs w:val="18"/>
              </w:rPr>
              <w:t>ч.)</w:t>
            </w:r>
          </w:p>
        </w:tc>
      </w:tr>
      <w:tr w:rsidR="002131EC" w:rsidTr="002131EC">
        <w:tblPrEx>
          <w:tblLook w:val="0000"/>
        </w:tblPrEx>
        <w:trPr>
          <w:trHeight w:val="255"/>
        </w:trPr>
        <w:tc>
          <w:tcPr>
            <w:tcW w:w="934" w:type="dxa"/>
          </w:tcPr>
          <w:p w:rsidR="002131EC" w:rsidRPr="002131EC" w:rsidRDefault="002131EC" w:rsidP="002131EC">
            <w:pPr>
              <w:spacing w:after="200" w:line="276" w:lineRule="auto"/>
              <w:jc w:val="center"/>
              <w:rPr>
                <w:sz w:val="18"/>
                <w:szCs w:val="18"/>
              </w:rPr>
            </w:pPr>
            <w:r w:rsidRPr="002131EC">
              <w:rPr>
                <w:rFonts w:ascii="Times New Roman" w:hAnsi="Times New Roman" w:cs="Times New Roman"/>
                <w:sz w:val="18"/>
                <w:szCs w:val="18"/>
              </w:rPr>
              <w:t>10</w:t>
            </w:r>
            <w:r w:rsidRPr="002131EC">
              <w:rPr>
                <w:sz w:val="18"/>
                <w:szCs w:val="18"/>
              </w:rPr>
              <w:t>.</w:t>
            </w:r>
          </w:p>
        </w:tc>
        <w:tc>
          <w:tcPr>
            <w:tcW w:w="1121" w:type="dxa"/>
            <w:gridSpan w:val="2"/>
          </w:tcPr>
          <w:p w:rsidR="002131EC" w:rsidRDefault="002131EC" w:rsidP="002131EC">
            <w:pPr>
              <w:jc w:val="center"/>
              <w:rPr>
                <w:b/>
                <w:sz w:val="24"/>
                <w:szCs w:val="24"/>
              </w:rPr>
            </w:pPr>
          </w:p>
        </w:tc>
        <w:tc>
          <w:tcPr>
            <w:tcW w:w="1123" w:type="dxa"/>
            <w:gridSpan w:val="3"/>
          </w:tcPr>
          <w:p w:rsidR="002131EC" w:rsidRDefault="002131EC" w:rsidP="002131EC">
            <w:pPr>
              <w:jc w:val="center"/>
              <w:rPr>
                <w:b/>
                <w:sz w:val="24"/>
                <w:szCs w:val="24"/>
              </w:rPr>
            </w:pPr>
          </w:p>
        </w:tc>
        <w:tc>
          <w:tcPr>
            <w:tcW w:w="4105" w:type="dxa"/>
            <w:gridSpan w:val="2"/>
          </w:tcPr>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Административное право и административные правоотношения.</w:t>
            </w:r>
          </w:p>
        </w:tc>
        <w:tc>
          <w:tcPr>
            <w:tcW w:w="2622" w:type="dxa"/>
            <w:gridSpan w:val="2"/>
          </w:tcPr>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Административное право</w:t>
            </w:r>
            <w:r>
              <w:rPr>
                <w:rFonts w:ascii="Times New Roman" w:hAnsi="Times New Roman" w:cs="Times New Roman"/>
                <w:sz w:val="18"/>
                <w:szCs w:val="18"/>
              </w:rPr>
              <w:t xml:space="preserve"> и административные правоотноше</w:t>
            </w:r>
            <w:r w:rsidRPr="002131EC">
              <w:rPr>
                <w:rFonts w:ascii="Times New Roman" w:hAnsi="Times New Roman" w:cs="Times New Roman"/>
                <w:sz w:val="18"/>
                <w:szCs w:val="18"/>
              </w:rPr>
              <w:t>ния. Особенности административного права. Административные правоотношения. Понятие административного правонарушения</w:t>
            </w:r>
            <w:r>
              <w:rPr>
                <w:rFonts w:ascii="Times New Roman" w:hAnsi="Times New Roman" w:cs="Times New Roman"/>
                <w:sz w:val="18"/>
                <w:szCs w:val="18"/>
              </w:rPr>
              <w:t>.</w:t>
            </w:r>
          </w:p>
        </w:tc>
        <w:tc>
          <w:tcPr>
            <w:tcW w:w="1703" w:type="dxa"/>
          </w:tcPr>
          <w:p w:rsidR="002131EC" w:rsidRPr="002131EC" w:rsidRDefault="002131EC" w:rsidP="002131EC">
            <w:pPr>
              <w:jc w:val="center"/>
              <w:rPr>
                <w:rFonts w:ascii="Times New Roman" w:hAnsi="Times New Roman" w:cs="Times New Roman"/>
                <w:sz w:val="18"/>
                <w:szCs w:val="18"/>
              </w:rPr>
            </w:pPr>
            <w:r w:rsidRPr="002131EC">
              <w:rPr>
                <w:rFonts w:ascii="Times New Roman" w:hAnsi="Times New Roman" w:cs="Times New Roman"/>
                <w:sz w:val="18"/>
                <w:szCs w:val="18"/>
              </w:rPr>
              <w:t>1</w:t>
            </w:r>
          </w:p>
        </w:tc>
        <w:tc>
          <w:tcPr>
            <w:tcW w:w="1564" w:type="dxa"/>
          </w:tcPr>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Индивидуальные задания.</w:t>
            </w:r>
          </w:p>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Вопросы с развернутым ответом. Текущий</w:t>
            </w:r>
          </w:p>
        </w:tc>
        <w:tc>
          <w:tcPr>
            <w:tcW w:w="1614" w:type="dxa"/>
          </w:tcPr>
          <w:p w:rsidR="002131EC" w:rsidRDefault="002131EC" w:rsidP="002131EC">
            <w:pPr>
              <w:jc w:val="center"/>
              <w:rPr>
                <w:b/>
                <w:sz w:val="24"/>
                <w:szCs w:val="24"/>
              </w:rPr>
            </w:pPr>
          </w:p>
        </w:tc>
      </w:tr>
      <w:tr w:rsidR="002131EC" w:rsidTr="002131EC">
        <w:tblPrEx>
          <w:tblLook w:val="0000"/>
        </w:tblPrEx>
        <w:trPr>
          <w:trHeight w:val="300"/>
        </w:trPr>
        <w:tc>
          <w:tcPr>
            <w:tcW w:w="934" w:type="dxa"/>
          </w:tcPr>
          <w:p w:rsidR="002131EC" w:rsidRPr="002131EC" w:rsidRDefault="002131EC" w:rsidP="002131EC">
            <w:pPr>
              <w:spacing w:after="200" w:line="276" w:lineRule="auto"/>
              <w:jc w:val="center"/>
              <w:rPr>
                <w:rFonts w:ascii="Times New Roman" w:hAnsi="Times New Roman" w:cs="Times New Roman"/>
                <w:sz w:val="18"/>
                <w:szCs w:val="18"/>
              </w:rPr>
            </w:pPr>
            <w:r w:rsidRPr="002131EC">
              <w:rPr>
                <w:rFonts w:ascii="Times New Roman" w:hAnsi="Times New Roman" w:cs="Times New Roman"/>
                <w:sz w:val="18"/>
                <w:szCs w:val="18"/>
              </w:rPr>
              <w:t>11.</w:t>
            </w:r>
          </w:p>
        </w:tc>
        <w:tc>
          <w:tcPr>
            <w:tcW w:w="1121" w:type="dxa"/>
            <w:gridSpan w:val="2"/>
          </w:tcPr>
          <w:p w:rsidR="002131EC" w:rsidRDefault="002131EC" w:rsidP="002131EC">
            <w:pPr>
              <w:jc w:val="center"/>
              <w:rPr>
                <w:b/>
                <w:sz w:val="24"/>
                <w:szCs w:val="24"/>
              </w:rPr>
            </w:pPr>
          </w:p>
        </w:tc>
        <w:tc>
          <w:tcPr>
            <w:tcW w:w="1123" w:type="dxa"/>
            <w:gridSpan w:val="3"/>
          </w:tcPr>
          <w:p w:rsidR="002131EC" w:rsidRDefault="002131EC" w:rsidP="002131EC">
            <w:pPr>
              <w:jc w:val="center"/>
              <w:rPr>
                <w:b/>
                <w:sz w:val="24"/>
                <w:szCs w:val="24"/>
              </w:rPr>
            </w:pPr>
          </w:p>
        </w:tc>
        <w:tc>
          <w:tcPr>
            <w:tcW w:w="4105" w:type="dxa"/>
            <w:gridSpan w:val="2"/>
          </w:tcPr>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 xml:space="preserve">Производство по </w:t>
            </w:r>
            <w:r>
              <w:rPr>
                <w:rFonts w:ascii="Times New Roman" w:hAnsi="Times New Roman" w:cs="Times New Roman"/>
                <w:sz w:val="18"/>
                <w:szCs w:val="18"/>
              </w:rPr>
              <w:t>делам об административных право</w:t>
            </w:r>
            <w:r w:rsidRPr="002131EC">
              <w:rPr>
                <w:rFonts w:ascii="Times New Roman" w:hAnsi="Times New Roman" w:cs="Times New Roman"/>
                <w:sz w:val="18"/>
                <w:szCs w:val="18"/>
              </w:rPr>
              <w:t>нарушениях.</w:t>
            </w:r>
          </w:p>
        </w:tc>
        <w:tc>
          <w:tcPr>
            <w:tcW w:w="2622" w:type="dxa"/>
            <w:gridSpan w:val="2"/>
          </w:tcPr>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 xml:space="preserve">Административная ответственность. Меры административного наказания. Производство по делам об </w:t>
            </w:r>
            <w:proofErr w:type="gramStart"/>
            <w:r w:rsidRPr="002131EC">
              <w:rPr>
                <w:rFonts w:ascii="Times New Roman" w:hAnsi="Times New Roman" w:cs="Times New Roman"/>
                <w:sz w:val="18"/>
                <w:szCs w:val="18"/>
              </w:rPr>
              <w:t>административных</w:t>
            </w:r>
            <w:proofErr w:type="gramEnd"/>
            <w:r w:rsidRPr="002131EC">
              <w:rPr>
                <w:rFonts w:ascii="Times New Roman" w:hAnsi="Times New Roman" w:cs="Times New Roman"/>
                <w:sz w:val="18"/>
                <w:szCs w:val="18"/>
              </w:rPr>
              <w:t xml:space="preserve"> право-нарушениях</w:t>
            </w:r>
            <w:r>
              <w:rPr>
                <w:rFonts w:ascii="Times New Roman" w:hAnsi="Times New Roman" w:cs="Times New Roman"/>
                <w:sz w:val="18"/>
                <w:szCs w:val="18"/>
              </w:rPr>
              <w:t>.</w:t>
            </w:r>
          </w:p>
        </w:tc>
        <w:tc>
          <w:tcPr>
            <w:tcW w:w="1703" w:type="dxa"/>
          </w:tcPr>
          <w:p w:rsidR="002131EC" w:rsidRPr="002131EC" w:rsidRDefault="002131EC" w:rsidP="002131EC">
            <w:pPr>
              <w:jc w:val="center"/>
              <w:rPr>
                <w:rFonts w:ascii="Times New Roman" w:hAnsi="Times New Roman" w:cs="Times New Roman"/>
                <w:sz w:val="18"/>
                <w:szCs w:val="18"/>
              </w:rPr>
            </w:pPr>
            <w:r w:rsidRPr="002131EC">
              <w:rPr>
                <w:rFonts w:ascii="Times New Roman" w:hAnsi="Times New Roman" w:cs="Times New Roman"/>
                <w:sz w:val="18"/>
                <w:szCs w:val="18"/>
              </w:rPr>
              <w:t>1</w:t>
            </w:r>
          </w:p>
        </w:tc>
        <w:tc>
          <w:tcPr>
            <w:tcW w:w="1564" w:type="dxa"/>
          </w:tcPr>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Индивидуальные задания.</w:t>
            </w:r>
          </w:p>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Вопросы с развернутым ответом. Текущий</w:t>
            </w:r>
          </w:p>
        </w:tc>
        <w:tc>
          <w:tcPr>
            <w:tcW w:w="1614" w:type="dxa"/>
          </w:tcPr>
          <w:p w:rsidR="002131EC" w:rsidRDefault="002131EC" w:rsidP="002131EC">
            <w:pPr>
              <w:jc w:val="center"/>
              <w:rPr>
                <w:b/>
                <w:sz w:val="24"/>
                <w:szCs w:val="24"/>
              </w:rPr>
            </w:pPr>
          </w:p>
        </w:tc>
      </w:tr>
      <w:tr w:rsidR="002131EC" w:rsidTr="002131EC">
        <w:tblPrEx>
          <w:tblLook w:val="0000"/>
        </w:tblPrEx>
        <w:trPr>
          <w:trHeight w:val="240"/>
        </w:trPr>
        <w:tc>
          <w:tcPr>
            <w:tcW w:w="14786" w:type="dxa"/>
            <w:gridSpan w:val="13"/>
            <w:shd w:val="clear" w:color="auto" w:fill="D9D9D9" w:themeFill="background1" w:themeFillShade="D9"/>
          </w:tcPr>
          <w:p w:rsidR="002131EC" w:rsidRPr="002131EC" w:rsidRDefault="002131EC" w:rsidP="002131EC">
            <w:pPr>
              <w:jc w:val="center"/>
              <w:rPr>
                <w:rFonts w:ascii="Times New Roman" w:hAnsi="Times New Roman" w:cs="Times New Roman"/>
                <w:b/>
                <w:i/>
                <w:sz w:val="18"/>
                <w:szCs w:val="18"/>
              </w:rPr>
            </w:pPr>
            <w:r w:rsidRPr="002131EC">
              <w:rPr>
                <w:rFonts w:ascii="Times New Roman" w:hAnsi="Times New Roman" w:cs="Times New Roman"/>
                <w:b/>
                <w:i/>
                <w:sz w:val="18"/>
                <w:szCs w:val="18"/>
              </w:rPr>
              <w:t>Раздел 4. Уголовное право и уголовный процесс (2 ч.)</w:t>
            </w:r>
          </w:p>
        </w:tc>
      </w:tr>
      <w:tr w:rsidR="002131EC" w:rsidTr="002131EC">
        <w:tblPrEx>
          <w:tblLook w:val="0000"/>
        </w:tblPrEx>
        <w:trPr>
          <w:trHeight w:val="330"/>
        </w:trPr>
        <w:tc>
          <w:tcPr>
            <w:tcW w:w="934" w:type="dxa"/>
          </w:tcPr>
          <w:p w:rsidR="002131EC" w:rsidRPr="002131EC" w:rsidRDefault="002131EC" w:rsidP="002131EC">
            <w:pPr>
              <w:jc w:val="center"/>
              <w:rPr>
                <w:rFonts w:ascii="Times New Roman" w:hAnsi="Times New Roman" w:cs="Times New Roman"/>
                <w:sz w:val="18"/>
                <w:szCs w:val="18"/>
              </w:rPr>
            </w:pPr>
            <w:r w:rsidRPr="002131EC">
              <w:rPr>
                <w:rFonts w:ascii="Times New Roman" w:hAnsi="Times New Roman" w:cs="Times New Roman"/>
                <w:sz w:val="18"/>
                <w:szCs w:val="18"/>
              </w:rPr>
              <w:lastRenderedPageBreak/>
              <w:t>12.</w:t>
            </w:r>
          </w:p>
        </w:tc>
        <w:tc>
          <w:tcPr>
            <w:tcW w:w="1121" w:type="dxa"/>
            <w:gridSpan w:val="2"/>
          </w:tcPr>
          <w:p w:rsidR="002131EC" w:rsidRPr="002131EC" w:rsidRDefault="002131EC" w:rsidP="002131EC">
            <w:pPr>
              <w:jc w:val="center"/>
              <w:rPr>
                <w:rFonts w:ascii="Times New Roman" w:hAnsi="Times New Roman" w:cs="Times New Roman"/>
                <w:sz w:val="18"/>
                <w:szCs w:val="18"/>
              </w:rPr>
            </w:pPr>
          </w:p>
        </w:tc>
        <w:tc>
          <w:tcPr>
            <w:tcW w:w="1123" w:type="dxa"/>
            <w:gridSpan w:val="3"/>
          </w:tcPr>
          <w:p w:rsidR="002131EC" w:rsidRPr="002131EC" w:rsidRDefault="002131EC" w:rsidP="002131EC">
            <w:pPr>
              <w:jc w:val="center"/>
              <w:rPr>
                <w:rFonts w:ascii="Times New Roman" w:hAnsi="Times New Roman" w:cs="Times New Roman"/>
                <w:sz w:val="18"/>
                <w:szCs w:val="18"/>
              </w:rPr>
            </w:pPr>
          </w:p>
        </w:tc>
        <w:tc>
          <w:tcPr>
            <w:tcW w:w="4105" w:type="dxa"/>
            <w:gridSpan w:val="2"/>
          </w:tcPr>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Понятие и сущность уголовного права.</w:t>
            </w:r>
          </w:p>
        </w:tc>
        <w:tc>
          <w:tcPr>
            <w:tcW w:w="2622" w:type="dxa"/>
            <w:gridSpan w:val="2"/>
          </w:tcPr>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Понятие уголовного права. Принципы уголовного права. Действие уголовного закона. Понятие преступления. Основные виды преступлений. Уголовная ответственность и наказание.</w:t>
            </w:r>
          </w:p>
        </w:tc>
        <w:tc>
          <w:tcPr>
            <w:tcW w:w="1703" w:type="dxa"/>
          </w:tcPr>
          <w:p w:rsidR="002131EC" w:rsidRPr="002131EC" w:rsidRDefault="002131EC" w:rsidP="002131EC">
            <w:pPr>
              <w:jc w:val="center"/>
              <w:rPr>
                <w:rFonts w:ascii="Times New Roman" w:hAnsi="Times New Roman" w:cs="Times New Roman"/>
                <w:sz w:val="18"/>
                <w:szCs w:val="18"/>
              </w:rPr>
            </w:pPr>
            <w:r w:rsidRPr="002131EC">
              <w:rPr>
                <w:rFonts w:ascii="Times New Roman" w:hAnsi="Times New Roman" w:cs="Times New Roman"/>
                <w:sz w:val="18"/>
                <w:szCs w:val="18"/>
              </w:rPr>
              <w:t>1</w:t>
            </w:r>
          </w:p>
        </w:tc>
        <w:tc>
          <w:tcPr>
            <w:tcW w:w="1564" w:type="dxa"/>
          </w:tcPr>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Фронтальный опрос.</w:t>
            </w:r>
          </w:p>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Индивидуальные задания. Текущий</w:t>
            </w:r>
          </w:p>
        </w:tc>
        <w:tc>
          <w:tcPr>
            <w:tcW w:w="1614" w:type="dxa"/>
          </w:tcPr>
          <w:p w:rsidR="002131EC" w:rsidRDefault="002131EC" w:rsidP="002131EC">
            <w:pPr>
              <w:jc w:val="center"/>
              <w:rPr>
                <w:b/>
                <w:sz w:val="24"/>
                <w:szCs w:val="24"/>
              </w:rPr>
            </w:pPr>
          </w:p>
        </w:tc>
      </w:tr>
      <w:tr w:rsidR="002131EC" w:rsidTr="002131EC">
        <w:tblPrEx>
          <w:tblLook w:val="0000"/>
        </w:tblPrEx>
        <w:trPr>
          <w:trHeight w:val="390"/>
        </w:trPr>
        <w:tc>
          <w:tcPr>
            <w:tcW w:w="934" w:type="dxa"/>
          </w:tcPr>
          <w:p w:rsidR="002131EC" w:rsidRPr="002131EC" w:rsidRDefault="002131EC" w:rsidP="002131EC">
            <w:pPr>
              <w:jc w:val="center"/>
              <w:rPr>
                <w:rFonts w:ascii="Times New Roman" w:hAnsi="Times New Roman" w:cs="Times New Roman"/>
                <w:sz w:val="18"/>
                <w:szCs w:val="18"/>
              </w:rPr>
            </w:pPr>
            <w:r w:rsidRPr="002131EC">
              <w:rPr>
                <w:rFonts w:ascii="Times New Roman" w:hAnsi="Times New Roman" w:cs="Times New Roman"/>
                <w:sz w:val="18"/>
                <w:szCs w:val="18"/>
              </w:rPr>
              <w:t>13.</w:t>
            </w:r>
          </w:p>
        </w:tc>
        <w:tc>
          <w:tcPr>
            <w:tcW w:w="1121" w:type="dxa"/>
            <w:gridSpan w:val="2"/>
          </w:tcPr>
          <w:p w:rsidR="002131EC" w:rsidRPr="002131EC" w:rsidRDefault="002131EC" w:rsidP="002131EC">
            <w:pPr>
              <w:jc w:val="center"/>
              <w:rPr>
                <w:rFonts w:ascii="Times New Roman" w:hAnsi="Times New Roman" w:cs="Times New Roman"/>
                <w:sz w:val="18"/>
                <w:szCs w:val="18"/>
              </w:rPr>
            </w:pPr>
          </w:p>
        </w:tc>
        <w:tc>
          <w:tcPr>
            <w:tcW w:w="1123" w:type="dxa"/>
            <w:gridSpan w:val="3"/>
          </w:tcPr>
          <w:p w:rsidR="002131EC" w:rsidRPr="002131EC" w:rsidRDefault="002131EC" w:rsidP="002131EC">
            <w:pPr>
              <w:jc w:val="center"/>
              <w:rPr>
                <w:rFonts w:ascii="Times New Roman" w:hAnsi="Times New Roman" w:cs="Times New Roman"/>
                <w:sz w:val="18"/>
                <w:szCs w:val="18"/>
              </w:rPr>
            </w:pPr>
          </w:p>
        </w:tc>
        <w:tc>
          <w:tcPr>
            <w:tcW w:w="4105" w:type="dxa"/>
            <w:gridSpan w:val="2"/>
          </w:tcPr>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Уголовный процесс. Особенности уголовного процесса по делам несовершеннолетних.</w:t>
            </w:r>
          </w:p>
        </w:tc>
        <w:tc>
          <w:tcPr>
            <w:tcW w:w="2622" w:type="dxa"/>
            <w:gridSpan w:val="2"/>
          </w:tcPr>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потерпевшего, свидетеля. Уголовное судопроизводство.</w:t>
            </w:r>
          </w:p>
        </w:tc>
        <w:tc>
          <w:tcPr>
            <w:tcW w:w="1703" w:type="dxa"/>
          </w:tcPr>
          <w:p w:rsidR="002131EC" w:rsidRPr="002131EC" w:rsidRDefault="002131EC" w:rsidP="002131EC">
            <w:pPr>
              <w:jc w:val="center"/>
              <w:rPr>
                <w:rFonts w:ascii="Times New Roman" w:hAnsi="Times New Roman" w:cs="Times New Roman"/>
                <w:sz w:val="18"/>
                <w:szCs w:val="18"/>
              </w:rPr>
            </w:pPr>
            <w:r w:rsidRPr="002131EC">
              <w:rPr>
                <w:rFonts w:ascii="Times New Roman" w:hAnsi="Times New Roman" w:cs="Times New Roman"/>
                <w:sz w:val="18"/>
                <w:szCs w:val="18"/>
              </w:rPr>
              <w:t>1</w:t>
            </w:r>
          </w:p>
        </w:tc>
        <w:tc>
          <w:tcPr>
            <w:tcW w:w="1564" w:type="dxa"/>
          </w:tcPr>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Индивидуальные задания.</w:t>
            </w:r>
          </w:p>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Вопросы с развернутым ответом. Текущий</w:t>
            </w:r>
          </w:p>
        </w:tc>
        <w:tc>
          <w:tcPr>
            <w:tcW w:w="1614" w:type="dxa"/>
          </w:tcPr>
          <w:p w:rsidR="002131EC" w:rsidRDefault="002131EC" w:rsidP="002131EC">
            <w:pPr>
              <w:jc w:val="center"/>
              <w:rPr>
                <w:b/>
                <w:sz w:val="24"/>
                <w:szCs w:val="24"/>
              </w:rPr>
            </w:pPr>
          </w:p>
        </w:tc>
      </w:tr>
      <w:tr w:rsidR="002131EC" w:rsidTr="002131EC">
        <w:tblPrEx>
          <w:tblLook w:val="0000"/>
        </w:tblPrEx>
        <w:trPr>
          <w:trHeight w:val="240"/>
        </w:trPr>
        <w:tc>
          <w:tcPr>
            <w:tcW w:w="14786" w:type="dxa"/>
            <w:gridSpan w:val="13"/>
            <w:shd w:val="clear" w:color="auto" w:fill="D9D9D9" w:themeFill="background1" w:themeFillShade="D9"/>
          </w:tcPr>
          <w:p w:rsidR="002131EC" w:rsidRPr="002131EC" w:rsidRDefault="002131EC" w:rsidP="002131EC">
            <w:pPr>
              <w:jc w:val="center"/>
              <w:rPr>
                <w:rFonts w:ascii="Times New Roman" w:hAnsi="Times New Roman" w:cs="Times New Roman"/>
                <w:b/>
                <w:i/>
                <w:sz w:val="18"/>
                <w:szCs w:val="18"/>
              </w:rPr>
            </w:pPr>
            <w:r w:rsidRPr="002131EC">
              <w:rPr>
                <w:rFonts w:ascii="Times New Roman" w:hAnsi="Times New Roman" w:cs="Times New Roman"/>
                <w:b/>
                <w:i/>
                <w:sz w:val="18"/>
                <w:szCs w:val="18"/>
              </w:rPr>
              <w:t>Раздел 5. Правовое регулирование в различных сферах общественной жизни (2 ч.)</w:t>
            </w:r>
          </w:p>
        </w:tc>
      </w:tr>
      <w:tr w:rsidR="002131EC" w:rsidTr="002131EC">
        <w:tblPrEx>
          <w:tblLook w:val="0000"/>
        </w:tblPrEx>
        <w:trPr>
          <w:trHeight w:val="270"/>
        </w:trPr>
        <w:tc>
          <w:tcPr>
            <w:tcW w:w="940" w:type="dxa"/>
            <w:gridSpan w:val="2"/>
          </w:tcPr>
          <w:p w:rsidR="002131EC" w:rsidRPr="002131EC" w:rsidRDefault="002131EC" w:rsidP="002131EC">
            <w:pPr>
              <w:spacing w:after="200" w:line="276" w:lineRule="auto"/>
              <w:jc w:val="center"/>
              <w:rPr>
                <w:rFonts w:ascii="Times New Roman" w:hAnsi="Times New Roman" w:cs="Times New Roman"/>
                <w:sz w:val="18"/>
                <w:szCs w:val="18"/>
              </w:rPr>
            </w:pPr>
            <w:r w:rsidRPr="002131EC">
              <w:rPr>
                <w:rFonts w:ascii="Times New Roman" w:hAnsi="Times New Roman" w:cs="Times New Roman"/>
                <w:sz w:val="18"/>
                <w:szCs w:val="18"/>
              </w:rPr>
              <w:t>14.</w:t>
            </w:r>
          </w:p>
        </w:tc>
        <w:tc>
          <w:tcPr>
            <w:tcW w:w="1115" w:type="dxa"/>
          </w:tcPr>
          <w:p w:rsidR="002131EC" w:rsidRPr="002131EC" w:rsidRDefault="002131EC" w:rsidP="002131EC">
            <w:pPr>
              <w:jc w:val="center"/>
              <w:rPr>
                <w:rFonts w:ascii="Times New Roman" w:hAnsi="Times New Roman" w:cs="Times New Roman"/>
                <w:sz w:val="18"/>
                <w:szCs w:val="18"/>
              </w:rPr>
            </w:pPr>
          </w:p>
        </w:tc>
        <w:tc>
          <w:tcPr>
            <w:tcW w:w="1123" w:type="dxa"/>
            <w:gridSpan w:val="3"/>
          </w:tcPr>
          <w:p w:rsidR="002131EC" w:rsidRPr="002131EC" w:rsidRDefault="002131EC" w:rsidP="002131EC">
            <w:pPr>
              <w:jc w:val="center"/>
              <w:rPr>
                <w:rFonts w:ascii="Times New Roman" w:hAnsi="Times New Roman" w:cs="Times New Roman"/>
                <w:sz w:val="18"/>
                <w:szCs w:val="18"/>
              </w:rPr>
            </w:pPr>
          </w:p>
        </w:tc>
        <w:tc>
          <w:tcPr>
            <w:tcW w:w="4105" w:type="dxa"/>
            <w:gridSpan w:val="2"/>
          </w:tcPr>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Пенсионная система и страхование.</w:t>
            </w:r>
          </w:p>
        </w:tc>
        <w:tc>
          <w:tcPr>
            <w:tcW w:w="2622" w:type="dxa"/>
            <w:gridSpan w:val="2"/>
          </w:tcPr>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Пенсионная система и страхование. Правовое регулирование денежного обращения.</w:t>
            </w:r>
          </w:p>
        </w:tc>
        <w:tc>
          <w:tcPr>
            <w:tcW w:w="1703" w:type="dxa"/>
          </w:tcPr>
          <w:p w:rsidR="002131EC" w:rsidRPr="002131EC" w:rsidRDefault="002131EC" w:rsidP="002131EC">
            <w:pPr>
              <w:jc w:val="center"/>
              <w:rPr>
                <w:rFonts w:ascii="Times New Roman" w:hAnsi="Times New Roman" w:cs="Times New Roman"/>
                <w:sz w:val="18"/>
                <w:szCs w:val="18"/>
              </w:rPr>
            </w:pPr>
            <w:r w:rsidRPr="002131EC">
              <w:rPr>
                <w:rFonts w:ascii="Times New Roman" w:hAnsi="Times New Roman" w:cs="Times New Roman"/>
                <w:sz w:val="18"/>
                <w:szCs w:val="18"/>
              </w:rPr>
              <w:t>1</w:t>
            </w:r>
          </w:p>
        </w:tc>
        <w:tc>
          <w:tcPr>
            <w:tcW w:w="1564" w:type="dxa"/>
          </w:tcPr>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Решение</w:t>
            </w:r>
          </w:p>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познавательных</w:t>
            </w:r>
          </w:p>
          <w:p w:rsidR="002131EC" w:rsidRDefault="002131EC" w:rsidP="002131EC">
            <w:pPr>
              <w:rPr>
                <w:b/>
                <w:sz w:val="24"/>
                <w:szCs w:val="24"/>
              </w:rPr>
            </w:pPr>
            <w:r w:rsidRPr="002131EC">
              <w:rPr>
                <w:rFonts w:ascii="Times New Roman" w:hAnsi="Times New Roman" w:cs="Times New Roman"/>
                <w:sz w:val="18"/>
                <w:szCs w:val="18"/>
              </w:rPr>
              <w:t>задач. Текущий.</w:t>
            </w:r>
          </w:p>
        </w:tc>
        <w:tc>
          <w:tcPr>
            <w:tcW w:w="1614" w:type="dxa"/>
          </w:tcPr>
          <w:p w:rsidR="002131EC" w:rsidRDefault="002131EC" w:rsidP="002131EC">
            <w:pPr>
              <w:jc w:val="center"/>
              <w:rPr>
                <w:b/>
                <w:sz w:val="24"/>
                <w:szCs w:val="24"/>
              </w:rPr>
            </w:pPr>
          </w:p>
        </w:tc>
      </w:tr>
      <w:tr w:rsidR="002131EC" w:rsidTr="002131EC">
        <w:tblPrEx>
          <w:tblLook w:val="0000"/>
        </w:tblPrEx>
        <w:trPr>
          <w:trHeight w:val="330"/>
        </w:trPr>
        <w:tc>
          <w:tcPr>
            <w:tcW w:w="940" w:type="dxa"/>
            <w:gridSpan w:val="2"/>
          </w:tcPr>
          <w:p w:rsidR="002131EC" w:rsidRPr="002131EC" w:rsidRDefault="002131EC" w:rsidP="002131EC">
            <w:pPr>
              <w:spacing w:after="200" w:line="276" w:lineRule="auto"/>
              <w:jc w:val="center"/>
              <w:rPr>
                <w:rFonts w:ascii="Times New Roman" w:hAnsi="Times New Roman" w:cs="Times New Roman"/>
                <w:sz w:val="18"/>
                <w:szCs w:val="18"/>
              </w:rPr>
            </w:pPr>
            <w:r w:rsidRPr="002131EC">
              <w:rPr>
                <w:rFonts w:ascii="Times New Roman" w:hAnsi="Times New Roman" w:cs="Times New Roman"/>
                <w:sz w:val="18"/>
                <w:szCs w:val="18"/>
              </w:rPr>
              <w:t>15.</w:t>
            </w:r>
          </w:p>
        </w:tc>
        <w:tc>
          <w:tcPr>
            <w:tcW w:w="1115" w:type="dxa"/>
          </w:tcPr>
          <w:p w:rsidR="002131EC" w:rsidRPr="002131EC" w:rsidRDefault="002131EC" w:rsidP="002131EC">
            <w:pPr>
              <w:jc w:val="center"/>
              <w:rPr>
                <w:rFonts w:ascii="Times New Roman" w:hAnsi="Times New Roman" w:cs="Times New Roman"/>
                <w:sz w:val="18"/>
                <w:szCs w:val="18"/>
              </w:rPr>
            </w:pPr>
          </w:p>
        </w:tc>
        <w:tc>
          <w:tcPr>
            <w:tcW w:w="1123" w:type="dxa"/>
            <w:gridSpan w:val="3"/>
          </w:tcPr>
          <w:p w:rsidR="002131EC" w:rsidRPr="002131EC" w:rsidRDefault="002131EC" w:rsidP="002131EC">
            <w:pPr>
              <w:jc w:val="center"/>
              <w:rPr>
                <w:rFonts w:ascii="Times New Roman" w:hAnsi="Times New Roman" w:cs="Times New Roman"/>
                <w:sz w:val="18"/>
                <w:szCs w:val="18"/>
              </w:rPr>
            </w:pPr>
          </w:p>
        </w:tc>
        <w:tc>
          <w:tcPr>
            <w:tcW w:w="4105" w:type="dxa"/>
            <w:gridSpan w:val="2"/>
          </w:tcPr>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Экологическое право.</w:t>
            </w:r>
          </w:p>
        </w:tc>
        <w:tc>
          <w:tcPr>
            <w:tcW w:w="2622" w:type="dxa"/>
            <w:gridSpan w:val="2"/>
          </w:tcPr>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Экологическое право. Экологические правонарушения и юридическая ответственность</w:t>
            </w:r>
            <w:r>
              <w:rPr>
                <w:rFonts w:ascii="Times New Roman" w:hAnsi="Times New Roman" w:cs="Times New Roman"/>
                <w:sz w:val="18"/>
                <w:szCs w:val="18"/>
              </w:rPr>
              <w:t>.</w:t>
            </w:r>
          </w:p>
        </w:tc>
        <w:tc>
          <w:tcPr>
            <w:tcW w:w="1703" w:type="dxa"/>
          </w:tcPr>
          <w:p w:rsidR="002131EC" w:rsidRPr="002131EC" w:rsidRDefault="002131EC" w:rsidP="002131EC">
            <w:pPr>
              <w:jc w:val="center"/>
              <w:rPr>
                <w:rFonts w:ascii="Times New Roman" w:hAnsi="Times New Roman" w:cs="Times New Roman"/>
                <w:sz w:val="18"/>
                <w:szCs w:val="18"/>
              </w:rPr>
            </w:pPr>
            <w:r w:rsidRPr="002131EC">
              <w:rPr>
                <w:rFonts w:ascii="Times New Roman" w:hAnsi="Times New Roman" w:cs="Times New Roman"/>
                <w:sz w:val="18"/>
                <w:szCs w:val="18"/>
              </w:rPr>
              <w:t>1</w:t>
            </w:r>
          </w:p>
        </w:tc>
        <w:tc>
          <w:tcPr>
            <w:tcW w:w="1564" w:type="dxa"/>
          </w:tcPr>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Фронтальный опрос.</w:t>
            </w:r>
          </w:p>
          <w:p w:rsidR="002131EC" w:rsidRDefault="002131EC" w:rsidP="002131EC">
            <w:pPr>
              <w:rPr>
                <w:b/>
                <w:sz w:val="24"/>
                <w:szCs w:val="24"/>
              </w:rPr>
            </w:pPr>
            <w:r w:rsidRPr="002131EC">
              <w:rPr>
                <w:rFonts w:ascii="Times New Roman" w:hAnsi="Times New Roman" w:cs="Times New Roman"/>
                <w:sz w:val="18"/>
                <w:szCs w:val="18"/>
              </w:rPr>
              <w:t>Индивидуальные задания. Текущий</w:t>
            </w:r>
          </w:p>
        </w:tc>
        <w:tc>
          <w:tcPr>
            <w:tcW w:w="1614" w:type="dxa"/>
          </w:tcPr>
          <w:p w:rsidR="002131EC" w:rsidRDefault="002131EC" w:rsidP="002131EC">
            <w:pPr>
              <w:jc w:val="center"/>
              <w:rPr>
                <w:b/>
                <w:sz w:val="24"/>
                <w:szCs w:val="24"/>
              </w:rPr>
            </w:pPr>
          </w:p>
        </w:tc>
      </w:tr>
      <w:tr w:rsidR="002131EC" w:rsidTr="002131EC">
        <w:tblPrEx>
          <w:tblLook w:val="0000"/>
        </w:tblPrEx>
        <w:trPr>
          <w:trHeight w:val="375"/>
        </w:trPr>
        <w:tc>
          <w:tcPr>
            <w:tcW w:w="14786" w:type="dxa"/>
            <w:gridSpan w:val="13"/>
            <w:shd w:val="clear" w:color="auto" w:fill="D9D9D9" w:themeFill="background1" w:themeFillShade="D9"/>
          </w:tcPr>
          <w:p w:rsidR="002131EC" w:rsidRPr="002131EC" w:rsidRDefault="002131EC" w:rsidP="002131EC">
            <w:pPr>
              <w:jc w:val="center"/>
              <w:rPr>
                <w:rFonts w:ascii="Times New Roman" w:hAnsi="Times New Roman" w:cs="Times New Roman"/>
                <w:b/>
                <w:i/>
                <w:sz w:val="18"/>
                <w:szCs w:val="18"/>
              </w:rPr>
            </w:pPr>
            <w:r w:rsidRPr="002131EC">
              <w:rPr>
                <w:rFonts w:ascii="Times New Roman" w:hAnsi="Times New Roman" w:cs="Times New Roman"/>
                <w:b/>
                <w:i/>
                <w:sz w:val="18"/>
                <w:szCs w:val="18"/>
              </w:rPr>
              <w:t>Раздел 6. Международное право (3 ч.)</w:t>
            </w:r>
          </w:p>
        </w:tc>
      </w:tr>
      <w:tr w:rsidR="002131EC" w:rsidRPr="002131EC" w:rsidTr="002131EC">
        <w:tblPrEx>
          <w:tblLook w:val="0000"/>
        </w:tblPrEx>
        <w:trPr>
          <w:trHeight w:val="360"/>
        </w:trPr>
        <w:tc>
          <w:tcPr>
            <w:tcW w:w="940" w:type="dxa"/>
            <w:gridSpan w:val="2"/>
          </w:tcPr>
          <w:p w:rsidR="002131EC" w:rsidRPr="002131EC" w:rsidRDefault="002131EC" w:rsidP="002131EC">
            <w:pPr>
              <w:jc w:val="center"/>
              <w:rPr>
                <w:rFonts w:ascii="Times New Roman" w:hAnsi="Times New Roman" w:cs="Times New Roman"/>
                <w:sz w:val="18"/>
                <w:szCs w:val="18"/>
              </w:rPr>
            </w:pPr>
            <w:r w:rsidRPr="002131EC">
              <w:rPr>
                <w:rFonts w:ascii="Times New Roman" w:hAnsi="Times New Roman" w:cs="Times New Roman"/>
                <w:sz w:val="18"/>
                <w:szCs w:val="18"/>
              </w:rPr>
              <w:t>16.</w:t>
            </w:r>
          </w:p>
        </w:tc>
        <w:tc>
          <w:tcPr>
            <w:tcW w:w="1115" w:type="dxa"/>
          </w:tcPr>
          <w:p w:rsidR="002131EC" w:rsidRPr="002131EC" w:rsidRDefault="002131EC" w:rsidP="002131EC">
            <w:pPr>
              <w:jc w:val="center"/>
              <w:rPr>
                <w:rFonts w:ascii="Times New Roman" w:hAnsi="Times New Roman" w:cs="Times New Roman"/>
                <w:sz w:val="18"/>
                <w:szCs w:val="18"/>
              </w:rPr>
            </w:pPr>
          </w:p>
        </w:tc>
        <w:tc>
          <w:tcPr>
            <w:tcW w:w="1123" w:type="dxa"/>
            <w:gridSpan w:val="3"/>
          </w:tcPr>
          <w:p w:rsidR="002131EC" w:rsidRPr="002131EC" w:rsidRDefault="002131EC" w:rsidP="002131EC">
            <w:pPr>
              <w:jc w:val="center"/>
              <w:rPr>
                <w:rFonts w:ascii="Times New Roman" w:hAnsi="Times New Roman" w:cs="Times New Roman"/>
                <w:sz w:val="18"/>
                <w:szCs w:val="18"/>
              </w:rPr>
            </w:pPr>
          </w:p>
        </w:tc>
        <w:tc>
          <w:tcPr>
            <w:tcW w:w="4105" w:type="dxa"/>
            <w:gridSpan w:val="2"/>
          </w:tcPr>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Международная защита прав человека в условиях мирного и военного времени.</w:t>
            </w:r>
          </w:p>
        </w:tc>
        <w:tc>
          <w:tcPr>
            <w:tcW w:w="2622" w:type="dxa"/>
            <w:gridSpan w:val="2"/>
          </w:tcPr>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Понятие международного права. Источники и принципы международного права. Субъекты международного права. Международная защита прав человека в условиях мирного и военного времени.</w:t>
            </w:r>
          </w:p>
        </w:tc>
        <w:tc>
          <w:tcPr>
            <w:tcW w:w="1703" w:type="dxa"/>
          </w:tcPr>
          <w:p w:rsidR="002131EC" w:rsidRPr="002131EC" w:rsidRDefault="002131EC" w:rsidP="002131EC">
            <w:pPr>
              <w:jc w:val="center"/>
              <w:rPr>
                <w:rFonts w:ascii="Times New Roman" w:hAnsi="Times New Roman" w:cs="Times New Roman"/>
                <w:sz w:val="18"/>
                <w:szCs w:val="18"/>
              </w:rPr>
            </w:pPr>
            <w:r w:rsidRPr="002131EC">
              <w:rPr>
                <w:rFonts w:ascii="Times New Roman" w:hAnsi="Times New Roman" w:cs="Times New Roman"/>
                <w:sz w:val="18"/>
                <w:szCs w:val="18"/>
              </w:rPr>
              <w:t>1</w:t>
            </w:r>
          </w:p>
        </w:tc>
        <w:tc>
          <w:tcPr>
            <w:tcW w:w="1564" w:type="dxa"/>
          </w:tcPr>
          <w:p w:rsidR="002131EC" w:rsidRPr="002131EC" w:rsidRDefault="002131EC" w:rsidP="002131EC">
            <w:pPr>
              <w:jc w:val="center"/>
              <w:rPr>
                <w:rFonts w:ascii="Times New Roman" w:hAnsi="Times New Roman" w:cs="Times New Roman"/>
                <w:sz w:val="18"/>
                <w:szCs w:val="18"/>
              </w:rPr>
            </w:pPr>
            <w:r w:rsidRPr="002131EC">
              <w:rPr>
                <w:rFonts w:ascii="Times New Roman" w:hAnsi="Times New Roman" w:cs="Times New Roman"/>
                <w:sz w:val="18"/>
                <w:szCs w:val="18"/>
              </w:rPr>
              <w:t>Индивидуальные задания.</w:t>
            </w:r>
          </w:p>
          <w:p w:rsidR="002131EC" w:rsidRPr="002131EC" w:rsidRDefault="002131EC" w:rsidP="002131EC">
            <w:pPr>
              <w:jc w:val="center"/>
              <w:rPr>
                <w:rFonts w:ascii="Times New Roman" w:hAnsi="Times New Roman" w:cs="Times New Roman"/>
                <w:sz w:val="18"/>
                <w:szCs w:val="18"/>
              </w:rPr>
            </w:pPr>
            <w:r w:rsidRPr="002131EC">
              <w:rPr>
                <w:rFonts w:ascii="Times New Roman" w:hAnsi="Times New Roman" w:cs="Times New Roman"/>
                <w:sz w:val="18"/>
                <w:szCs w:val="18"/>
              </w:rPr>
              <w:t>Вопросы с развернутым ответом. Текущий</w:t>
            </w:r>
          </w:p>
        </w:tc>
        <w:tc>
          <w:tcPr>
            <w:tcW w:w="1614" w:type="dxa"/>
          </w:tcPr>
          <w:p w:rsidR="002131EC" w:rsidRPr="002131EC" w:rsidRDefault="002131EC" w:rsidP="002131EC">
            <w:pPr>
              <w:jc w:val="center"/>
              <w:rPr>
                <w:rFonts w:ascii="Times New Roman" w:hAnsi="Times New Roman" w:cs="Times New Roman"/>
                <w:sz w:val="18"/>
                <w:szCs w:val="18"/>
              </w:rPr>
            </w:pPr>
          </w:p>
        </w:tc>
      </w:tr>
      <w:tr w:rsidR="002131EC" w:rsidRPr="002131EC" w:rsidTr="002131EC">
        <w:tblPrEx>
          <w:tblLook w:val="0000"/>
        </w:tblPrEx>
        <w:trPr>
          <w:trHeight w:val="270"/>
        </w:trPr>
        <w:tc>
          <w:tcPr>
            <w:tcW w:w="940" w:type="dxa"/>
            <w:gridSpan w:val="2"/>
          </w:tcPr>
          <w:p w:rsidR="002131EC" w:rsidRPr="002131EC" w:rsidRDefault="002131EC" w:rsidP="002131EC">
            <w:pPr>
              <w:spacing w:after="200" w:line="276" w:lineRule="auto"/>
              <w:jc w:val="center"/>
              <w:rPr>
                <w:rFonts w:ascii="Times New Roman" w:hAnsi="Times New Roman" w:cs="Times New Roman"/>
                <w:sz w:val="18"/>
                <w:szCs w:val="18"/>
              </w:rPr>
            </w:pPr>
            <w:r w:rsidRPr="002131EC">
              <w:rPr>
                <w:rFonts w:ascii="Times New Roman" w:hAnsi="Times New Roman" w:cs="Times New Roman"/>
                <w:sz w:val="18"/>
                <w:szCs w:val="18"/>
              </w:rPr>
              <w:t>17.</w:t>
            </w:r>
          </w:p>
        </w:tc>
        <w:tc>
          <w:tcPr>
            <w:tcW w:w="1115" w:type="dxa"/>
          </w:tcPr>
          <w:p w:rsidR="002131EC" w:rsidRPr="002131EC" w:rsidRDefault="002131EC" w:rsidP="002131EC">
            <w:pPr>
              <w:jc w:val="center"/>
              <w:rPr>
                <w:rFonts w:ascii="Times New Roman" w:hAnsi="Times New Roman" w:cs="Times New Roman"/>
                <w:sz w:val="18"/>
                <w:szCs w:val="18"/>
              </w:rPr>
            </w:pPr>
          </w:p>
        </w:tc>
        <w:tc>
          <w:tcPr>
            <w:tcW w:w="1109" w:type="dxa"/>
            <w:gridSpan w:val="2"/>
          </w:tcPr>
          <w:p w:rsidR="002131EC" w:rsidRPr="002131EC" w:rsidRDefault="002131EC" w:rsidP="002131EC">
            <w:pPr>
              <w:jc w:val="center"/>
              <w:rPr>
                <w:rFonts w:ascii="Times New Roman" w:hAnsi="Times New Roman" w:cs="Times New Roman"/>
                <w:sz w:val="18"/>
                <w:szCs w:val="18"/>
              </w:rPr>
            </w:pPr>
          </w:p>
        </w:tc>
        <w:tc>
          <w:tcPr>
            <w:tcW w:w="4109" w:type="dxa"/>
            <w:gridSpan w:val="2"/>
          </w:tcPr>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Международное гуманитарное право и права человека.</w:t>
            </w:r>
          </w:p>
        </w:tc>
        <w:tc>
          <w:tcPr>
            <w:tcW w:w="2625" w:type="dxa"/>
            <w:gridSpan w:val="2"/>
          </w:tcPr>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 xml:space="preserve">Правозащитные организации и развитие системы прав человека. Европейский суд по правам человека. Международная защита прав детей. Международные споры и международно-правовая ответственность. </w:t>
            </w:r>
            <w:r w:rsidRPr="002131EC">
              <w:rPr>
                <w:rFonts w:ascii="Times New Roman" w:hAnsi="Times New Roman" w:cs="Times New Roman"/>
                <w:sz w:val="18"/>
                <w:szCs w:val="18"/>
              </w:rPr>
              <w:lastRenderedPageBreak/>
              <w:t>Международное гуманитарное право и права человека.</w:t>
            </w:r>
          </w:p>
        </w:tc>
        <w:tc>
          <w:tcPr>
            <w:tcW w:w="1710" w:type="dxa"/>
            <w:gridSpan w:val="2"/>
          </w:tcPr>
          <w:p w:rsidR="002131EC" w:rsidRPr="002131EC" w:rsidRDefault="002131EC" w:rsidP="002131EC">
            <w:pPr>
              <w:jc w:val="center"/>
              <w:rPr>
                <w:rFonts w:ascii="Times New Roman" w:hAnsi="Times New Roman" w:cs="Times New Roman"/>
                <w:sz w:val="18"/>
                <w:szCs w:val="18"/>
              </w:rPr>
            </w:pPr>
            <w:r w:rsidRPr="002131EC">
              <w:rPr>
                <w:rFonts w:ascii="Times New Roman" w:hAnsi="Times New Roman" w:cs="Times New Roman"/>
                <w:sz w:val="18"/>
                <w:szCs w:val="18"/>
              </w:rPr>
              <w:lastRenderedPageBreak/>
              <w:t>1</w:t>
            </w:r>
          </w:p>
        </w:tc>
        <w:tc>
          <w:tcPr>
            <w:tcW w:w="1560" w:type="dxa"/>
          </w:tcPr>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Фронтальный опрос.</w:t>
            </w:r>
          </w:p>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Индивидуальные задания. Текущий</w:t>
            </w:r>
          </w:p>
        </w:tc>
        <w:tc>
          <w:tcPr>
            <w:tcW w:w="1618" w:type="dxa"/>
          </w:tcPr>
          <w:p w:rsidR="002131EC" w:rsidRPr="002131EC" w:rsidRDefault="002131EC" w:rsidP="002131EC">
            <w:pPr>
              <w:jc w:val="center"/>
              <w:rPr>
                <w:rFonts w:ascii="Times New Roman" w:hAnsi="Times New Roman" w:cs="Times New Roman"/>
                <w:sz w:val="18"/>
                <w:szCs w:val="18"/>
              </w:rPr>
            </w:pPr>
          </w:p>
        </w:tc>
      </w:tr>
      <w:tr w:rsidR="002131EC" w:rsidRPr="002131EC" w:rsidTr="002131EC">
        <w:tblPrEx>
          <w:tblLook w:val="0000"/>
        </w:tblPrEx>
        <w:trPr>
          <w:trHeight w:val="252"/>
        </w:trPr>
        <w:tc>
          <w:tcPr>
            <w:tcW w:w="940" w:type="dxa"/>
            <w:gridSpan w:val="2"/>
          </w:tcPr>
          <w:p w:rsidR="002131EC" w:rsidRPr="002131EC" w:rsidRDefault="002131EC" w:rsidP="002131EC">
            <w:pPr>
              <w:jc w:val="center"/>
              <w:rPr>
                <w:rFonts w:ascii="Times New Roman" w:hAnsi="Times New Roman" w:cs="Times New Roman"/>
                <w:sz w:val="18"/>
                <w:szCs w:val="18"/>
              </w:rPr>
            </w:pPr>
            <w:r w:rsidRPr="002131EC">
              <w:rPr>
                <w:rFonts w:ascii="Times New Roman" w:hAnsi="Times New Roman" w:cs="Times New Roman"/>
                <w:sz w:val="18"/>
                <w:szCs w:val="18"/>
              </w:rPr>
              <w:lastRenderedPageBreak/>
              <w:t>18.</w:t>
            </w:r>
          </w:p>
        </w:tc>
        <w:tc>
          <w:tcPr>
            <w:tcW w:w="1115" w:type="dxa"/>
          </w:tcPr>
          <w:p w:rsidR="002131EC" w:rsidRPr="002131EC" w:rsidRDefault="002131EC" w:rsidP="002131EC">
            <w:pPr>
              <w:jc w:val="center"/>
              <w:rPr>
                <w:rFonts w:ascii="Times New Roman" w:hAnsi="Times New Roman" w:cs="Times New Roman"/>
                <w:sz w:val="18"/>
                <w:szCs w:val="18"/>
              </w:rPr>
            </w:pPr>
          </w:p>
        </w:tc>
        <w:tc>
          <w:tcPr>
            <w:tcW w:w="1109" w:type="dxa"/>
            <w:gridSpan w:val="2"/>
          </w:tcPr>
          <w:p w:rsidR="002131EC" w:rsidRPr="002131EC" w:rsidRDefault="002131EC" w:rsidP="002131EC">
            <w:pPr>
              <w:jc w:val="center"/>
              <w:rPr>
                <w:rFonts w:ascii="Times New Roman" w:hAnsi="Times New Roman" w:cs="Times New Roman"/>
                <w:sz w:val="18"/>
                <w:szCs w:val="18"/>
              </w:rPr>
            </w:pPr>
          </w:p>
        </w:tc>
        <w:tc>
          <w:tcPr>
            <w:tcW w:w="4109" w:type="dxa"/>
            <w:gridSpan w:val="2"/>
          </w:tcPr>
          <w:p w:rsidR="002131EC" w:rsidRPr="002131EC" w:rsidRDefault="002131EC" w:rsidP="002131EC">
            <w:pPr>
              <w:rPr>
                <w:rFonts w:ascii="Times New Roman" w:hAnsi="Times New Roman" w:cs="Times New Roman"/>
                <w:sz w:val="18"/>
                <w:szCs w:val="18"/>
              </w:rPr>
            </w:pPr>
            <w:r w:rsidRPr="002131EC">
              <w:rPr>
                <w:rFonts w:ascii="Times New Roman" w:hAnsi="Times New Roman" w:cs="Times New Roman"/>
                <w:sz w:val="18"/>
                <w:szCs w:val="18"/>
              </w:rPr>
              <w:t>Контрольная работа №1. « Право»</w:t>
            </w:r>
          </w:p>
        </w:tc>
        <w:tc>
          <w:tcPr>
            <w:tcW w:w="2625" w:type="dxa"/>
            <w:gridSpan w:val="2"/>
          </w:tcPr>
          <w:p w:rsidR="002131EC" w:rsidRPr="002131EC" w:rsidRDefault="002131EC" w:rsidP="002131EC">
            <w:pPr>
              <w:jc w:val="center"/>
              <w:rPr>
                <w:rFonts w:ascii="Times New Roman" w:hAnsi="Times New Roman" w:cs="Times New Roman"/>
                <w:sz w:val="18"/>
                <w:szCs w:val="18"/>
              </w:rPr>
            </w:pPr>
          </w:p>
        </w:tc>
        <w:tc>
          <w:tcPr>
            <w:tcW w:w="1710" w:type="dxa"/>
            <w:gridSpan w:val="2"/>
          </w:tcPr>
          <w:p w:rsidR="002131EC" w:rsidRPr="002131EC" w:rsidRDefault="002131EC" w:rsidP="002131EC">
            <w:pPr>
              <w:jc w:val="center"/>
              <w:rPr>
                <w:rFonts w:ascii="Times New Roman" w:hAnsi="Times New Roman" w:cs="Times New Roman"/>
                <w:sz w:val="18"/>
                <w:szCs w:val="18"/>
              </w:rPr>
            </w:pPr>
            <w:r w:rsidRPr="002131EC">
              <w:rPr>
                <w:rFonts w:ascii="Times New Roman" w:hAnsi="Times New Roman" w:cs="Times New Roman"/>
                <w:sz w:val="18"/>
                <w:szCs w:val="18"/>
              </w:rPr>
              <w:t>1</w:t>
            </w:r>
          </w:p>
        </w:tc>
        <w:tc>
          <w:tcPr>
            <w:tcW w:w="1560" w:type="dxa"/>
          </w:tcPr>
          <w:p w:rsidR="002131EC" w:rsidRPr="002131EC" w:rsidRDefault="002131EC" w:rsidP="002131EC">
            <w:pPr>
              <w:jc w:val="center"/>
              <w:rPr>
                <w:rFonts w:ascii="Times New Roman" w:hAnsi="Times New Roman" w:cs="Times New Roman"/>
                <w:sz w:val="18"/>
                <w:szCs w:val="18"/>
              </w:rPr>
            </w:pPr>
            <w:r>
              <w:rPr>
                <w:rFonts w:ascii="Times New Roman" w:hAnsi="Times New Roman" w:cs="Times New Roman"/>
                <w:sz w:val="18"/>
                <w:szCs w:val="18"/>
              </w:rPr>
              <w:t>итоговая</w:t>
            </w:r>
          </w:p>
        </w:tc>
        <w:tc>
          <w:tcPr>
            <w:tcW w:w="1618" w:type="dxa"/>
          </w:tcPr>
          <w:p w:rsidR="002131EC" w:rsidRPr="002131EC" w:rsidRDefault="002131EC" w:rsidP="002131EC">
            <w:pPr>
              <w:jc w:val="center"/>
              <w:rPr>
                <w:rFonts w:ascii="Times New Roman" w:hAnsi="Times New Roman" w:cs="Times New Roman"/>
                <w:sz w:val="18"/>
                <w:szCs w:val="18"/>
              </w:rPr>
            </w:pPr>
          </w:p>
        </w:tc>
      </w:tr>
    </w:tbl>
    <w:p w:rsidR="009D5A1E" w:rsidRPr="002131EC" w:rsidRDefault="009D5A1E" w:rsidP="009D5A1E">
      <w:pPr>
        <w:jc w:val="center"/>
        <w:rPr>
          <w:rFonts w:ascii="Times New Roman" w:hAnsi="Times New Roman" w:cs="Times New Roman"/>
          <w:sz w:val="18"/>
          <w:szCs w:val="18"/>
        </w:rPr>
      </w:pPr>
    </w:p>
    <w:p w:rsidR="009D5A1E" w:rsidRPr="002131EC" w:rsidRDefault="009D5A1E" w:rsidP="009D5A1E">
      <w:pPr>
        <w:jc w:val="center"/>
        <w:rPr>
          <w:rFonts w:ascii="Times New Roman" w:hAnsi="Times New Roman" w:cs="Times New Roman"/>
          <w:sz w:val="18"/>
          <w:szCs w:val="18"/>
        </w:rPr>
      </w:pPr>
    </w:p>
    <w:p w:rsidR="009D5A1E" w:rsidRDefault="009D5A1E" w:rsidP="009D5A1E">
      <w:pPr>
        <w:jc w:val="center"/>
        <w:rPr>
          <w:b/>
          <w:sz w:val="24"/>
          <w:szCs w:val="24"/>
        </w:rPr>
      </w:pPr>
    </w:p>
    <w:p w:rsidR="002131EC" w:rsidRDefault="002131EC" w:rsidP="009D5A1E">
      <w:pPr>
        <w:jc w:val="center"/>
        <w:rPr>
          <w:b/>
          <w:sz w:val="24"/>
          <w:szCs w:val="24"/>
        </w:rPr>
      </w:pPr>
    </w:p>
    <w:p w:rsidR="002131EC" w:rsidRDefault="002131EC" w:rsidP="009D5A1E">
      <w:pPr>
        <w:jc w:val="center"/>
        <w:rPr>
          <w:b/>
          <w:sz w:val="24"/>
          <w:szCs w:val="24"/>
        </w:rPr>
      </w:pPr>
    </w:p>
    <w:p w:rsidR="002131EC" w:rsidRDefault="002131EC" w:rsidP="009D5A1E">
      <w:pPr>
        <w:jc w:val="center"/>
        <w:rPr>
          <w:b/>
          <w:sz w:val="24"/>
          <w:szCs w:val="24"/>
        </w:rPr>
      </w:pPr>
    </w:p>
    <w:p w:rsidR="002131EC" w:rsidRDefault="002131EC" w:rsidP="009D5A1E">
      <w:pPr>
        <w:jc w:val="center"/>
        <w:rPr>
          <w:b/>
          <w:sz w:val="24"/>
          <w:szCs w:val="24"/>
        </w:rPr>
      </w:pPr>
    </w:p>
    <w:p w:rsidR="002131EC" w:rsidRDefault="002131EC" w:rsidP="009D5A1E">
      <w:pPr>
        <w:jc w:val="center"/>
        <w:rPr>
          <w:b/>
          <w:sz w:val="24"/>
          <w:szCs w:val="24"/>
        </w:rPr>
      </w:pPr>
    </w:p>
    <w:p w:rsidR="002131EC" w:rsidRDefault="002131EC" w:rsidP="009D5A1E">
      <w:pPr>
        <w:jc w:val="center"/>
        <w:rPr>
          <w:b/>
          <w:sz w:val="24"/>
          <w:szCs w:val="24"/>
        </w:rPr>
      </w:pPr>
    </w:p>
    <w:p w:rsidR="002131EC" w:rsidRDefault="002131EC" w:rsidP="009D5A1E">
      <w:pPr>
        <w:jc w:val="center"/>
        <w:rPr>
          <w:b/>
          <w:sz w:val="24"/>
          <w:szCs w:val="24"/>
        </w:rPr>
      </w:pPr>
    </w:p>
    <w:p w:rsidR="002131EC" w:rsidRDefault="002131EC" w:rsidP="009D5A1E">
      <w:pPr>
        <w:jc w:val="center"/>
        <w:rPr>
          <w:b/>
          <w:sz w:val="24"/>
          <w:szCs w:val="24"/>
        </w:rPr>
      </w:pPr>
    </w:p>
    <w:p w:rsidR="002131EC" w:rsidRDefault="002131EC" w:rsidP="009D5A1E">
      <w:pPr>
        <w:jc w:val="center"/>
        <w:rPr>
          <w:b/>
          <w:sz w:val="24"/>
          <w:szCs w:val="24"/>
        </w:rPr>
      </w:pPr>
    </w:p>
    <w:p w:rsidR="002131EC" w:rsidRDefault="002131EC" w:rsidP="009D5A1E">
      <w:pPr>
        <w:jc w:val="center"/>
        <w:rPr>
          <w:b/>
          <w:sz w:val="24"/>
          <w:szCs w:val="24"/>
        </w:rPr>
      </w:pPr>
    </w:p>
    <w:p w:rsidR="002131EC" w:rsidRDefault="002131EC" w:rsidP="009D5A1E">
      <w:pPr>
        <w:jc w:val="center"/>
        <w:rPr>
          <w:b/>
          <w:sz w:val="24"/>
          <w:szCs w:val="24"/>
        </w:rPr>
      </w:pPr>
    </w:p>
    <w:p w:rsidR="002131EC" w:rsidRDefault="002131EC" w:rsidP="009D5A1E">
      <w:pPr>
        <w:jc w:val="center"/>
        <w:rPr>
          <w:b/>
          <w:sz w:val="24"/>
          <w:szCs w:val="24"/>
        </w:rPr>
      </w:pPr>
    </w:p>
    <w:p w:rsidR="002131EC" w:rsidRDefault="002131EC" w:rsidP="009D5A1E">
      <w:pPr>
        <w:jc w:val="center"/>
        <w:rPr>
          <w:b/>
          <w:sz w:val="24"/>
          <w:szCs w:val="24"/>
        </w:rPr>
      </w:pPr>
    </w:p>
    <w:p w:rsidR="002131EC" w:rsidRDefault="002131EC" w:rsidP="009D5A1E">
      <w:pPr>
        <w:jc w:val="center"/>
        <w:rPr>
          <w:b/>
          <w:sz w:val="24"/>
          <w:szCs w:val="24"/>
        </w:rPr>
      </w:pPr>
    </w:p>
    <w:p w:rsidR="002131EC" w:rsidRDefault="002131EC" w:rsidP="009D5A1E">
      <w:pPr>
        <w:jc w:val="center"/>
        <w:rPr>
          <w:b/>
          <w:sz w:val="24"/>
          <w:szCs w:val="24"/>
        </w:rPr>
      </w:pPr>
    </w:p>
    <w:p w:rsidR="009D5A1E" w:rsidRPr="009D5A1E" w:rsidRDefault="009D5A1E" w:rsidP="009D5A1E">
      <w:pPr>
        <w:spacing w:after="0"/>
        <w:jc w:val="center"/>
        <w:rPr>
          <w:rFonts w:ascii="Times New Roman" w:hAnsi="Times New Roman" w:cs="Times New Roman"/>
          <w:b/>
          <w:sz w:val="24"/>
          <w:szCs w:val="24"/>
        </w:rPr>
      </w:pPr>
      <w:r w:rsidRPr="009D5A1E">
        <w:rPr>
          <w:rFonts w:ascii="Times New Roman" w:hAnsi="Times New Roman" w:cs="Times New Roman"/>
          <w:b/>
          <w:sz w:val="24"/>
          <w:szCs w:val="24"/>
        </w:rPr>
        <w:t>Пояснительная записка</w:t>
      </w:r>
    </w:p>
    <w:p w:rsidR="009D5A1E" w:rsidRPr="009D5A1E" w:rsidRDefault="009D5A1E" w:rsidP="009D5A1E">
      <w:pPr>
        <w:spacing w:after="0"/>
        <w:rPr>
          <w:rFonts w:ascii="Times New Roman" w:hAnsi="Times New Roman" w:cs="Times New Roman"/>
          <w:sz w:val="18"/>
          <w:szCs w:val="18"/>
        </w:rPr>
      </w:pPr>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t>Данная рабочая программа разработана для 10-11 социально-гуманитарного класса на основе Федерального компонента Государственного образовательного стандарта основного общего образования и примерной программы по праву. Рабочая программа конкретизирует  содержание предметных тем Государственного образовательного стандарта, дает распределение учебных часов  по разделам и темам курса. Она рассчитана на 10-11 класс на 35 учебных часа, из расчета 0,5  часов в неделю (18 ч. в 10 классе и 17 ч.  в 11 классе)</w:t>
      </w:r>
    </w:p>
    <w:p w:rsidR="0014363C" w:rsidRPr="0014363C" w:rsidRDefault="009D5A1E" w:rsidP="0014363C">
      <w:pPr>
        <w:spacing w:after="0"/>
        <w:rPr>
          <w:rFonts w:ascii="Times New Roman" w:hAnsi="Times New Roman" w:cs="Times New Roman"/>
          <w:sz w:val="18"/>
          <w:szCs w:val="18"/>
        </w:rPr>
      </w:pPr>
      <w:r w:rsidRPr="009D5A1E">
        <w:rPr>
          <w:rFonts w:ascii="Times New Roman" w:hAnsi="Times New Roman" w:cs="Times New Roman"/>
          <w:sz w:val="18"/>
          <w:szCs w:val="18"/>
        </w:rPr>
        <w:t xml:space="preserve">Этот курс является основной частью системы изучения дисциплин социально-гуманитарного цикла. В старшей школе право, относится к числу приоритетных дисциплин, обеспечивающих возможности правовой социализации подростков. Правовое образование направлено на создание условий развития гражданско-правовой активности, ответственности, правосознания обучающихся, на дальнейшее освоение ими основ правовой грамотности и правовой культуры, навыков правового поведения, необходимых для эффективного выполнения  выпускниками основных социальных ролей общества. </w:t>
      </w:r>
      <w:proofErr w:type="gramStart"/>
      <w:r w:rsidRPr="009D5A1E">
        <w:rPr>
          <w:rFonts w:ascii="Times New Roman" w:hAnsi="Times New Roman" w:cs="Times New Roman"/>
          <w:sz w:val="18"/>
          <w:szCs w:val="18"/>
        </w:rPr>
        <w:t>Право, как учебный предмет, создает основу для становления социально-правовой компетентности обучающихся, в нем акцентируется внимание на проблемах реализации и применения права в различных правовых ситуациях.</w:t>
      </w:r>
      <w:proofErr w:type="gramEnd"/>
      <w:r w:rsidR="0014363C" w:rsidRPr="0014363C">
        <w:t xml:space="preserve"> </w:t>
      </w:r>
      <w:r w:rsidR="0014363C" w:rsidRPr="0014363C">
        <w:rPr>
          <w:rFonts w:ascii="Times New Roman" w:hAnsi="Times New Roman" w:cs="Times New Roman"/>
          <w:sz w:val="18"/>
          <w:szCs w:val="18"/>
        </w:rPr>
        <w:t>Данный курс изучается на профильном уровне как самостоятельный учебный предмет Федерального компонента государственного стандарта среднего (полного) общего образования.</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 xml:space="preserve">Содержание курса учитывает современные взгляды ученых на самые актуальные вопросы правоведения и </w:t>
      </w:r>
      <w:proofErr w:type="spellStart"/>
      <w:r w:rsidRPr="0014363C">
        <w:rPr>
          <w:rFonts w:ascii="Times New Roman" w:hAnsi="Times New Roman" w:cs="Times New Roman"/>
          <w:sz w:val="18"/>
          <w:szCs w:val="18"/>
        </w:rPr>
        <w:t>государствоведения</w:t>
      </w:r>
      <w:proofErr w:type="spellEnd"/>
      <w:r w:rsidRPr="0014363C">
        <w:rPr>
          <w:rFonts w:ascii="Times New Roman" w:hAnsi="Times New Roman" w:cs="Times New Roman"/>
          <w:sz w:val="18"/>
          <w:szCs w:val="18"/>
        </w:rPr>
        <w:t xml:space="preserve">, обеспечивая адекватное уровню подростков познание характера эволюции важных общественных институтов, осуществление исследовательской, проектной и иной творческой деятельности в рамках позитивного преобразования мира. Учебный курс «Основы правовой культуры» на профильном уровне позволяет изучить не только нормы национального законодательства, но и важные правила и проблемы международного права. К ведущим темам курса относятся те, которые более всего ориентированы на правовую жизнь несовершеннолетних в настоящем и будущем. Однако при выстраивании логики правового обучения обращено внимание на мировой опыт правовой подготовки граждан, а потому признано целесообразным включить в программу обучения теоретические вопросы, ставшие основой для понимания норм права: проблемы взаимоотношений права и государства; система и структура права; правотворчество и </w:t>
      </w:r>
      <w:proofErr w:type="spellStart"/>
      <w:r w:rsidRPr="0014363C">
        <w:rPr>
          <w:rFonts w:ascii="Times New Roman" w:hAnsi="Times New Roman" w:cs="Times New Roman"/>
          <w:sz w:val="18"/>
          <w:szCs w:val="18"/>
        </w:rPr>
        <w:t>правоприменение</w:t>
      </w:r>
      <w:proofErr w:type="spellEnd"/>
      <w:r w:rsidRPr="0014363C">
        <w:rPr>
          <w:rFonts w:ascii="Times New Roman" w:hAnsi="Times New Roman" w:cs="Times New Roman"/>
          <w:sz w:val="18"/>
          <w:szCs w:val="18"/>
        </w:rPr>
        <w:t xml:space="preserve">; правоотношения; правонарушения и юридическая ответственность; право и личность; </w:t>
      </w:r>
      <w:proofErr w:type="gramStart"/>
      <w:r w:rsidRPr="0014363C">
        <w:rPr>
          <w:rFonts w:ascii="Times New Roman" w:hAnsi="Times New Roman" w:cs="Times New Roman"/>
          <w:sz w:val="18"/>
          <w:szCs w:val="18"/>
        </w:rPr>
        <w:t>основные правовые системы современности; конституционное право; гражданское право; семейное право; трудовое право; административное право; уголовное право; экологическое право; международное право; правосудие; юридическое образование.</w:t>
      </w:r>
      <w:proofErr w:type="gramEnd"/>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 xml:space="preserve">Обучение праву в рамках курса формирует целостный комплекс </w:t>
      </w:r>
      <w:proofErr w:type="spellStart"/>
      <w:r w:rsidRPr="0014363C">
        <w:rPr>
          <w:rFonts w:ascii="Times New Roman" w:hAnsi="Times New Roman" w:cs="Times New Roman"/>
          <w:sz w:val="18"/>
          <w:szCs w:val="18"/>
        </w:rPr>
        <w:t>общеучебных</w:t>
      </w:r>
      <w:proofErr w:type="spellEnd"/>
      <w:r w:rsidRPr="0014363C">
        <w:rPr>
          <w:rFonts w:ascii="Times New Roman" w:hAnsi="Times New Roman" w:cs="Times New Roman"/>
          <w:sz w:val="18"/>
          <w:szCs w:val="18"/>
        </w:rPr>
        <w:t xml:space="preserve"> умений и навыков, позволяющих школьникам овладеть важными способами деятельности. </w:t>
      </w:r>
      <w:proofErr w:type="gramStart"/>
      <w:r w:rsidRPr="0014363C">
        <w:rPr>
          <w:rFonts w:ascii="Times New Roman" w:hAnsi="Times New Roman" w:cs="Times New Roman"/>
          <w:sz w:val="18"/>
          <w:szCs w:val="18"/>
        </w:rPr>
        <w:t>Так, например, школьники знакомятся со спецификой профессиональной юридической деятельности адвоката, судьи, прокурора, нотариуса, следователя, юрисконсульта.</w:t>
      </w:r>
      <w:proofErr w:type="gramEnd"/>
      <w:r w:rsidRPr="0014363C">
        <w:rPr>
          <w:rFonts w:ascii="Times New Roman" w:hAnsi="Times New Roman" w:cs="Times New Roman"/>
          <w:sz w:val="18"/>
          <w:szCs w:val="18"/>
        </w:rPr>
        <w:t xml:space="preserve"> </w:t>
      </w:r>
      <w:proofErr w:type="gramStart"/>
      <w:r w:rsidRPr="0014363C">
        <w:rPr>
          <w:rFonts w:ascii="Times New Roman" w:hAnsi="Times New Roman" w:cs="Times New Roman"/>
          <w:sz w:val="18"/>
          <w:szCs w:val="18"/>
        </w:rPr>
        <w:t>Это обеспечивает приобретение умений самостоятельного поиска, анализа и использования правовой информации; формирует умения сравнительного анализа правовых понятий и норм; объяснения смысла конкретных норм права, характеристики содержания текстов нормативных актов; позволяет оценить общественные события и явления, действия людей с точки зрения их соответствия законодательству; позволяет выработать доказательную аргументацию собственной позиции в конкретных правовых ситуациях с использованием норм права.</w:t>
      </w:r>
      <w:proofErr w:type="gramEnd"/>
      <w:r w:rsidRPr="0014363C">
        <w:rPr>
          <w:rFonts w:ascii="Times New Roman" w:hAnsi="Times New Roman" w:cs="Times New Roman"/>
          <w:sz w:val="18"/>
          <w:szCs w:val="18"/>
        </w:rPr>
        <w:t xml:space="preserve"> Школьники приобретают навыки использования норм права при решении учебных и практических задач; осуществлении исследований по правовым темам в учебных целях; представлении результатов самостоятельного учебного исследования, ведении дискуссии. В результате обучения выпускники могут самостоятельно составлять отдельные виды юридических документов; анализировать собственные профессиональные склонности, способы их развития и реализации, что формирует готовность и мотивацию на дальнейшее юридическое обучение в вузе.</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Правовое образование направлено на создание условий для развития гражданско-правовой активности, ответственности, правосознания обучающихся, дальнейшее освоение основ правовой грамотности и правовой культуры, навыков правового поведения, необходимые для эффективного выполнения выпускниками основных социальных ролей в обществе (гражданина, налогоплательщика, избирателя, члена семьи, собственника, потребителя, работника).</w:t>
      </w:r>
    </w:p>
    <w:p w:rsidR="0014363C" w:rsidRPr="0014363C" w:rsidRDefault="0014363C" w:rsidP="0014363C">
      <w:pPr>
        <w:spacing w:after="0"/>
        <w:rPr>
          <w:rFonts w:ascii="Times New Roman" w:hAnsi="Times New Roman" w:cs="Times New Roman"/>
          <w:sz w:val="18"/>
          <w:szCs w:val="18"/>
        </w:rPr>
      </w:pPr>
      <w:proofErr w:type="gramStart"/>
      <w:r w:rsidRPr="0014363C">
        <w:rPr>
          <w:rFonts w:ascii="Times New Roman" w:hAnsi="Times New Roman" w:cs="Times New Roman"/>
          <w:sz w:val="18"/>
          <w:szCs w:val="18"/>
        </w:rPr>
        <w:t>В этой связи содержание курса ориентировано на формирование умений осмысленно употреблять правовые понятия и категории, характеризовать основные правовые институты, механизмы и процедуры в России, объяснять взаимосвязь государства, права и других социальных норм; различать виды судопроизводства; полномочия правоохранительных органов, адвокатуры, нотариата, прокуратуры, а также порядок рассмотрения споров в сфере отношений, урегулированных правом.</w:t>
      </w:r>
      <w:proofErr w:type="gramEnd"/>
    </w:p>
    <w:p w:rsidR="009D5A1E" w:rsidRPr="009D5A1E" w:rsidRDefault="009D5A1E" w:rsidP="009D5A1E">
      <w:pPr>
        <w:spacing w:after="0"/>
        <w:rPr>
          <w:rFonts w:ascii="Times New Roman" w:hAnsi="Times New Roman" w:cs="Times New Roman"/>
          <w:sz w:val="18"/>
          <w:szCs w:val="18"/>
        </w:rPr>
      </w:pPr>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lastRenderedPageBreak/>
        <w:t>Цели изучения курса:</w:t>
      </w:r>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t></w:t>
      </w:r>
      <w:r w:rsidRPr="009D5A1E">
        <w:rPr>
          <w:rFonts w:ascii="Times New Roman" w:hAnsi="Times New Roman" w:cs="Times New Roman"/>
          <w:sz w:val="18"/>
          <w:szCs w:val="18"/>
        </w:rPr>
        <w:tab/>
        <w:t>развитие личности направленное на формирование правосознания и правовой культуры, социально-правовой активности;</w:t>
      </w:r>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t></w:t>
      </w:r>
      <w:r w:rsidRPr="009D5A1E">
        <w:rPr>
          <w:rFonts w:ascii="Times New Roman" w:hAnsi="Times New Roman" w:cs="Times New Roman"/>
          <w:sz w:val="18"/>
          <w:szCs w:val="18"/>
        </w:rPr>
        <w:tab/>
        <w:t>воспитание гражданской ответственности и чувства собственного достоинства; дисциплинированности, уважения к правам и свободам</w:t>
      </w:r>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t></w:t>
      </w:r>
      <w:r w:rsidRPr="009D5A1E">
        <w:rPr>
          <w:rFonts w:ascii="Times New Roman" w:hAnsi="Times New Roman" w:cs="Times New Roman"/>
          <w:sz w:val="18"/>
          <w:szCs w:val="18"/>
        </w:rPr>
        <w:tab/>
        <w:t xml:space="preserve">освоение знаний об основных принципах, нормах и институтах </w:t>
      </w:r>
      <w:proofErr w:type="spellStart"/>
      <w:r w:rsidRPr="009D5A1E">
        <w:rPr>
          <w:rFonts w:ascii="Times New Roman" w:hAnsi="Times New Roman" w:cs="Times New Roman"/>
          <w:sz w:val="18"/>
          <w:szCs w:val="18"/>
        </w:rPr>
        <w:t>праа</w:t>
      </w:r>
      <w:proofErr w:type="spellEnd"/>
      <w:r w:rsidRPr="009D5A1E">
        <w:rPr>
          <w:rFonts w:ascii="Times New Roman" w:hAnsi="Times New Roman" w:cs="Times New Roman"/>
          <w:sz w:val="18"/>
          <w:szCs w:val="18"/>
        </w:rPr>
        <w:t>, возможности правовой системы Российской Федерации;</w:t>
      </w:r>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t></w:t>
      </w:r>
      <w:r w:rsidRPr="009D5A1E">
        <w:rPr>
          <w:rFonts w:ascii="Times New Roman" w:hAnsi="Times New Roman" w:cs="Times New Roman"/>
          <w:sz w:val="18"/>
          <w:szCs w:val="18"/>
        </w:rPr>
        <w:tab/>
        <w:t>овладение умениями, необходимыми для применения освоенных знаний и способов деятельности в целях реализации и защиты прав и законных интересов личности;</w:t>
      </w:r>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t></w:t>
      </w:r>
      <w:r w:rsidRPr="009D5A1E">
        <w:rPr>
          <w:rFonts w:ascii="Times New Roman" w:hAnsi="Times New Roman" w:cs="Times New Roman"/>
          <w:sz w:val="18"/>
          <w:szCs w:val="18"/>
        </w:rPr>
        <w:tab/>
        <w:t>формирование способности и готовности к самостоятельному принятию правовых решений, сознательному и ответственному действию в сфере отношений.</w:t>
      </w:r>
    </w:p>
    <w:p w:rsidR="009D5A1E" w:rsidRPr="009D5A1E" w:rsidRDefault="009D5A1E" w:rsidP="009D5A1E">
      <w:pPr>
        <w:spacing w:after="0"/>
        <w:rPr>
          <w:rFonts w:ascii="Times New Roman" w:hAnsi="Times New Roman" w:cs="Times New Roman"/>
          <w:sz w:val="18"/>
          <w:szCs w:val="18"/>
        </w:rPr>
      </w:pPr>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t>К основным содержательным линиям программы по праву для 10-11 классов относятся следующие:</w:t>
      </w:r>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t></w:t>
      </w:r>
      <w:r w:rsidRPr="009D5A1E">
        <w:rPr>
          <w:rFonts w:ascii="Times New Roman" w:hAnsi="Times New Roman" w:cs="Times New Roman"/>
          <w:sz w:val="18"/>
          <w:szCs w:val="18"/>
        </w:rPr>
        <w:tab/>
        <w:t>роль права в регулировании общественных отношений; процесс законотворчества в стране</w:t>
      </w:r>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t></w:t>
      </w:r>
      <w:r w:rsidRPr="009D5A1E">
        <w:rPr>
          <w:rFonts w:ascii="Times New Roman" w:hAnsi="Times New Roman" w:cs="Times New Roman"/>
          <w:sz w:val="18"/>
          <w:szCs w:val="18"/>
        </w:rPr>
        <w:tab/>
        <w:t>гражданство, основные права и обязанности граждан; участие граждан в управлении государством, избирательная система в России;</w:t>
      </w:r>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t></w:t>
      </w:r>
      <w:r w:rsidRPr="009D5A1E">
        <w:rPr>
          <w:rFonts w:ascii="Times New Roman" w:hAnsi="Times New Roman" w:cs="Times New Roman"/>
          <w:sz w:val="18"/>
          <w:szCs w:val="18"/>
        </w:rPr>
        <w:tab/>
        <w:t>вопросы семейного, избирательного права; имущественные и неимущественные права личности и способы их защиты; правовые основы предпринимательской деятельности; основы трудового права</w:t>
      </w:r>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t></w:t>
      </w:r>
      <w:r w:rsidRPr="009D5A1E">
        <w:rPr>
          <w:rFonts w:ascii="Times New Roman" w:hAnsi="Times New Roman" w:cs="Times New Roman"/>
          <w:sz w:val="18"/>
          <w:szCs w:val="18"/>
        </w:rPr>
        <w:tab/>
        <w:t>основы гражданского; уголовного; административного судопроизводства</w:t>
      </w:r>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t></w:t>
      </w:r>
      <w:r w:rsidRPr="009D5A1E">
        <w:rPr>
          <w:rFonts w:ascii="Times New Roman" w:hAnsi="Times New Roman" w:cs="Times New Roman"/>
          <w:sz w:val="18"/>
          <w:szCs w:val="18"/>
        </w:rPr>
        <w:tab/>
        <w:t>особенности конституционного судопроизводства.</w:t>
      </w:r>
    </w:p>
    <w:p w:rsidR="009D5A1E" w:rsidRPr="009D5A1E" w:rsidRDefault="009D5A1E" w:rsidP="009D5A1E">
      <w:pPr>
        <w:spacing w:after="0"/>
        <w:rPr>
          <w:rFonts w:ascii="Times New Roman" w:hAnsi="Times New Roman" w:cs="Times New Roman"/>
          <w:sz w:val="18"/>
          <w:szCs w:val="18"/>
        </w:rPr>
      </w:pPr>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t>Ку</w:t>
      </w:r>
      <w:proofErr w:type="gramStart"/>
      <w:r w:rsidRPr="009D5A1E">
        <w:rPr>
          <w:rFonts w:ascii="Times New Roman" w:hAnsi="Times New Roman" w:cs="Times New Roman"/>
          <w:sz w:val="18"/>
          <w:szCs w:val="18"/>
        </w:rPr>
        <w:t>рс вкл</w:t>
      </w:r>
      <w:proofErr w:type="gramEnd"/>
      <w:r w:rsidRPr="009D5A1E">
        <w:rPr>
          <w:rFonts w:ascii="Times New Roman" w:hAnsi="Times New Roman" w:cs="Times New Roman"/>
          <w:sz w:val="18"/>
          <w:szCs w:val="18"/>
        </w:rPr>
        <w:t>ючает темы, связанные с освоением способов составления простых документов, понимания юридических текстов, получения и использования необходимой информации и т.д.</w:t>
      </w:r>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t>Для изучения курса используется учебно-методический комплект А.Ф. Никитина Основы государства  права 10-11 класс.</w:t>
      </w:r>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t xml:space="preserve">В организации учебного процесса предусмотрен </w:t>
      </w:r>
      <w:proofErr w:type="gramStart"/>
      <w:r w:rsidRPr="009D5A1E">
        <w:rPr>
          <w:rFonts w:ascii="Times New Roman" w:hAnsi="Times New Roman" w:cs="Times New Roman"/>
          <w:sz w:val="18"/>
          <w:szCs w:val="18"/>
        </w:rPr>
        <w:t>контроль за</w:t>
      </w:r>
      <w:proofErr w:type="gramEnd"/>
      <w:r w:rsidRPr="009D5A1E">
        <w:rPr>
          <w:rFonts w:ascii="Times New Roman" w:hAnsi="Times New Roman" w:cs="Times New Roman"/>
          <w:sz w:val="18"/>
          <w:szCs w:val="18"/>
        </w:rPr>
        <w:t xml:space="preserve"> уровнем качества знаний учащихся в следующих формах:</w:t>
      </w:r>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t>- входной контроль – тестовая работа;</w:t>
      </w:r>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t>- промежуточный контроль – индивидуальные карточки,</w:t>
      </w:r>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t xml:space="preserve">                                                   диктанты (используется текст с ошибками),</w:t>
      </w:r>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tab/>
      </w:r>
      <w:r w:rsidRPr="009D5A1E">
        <w:rPr>
          <w:rFonts w:ascii="Times New Roman" w:hAnsi="Times New Roman" w:cs="Times New Roman"/>
          <w:sz w:val="18"/>
          <w:szCs w:val="18"/>
        </w:rPr>
        <w:tab/>
        <w:t xml:space="preserve">                    анализ схем, таблиц,</w:t>
      </w:r>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t xml:space="preserve">                                                   фронтальный устный опрос,</w:t>
      </w:r>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t xml:space="preserve">                                                   понятийные диктанты,</w:t>
      </w:r>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t xml:space="preserve">                                                   тематические тесты по изученному блоку;</w:t>
      </w:r>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t>- итоговый контроль – тестовая работа.</w:t>
      </w:r>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t>Реализация рабочей программы способствует:</w:t>
      </w:r>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t>-развитию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t>-воспитанию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9D5A1E" w:rsidRPr="009D5A1E" w:rsidRDefault="009D5A1E" w:rsidP="009D5A1E">
      <w:pPr>
        <w:spacing w:after="0"/>
        <w:rPr>
          <w:rFonts w:ascii="Times New Roman" w:hAnsi="Times New Roman" w:cs="Times New Roman"/>
          <w:sz w:val="18"/>
          <w:szCs w:val="18"/>
        </w:rPr>
      </w:pPr>
      <w:proofErr w:type="gramStart"/>
      <w:r w:rsidRPr="009D5A1E">
        <w:rPr>
          <w:rFonts w:ascii="Times New Roman" w:hAnsi="Times New Roman" w:cs="Times New Roman"/>
          <w:sz w:val="18"/>
          <w:szCs w:val="18"/>
        </w:rPr>
        <w:t>освоению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 самообразования;</w:t>
      </w:r>
      <w:proofErr w:type="gramEnd"/>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t>-овладению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rsidR="009D5A1E" w:rsidRPr="009D5A1E" w:rsidRDefault="009D5A1E" w:rsidP="009D5A1E">
      <w:pPr>
        <w:spacing w:after="0"/>
        <w:rPr>
          <w:rFonts w:ascii="Times New Roman" w:hAnsi="Times New Roman" w:cs="Times New Roman"/>
          <w:sz w:val="18"/>
          <w:szCs w:val="18"/>
        </w:rPr>
      </w:pPr>
      <w:proofErr w:type="gramStart"/>
      <w:r w:rsidRPr="009D5A1E">
        <w:rPr>
          <w:rFonts w:ascii="Times New Roman" w:hAnsi="Times New Roman" w:cs="Times New Roman"/>
          <w:sz w:val="18"/>
          <w:szCs w:val="18"/>
        </w:rPr>
        <w:t>-формированию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9D5A1E" w:rsidRPr="009D5A1E" w:rsidRDefault="009D5A1E" w:rsidP="009D5A1E">
      <w:pPr>
        <w:spacing w:after="0"/>
        <w:rPr>
          <w:rFonts w:ascii="Times New Roman" w:hAnsi="Times New Roman" w:cs="Times New Roman"/>
          <w:sz w:val="18"/>
          <w:szCs w:val="18"/>
        </w:rPr>
      </w:pPr>
    </w:p>
    <w:p w:rsidR="009D5A1E" w:rsidRPr="009D5A1E" w:rsidRDefault="009D5A1E" w:rsidP="009D5A1E">
      <w:pPr>
        <w:spacing w:after="0"/>
        <w:rPr>
          <w:rFonts w:ascii="Times New Roman" w:hAnsi="Times New Roman" w:cs="Times New Roman"/>
          <w:sz w:val="18"/>
          <w:szCs w:val="18"/>
        </w:rPr>
      </w:pPr>
    </w:p>
    <w:p w:rsidR="009D5A1E" w:rsidRPr="009D5A1E" w:rsidRDefault="009D5A1E" w:rsidP="009D5A1E">
      <w:pPr>
        <w:spacing w:after="0"/>
        <w:rPr>
          <w:rFonts w:ascii="Times New Roman" w:hAnsi="Times New Roman" w:cs="Times New Roman"/>
          <w:sz w:val="18"/>
          <w:szCs w:val="18"/>
        </w:rPr>
      </w:pPr>
    </w:p>
    <w:p w:rsidR="009D5A1E" w:rsidRDefault="009D5A1E" w:rsidP="009D5A1E">
      <w:pPr>
        <w:spacing w:after="0"/>
        <w:rPr>
          <w:rFonts w:ascii="Times New Roman" w:hAnsi="Times New Roman" w:cs="Times New Roman"/>
          <w:sz w:val="18"/>
          <w:szCs w:val="18"/>
        </w:rPr>
      </w:pPr>
    </w:p>
    <w:p w:rsidR="009D5A1E" w:rsidRDefault="009D5A1E" w:rsidP="009D5A1E">
      <w:pPr>
        <w:spacing w:after="0"/>
        <w:rPr>
          <w:rFonts w:ascii="Times New Roman" w:hAnsi="Times New Roman" w:cs="Times New Roman"/>
          <w:sz w:val="18"/>
          <w:szCs w:val="18"/>
        </w:rPr>
      </w:pPr>
    </w:p>
    <w:p w:rsidR="009D5A1E" w:rsidRDefault="009D5A1E" w:rsidP="009D5A1E">
      <w:pPr>
        <w:spacing w:after="0"/>
        <w:rPr>
          <w:rFonts w:ascii="Times New Roman" w:hAnsi="Times New Roman" w:cs="Times New Roman"/>
          <w:sz w:val="18"/>
          <w:szCs w:val="18"/>
        </w:rPr>
      </w:pPr>
    </w:p>
    <w:p w:rsidR="009D5A1E" w:rsidRDefault="009D5A1E" w:rsidP="009D5A1E">
      <w:pPr>
        <w:spacing w:after="0"/>
        <w:rPr>
          <w:rFonts w:ascii="Times New Roman" w:hAnsi="Times New Roman" w:cs="Times New Roman"/>
          <w:sz w:val="18"/>
          <w:szCs w:val="18"/>
        </w:rPr>
      </w:pPr>
    </w:p>
    <w:p w:rsidR="009D5A1E" w:rsidRDefault="009D5A1E" w:rsidP="009D5A1E">
      <w:pPr>
        <w:spacing w:after="0"/>
        <w:rPr>
          <w:rFonts w:ascii="Times New Roman" w:hAnsi="Times New Roman" w:cs="Times New Roman"/>
          <w:sz w:val="18"/>
          <w:szCs w:val="18"/>
        </w:rPr>
      </w:pPr>
    </w:p>
    <w:p w:rsidR="009D5A1E" w:rsidRDefault="009D5A1E" w:rsidP="009D5A1E">
      <w:pPr>
        <w:spacing w:after="0"/>
        <w:rPr>
          <w:rFonts w:ascii="Times New Roman" w:hAnsi="Times New Roman" w:cs="Times New Roman"/>
          <w:sz w:val="18"/>
          <w:szCs w:val="18"/>
        </w:rPr>
      </w:pPr>
    </w:p>
    <w:p w:rsidR="009D5A1E" w:rsidRDefault="009D5A1E" w:rsidP="009D5A1E">
      <w:pPr>
        <w:spacing w:after="0"/>
        <w:rPr>
          <w:rFonts w:ascii="Times New Roman" w:hAnsi="Times New Roman" w:cs="Times New Roman"/>
          <w:sz w:val="18"/>
          <w:szCs w:val="18"/>
        </w:rPr>
      </w:pPr>
    </w:p>
    <w:p w:rsidR="009D5A1E" w:rsidRDefault="009D5A1E" w:rsidP="009D5A1E">
      <w:pPr>
        <w:spacing w:after="0"/>
        <w:rPr>
          <w:rFonts w:ascii="Times New Roman" w:hAnsi="Times New Roman" w:cs="Times New Roman"/>
          <w:sz w:val="18"/>
          <w:szCs w:val="18"/>
        </w:rPr>
      </w:pPr>
    </w:p>
    <w:p w:rsidR="009D5A1E" w:rsidRDefault="009D5A1E" w:rsidP="009D5A1E">
      <w:pPr>
        <w:spacing w:after="0"/>
        <w:rPr>
          <w:rFonts w:ascii="Times New Roman" w:hAnsi="Times New Roman" w:cs="Times New Roman"/>
          <w:sz w:val="18"/>
          <w:szCs w:val="18"/>
        </w:rPr>
      </w:pPr>
    </w:p>
    <w:p w:rsidR="009D5A1E" w:rsidRDefault="009D5A1E" w:rsidP="009D5A1E">
      <w:pPr>
        <w:spacing w:after="0"/>
        <w:rPr>
          <w:rFonts w:ascii="Times New Roman" w:hAnsi="Times New Roman" w:cs="Times New Roman"/>
          <w:sz w:val="18"/>
          <w:szCs w:val="18"/>
        </w:rPr>
      </w:pPr>
    </w:p>
    <w:p w:rsidR="009D5A1E" w:rsidRDefault="009D5A1E" w:rsidP="009D5A1E">
      <w:pPr>
        <w:spacing w:after="0"/>
        <w:rPr>
          <w:rFonts w:ascii="Times New Roman" w:hAnsi="Times New Roman" w:cs="Times New Roman"/>
          <w:sz w:val="18"/>
          <w:szCs w:val="18"/>
        </w:rPr>
      </w:pPr>
    </w:p>
    <w:p w:rsidR="009D5A1E" w:rsidRDefault="009D5A1E" w:rsidP="009D5A1E">
      <w:pPr>
        <w:spacing w:after="0"/>
        <w:rPr>
          <w:rFonts w:ascii="Times New Roman" w:hAnsi="Times New Roman" w:cs="Times New Roman"/>
          <w:sz w:val="18"/>
          <w:szCs w:val="18"/>
        </w:rPr>
      </w:pPr>
    </w:p>
    <w:p w:rsidR="009D5A1E" w:rsidRDefault="009D5A1E" w:rsidP="009D5A1E">
      <w:pPr>
        <w:spacing w:after="0"/>
        <w:rPr>
          <w:rFonts w:ascii="Times New Roman" w:hAnsi="Times New Roman" w:cs="Times New Roman"/>
          <w:sz w:val="18"/>
          <w:szCs w:val="18"/>
        </w:rPr>
      </w:pPr>
    </w:p>
    <w:p w:rsidR="009D5A1E" w:rsidRDefault="009D5A1E" w:rsidP="009D5A1E">
      <w:pPr>
        <w:spacing w:after="0"/>
        <w:rPr>
          <w:rFonts w:ascii="Times New Roman" w:hAnsi="Times New Roman" w:cs="Times New Roman"/>
          <w:sz w:val="18"/>
          <w:szCs w:val="18"/>
        </w:rPr>
      </w:pPr>
    </w:p>
    <w:p w:rsidR="009D5A1E" w:rsidRDefault="009D5A1E" w:rsidP="009D5A1E">
      <w:pPr>
        <w:spacing w:after="0"/>
        <w:rPr>
          <w:rFonts w:ascii="Times New Roman" w:hAnsi="Times New Roman" w:cs="Times New Roman"/>
          <w:sz w:val="18"/>
          <w:szCs w:val="18"/>
        </w:rPr>
      </w:pPr>
    </w:p>
    <w:p w:rsidR="009D5A1E" w:rsidRDefault="009D5A1E" w:rsidP="009D5A1E">
      <w:pPr>
        <w:spacing w:after="0"/>
        <w:rPr>
          <w:rFonts w:ascii="Times New Roman" w:hAnsi="Times New Roman" w:cs="Times New Roman"/>
          <w:sz w:val="18"/>
          <w:szCs w:val="18"/>
        </w:rPr>
      </w:pPr>
    </w:p>
    <w:p w:rsidR="009D5A1E" w:rsidRDefault="009D5A1E" w:rsidP="009D5A1E">
      <w:pPr>
        <w:spacing w:after="0"/>
        <w:rPr>
          <w:rFonts w:ascii="Times New Roman" w:hAnsi="Times New Roman" w:cs="Times New Roman"/>
          <w:sz w:val="18"/>
          <w:szCs w:val="18"/>
        </w:rPr>
      </w:pPr>
    </w:p>
    <w:p w:rsidR="009D5A1E" w:rsidRDefault="009D5A1E" w:rsidP="009D5A1E">
      <w:pPr>
        <w:spacing w:after="0"/>
        <w:rPr>
          <w:rFonts w:ascii="Times New Roman" w:hAnsi="Times New Roman" w:cs="Times New Roman"/>
          <w:sz w:val="18"/>
          <w:szCs w:val="18"/>
        </w:rPr>
      </w:pPr>
    </w:p>
    <w:p w:rsidR="009D5A1E" w:rsidRDefault="009D5A1E" w:rsidP="009D5A1E">
      <w:pPr>
        <w:spacing w:after="0"/>
        <w:rPr>
          <w:rFonts w:ascii="Times New Roman" w:hAnsi="Times New Roman" w:cs="Times New Roman"/>
          <w:sz w:val="18"/>
          <w:szCs w:val="18"/>
        </w:rPr>
      </w:pPr>
    </w:p>
    <w:p w:rsidR="009D5A1E" w:rsidRDefault="009D5A1E" w:rsidP="009D5A1E">
      <w:pPr>
        <w:spacing w:after="0"/>
        <w:rPr>
          <w:rFonts w:ascii="Times New Roman" w:hAnsi="Times New Roman" w:cs="Times New Roman"/>
          <w:sz w:val="18"/>
          <w:szCs w:val="18"/>
        </w:rPr>
      </w:pPr>
    </w:p>
    <w:p w:rsidR="009D5A1E" w:rsidRDefault="009D5A1E" w:rsidP="009D5A1E">
      <w:pPr>
        <w:spacing w:after="0"/>
        <w:rPr>
          <w:rFonts w:ascii="Times New Roman" w:hAnsi="Times New Roman" w:cs="Times New Roman"/>
          <w:sz w:val="18"/>
          <w:szCs w:val="18"/>
        </w:rPr>
      </w:pPr>
    </w:p>
    <w:p w:rsidR="009D5A1E" w:rsidRDefault="009D5A1E" w:rsidP="009D5A1E">
      <w:pPr>
        <w:spacing w:after="0"/>
        <w:rPr>
          <w:rFonts w:ascii="Times New Roman" w:hAnsi="Times New Roman" w:cs="Times New Roman"/>
          <w:sz w:val="18"/>
          <w:szCs w:val="18"/>
        </w:rPr>
      </w:pPr>
    </w:p>
    <w:p w:rsidR="009D5A1E" w:rsidRDefault="009D5A1E" w:rsidP="009D5A1E">
      <w:pPr>
        <w:spacing w:after="0"/>
        <w:rPr>
          <w:rFonts w:ascii="Times New Roman" w:hAnsi="Times New Roman" w:cs="Times New Roman"/>
          <w:sz w:val="18"/>
          <w:szCs w:val="18"/>
        </w:rPr>
      </w:pPr>
    </w:p>
    <w:p w:rsidR="009D5A1E" w:rsidRDefault="009D5A1E" w:rsidP="009D5A1E">
      <w:pPr>
        <w:spacing w:after="0"/>
        <w:rPr>
          <w:rFonts w:ascii="Times New Roman" w:hAnsi="Times New Roman" w:cs="Times New Roman"/>
          <w:sz w:val="18"/>
          <w:szCs w:val="18"/>
        </w:rPr>
      </w:pPr>
    </w:p>
    <w:p w:rsidR="0014363C" w:rsidRDefault="0014363C" w:rsidP="009D5A1E">
      <w:pPr>
        <w:spacing w:after="0"/>
        <w:jc w:val="center"/>
        <w:rPr>
          <w:rFonts w:ascii="Times New Roman" w:hAnsi="Times New Roman" w:cs="Times New Roman"/>
          <w:b/>
          <w:sz w:val="24"/>
          <w:szCs w:val="24"/>
        </w:rPr>
      </w:pPr>
    </w:p>
    <w:p w:rsidR="0014363C" w:rsidRDefault="0014363C" w:rsidP="009D5A1E">
      <w:pPr>
        <w:spacing w:after="0"/>
        <w:jc w:val="center"/>
        <w:rPr>
          <w:rFonts w:ascii="Times New Roman" w:hAnsi="Times New Roman" w:cs="Times New Roman"/>
          <w:b/>
          <w:sz w:val="24"/>
          <w:szCs w:val="24"/>
        </w:rPr>
      </w:pPr>
    </w:p>
    <w:p w:rsidR="0014363C" w:rsidRDefault="0014363C" w:rsidP="009D5A1E">
      <w:pPr>
        <w:spacing w:after="0"/>
        <w:jc w:val="center"/>
        <w:rPr>
          <w:rFonts w:ascii="Times New Roman" w:hAnsi="Times New Roman" w:cs="Times New Roman"/>
          <w:b/>
          <w:sz w:val="24"/>
          <w:szCs w:val="24"/>
        </w:rPr>
      </w:pPr>
    </w:p>
    <w:p w:rsidR="0014363C" w:rsidRDefault="0014363C" w:rsidP="009D5A1E">
      <w:pPr>
        <w:spacing w:after="0"/>
        <w:jc w:val="center"/>
        <w:rPr>
          <w:rFonts w:ascii="Times New Roman" w:hAnsi="Times New Roman" w:cs="Times New Roman"/>
          <w:b/>
          <w:sz w:val="24"/>
          <w:szCs w:val="24"/>
        </w:rPr>
      </w:pPr>
    </w:p>
    <w:p w:rsidR="0014363C" w:rsidRDefault="0014363C" w:rsidP="009D5A1E">
      <w:pPr>
        <w:spacing w:after="0"/>
        <w:jc w:val="center"/>
        <w:rPr>
          <w:rFonts w:ascii="Times New Roman" w:hAnsi="Times New Roman" w:cs="Times New Roman"/>
          <w:b/>
          <w:sz w:val="24"/>
          <w:szCs w:val="24"/>
        </w:rPr>
      </w:pPr>
    </w:p>
    <w:p w:rsidR="0014363C" w:rsidRDefault="0014363C" w:rsidP="009D5A1E">
      <w:pPr>
        <w:spacing w:after="0"/>
        <w:jc w:val="center"/>
        <w:rPr>
          <w:rFonts w:ascii="Times New Roman" w:hAnsi="Times New Roman" w:cs="Times New Roman"/>
          <w:b/>
          <w:sz w:val="24"/>
          <w:szCs w:val="24"/>
        </w:rPr>
      </w:pPr>
    </w:p>
    <w:p w:rsidR="0014363C" w:rsidRDefault="0014363C" w:rsidP="009D5A1E">
      <w:pPr>
        <w:spacing w:after="0"/>
        <w:jc w:val="center"/>
        <w:rPr>
          <w:rFonts w:ascii="Times New Roman" w:hAnsi="Times New Roman" w:cs="Times New Roman"/>
          <w:b/>
          <w:sz w:val="24"/>
          <w:szCs w:val="24"/>
        </w:rPr>
      </w:pPr>
    </w:p>
    <w:p w:rsidR="0014363C" w:rsidRDefault="0014363C" w:rsidP="009D5A1E">
      <w:pPr>
        <w:spacing w:after="0"/>
        <w:jc w:val="center"/>
        <w:rPr>
          <w:rFonts w:ascii="Times New Roman" w:hAnsi="Times New Roman" w:cs="Times New Roman"/>
          <w:b/>
          <w:sz w:val="24"/>
          <w:szCs w:val="24"/>
        </w:rPr>
      </w:pPr>
    </w:p>
    <w:p w:rsidR="0014363C" w:rsidRDefault="0014363C" w:rsidP="009D5A1E">
      <w:pPr>
        <w:spacing w:after="0"/>
        <w:jc w:val="center"/>
        <w:rPr>
          <w:rFonts w:ascii="Times New Roman" w:hAnsi="Times New Roman" w:cs="Times New Roman"/>
          <w:b/>
          <w:sz w:val="24"/>
          <w:szCs w:val="24"/>
        </w:rPr>
      </w:pPr>
    </w:p>
    <w:p w:rsidR="0014363C" w:rsidRDefault="0014363C" w:rsidP="009D5A1E">
      <w:pPr>
        <w:spacing w:after="0"/>
        <w:jc w:val="center"/>
        <w:rPr>
          <w:rFonts w:ascii="Times New Roman" w:hAnsi="Times New Roman" w:cs="Times New Roman"/>
          <w:b/>
          <w:sz w:val="24"/>
          <w:szCs w:val="24"/>
        </w:rPr>
      </w:pPr>
    </w:p>
    <w:p w:rsidR="009D5A1E" w:rsidRPr="009D5A1E" w:rsidRDefault="009D5A1E" w:rsidP="009D5A1E">
      <w:pPr>
        <w:spacing w:after="0"/>
        <w:jc w:val="center"/>
        <w:rPr>
          <w:rFonts w:ascii="Times New Roman" w:hAnsi="Times New Roman" w:cs="Times New Roman"/>
          <w:b/>
          <w:sz w:val="24"/>
          <w:szCs w:val="24"/>
        </w:rPr>
      </w:pPr>
      <w:r w:rsidRPr="009D5A1E">
        <w:rPr>
          <w:rFonts w:ascii="Times New Roman" w:hAnsi="Times New Roman" w:cs="Times New Roman"/>
          <w:b/>
          <w:sz w:val="24"/>
          <w:szCs w:val="24"/>
        </w:rPr>
        <w:t>Требования к уровню подготовки учащихся</w:t>
      </w:r>
    </w:p>
    <w:p w:rsidR="009D5A1E" w:rsidRPr="009D5A1E" w:rsidRDefault="009D5A1E" w:rsidP="009D5A1E">
      <w:pPr>
        <w:spacing w:after="0"/>
        <w:rPr>
          <w:rFonts w:ascii="Times New Roman" w:hAnsi="Times New Roman" w:cs="Times New Roman"/>
          <w:sz w:val="18"/>
          <w:szCs w:val="18"/>
        </w:rPr>
      </w:pPr>
    </w:p>
    <w:p w:rsidR="009D5A1E" w:rsidRPr="009D5A1E" w:rsidRDefault="009D5A1E" w:rsidP="009D5A1E">
      <w:pPr>
        <w:spacing w:after="0"/>
        <w:rPr>
          <w:rFonts w:ascii="Times New Roman" w:hAnsi="Times New Roman" w:cs="Times New Roman"/>
          <w:b/>
          <w:sz w:val="18"/>
          <w:szCs w:val="18"/>
        </w:rPr>
      </w:pPr>
      <w:r w:rsidRPr="009D5A1E">
        <w:rPr>
          <w:rFonts w:ascii="Times New Roman" w:hAnsi="Times New Roman" w:cs="Times New Roman"/>
          <w:b/>
          <w:sz w:val="18"/>
          <w:szCs w:val="18"/>
        </w:rPr>
        <w:t>В результате изучения курса право ученик  должен</w:t>
      </w:r>
    </w:p>
    <w:p w:rsidR="009D5A1E" w:rsidRPr="009D5A1E" w:rsidRDefault="009D5A1E" w:rsidP="009D5A1E">
      <w:pPr>
        <w:spacing w:after="0"/>
        <w:rPr>
          <w:rFonts w:ascii="Times New Roman" w:hAnsi="Times New Roman" w:cs="Times New Roman"/>
          <w:sz w:val="18"/>
          <w:szCs w:val="18"/>
        </w:rPr>
      </w:pPr>
    </w:p>
    <w:p w:rsidR="009D5A1E" w:rsidRPr="009D5A1E" w:rsidRDefault="009D5A1E" w:rsidP="009D5A1E">
      <w:pPr>
        <w:spacing w:after="0"/>
        <w:rPr>
          <w:rFonts w:ascii="Times New Roman" w:hAnsi="Times New Roman" w:cs="Times New Roman"/>
          <w:b/>
          <w:sz w:val="18"/>
          <w:szCs w:val="18"/>
        </w:rPr>
      </w:pPr>
      <w:r w:rsidRPr="009D5A1E">
        <w:rPr>
          <w:rFonts w:ascii="Times New Roman" w:hAnsi="Times New Roman" w:cs="Times New Roman"/>
          <w:b/>
          <w:sz w:val="18"/>
          <w:szCs w:val="18"/>
        </w:rPr>
        <w:t xml:space="preserve">        Знать/понимать:</w:t>
      </w:r>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t>- систему и структуру права, современные правовые системы; общие правила применения права;  содержание прав и свобод человека; понятия и принципы правосудия; органы и способы международно - правовой защиты прав человека; основные юридические профессии;</w:t>
      </w:r>
    </w:p>
    <w:p w:rsidR="009D5A1E" w:rsidRDefault="009D5A1E" w:rsidP="009D5A1E">
      <w:pPr>
        <w:spacing w:after="0"/>
        <w:rPr>
          <w:rFonts w:ascii="Times New Roman" w:hAnsi="Times New Roman" w:cs="Times New Roman"/>
          <w:b/>
          <w:sz w:val="18"/>
          <w:szCs w:val="18"/>
        </w:rPr>
      </w:pPr>
      <w:r w:rsidRPr="009D5A1E">
        <w:rPr>
          <w:rFonts w:ascii="Times New Roman" w:hAnsi="Times New Roman" w:cs="Times New Roman"/>
          <w:b/>
          <w:sz w:val="18"/>
          <w:szCs w:val="18"/>
        </w:rPr>
        <w:t xml:space="preserve">    </w:t>
      </w:r>
    </w:p>
    <w:p w:rsidR="009D5A1E" w:rsidRPr="009D5A1E" w:rsidRDefault="009D5A1E" w:rsidP="009D5A1E">
      <w:pPr>
        <w:spacing w:after="0"/>
        <w:rPr>
          <w:rFonts w:ascii="Times New Roman" w:hAnsi="Times New Roman" w:cs="Times New Roman"/>
          <w:b/>
          <w:sz w:val="18"/>
          <w:szCs w:val="18"/>
        </w:rPr>
      </w:pPr>
      <w:r w:rsidRPr="009D5A1E">
        <w:rPr>
          <w:rFonts w:ascii="Times New Roman" w:hAnsi="Times New Roman" w:cs="Times New Roman"/>
          <w:b/>
          <w:sz w:val="18"/>
          <w:szCs w:val="18"/>
        </w:rPr>
        <w:t xml:space="preserve">    Уметь:</w:t>
      </w:r>
    </w:p>
    <w:p w:rsidR="009D5A1E" w:rsidRPr="009D5A1E" w:rsidRDefault="009D5A1E" w:rsidP="009D5A1E">
      <w:pPr>
        <w:spacing w:after="0"/>
        <w:rPr>
          <w:rFonts w:ascii="Times New Roman" w:hAnsi="Times New Roman" w:cs="Times New Roman"/>
          <w:sz w:val="18"/>
          <w:szCs w:val="18"/>
        </w:rPr>
      </w:pPr>
      <w:proofErr w:type="gramStart"/>
      <w:r w:rsidRPr="009D5A1E">
        <w:rPr>
          <w:rFonts w:ascii="Times New Roman" w:hAnsi="Times New Roman" w:cs="Times New Roman"/>
          <w:sz w:val="18"/>
          <w:szCs w:val="18"/>
        </w:rPr>
        <w:t>-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w:t>
      </w:r>
      <w:proofErr w:type="gramEnd"/>
      <w:r w:rsidRPr="009D5A1E">
        <w:rPr>
          <w:rFonts w:ascii="Times New Roman" w:hAnsi="Times New Roman" w:cs="Times New Roman"/>
          <w:sz w:val="18"/>
          <w:szCs w:val="18"/>
        </w:rPr>
        <w:t xml:space="preserve"> порядок получения платных образовательных услуг;</w:t>
      </w:r>
    </w:p>
    <w:p w:rsidR="009D5A1E" w:rsidRPr="009D5A1E" w:rsidRDefault="009D5A1E" w:rsidP="009D5A1E">
      <w:pPr>
        <w:spacing w:after="0"/>
        <w:rPr>
          <w:rFonts w:ascii="Times New Roman" w:hAnsi="Times New Roman" w:cs="Times New Roman"/>
          <w:sz w:val="18"/>
          <w:szCs w:val="18"/>
        </w:rPr>
      </w:pPr>
      <w:proofErr w:type="gramStart"/>
      <w:r w:rsidRPr="009D5A1E">
        <w:rPr>
          <w:rFonts w:ascii="Times New Roman" w:hAnsi="Times New Roman" w:cs="Times New Roman"/>
          <w:sz w:val="18"/>
          <w:szCs w:val="18"/>
        </w:rPr>
        <w:t xml:space="preserve">-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 </w:t>
      </w:r>
      <w:proofErr w:type="gramEnd"/>
    </w:p>
    <w:p w:rsidR="009D5A1E" w:rsidRPr="009D5A1E" w:rsidRDefault="009D5A1E" w:rsidP="009D5A1E">
      <w:pPr>
        <w:spacing w:after="0"/>
        <w:rPr>
          <w:rFonts w:ascii="Times New Roman" w:hAnsi="Times New Roman" w:cs="Times New Roman"/>
          <w:sz w:val="18"/>
          <w:szCs w:val="18"/>
        </w:rPr>
      </w:pPr>
      <w:proofErr w:type="gramStart"/>
      <w:r w:rsidRPr="009D5A1E">
        <w:rPr>
          <w:rFonts w:ascii="Times New Roman" w:hAnsi="Times New Roman" w:cs="Times New Roman"/>
          <w:sz w:val="18"/>
          <w:szCs w:val="18"/>
        </w:rPr>
        <w:t>-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roofErr w:type="gramEnd"/>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t xml:space="preserve">-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 </w:t>
      </w:r>
    </w:p>
    <w:p w:rsidR="009D5A1E" w:rsidRDefault="009D5A1E" w:rsidP="009D5A1E">
      <w:pPr>
        <w:spacing w:after="0"/>
        <w:rPr>
          <w:rFonts w:ascii="Times New Roman" w:hAnsi="Times New Roman" w:cs="Times New Roman"/>
          <w:sz w:val="18"/>
          <w:szCs w:val="18"/>
        </w:rPr>
      </w:pPr>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t xml:space="preserve">- </w:t>
      </w:r>
      <w:r w:rsidRPr="009D5A1E">
        <w:rPr>
          <w:rFonts w:ascii="Times New Roman" w:hAnsi="Times New Roman" w:cs="Times New Roman"/>
          <w:b/>
          <w:sz w:val="18"/>
          <w:szCs w:val="18"/>
        </w:rPr>
        <w:t xml:space="preserve">использовать приобретенные знания и умения в практической деятельности и повседневной жизни </w:t>
      </w:r>
      <w:proofErr w:type="gramStart"/>
      <w:r w:rsidRPr="009D5A1E">
        <w:rPr>
          <w:rFonts w:ascii="Times New Roman" w:hAnsi="Times New Roman" w:cs="Times New Roman"/>
          <w:b/>
          <w:sz w:val="18"/>
          <w:szCs w:val="18"/>
        </w:rPr>
        <w:t>для</w:t>
      </w:r>
      <w:proofErr w:type="gramEnd"/>
      <w:r w:rsidRPr="009D5A1E">
        <w:rPr>
          <w:rFonts w:ascii="Times New Roman" w:hAnsi="Times New Roman" w:cs="Times New Roman"/>
          <w:b/>
          <w:sz w:val="18"/>
          <w:szCs w:val="18"/>
        </w:rPr>
        <w:t>:</w:t>
      </w:r>
      <w:r w:rsidRPr="009D5A1E">
        <w:rPr>
          <w:rFonts w:ascii="Times New Roman" w:hAnsi="Times New Roman" w:cs="Times New Roman"/>
          <w:sz w:val="18"/>
          <w:szCs w:val="18"/>
        </w:rPr>
        <w:t xml:space="preserve"> </w:t>
      </w:r>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t>- поиска, анализа и использования правовой информации;</w:t>
      </w:r>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t>- анализа текстов законодательных актов, норм права с точки зрения конкретных  условий их реализации;</w:t>
      </w:r>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t>- изложения и аргументации собственных суждений о происходящих событиях и явлениях с точки зрения права;</w:t>
      </w:r>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t>- применение правил (норм) отношений, направленных на согласование интересов различных сторон (на заданных примерах);</w:t>
      </w:r>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t>- осуществление учебных исследований и проектов по правовой тематике;</w:t>
      </w:r>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9D5A1E" w:rsidRPr="009D5A1E" w:rsidRDefault="009D5A1E" w:rsidP="009D5A1E">
      <w:pPr>
        <w:spacing w:after="0"/>
        <w:rPr>
          <w:rFonts w:ascii="Times New Roman" w:hAnsi="Times New Roman" w:cs="Times New Roman"/>
          <w:sz w:val="18"/>
          <w:szCs w:val="18"/>
        </w:rPr>
      </w:pPr>
      <w:r w:rsidRPr="009D5A1E">
        <w:rPr>
          <w:rFonts w:ascii="Times New Roman" w:hAnsi="Times New Roman" w:cs="Times New Roman"/>
          <w:sz w:val="18"/>
          <w:szCs w:val="18"/>
        </w:rPr>
        <w:t>- обращения в надлежащие органы за квалифицированной юридической помощью.</w:t>
      </w:r>
    </w:p>
    <w:p w:rsidR="009D5A1E" w:rsidRDefault="009D5A1E" w:rsidP="009D5A1E">
      <w:pPr>
        <w:spacing w:after="0"/>
        <w:rPr>
          <w:rFonts w:ascii="Times New Roman" w:hAnsi="Times New Roman" w:cs="Times New Roman"/>
          <w:sz w:val="18"/>
          <w:szCs w:val="18"/>
        </w:rPr>
      </w:pPr>
    </w:p>
    <w:p w:rsidR="009D5A1E" w:rsidRDefault="009D5A1E" w:rsidP="009D5A1E">
      <w:pPr>
        <w:spacing w:after="0"/>
        <w:rPr>
          <w:rFonts w:ascii="Times New Roman" w:hAnsi="Times New Roman" w:cs="Times New Roman"/>
          <w:sz w:val="18"/>
          <w:szCs w:val="18"/>
        </w:rPr>
      </w:pPr>
    </w:p>
    <w:p w:rsidR="009D5A1E" w:rsidRDefault="009D5A1E" w:rsidP="009D5A1E">
      <w:pPr>
        <w:spacing w:after="0"/>
        <w:rPr>
          <w:rFonts w:ascii="Times New Roman" w:hAnsi="Times New Roman" w:cs="Times New Roman"/>
          <w:sz w:val="18"/>
          <w:szCs w:val="18"/>
        </w:rPr>
      </w:pPr>
    </w:p>
    <w:p w:rsidR="009D5A1E" w:rsidRDefault="009D5A1E" w:rsidP="009D5A1E">
      <w:pPr>
        <w:spacing w:after="0"/>
        <w:rPr>
          <w:rFonts w:ascii="Times New Roman" w:hAnsi="Times New Roman" w:cs="Times New Roman"/>
          <w:sz w:val="18"/>
          <w:szCs w:val="18"/>
        </w:rPr>
      </w:pPr>
    </w:p>
    <w:p w:rsidR="009D5A1E" w:rsidRPr="009D5A1E" w:rsidRDefault="009D5A1E" w:rsidP="009D5A1E">
      <w:pPr>
        <w:spacing w:after="0"/>
        <w:rPr>
          <w:rFonts w:ascii="Times New Roman" w:hAnsi="Times New Roman" w:cs="Times New Roman"/>
          <w:sz w:val="18"/>
          <w:szCs w:val="18"/>
        </w:rPr>
      </w:pPr>
    </w:p>
    <w:p w:rsidR="009D5A1E" w:rsidRPr="009D5A1E" w:rsidRDefault="009D5A1E" w:rsidP="009D5A1E">
      <w:pPr>
        <w:spacing w:after="0"/>
        <w:rPr>
          <w:rFonts w:ascii="Times New Roman" w:hAnsi="Times New Roman" w:cs="Times New Roman"/>
          <w:sz w:val="18"/>
          <w:szCs w:val="18"/>
        </w:rPr>
      </w:pPr>
    </w:p>
    <w:p w:rsidR="009D5A1E" w:rsidRPr="009D5A1E" w:rsidRDefault="009D5A1E" w:rsidP="009D5A1E">
      <w:pPr>
        <w:spacing w:after="0"/>
        <w:rPr>
          <w:rFonts w:ascii="Times New Roman" w:hAnsi="Times New Roman" w:cs="Times New Roman"/>
          <w:sz w:val="18"/>
          <w:szCs w:val="18"/>
        </w:rPr>
      </w:pPr>
    </w:p>
    <w:p w:rsidR="0014363C" w:rsidRDefault="0014363C" w:rsidP="002131EC">
      <w:pPr>
        <w:spacing w:after="0"/>
        <w:rPr>
          <w:rFonts w:ascii="Times New Roman" w:hAnsi="Times New Roman" w:cs="Times New Roman"/>
          <w:b/>
          <w:sz w:val="24"/>
          <w:szCs w:val="24"/>
        </w:rPr>
      </w:pPr>
    </w:p>
    <w:p w:rsidR="0014363C" w:rsidRPr="0014363C" w:rsidRDefault="0014363C" w:rsidP="0014363C">
      <w:pPr>
        <w:spacing w:after="0"/>
        <w:jc w:val="center"/>
        <w:rPr>
          <w:rFonts w:ascii="Times New Roman" w:hAnsi="Times New Roman" w:cs="Times New Roman"/>
          <w:b/>
          <w:sz w:val="24"/>
          <w:szCs w:val="24"/>
        </w:rPr>
      </w:pPr>
      <w:r w:rsidRPr="0014363C">
        <w:rPr>
          <w:rFonts w:ascii="Times New Roman" w:hAnsi="Times New Roman" w:cs="Times New Roman"/>
          <w:b/>
          <w:sz w:val="24"/>
          <w:szCs w:val="24"/>
        </w:rPr>
        <w:t>Календарно – тематическое планирование</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Предмет: право</w:t>
      </w:r>
    </w:p>
    <w:p w:rsidR="0014363C" w:rsidRPr="0014363C" w:rsidRDefault="0014363C" w:rsidP="0014363C">
      <w:pPr>
        <w:spacing w:after="0"/>
        <w:rPr>
          <w:rFonts w:ascii="Times New Roman" w:hAnsi="Times New Roman" w:cs="Times New Roman"/>
          <w:sz w:val="18"/>
          <w:szCs w:val="18"/>
        </w:rPr>
      </w:pPr>
      <w:r>
        <w:rPr>
          <w:rFonts w:ascii="Times New Roman" w:hAnsi="Times New Roman" w:cs="Times New Roman"/>
          <w:sz w:val="18"/>
          <w:szCs w:val="18"/>
        </w:rPr>
        <w:t>Класс:  11</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Год обучения: 2013-2014 гг.</w:t>
      </w:r>
    </w:p>
    <w:p w:rsidR="0014363C" w:rsidRPr="0014363C" w:rsidRDefault="0014363C" w:rsidP="0014363C">
      <w:pPr>
        <w:spacing w:after="0"/>
        <w:rPr>
          <w:rFonts w:ascii="Times New Roman" w:hAnsi="Times New Roman" w:cs="Times New Roman"/>
          <w:sz w:val="18"/>
          <w:szCs w:val="18"/>
        </w:rPr>
      </w:pPr>
      <w:r>
        <w:rPr>
          <w:rFonts w:ascii="Times New Roman" w:hAnsi="Times New Roman" w:cs="Times New Roman"/>
          <w:sz w:val="18"/>
          <w:szCs w:val="18"/>
        </w:rPr>
        <w:t>Количество часов в год: 17</w:t>
      </w:r>
      <w:r w:rsidRPr="0014363C">
        <w:rPr>
          <w:rFonts w:ascii="Times New Roman" w:hAnsi="Times New Roman" w:cs="Times New Roman"/>
          <w:sz w:val="18"/>
          <w:szCs w:val="18"/>
        </w:rPr>
        <w:t xml:space="preserve"> ч.</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 xml:space="preserve">Количество часов в неделю: 0,5 ч.  </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Количество контрольных работ: 1</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Административных контрольных уроков:_____</w:t>
      </w:r>
    </w:p>
    <w:p w:rsidR="0014363C" w:rsidRPr="0014363C" w:rsidRDefault="0014363C" w:rsidP="0014363C">
      <w:pPr>
        <w:spacing w:after="0"/>
        <w:rPr>
          <w:rFonts w:ascii="Times New Roman" w:hAnsi="Times New Roman" w:cs="Times New Roman"/>
          <w:sz w:val="18"/>
          <w:szCs w:val="18"/>
        </w:rPr>
      </w:pPr>
    </w:p>
    <w:p w:rsidR="0014363C" w:rsidRPr="0014363C" w:rsidRDefault="0014363C" w:rsidP="0014363C">
      <w:pPr>
        <w:spacing w:after="0"/>
        <w:rPr>
          <w:rFonts w:ascii="Times New Roman" w:hAnsi="Times New Roman" w:cs="Times New Roman"/>
          <w:sz w:val="18"/>
          <w:szCs w:val="18"/>
        </w:rPr>
      </w:pP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Планирование составлено на основе:</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1.</w:t>
      </w:r>
      <w:r w:rsidRPr="0014363C">
        <w:rPr>
          <w:rFonts w:ascii="Times New Roman" w:hAnsi="Times New Roman" w:cs="Times New Roman"/>
          <w:sz w:val="18"/>
          <w:szCs w:val="18"/>
        </w:rPr>
        <w:tab/>
        <w:t>В.М. Сапогов. Поурочные методические разработки. 10-11 класс. Изд. «Русское слово» М.: 2009.</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2.</w:t>
      </w:r>
      <w:r w:rsidRPr="0014363C">
        <w:rPr>
          <w:rFonts w:ascii="Times New Roman" w:hAnsi="Times New Roman" w:cs="Times New Roman"/>
          <w:sz w:val="18"/>
          <w:szCs w:val="18"/>
        </w:rPr>
        <w:tab/>
        <w:t>Гражданский кодекс РФ. – М., 2002.</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3.</w:t>
      </w:r>
      <w:r w:rsidRPr="0014363C">
        <w:rPr>
          <w:rFonts w:ascii="Times New Roman" w:hAnsi="Times New Roman" w:cs="Times New Roman"/>
          <w:sz w:val="18"/>
          <w:szCs w:val="18"/>
        </w:rPr>
        <w:tab/>
        <w:t>Трудовой кодекс РФ. – М., 2002.</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4.</w:t>
      </w:r>
      <w:r w:rsidRPr="0014363C">
        <w:rPr>
          <w:rFonts w:ascii="Times New Roman" w:hAnsi="Times New Roman" w:cs="Times New Roman"/>
          <w:sz w:val="18"/>
          <w:szCs w:val="18"/>
        </w:rPr>
        <w:tab/>
        <w:t>Уголовный кодекс РФ. – М., 2002.</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5.</w:t>
      </w:r>
      <w:r w:rsidRPr="0014363C">
        <w:rPr>
          <w:rFonts w:ascii="Times New Roman" w:hAnsi="Times New Roman" w:cs="Times New Roman"/>
          <w:sz w:val="18"/>
          <w:szCs w:val="18"/>
        </w:rPr>
        <w:tab/>
        <w:t>Семейный кодекс РФ. – М., 2002.</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6.</w:t>
      </w:r>
      <w:r w:rsidRPr="0014363C">
        <w:rPr>
          <w:rFonts w:ascii="Times New Roman" w:hAnsi="Times New Roman" w:cs="Times New Roman"/>
          <w:sz w:val="18"/>
          <w:szCs w:val="18"/>
        </w:rPr>
        <w:tab/>
        <w:t>Административный кодекс РФ. – М., 2002.</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7.</w:t>
      </w:r>
      <w:r w:rsidRPr="0014363C">
        <w:rPr>
          <w:rFonts w:ascii="Times New Roman" w:hAnsi="Times New Roman" w:cs="Times New Roman"/>
          <w:sz w:val="18"/>
          <w:szCs w:val="18"/>
        </w:rPr>
        <w:tab/>
        <w:t>Конституция Р.Ф. – М., 2008.</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8.</w:t>
      </w:r>
      <w:r w:rsidRPr="0014363C">
        <w:rPr>
          <w:rFonts w:ascii="Times New Roman" w:hAnsi="Times New Roman" w:cs="Times New Roman"/>
          <w:sz w:val="18"/>
          <w:szCs w:val="18"/>
        </w:rPr>
        <w:tab/>
        <w:t>Комментарии к Конституции РФ. – М., 2008</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9.</w:t>
      </w:r>
      <w:r w:rsidRPr="0014363C">
        <w:rPr>
          <w:rFonts w:ascii="Times New Roman" w:hAnsi="Times New Roman" w:cs="Times New Roman"/>
          <w:sz w:val="18"/>
          <w:szCs w:val="18"/>
        </w:rPr>
        <w:tab/>
        <w:t>Теория государства и прав: Учебник /под ред. А.В. Малько. М., 2006.</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10.          Певцова Е.А. Пра</w:t>
      </w:r>
      <w:r>
        <w:rPr>
          <w:rFonts w:ascii="Times New Roman" w:hAnsi="Times New Roman" w:cs="Times New Roman"/>
          <w:sz w:val="18"/>
          <w:szCs w:val="18"/>
        </w:rPr>
        <w:t>во. Основы правовой культуры. 10</w:t>
      </w:r>
      <w:r w:rsidRPr="0014363C">
        <w:rPr>
          <w:rFonts w:ascii="Times New Roman" w:hAnsi="Times New Roman" w:cs="Times New Roman"/>
          <w:sz w:val="18"/>
          <w:szCs w:val="18"/>
        </w:rPr>
        <w:t xml:space="preserve"> класс: В 2 ч. Допущено Министерством образования и науки РФ.2010;</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11.          Певцова Е.А. Право. Основы правовой культуры. 11 класс: В 2 ч. Допущено Министерством образования и науки РФ.2010;</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12.          Певцова Е.А. Козленко И.В.. «ПРАВО. Основы правовой культуры» Программа курса для 10—11 классов общеобразовательных учреждений; М; «Русское слово»; 2010;</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13.          Кожин Ю.А</w:t>
      </w:r>
      <w:proofErr w:type="gramStart"/>
      <w:r w:rsidRPr="0014363C">
        <w:rPr>
          <w:rFonts w:ascii="Times New Roman" w:hAnsi="Times New Roman" w:cs="Times New Roman"/>
          <w:sz w:val="18"/>
          <w:szCs w:val="18"/>
        </w:rPr>
        <w:t xml:space="preserve"> .</w:t>
      </w:r>
      <w:proofErr w:type="gramEnd"/>
      <w:r w:rsidRPr="0014363C">
        <w:rPr>
          <w:rFonts w:ascii="Times New Roman" w:hAnsi="Times New Roman" w:cs="Times New Roman"/>
          <w:sz w:val="18"/>
          <w:szCs w:val="18"/>
        </w:rPr>
        <w:t xml:space="preserve">Практикум по праву: К учебнику Е.А. Певцовой «Право. Основы правовой культуры». Для 10 класса общеобразовательных учреждений. — М.: ООО «ТИД «Русское слово — PC», 2010. </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 xml:space="preserve">14.          Кожин Ю.А. Практикум по праву: К учебнику Е.А. Певцовой «Право. Основы правовой культуры». Для 11 класса общеобразовательных учреждений. — М.: ООО «ТИД «Русское слово — PC», 2010. </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 xml:space="preserve">15.          Болотина Т.В., Певцова Е.А., </w:t>
      </w:r>
      <w:proofErr w:type="spellStart"/>
      <w:r w:rsidRPr="0014363C">
        <w:rPr>
          <w:rFonts w:ascii="Times New Roman" w:hAnsi="Times New Roman" w:cs="Times New Roman"/>
          <w:sz w:val="18"/>
          <w:szCs w:val="18"/>
        </w:rPr>
        <w:t>Миков</w:t>
      </w:r>
      <w:proofErr w:type="spellEnd"/>
      <w:r w:rsidRPr="0014363C">
        <w:rPr>
          <w:rFonts w:ascii="Times New Roman" w:hAnsi="Times New Roman" w:cs="Times New Roman"/>
          <w:sz w:val="18"/>
          <w:szCs w:val="18"/>
        </w:rPr>
        <w:t xml:space="preserve"> П.В., Суслов А.Б. «Права человека»10—11 класс, методическое пособие для учителя, М, «Русское слово» 2010;</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16.          Информационно-методические материалы по использованию УМК «ПРАВО</w:t>
      </w:r>
      <w:proofErr w:type="gramStart"/>
      <w:r w:rsidRPr="0014363C">
        <w:rPr>
          <w:rFonts w:ascii="Times New Roman" w:hAnsi="Times New Roman" w:cs="Times New Roman"/>
          <w:sz w:val="18"/>
          <w:szCs w:val="18"/>
        </w:rPr>
        <w:t>.О</w:t>
      </w:r>
      <w:proofErr w:type="gramEnd"/>
      <w:r w:rsidRPr="0014363C">
        <w:rPr>
          <w:rFonts w:ascii="Times New Roman" w:hAnsi="Times New Roman" w:cs="Times New Roman"/>
          <w:sz w:val="18"/>
          <w:szCs w:val="18"/>
        </w:rPr>
        <w:t>СНОВЫ ПРАВОВОЙ КУЛЬТУРЫ» издательства «РУССКОЕ СЛОВО» ;М; «Русское слово» ;  2010.</w:t>
      </w:r>
    </w:p>
    <w:p w:rsidR="009D5A1E" w:rsidRPr="009D5A1E" w:rsidRDefault="009D5A1E" w:rsidP="009D5A1E">
      <w:pPr>
        <w:spacing w:after="0"/>
        <w:rPr>
          <w:rFonts w:ascii="Times New Roman" w:hAnsi="Times New Roman" w:cs="Times New Roman"/>
          <w:sz w:val="18"/>
          <w:szCs w:val="18"/>
        </w:rPr>
      </w:pPr>
    </w:p>
    <w:p w:rsidR="009D5A1E" w:rsidRPr="009D5A1E" w:rsidRDefault="009D5A1E" w:rsidP="009D5A1E">
      <w:pPr>
        <w:spacing w:after="0"/>
        <w:rPr>
          <w:rFonts w:ascii="Times New Roman" w:hAnsi="Times New Roman" w:cs="Times New Roman"/>
          <w:sz w:val="18"/>
          <w:szCs w:val="18"/>
        </w:rPr>
      </w:pPr>
    </w:p>
    <w:p w:rsidR="009D5A1E" w:rsidRPr="009D5A1E" w:rsidRDefault="009D5A1E" w:rsidP="009D5A1E">
      <w:pPr>
        <w:spacing w:after="0"/>
        <w:rPr>
          <w:rFonts w:ascii="Times New Roman" w:hAnsi="Times New Roman" w:cs="Times New Roman"/>
          <w:sz w:val="18"/>
          <w:szCs w:val="18"/>
        </w:rPr>
      </w:pPr>
    </w:p>
    <w:p w:rsidR="009D5A1E" w:rsidRPr="009D5A1E" w:rsidRDefault="009D5A1E" w:rsidP="009D5A1E">
      <w:pPr>
        <w:spacing w:after="0"/>
        <w:rPr>
          <w:rFonts w:ascii="Times New Roman" w:hAnsi="Times New Roman" w:cs="Times New Roman"/>
          <w:sz w:val="18"/>
          <w:szCs w:val="18"/>
        </w:rPr>
      </w:pPr>
    </w:p>
    <w:p w:rsidR="009D5A1E" w:rsidRPr="009D5A1E" w:rsidRDefault="009D5A1E" w:rsidP="009D5A1E">
      <w:pPr>
        <w:spacing w:after="0"/>
        <w:rPr>
          <w:rFonts w:ascii="Times New Roman" w:hAnsi="Times New Roman" w:cs="Times New Roman"/>
          <w:sz w:val="18"/>
          <w:szCs w:val="18"/>
        </w:rPr>
      </w:pPr>
    </w:p>
    <w:p w:rsidR="009D5A1E" w:rsidRPr="009D5A1E" w:rsidRDefault="009D5A1E" w:rsidP="009D5A1E">
      <w:pPr>
        <w:spacing w:after="0"/>
        <w:jc w:val="center"/>
        <w:rPr>
          <w:b/>
          <w:sz w:val="24"/>
          <w:szCs w:val="24"/>
        </w:rPr>
      </w:pPr>
    </w:p>
    <w:p w:rsidR="0014363C" w:rsidRPr="0014363C" w:rsidRDefault="0014363C" w:rsidP="002131EC">
      <w:pPr>
        <w:spacing w:after="0"/>
        <w:rPr>
          <w:b/>
          <w:sz w:val="24"/>
          <w:szCs w:val="24"/>
        </w:rPr>
      </w:pPr>
    </w:p>
    <w:p w:rsidR="0014363C" w:rsidRDefault="0014363C" w:rsidP="0014363C">
      <w:pPr>
        <w:spacing w:after="0"/>
        <w:jc w:val="center"/>
        <w:rPr>
          <w:rFonts w:ascii="Times New Roman" w:hAnsi="Times New Roman" w:cs="Times New Roman"/>
          <w:b/>
          <w:sz w:val="24"/>
          <w:szCs w:val="24"/>
        </w:rPr>
      </w:pPr>
      <w:r w:rsidRPr="0014363C">
        <w:rPr>
          <w:rFonts w:ascii="Times New Roman" w:hAnsi="Times New Roman" w:cs="Times New Roman"/>
          <w:b/>
          <w:sz w:val="24"/>
          <w:szCs w:val="24"/>
        </w:rPr>
        <w:t>Перечень учебно – методического обеспечения</w:t>
      </w:r>
    </w:p>
    <w:p w:rsidR="0014363C" w:rsidRPr="0014363C" w:rsidRDefault="0014363C" w:rsidP="0014363C">
      <w:pPr>
        <w:spacing w:after="0"/>
        <w:jc w:val="center"/>
        <w:rPr>
          <w:rFonts w:ascii="Times New Roman" w:hAnsi="Times New Roman" w:cs="Times New Roman"/>
          <w:b/>
          <w:sz w:val="24"/>
          <w:szCs w:val="24"/>
        </w:rPr>
      </w:pP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 xml:space="preserve">1.  Правовое воспитание школьников : 5-9 классы : конспекты занятий / сост. О. В. </w:t>
      </w:r>
      <w:proofErr w:type="spellStart"/>
      <w:r w:rsidRPr="0014363C">
        <w:rPr>
          <w:rFonts w:ascii="Times New Roman" w:hAnsi="Times New Roman" w:cs="Times New Roman"/>
          <w:sz w:val="18"/>
          <w:szCs w:val="18"/>
        </w:rPr>
        <w:t>Летнева</w:t>
      </w:r>
      <w:proofErr w:type="spellEnd"/>
      <w:r w:rsidRPr="0014363C">
        <w:rPr>
          <w:rFonts w:ascii="Times New Roman" w:hAnsi="Times New Roman" w:cs="Times New Roman"/>
          <w:sz w:val="18"/>
          <w:szCs w:val="18"/>
        </w:rPr>
        <w:t xml:space="preserve">. </w:t>
      </w:r>
      <w:proofErr w:type="gramStart"/>
      <w:r w:rsidRPr="0014363C">
        <w:rPr>
          <w:rFonts w:ascii="Times New Roman" w:hAnsi="Times New Roman" w:cs="Times New Roman"/>
          <w:sz w:val="18"/>
          <w:szCs w:val="18"/>
        </w:rPr>
        <w:t>-В</w:t>
      </w:r>
      <w:proofErr w:type="gramEnd"/>
      <w:r w:rsidRPr="0014363C">
        <w:rPr>
          <w:rFonts w:ascii="Times New Roman" w:hAnsi="Times New Roman" w:cs="Times New Roman"/>
          <w:sz w:val="18"/>
          <w:szCs w:val="18"/>
        </w:rPr>
        <w:t>олгоград: Учитель, 2006.</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2. Обществознание. Право. Экономика</w:t>
      </w:r>
      <w:proofErr w:type="gramStart"/>
      <w:r w:rsidRPr="0014363C">
        <w:rPr>
          <w:rFonts w:ascii="Times New Roman" w:hAnsi="Times New Roman" w:cs="Times New Roman"/>
          <w:sz w:val="18"/>
          <w:szCs w:val="18"/>
        </w:rPr>
        <w:t xml:space="preserve"> :</w:t>
      </w:r>
      <w:proofErr w:type="gramEnd"/>
      <w:r w:rsidRPr="0014363C">
        <w:rPr>
          <w:rFonts w:ascii="Times New Roman" w:hAnsi="Times New Roman" w:cs="Times New Roman"/>
          <w:sz w:val="18"/>
          <w:szCs w:val="18"/>
        </w:rPr>
        <w:t xml:space="preserve"> сб. материалов по реализации федерального компонента государственного стандарта общего образования в общеобразовательных учреждениях / авт.-сост. Е. И. </w:t>
      </w:r>
      <w:proofErr w:type="spellStart"/>
      <w:r w:rsidRPr="0014363C">
        <w:rPr>
          <w:rFonts w:ascii="Times New Roman" w:hAnsi="Times New Roman" w:cs="Times New Roman"/>
          <w:sz w:val="18"/>
          <w:szCs w:val="18"/>
        </w:rPr>
        <w:t>Колусева</w:t>
      </w:r>
      <w:proofErr w:type="spellEnd"/>
      <w:r w:rsidRPr="0014363C">
        <w:rPr>
          <w:rFonts w:ascii="Times New Roman" w:hAnsi="Times New Roman" w:cs="Times New Roman"/>
          <w:sz w:val="18"/>
          <w:szCs w:val="18"/>
        </w:rPr>
        <w:t xml:space="preserve">, Т. А. Корнева. - </w:t>
      </w:r>
      <w:proofErr w:type="spellStart"/>
      <w:r w:rsidRPr="0014363C">
        <w:rPr>
          <w:rFonts w:ascii="Times New Roman" w:hAnsi="Times New Roman" w:cs="Times New Roman"/>
          <w:sz w:val="18"/>
          <w:szCs w:val="18"/>
        </w:rPr>
        <w:t>Волгофад</w:t>
      </w:r>
      <w:proofErr w:type="spellEnd"/>
      <w:proofErr w:type="gramStart"/>
      <w:r w:rsidRPr="0014363C">
        <w:rPr>
          <w:rFonts w:ascii="Times New Roman" w:hAnsi="Times New Roman" w:cs="Times New Roman"/>
          <w:sz w:val="18"/>
          <w:szCs w:val="18"/>
        </w:rPr>
        <w:t xml:space="preserve"> :</w:t>
      </w:r>
      <w:proofErr w:type="gramEnd"/>
      <w:r w:rsidRPr="0014363C">
        <w:rPr>
          <w:rFonts w:ascii="Times New Roman" w:hAnsi="Times New Roman" w:cs="Times New Roman"/>
          <w:sz w:val="18"/>
          <w:szCs w:val="18"/>
        </w:rPr>
        <w:t xml:space="preserve"> Учитель, 2006. - 123 </w:t>
      </w:r>
      <w:proofErr w:type="gramStart"/>
      <w:r w:rsidRPr="0014363C">
        <w:rPr>
          <w:rFonts w:ascii="Times New Roman" w:hAnsi="Times New Roman" w:cs="Times New Roman"/>
          <w:sz w:val="18"/>
          <w:szCs w:val="18"/>
        </w:rPr>
        <w:t>с</w:t>
      </w:r>
      <w:proofErr w:type="gramEnd"/>
      <w:r w:rsidRPr="0014363C">
        <w:rPr>
          <w:rFonts w:ascii="Times New Roman" w:hAnsi="Times New Roman" w:cs="Times New Roman"/>
          <w:sz w:val="18"/>
          <w:szCs w:val="18"/>
        </w:rPr>
        <w:t>.</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 xml:space="preserve">3.  </w:t>
      </w:r>
      <w:proofErr w:type="spellStart"/>
      <w:r w:rsidRPr="0014363C">
        <w:rPr>
          <w:rFonts w:ascii="Times New Roman" w:hAnsi="Times New Roman" w:cs="Times New Roman"/>
          <w:sz w:val="18"/>
          <w:szCs w:val="18"/>
        </w:rPr>
        <w:t>Домашек</w:t>
      </w:r>
      <w:proofErr w:type="spellEnd"/>
      <w:r w:rsidRPr="0014363C">
        <w:rPr>
          <w:rFonts w:ascii="Times New Roman" w:hAnsi="Times New Roman" w:cs="Times New Roman"/>
          <w:sz w:val="18"/>
          <w:szCs w:val="18"/>
        </w:rPr>
        <w:t xml:space="preserve">, Е. В. Школьный справочник по обществознанию / Е. В. </w:t>
      </w:r>
      <w:proofErr w:type="spellStart"/>
      <w:r w:rsidRPr="0014363C">
        <w:rPr>
          <w:rFonts w:ascii="Times New Roman" w:hAnsi="Times New Roman" w:cs="Times New Roman"/>
          <w:sz w:val="18"/>
          <w:szCs w:val="18"/>
        </w:rPr>
        <w:t>Домашек</w:t>
      </w:r>
      <w:proofErr w:type="spellEnd"/>
      <w:r w:rsidRPr="0014363C">
        <w:rPr>
          <w:rFonts w:ascii="Times New Roman" w:hAnsi="Times New Roman" w:cs="Times New Roman"/>
          <w:sz w:val="18"/>
          <w:szCs w:val="18"/>
        </w:rPr>
        <w:t>. - Ростов н/Д.</w:t>
      </w:r>
      <w:proofErr w:type="gramStart"/>
      <w:r w:rsidRPr="0014363C">
        <w:rPr>
          <w:rFonts w:ascii="Times New Roman" w:hAnsi="Times New Roman" w:cs="Times New Roman"/>
          <w:sz w:val="18"/>
          <w:szCs w:val="18"/>
        </w:rPr>
        <w:t xml:space="preserve"> :</w:t>
      </w:r>
      <w:proofErr w:type="gramEnd"/>
      <w:r w:rsidRPr="0014363C">
        <w:rPr>
          <w:rFonts w:ascii="Times New Roman" w:hAnsi="Times New Roman" w:cs="Times New Roman"/>
          <w:sz w:val="18"/>
          <w:szCs w:val="18"/>
        </w:rPr>
        <w:t xml:space="preserve"> Феникс, 2010.</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4.  Лозовский, Л. Ш. Практикум по обществознанию</w:t>
      </w:r>
      <w:proofErr w:type="gramStart"/>
      <w:r w:rsidRPr="0014363C">
        <w:rPr>
          <w:rFonts w:ascii="Times New Roman" w:hAnsi="Times New Roman" w:cs="Times New Roman"/>
          <w:sz w:val="18"/>
          <w:szCs w:val="18"/>
        </w:rPr>
        <w:t xml:space="preserve"> :</w:t>
      </w:r>
      <w:proofErr w:type="gramEnd"/>
      <w:r w:rsidRPr="0014363C">
        <w:rPr>
          <w:rFonts w:ascii="Times New Roman" w:hAnsi="Times New Roman" w:cs="Times New Roman"/>
          <w:sz w:val="18"/>
          <w:szCs w:val="18"/>
        </w:rPr>
        <w:t xml:space="preserve"> вопросы и ответы; тесты с решениями / Л. Ш. Лозовский, Б. А. </w:t>
      </w:r>
      <w:proofErr w:type="spellStart"/>
      <w:r w:rsidRPr="0014363C">
        <w:rPr>
          <w:rFonts w:ascii="Times New Roman" w:hAnsi="Times New Roman" w:cs="Times New Roman"/>
          <w:sz w:val="18"/>
          <w:szCs w:val="18"/>
        </w:rPr>
        <w:t>Райзберг</w:t>
      </w:r>
      <w:proofErr w:type="spellEnd"/>
      <w:r w:rsidRPr="0014363C">
        <w:rPr>
          <w:rFonts w:ascii="Times New Roman" w:hAnsi="Times New Roman" w:cs="Times New Roman"/>
          <w:sz w:val="18"/>
          <w:szCs w:val="18"/>
        </w:rPr>
        <w:t>. - М.</w:t>
      </w:r>
      <w:proofErr w:type="gramStart"/>
      <w:r w:rsidRPr="0014363C">
        <w:rPr>
          <w:rFonts w:ascii="Times New Roman" w:hAnsi="Times New Roman" w:cs="Times New Roman"/>
          <w:sz w:val="18"/>
          <w:szCs w:val="18"/>
        </w:rPr>
        <w:t xml:space="preserve"> :</w:t>
      </w:r>
      <w:proofErr w:type="gramEnd"/>
      <w:r w:rsidRPr="0014363C">
        <w:rPr>
          <w:rFonts w:ascii="Times New Roman" w:hAnsi="Times New Roman" w:cs="Times New Roman"/>
          <w:sz w:val="18"/>
          <w:szCs w:val="18"/>
        </w:rPr>
        <w:t xml:space="preserve"> </w:t>
      </w:r>
      <w:proofErr w:type="spellStart"/>
      <w:r w:rsidRPr="0014363C">
        <w:rPr>
          <w:rFonts w:ascii="Times New Roman" w:hAnsi="Times New Roman" w:cs="Times New Roman"/>
          <w:sz w:val="18"/>
          <w:szCs w:val="18"/>
        </w:rPr>
        <w:t>Рольф</w:t>
      </w:r>
      <w:proofErr w:type="spellEnd"/>
      <w:r w:rsidRPr="0014363C">
        <w:rPr>
          <w:rFonts w:ascii="Times New Roman" w:hAnsi="Times New Roman" w:cs="Times New Roman"/>
          <w:sz w:val="18"/>
          <w:szCs w:val="18"/>
        </w:rPr>
        <w:t xml:space="preserve"> Айрис-Пресс, 2010.</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5.  Конституция Российской Федерации.</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 xml:space="preserve">6. </w:t>
      </w:r>
      <w:proofErr w:type="spellStart"/>
      <w:r w:rsidRPr="0014363C">
        <w:rPr>
          <w:rFonts w:ascii="Times New Roman" w:hAnsi="Times New Roman" w:cs="Times New Roman"/>
          <w:sz w:val="18"/>
          <w:szCs w:val="18"/>
        </w:rPr>
        <w:t>Азаркин</w:t>
      </w:r>
      <w:proofErr w:type="spellEnd"/>
      <w:r w:rsidRPr="0014363C">
        <w:rPr>
          <w:rFonts w:ascii="Times New Roman" w:hAnsi="Times New Roman" w:cs="Times New Roman"/>
          <w:sz w:val="18"/>
          <w:szCs w:val="18"/>
        </w:rPr>
        <w:t xml:space="preserve"> Н.М. История юридической мысли России: Курс лекций. М, 1999</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7.  Алексеев С.С. Уроки. Тяжкий путь России к праву. М, 1997.</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8. Арон Р. Демократия и тоталитаризм. М., 1993.</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 xml:space="preserve">9.  </w:t>
      </w:r>
      <w:proofErr w:type="spellStart"/>
      <w:r w:rsidRPr="0014363C">
        <w:rPr>
          <w:rFonts w:ascii="Times New Roman" w:hAnsi="Times New Roman" w:cs="Times New Roman"/>
          <w:sz w:val="18"/>
          <w:szCs w:val="18"/>
        </w:rPr>
        <w:t>Баглай</w:t>
      </w:r>
      <w:proofErr w:type="spellEnd"/>
      <w:r w:rsidRPr="0014363C">
        <w:rPr>
          <w:rFonts w:ascii="Times New Roman" w:hAnsi="Times New Roman" w:cs="Times New Roman"/>
          <w:sz w:val="18"/>
          <w:szCs w:val="18"/>
        </w:rPr>
        <w:t xml:space="preserve"> М.В. Дорога к свободе. М., 1994.</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10. Берлин И. История свободы: Россия М., 2001.</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 xml:space="preserve">11. Боголюбов Л.Н.Право Учебник для учащихся 10,11 классов общеобразовательных учреждений (профильный уровень). М., «Просвещение», 2008. </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 xml:space="preserve">12. Власть и право: </w:t>
      </w:r>
      <w:proofErr w:type="gramStart"/>
      <w:r w:rsidRPr="0014363C">
        <w:rPr>
          <w:rFonts w:ascii="Times New Roman" w:hAnsi="Times New Roman" w:cs="Times New Roman"/>
          <w:sz w:val="18"/>
          <w:szCs w:val="18"/>
        </w:rPr>
        <w:t>Из</w:t>
      </w:r>
      <w:proofErr w:type="gramEnd"/>
      <w:r w:rsidRPr="0014363C">
        <w:rPr>
          <w:rFonts w:ascii="Times New Roman" w:hAnsi="Times New Roman" w:cs="Times New Roman"/>
          <w:sz w:val="18"/>
          <w:szCs w:val="18"/>
        </w:rPr>
        <w:t xml:space="preserve"> </w:t>
      </w:r>
      <w:proofErr w:type="gramStart"/>
      <w:r w:rsidRPr="0014363C">
        <w:rPr>
          <w:rFonts w:ascii="Times New Roman" w:hAnsi="Times New Roman" w:cs="Times New Roman"/>
          <w:sz w:val="18"/>
          <w:szCs w:val="18"/>
        </w:rPr>
        <w:t>история</w:t>
      </w:r>
      <w:proofErr w:type="gramEnd"/>
      <w:r w:rsidRPr="0014363C">
        <w:rPr>
          <w:rFonts w:ascii="Times New Roman" w:hAnsi="Times New Roman" w:cs="Times New Roman"/>
          <w:sz w:val="18"/>
          <w:szCs w:val="18"/>
        </w:rPr>
        <w:t xml:space="preserve"> русской правовой мысли. Л., 1990.</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13. История русской правовой мысли: Биографии, документы, публикации. М., 1998.</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 xml:space="preserve">14.  </w:t>
      </w:r>
      <w:proofErr w:type="spellStart"/>
      <w:r w:rsidRPr="0014363C">
        <w:rPr>
          <w:rFonts w:ascii="Times New Roman" w:hAnsi="Times New Roman" w:cs="Times New Roman"/>
          <w:sz w:val="18"/>
          <w:szCs w:val="18"/>
        </w:rPr>
        <w:t>Котляревский</w:t>
      </w:r>
      <w:proofErr w:type="spellEnd"/>
      <w:r w:rsidRPr="0014363C">
        <w:rPr>
          <w:rFonts w:ascii="Times New Roman" w:hAnsi="Times New Roman" w:cs="Times New Roman"/>
          <w:sz w:val="18"/>
          <w:szCs w:val="18"/>
        </w:rPr>
        <w:t xml:space="preserve"> С.А. Правовое государство и внешняя политика М., 1990</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 xml:space="preserve">15.  </w:t>
      </w:r>
      <w:proofErr w:type="spellStart"/>
      <w:r w:rsidRPr="0014363C">
        <w:rPr>
          <w:rFonts w:ascii="Times New Roman" w:hAnsi="Times New Roman" w:cs="Times New Roman"/>
          <w:sz w:val="18"/>
          <w:szCs w:val="18"/>
        </w:rPr>
        <w:t>Мухаев</w:t>
      </w:r>
      <w:proofErr w:type="spellEnd"/>
      <w:r w:rsidRPr="0014363C">
        <w:rPr>
          <w:rFonts w:ascii="Times New Roman" w:hAnsi="Times New Roman" w:cs="Times New Roman"/>
          <w:sz w:val="18"/>
          <w:szCs w:val="18"/>
        </w:rPr>
        <w:t xml:space="preserve"> Р.Т. Хрестоматия по истории государства и права, политологии, истории политических и правовых учений. М., 2000.</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16.  Политическая история России: Хрестоматия для вузов. М., 1996.</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17. Сахаров А.Д. Мир. Прогресс. Права человека. М, 1990.</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 xml:space="preserve">18.  </w:t>
      </w:r>
      <w:proofErr w:type="spellStart"/>
      <w:r w:rsidRPr="0014363C">
        <w:rPr>
          <w:rFonts w:ascii="Times New Roman" w:hAnsi="Times New Roman" w:cs="Times New Roman"/>
          <w:sz w:val="18"/>
          <w:szCs w:val="18"/>
        </w:rPr>
        <w:t>Шершеневич</w:t>
      </w:r>
      <w:proofErr w:type="spellEnd"/>
      <w:r w:rsidRPr="0014363C">
        <w:rPr>
          <w:rFonts w:ascii="Times New Roman" w:hAnsi="Times New Roman" w:cs="Times New Roman"/>
          <w:sz w:val="18"/>
          <w:szCs w:val="18"/>
        </w:rPr>
        <w:t xml:space="preserve"> Г.Ф. Общая теория права. М., 1990</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19.</w:t>
      </w:r>
      <w:r w:rsidRPr="0014363C">
        <w:rPr>
          <w:rFonts w:ascii="Times New Roman" w:hAnsi="Times New Roman" w:cs="Times New Roman"/>
          <w:sz w:val="18"/>
          <w:szCs w:val="18"/>
        </w:rPr>
        <w:tab/>
        <w:t>В.М. Сапогов. Поурочные методические разработки. 10-11 класс. Изд. «Русское слово» М.: 2009.</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20.</w:t>
      </w:r>
      <w:r w:rsidRPr="0014363C">
        <w:rPr>
          <w:rFonts w:ascii="Times New Roman" w:hAnsi="Times New Roman" w:cs="Times New Roman"/>
          <w:sz w:val="18"/>
          <w:szCs w:val="18"/>
        </w:rPr>
        <w:tab/>
        <w:t>Гражданский кодекс РФ. – М., 2002.</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21.</w:t>
      </w:r>
      <w:r w:rsidRPr="0014363C">
        <w:rPr>
          <w:rFonts w:ascii="Times New Roman" w:hAnsi="Times New Roman" w:cs="Times New Roman"/>
          <w:sz w:val="18"/>
          <w:szCs w:val="18"/>
        </w:rPr>
        <w:tab/>
        <w:t>Трудовой кодекс РФ. – М., 2002.</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22.</w:t>
      </w:r>
      <w:r w:rsidRPr="0014363C">
        <w:rPr>
          <w:rFonts w:ascii="Times New Roman" w:hAnsi="Times New Roman" w:cs="Times New Roman"/>
          <w:sz w:val="18"/>
          <w:szCs w:val="18"/>
        </w:rPr>
        <w:tab/>
        <w:t>Уголовный кодекс РФ. – М., 2002.</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23.</w:t>
      </w:r>
      <w:r w:rsidRPr="0014363C">
        <w:rPr>
          <w:rFonts w:ascii="Times New Roman" w:hAnsi="Times New Roman" w:cs="Times New Roman"/>
          <w:sz w:val="18"/>
          <w:szCs w:val="18"/>
        </w:rPr>
        <w:tab/>
        <w:t>Семейный кодекс РФ. – М., 2002.</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24.</w:t>
      </w:r>
      <w:r w:rsidRPr="0014363C">
        <w:rPr>
          <w:rFonts w:ascii="Times New Roman" w:hAnsi="Times New Roman" w:cs="Times New Roman"/>
          <w:sz w:val="18"/>
          <w:szCs w:val="18"/>
        </w:rPr>
        <w:tab/>
        <w:t>Административный кодекс РФ. – М., 2002.</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25.</w:t>
      </w:r>
      <w:r w:rsidRPr="0014363C">
        <w:rPr>
          <w:rFonts w:ascii="Times New Roman" w:hAnsi="Times New Roman" w:cs="Times New Roman"/>
          <w:sz w:val="18"/>
          <w:szCs w:val="18"/>
        </w:rPr>
        <w:tab/>
        <w:t>Конституция Р.Ф. – М., 2008.</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26.</w:t>
      </w:r>
      <w:r w:rsidRPr="0014363C">
        <w:rPr>
          <w:rFonts w:ascii="Times New Roman" w:hAnsi="Times New Roman" w:cs="Times New Roman"/>
          <w:sz w:val="18"/>
          <w:szCs w:val="18"/>
        </w:rPr>
        <w:tab/>
        <w:t>Комментарии к Конституции РФ. – М., 2008</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27.</w:t>
      </w:r>
      <w:r w:rsidRPr="0014363C">
        <w:rPr>
          <w:rFonts w:ascii="Times New Roman" w:hAnsi="Times New Roman" w:cs="Times New Roman"/>
          <w:sz w:val="18"/>
          <w:szCs w:val="18"/>
        </w:rPr>
        <w:tab/>
        <w:t>Теория государства и прав: Учебник /под ред. А.В. Малько. М., 2006.</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28.</w:t>
      </w:r>
      <w:r w:rsidRPr="0014363C">
        <w:rPr>
          <w:rFonts w:ascii="Times New Roman" w:hAnsi="Times New Roman" w:cs="Times New Roman"/>
          <w:sz w:val="18"/>
          <w:szCs w:val="18"/>
        </w:rPr>
        <w:tab/>
        <w:t>Международное право: Учебник / Н.А. Ушаков</w:t>
      </w:r>
      <w:proofErr w:type="gramStart"/>
      <w:r w:rsidRPr="0014363C">
        <w:rPr>
          <w:rFonts w:ascii="Times New Roman" w:hAnsi="Times New Roman" w:cs="Times New Roman"/>
          <w:sz w:val="18"/>
          <w:szCs w:val="18"/>
        </w:rPr>
        <w:t xml:space="preserve"> .</w:t>
      </w:r>
      <w:proofErr w:type="gramEnd"/>
      <w:r w:rsidRPr="0014363C">
        <w:rPr>
          <w:rFonts w:ascii="Times New Roman" w:hAnsi="Times New Roman" w:cs="Times New Roman"/>
          <w:sz w:val="18"/>
          <w:szCs w:val="18"/>
        </w:rPr>
        <w:t xml:space="preserve"> М., 2005.</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29.</w:t>
      </w:r>
      <w:r w:rsidRPr="0014363C">
        <w:rPr>
          <w:rFonts w:ascii="Times New Roman" w:hAnsi="Times New Roman" w:cs="Times New Roman"/>
          <w:sz w:val="18"/>
          <w:szCs w:val="18"/>
        </w:rPr>
        <w:tab/>
        <w:t xml:space="preserve">Правоохранительные органы: Учебник/ Л.К. </w:t>
      </w:r>
      <w:proofErr w:type="spellStart"/>
      <w:r w:rsidRPr="0014363C">
        <w:rPr>
          <w:rFonts w:ascii="Times New Roman" w:hAnsi="Times New Roman" w:cs="Times New Roman"/>
          <w:sz w:val="18"/>
          <w:szCs w:val="18"/>
        </w:rPr>
        <w:t>Савюк</w:t>
      </w:r>
      <w:proofErr w:type="spellEnd"/>
      <w:r w:rsidRPr="0014363C">
        <w:rPr>
          <w:rFonts w:ascii="Times New Roman" w:hAnsi="Times New Roman" w:cs="Times New Roman"/>
          <w:sz w:val="18"/>
          <w:szCs w:val="18"/>
        </w:rPr>
        <w:t xml:space="preserve"> М., 2006.</w:t>
      </w:r>
    </w:p>
    <w:p w:rsidR="0014363C" w:rsidRPr="0014363C"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30.</w:t>
      </w:r>
      <w:r w:rsidRPr="0014363C">
        <w:rPr>
          <w:rFonts w:ascii="Times New Roman" w:hAnsi="Times New Roman" w:cs="Times New Roman"/>
          <w:sz w:val="18"/>
          <w:szCs w:val="18"/>
        </w:rPr>
        <w:tab/>
        <w:t xml:space="preserve">Интернет ресурсы </w:t>
      </w:r>
      <w:proofErr w:type="gramStart"/>
      <w:r w:rsidRPr="0014363C">
        <w:rPr>
          <w:rFonts w:ascii="Times New Roman" w:hAnsi="Times New Roman" w:cs="Times New Roman"/>
          <w:sz w:val="18"/>
          <w:szCs w:val="18"/>
        </w:rPr>
        <w:t xml:space="preserve">( </w:t>
      </w:r>
      <w:proofErr w:type="gramEnd"/>
      <w:r w:rsidRPr="0014363C">
        <w:rPr>
          <w:rFonts w:ascii="Times New Roman" w:hAnsi="Times New Roman" w:cs="Times New Roman"/>
          <w:sz w:val="18"/>
          <w:szCs w:val="18"/>
        </w:rPr>
        <w:t>федеральный правовой портал «Юридическая Россия» и др.)</w:t>
      </w:r>
    </w:p>
    <w:p w:rsidR="009D5A1E" w:rsidRDefault="0014363C" w:rsidP="0014363C">
      <w:pPr>
        <w:spacing w:after="0"/>
        <w:rPr>
          <w:rFonts w:ascii="Times New Roman" w:hAnsi="Times New Roman" w:cs="Times New Roman"/>
          <w:sz w:val="18"/>
          <w:szCs w:val="18"/>
        </w:rPr>
      </w:pPr>
      <w:r w:rsidRPr="0014363C">
        <w:rPr>
          <w:rFonts w:ascii="Times New Roman" w:hAnsi="Times New Roman" w:cs="Times New Roman"/>
          <w:sz w:val="18"/>
          <w:szCs w:val="18"/>
        </w:rPr>
        <w:t>31.</w:t>
      </w:r>
      <w:r w:rsidRPr="0014363C">
        <w:rPr>
          <w:rFonts w:ascii="Times New Roman" w:hAnsi="Times New Roman" w:cs="Times New Roman"/>
          <w:sz w:val="18"/>
          <w:szCs w:val="18"/>
        </w:rPr>
        <w:tab/>
        <w:t>Оборудования: ПК, образовательные диски, раздаточный материал (схемы, таблицы, тесты).</w:t>
      </w:r>
    </w:p>
    <w:p w:rsidR="002131EC" w:rsidRDefault="002131EC" w:rsidP="0014363C">
      <w:pPr>
        <w:spacing w:after="0"/>
        <w:rPr>
          <w:rFonts w:ascii="Times New Roman" w:hAnsi="Times New Roman" w:cs="Times New Roman"/>
          <w:sz w:val="18"/>
          <w:szCs w:val="18"/>
        </w:rPr>
      </w:pPr>
    </w:p>
    <w:p w:rsidR="002131EC" w:rsidRDefault="002131EC" w:rsidP="0014363C">
      <w:pPr>
        <w:spacing w:after="0"/>
        <w:rPr>
          <w:rFonts w:ascii="Times New Roman" w:hAnsi="Times New Roman" w:cs="Times New Roman"/>
          <w:sz w:val="18"/>
          <w:szCs w:val="18"/>
        </w:rPr>
      </w:pPr>
    </w:p>
    <w:p w:rsidR="002131EC" w:rsidRDefault="002131EC" w:rsidP="0014363C">
      <w:pPr>
        <w:spacing w:after="0"/>
        <w:rPr>
          <w:rFonts w:ascii="Times New Roman" w:hAnsi="Times New Roman" w:cs="Times New Roman"/>
          <w:sz w:val="18"/>
          <w:szCs w:val="18"/>
        </w:rPr>
      </w:pPr>
      <w:bookmarkStart w:id="0" w:name="_GoBack"/>
      <w:bookmarkEnd w:id="0"/>
    </w:p>
    <w:p w:rsidR="002131EC" w:rsidRDefault="002131EC" w:rsidP="0014363C">
      <w:pPr>
        <w:spacing w:after="0"/>
        <w:rPr>
          <w:rFonts w:ascii="Times New Roman" w:hAnsi="Times New Roman" w:cs="Times New Roman"/>
          <w:sz w:val="18"/>
          <w:szCs w:val="18"/>
        </w:rPr>
      </w:pPr>
    </w:p>
    <w:p w:rsidR="002131EC" w:rsidRDefault="002131EC" w:rsidP="0014363C">
      <w:pPr>
        <w:spacing w:after="0"/>
        <w:rPr>
          <w:rFonts w:ascii="Times New Roman" w:hAnsi="Times New Roman" w:cs="Times New Roman"/>
          <w:sz w:val="18"/>
          <w:szCs w:val="18"/>
        </w:rPr>
      </w:pPr>
    </w:p>
    <w:p w:rsidR="002131EC" w:rsidRPr="002131EC" w:rsidRDefault="002131EC" w:rsidP="002131EC">
      <w:pPr>
        <w:spacing w:after="0"/>
        <w:jc w:val="center"/>
        <w:rPr>
          <w:rFonts w:ascii="Times New Roman" w:hAnsi="Times New Roman" w:cs="Times New Roman"/>
          <w:b/>
          <w:sz w:val="24"/>
          <w:szCs w:val="24"/>
        </w:rPr>
      </w:pPr>
      <w:r w:rsidRPr="002131EC">
        <w:rPr>
          <w:rFonts w:ascii="Times New Roman" w:hAnsi="Times New Roman" w:cs="Times New Roman"/>
          <w:b/>
          <w:sz w:val="24"/>
          <w:szCs w:val="24"/>
        </w:rPr>
        <w:t>Содержание</w:t>
      </w:r>
    </w:p>
    <w:p w:rsidR="002131EC" w:rsidRDefault="002131EC" w:rsidP="0014363C">
      <w:pPr>
        <w:spacing w:after="0"/>
        <w:rPr>
          <w:rFonts w:ascii="Times New Roman" w:hAnsi="Times New Roman" w:cs="Times New Roman"/>
          <w:sz w:val="18"/>
          <w:szCs w:val="18"/>
        </w:rPr>
      </w:pPr>
    </w:p>
    <w:p w:rsidR="002131EC" w:rsidRDefault="002131EC" w:rsidP="002131EC">
      <w:pPr>
        <w:spacing w:after="0"/>
        <w:jc w:val="center"/>
        <w:rPr>
          <w:rFonts w:ascii="Times New Roman" w:hAnsi="Times New Roman" w:cs="Times New Roman"/>
          <w:b/>
          <w:i/>
          <w:sz w:val="18"/>
          <w:szCs w:val="18"/>
        </w:rPr>
      </w:pPr>
      <w:r w:rsidRPr="002131EC">
        <w:rPr>
          <w:rFonts w:ascii="Times New Roman" w:hAnsi="Times New Roman" w:cs="Times New Roman"/>
          <w:b/>
          <w:i/>
          <w:sz w:val="18"/>
          <w:szCs w:val="18"/>
        </w:rPr>
        <w:t>Раздел 1. Гражданское право (6 ч.)</w:t>
      </w:r>
    </w:p>
    <w:p w:rsidR="002131EC" w:rsidRPr="002131EC" w:rsidRDefault="002131EC" w:rsidP="002131EC">
      <w:pPr>
        <w:spacing w:after="0"/>
        <w:rPr>
          <w:rFonts w:ascii="Times New Roman" w:hAnsi="Times New Roman" w:cs="Times New Roman"/>
          <w:b/>
          <w:i/>
          <w:sz w:val="18"/>
          <w:szCs w:val="18"/>
        </w:rPr>
      </w:pPr>
      <w:r w:rsidRPr="002131EC">
        <w:rPr>
          <w:rFonts w:ascii="Times New Roman" w:hAnsi="Times New Roman" w:cs="Times New Roman"/>
          <w:sz w:val="18"/>
          <w:szCs w:val="18"/>
        </w:rPr>
        <w:t>Гражданское право как отрасль российского права.</w:t>
      </w:r>
      <w:r w:rsidRPr="002131EC">
        <w:rPr>
          <w:rFonts w:ascii="Times New Roman" w:hAnsi="Times New Roman" w:cs="Times New Roman"/>
          <w:sz w:val="18"/>
          <w:szCs w:val="18"/>
        </w:rPr>
        <w:tab/>
        <w:t xml:space="preserve">Понятие и сущность гражданского права. Гражданские </w:t>
      </w:r>
      <w:proofErr w:type="gramStart"/>
      <w:r w:rsidRPr="002131EC">
        <w:rPr>
          <w:rFonts w:ascii="Times New Roman" w:hAnsi="Times New Roman" w:cs="Times New Roman"/>
          <w:sz w:val="18"/>
          <w:szCs w:val="18"/>
        </w:rPr>
        <w:t>право-отношения</w:t>
      </w:r>
      <w:proofErr w:type="gramEnd"/>
      <w:r w:rsidRPr="002131EC">
        <w:rPr>
          <w:rFonts w:ascii="Times New Roman" w:hAnsi="Times New Roman" w:cs="Times New Roman"/>
          <w:sz w:val="18"/>
          <w:szCs w:val="18"/>
        </w:rPr>
        <w:t xml:space="preserve">. Источники гражданского права. Виды субъектов гражданских правоотношений. Физическое лицо как субъект права. Юридические лица как субъекты </w:t>
      </w:r>
      <w:r>
        <w:rPr>
          <w:rFonts w:ascii="Times New Roman" w:hAnsi="Times New Roman" w:cs="Times New Roman"/>
          <w:sz w:val="18"/>
          <w:szCs w:val="18"/>
        </w:rPr>
        <w:t xml:space="preserve">права. Понятие сделки и ее виды. </w:t>
      </w:r>
      <w:r w:rsidRPr="002131EC">
        <w:rPr>
          <w:rFonts w:ascii="Times New Roman" w:hAnsi="Times New Roman" w:cs="Times New Roman"/>
          <w:sz w:val="18"/>
          <w:szCs w:val="18"/>
        </w:rPr>
        <w:t>Понятие и сущ</w:t>
      </w:r>
      <w:r>
        <w:rPr>
          <w:rFonts w:ascii="Times New Roman" w:hAnsi="Times New Roman" w:cs="Times New Roman"/>
          <w:sz w:val="18"/>
          <w:szCs w:val="18"/>
        </w:rPr>
        <w:t>ность договора. Виды договоров</w:t>
      </w:r>
      <w:proofErr w:type="gramStart"/>
      <w:r>
        <w:rPr>
          <w:rFonts w:ascii="Times New Roman" w:hAnsi="Times New Roman" w:cs="Times New Roman"/>
          <w:sz w:val="18"/>
          <w:szCs w:val="18"/>
        </w:rPr>
        <w:t xml:space="preserve"> </w:t>
      </w:r>
      <w:r w:rsidRPr="002131EC">
        <w:rPr>
          <w:rFonts w:ascii="Times New Roman" w:hAnsi="Times New Roman" w:cs="Times New Roman"/>
          <w:sz w:val="18"/>
          <w:szCs w:val="18"/>
        </w:rPr>
        <w:t>.</w:t>
      </w:r>
      <w:proofErr w:type="gramEnd"/>
      <w:r w:rsidRPr="002131EC">
        <w:rPr>
          <w:rFonts w:ascii="Times New Roman" w:hAnsi="Times New Roman" w:cs="Times New Roman"/>
          <w:sz w:val="18"/>
          <w:szCs w:val="18"/>
        </w:rPr>
        <w:t>Понятие сделки и ее виды. Формы сделок. Условия недействительности сделок. Представительство в сделках. Доверенность и ее виды. Понятие обязательства. Способы обеспечения исполнения обязательств. Понятие договора и его содержание. Виды договоров. Порядок заключения, изменения и расторжения договоро</w:t>
      </w:r>
      <w:r>
        <w:rPr>
          <w:rFonts w:ascii="Times New Roman" w:hAnsi="Times New Roman" w:cs="Times New Roman"/>
          <w:sz w:val="18"/>
          <w:szCs w:val="18"/>
        </w:rPr>
        <w:t xml:space="preserve">в. Отдельные виды обязательств. </w:t>
      </w:r>
      <w:r w:rsidRPr="002131EC">
        <w:rPr>
          <w:rFonts w:ascii="Times New Roman" w:hAnsi="Times New Roman" w:cs="Times New Roman"/>
          <w:sz w:val="18"/>
          <w:szCs w:val="18"/>
        </w:rPr>
        <w:t>Право собственности и его виды.</w:t>
      </w:r>
      <w:r w:rsidRPr="002131EC">
        <w:rPr>
          <w:rFonts w:ascii="Times New Roman" w:hAnsi="Times New Roman" w:cs="Times New Roman"/>
          <w:sz w:val="18"/>
          <w:szCs w:val="18"/>
        </w:rPr>
        <w:tab/>
        <w:t>Понятие права собственности. Основания возникновения права собственности. Понятие права интеллектуальной собственности. Авторское право. Патентное право. Право средств индивидуализации участников гражданского оборота. Право охраны нетрадиционных объектов интеллектуальной собственности. Понятие общей собственности. Защита права собственности. Защита чести, д</w:t>
      </w:r>
      <w:r>
        <w:rPr>
          <w:rFonts w:ascii="Times New Roman" w:hAnsi="Times New Roman" w:cs="Times New Roman"/>
          <w:sz w:val="18"/>
          <w:szCs w:val="18"/>
        </w:rPr>
        <w:t xml:space="preserve">остоинства и деловой репутации. </w:t>
      </w:r>
      <w:r w:rsidRPr="002131EC">
        <w:rPr>
          <w:rFonts w:ascii="Times New Roman" w:hAnsi="Times New Roman" w:cs="Times New Roman"/>
          <w:sz w:val="18"/>
          <w:szCs w:val="18"/>
        </w:rPr>
        <w:t>Организационно-правовые формы предпринимательской деятельности.</w:t>
      </w:r>
      <w:r w:rsidRPr="002131EC">
        <w:rPr>
          <w:rFonts w:ascii="Times New Roman" w:hAnsi="Times New Roman" w:cs="Times New Roman"/>
          <w:sz w:val="18"/>
          <w:szCs w:val="18"/>
        </w:rPr>
        <w:tab/>
        <w:t>Предпринимательство и предпринимательское право. Правовые средства государственного регулирования экономики. Организационно-правовые формы предпринимательской деятельности. Хозяйственные товарищества. Хозяйственные общества. Производственный кооператив (артель). Унитарное предприятие. Правовое регулирование защиты предпринимательской деятел</w:t>
      </w:r>
      <w:r>
        <w:rPr>
          <w:rFonts w:ascii="Times New Roman" w:hAnsi="Times New Roman" w:cs="Times New Roman"/>
          <w:sz w:val="18"/>
          <w:szCs w:val="18"/>
        </w:rPr>
        <w:t xml:space="preserve">ьности и прав предпринимателей. Права потребителей. </w:t>
      </w:r>
      <w:r w:rsidRPr="002131EC">
        <w:rPr>
          <w:rFonts w:ascii="Times New Roman" w:hAnsi="Times New Roman" w:cs="Times New Roman"/>
          <w:sz w:val="18"/>
          <w:szCs w:val="18"/>
        </w:rPr>
        <w:t>Пра</w:t>
      </w:r>
      <w:r>
        <w:rPr>
          <w:rFonts w:ascii="Times New Roman" w:hAnsi="Times New Roman" w:cs="Times New Roman"/>
          <w:sz w:val="18"/>
          <w:szCs w:val="18"/>
        </w:rPr>
        <w:t>ва потребителей. Защита прав по</w:t>
      </w:r>
      <w:r w:rsidRPr="002131EC">
        <w:rPr>
          <w:rFonts w:ascii="Times New Roman" w:hAnsi="Times New Roman" w:cs="Times New Roman"/>
          <w:sz w:val="18"/>
          <w:szCs w:val="18"/>
        </w:rPr>
        <w:t>требителей при заключении договоров на оказание услуг. Сроки предъявления прете</w:t>
      </w:r>
      <w:r>
        <w:rPr>
          <w:rFonts w:ascii="Times New Roman" w:hAnsi="Times New Roman" w:cs="Times New Roman"/>
          <w:sz w:val="18"/>
          <w:szCs w:val="18"/>
        </w:rPr>
        <w:t xml:space="preserve">нзий. Защита прав потребителей. Наследственное право. </w:t>
      </w:r>
      <w:r w:rsidRPr="002131EC">
        <w:rPr>
          <w:rFonts w:ascii="Times New Roman" w:hAnsi="Times New Roman" w:cs="Times New Roman"/>
          <w:sz w:val="18"/>
          <w:szCs w:val="18"/>
        </w:rPr>
        <w:t>Понятие и сущность наследования. Правила наследования на основании завещания. Формы завещания. Наследование по закону.</w:t>
      </w:r>
      <w:r w:rsidRPr="002131EC">
        <w:rPr>
          <w:rFonts w:ascii="Times New Roman" w:hAnsi="Times New Roman" w:cs="Times New Roman"/>
          <w:sz w:val="18"/>
          <w:szCs w:val="18"/>
        </w:rPr>
        <w:tab/>
      </w:r>
      <w:r w:rsidRPr="002131EC">
        <w:rPr>
          <w:rFonts w:ascii="Times New Roman" w:hAnsi="Times New Roman" w:cs="Times New Roman"/>
          <w:sz w:val="18"/>
          <w:szCs w:val="18"/>
        </w:rPr>
        <w:tab/>
      </w:r>
      <w:r w:rsidRPr="002131EC">
        <w:rPr>
          <w:rFonts w:ascii="Times New Roman" w:hAnsi="Times New Roman" w:cs="Times New Roman"/>
          <w:sz w:val="18"/>
          <w:szCs w:val="18"/>
        </w:rPr>
        <w:tab/>
      </w:r>
    </w:p>
    <w:p w:rsidR="002131EC" w:rsidRPr="002131EC" w:rsidRDefault="002131EC" w:rsidP="002131EC">
      <w:pPr>
        <w:spacing w:after="0"/>
        <w:jc w:val="center"/>
        <w:rPr>
          <w:rFonts w:ascii="Times New Roman" w:hAnsi="Times New Roman" w:cs="Times New Roman"/>
          <w:b/>
          <w:i/>
          <w:sz w:val="18"/>
          <w:szCs w:val="18"/>
        </w:rPr>
      </w:pPr>
      <w:r w:rsidRPr="002131EC">
        <w:rPr>
          <w:rFonts w:ascii="Times New Roman" w:hAnsi="Times New Roman" w:cs="Times New Roman"/>
          <w:b/>
          <w:i/>
          <w:sz w:val="18"/>
          <w:szCs w:val="18"/>
        </w:rPr>
        <w:t>Раздел  2. Семейное, жилищное, трудовое право (3 ч.)</w:t>
      </w:r>
    </w:p>
    <w:p w:rsidR="002131EC" w:rsidRPr="002131EC" w:rsidRDefault="002131EC" w:rsidP="002131EC">
      <w:pPr>
        <w:spacing w:after="0"/>
        <w:rPr>
          <w:rFonts w:ascii="Times New Roman" w:hAnsi="Times New Roman" w:cs="Times New Roman"/>
          <w:sz w:val="18"/>
          <w:szCs w:val="18"/>
        </w:rPr>
      </w:pPr>
      <w:r w:rsidRPr="002131EC">
        <w:rPr>
          <w:rFonts w:ascii="Times New Roman" w:hAnsi="Times New Roman" w:cs="Times New Roman"/>
          <w:sz w:val="18"/>
          <w:szCs w:val="18"/>
        </w:rPr>
        <w:t>Семейное право.</w:t>
      </w:r>
      <w:r w:rsidRPr="002131EC">
        <w:rPr>
          <w:rFonts w:ascii="Times New Roman" w:hAnsi="Times New Roman" w:cs="Times New Roman"/>
          <w:sz w:val="18"/>
          <w:szCs w:val="18"/>
        </w:rPr>
        <w:tab/>
        <w:t xml:space="preserve">Порядок заключения брака. Расторжение брака. Имущественные и личные неимущественные права супругов, выраженные в законе. </w:t>
      </w:r>
      <w:proofErr w:type="gramStart"/>
      <w:r w:rsidRPr="002131EC">
        <w:rPr>
          <w:rFonts w:ascii="Times New Roman" w:hAnsi="Times New Roman" w:cs="Times New Roman"/>
          <w:sz w:val="18"/>
          <w:szCs w:val="18"/>
        </w:rPr>
        <w:t>Договорной</w:t>
      </w:r>
      <w:proofErr w:type="gramEnd"/>
      <w:r w:rsidRPr="002131EC">
        <w:rPr>
          <w:rFonts w:ascii="Times New Roman" w:hAnsi="Times New Roman" w:cs="Times New Roman"/>
          <w:sz w:val="18"/>
          <w:szCs w:val="18"/>
        </w:rPr>
        <w:t xml:space="preserve"> режим имущества супругов. Родители и дети: правовые основы взаимоотно</w:t>
      </w:r>
      <w:r>
        <w:rPr>
          <w:rFonts w:ascii="Times New Roman" w:hAnsi="Times New Roman" w:cs="Times New Roman"/>
          <w:sz w:val="18"/>
          <w:szCs w:val="18"/>
        </w:rPr>
        <w:t xml:space="preserve">шений. Алиментные обязательства.  Жилищные правоотношения. </w:t>
      </w:r>
      <w:r w:rsidRPr="002131EC">
        <w:rPr>
          <w:rFonts w:ascii="Times New Roman" w:hAnsi="Times New Roman" w:cs="Times New Roman"/>
          <w:sz w:val="18"/>
          <w:szCs w:val="18"/>
        </w:rPr>
        <w:t>Жилищные правоотношения. Реализ</w:t>
      </w:r>
      <w:r>
        <w:rPr>
          <w:rFonts w:ascii="Times New Roman" w:hAnsi="Times New Roman" w:cs="Times New Roman"/>
          <w:sz w:val="18"/>
          <w:szCs w:val="18"/>
        </w:rPr>
        <w:t xml:space="preserve">ация гражданами права на жилье. </w:t>
      </w:r>
      <w:r w:rsidRPr="002131EC">
        <w:rPr>
          <w:rFonts w:ascii="Times New Roman" w:hAnsi="Times New Roman" w:cs="Times New Roman"/>
          <w:sz w:val="18"/>
          <w:szCs w:val="18"/>
        </w:rPr>
        <w:t>Трудовое право.</w:t>
      </w:r>
      <w:r w:rsidRPr="002131EC">
        <w:rPr>
          <w:rFonts w:ascii="Times New Roman" w:hAnsi="Times New Roman" w:cs="Times New Roman"/>
          <w:sz w:val="18"/>
          <w:szCs w:val="18"/>
        </w:rPr>
        <w:tab/>
        <w:t>Понятие трудового права. Принципы и источники трудового права. Коллективный договор. Трудовое соглашение. Занятость и безработица. Занятость и трудоустройство. Порядок взаимоотношений работников и работодателей. Трудовой договор. Гарантии при приеме на работу. Порядок и условия трудового договора. Расторжение трудового договора по инициативе работодателя. Трудовые споры и дисциплинарная ответственность. Понятие рабочего времени. Время отдыха. Правовое регулирование труда несовершеннолетних. Льготы, гарантии и компенсации, предусмотренные трудовым законодательством для несовершеннолетних.</w:t>
      </w:r>
      <w:r w:rsidRPr="002131EC">
        <w:rPr>
          <w:rFonts w:ascii="Times New Roman" w:hAnsi="Times New Roman" w:cs="Times New Roman"/>
          <w:sz w:val="18"/>
          <w:szCs w:val="18"/>
        </w:rPr>
        <w:tab/>
      </w:r>
      <w:r w:rsidRPr="002131EC">
        <w:rPr>
          <w:rFonts w:ascii="Times New Roman" w:hAnsi="Times New Roman" w:cs="Times New Roman"/>
          <w:sz w:val="18"/>
          <w:szCs w:val="18"/>
        </w:rPr>
        <w:tab/>
      </w:r>
      <w:r w:rsidRPr="002131EC">
        <w:rPr>
          <w:rFonts w:ascii="Times New Roman" w:hAnsi="Times New Roman" w:cs="Times New Roman"/>
          <w:sz w:val="18"/>
          <w:szCs w:val="18"/>
        </w:rPr>
        <w:tab/>
      </w:r>
    </w:p>
    <w:p w:rsidR="002131EC" w:rsidRDefault="002131EC" w:rsidP="002131EC">
      <w:pPr>
        <w:spacing w:after="0"/>
        <w:jc w:val="center"/>
        <w:rPr>
          <w:rFonts w:ascii="Times New Roman" w:hAnsi="Times New Roman" w:cs="Times New Roman"/>
          <w:b/>
          <w:i/>
          <w:sz w:val="18"/>
          <w:szCs w:val="18"/>
        </w:rPr>
      </w:pPr>
      <w:r w:rsidRPr="002131EC">
        <w:rPr>
          <w:rFonts w:ascii="Times New Roman" w:hAnsi="Times New Roman" w:cs="Times New Roman"/>
          <w:b/>
          <w:i/>
          <w:sz w:val="18"/>
          <w:szCs w:val="18"/>
        </w:rPr>
        <w:t>Раздел 3. Административное право и административный процесс (2 ч.)</w:t>
      </w:r>
    </w:p>
    <w:p w:rsidR="002131EC" w:rsidRPr="002131EC" w:rsidRDefault="002131EC" w:rsidP="002131EC">
      <w:pPr>
        <w:spacing w:after="0"/>
        <w:rPr>
          <w:rFonts w:ascii="Times New Roman" w:hAnsi="Times New Roman" w:cs="Times New Roman"/>
          <w:b/>
          <w:i/>
          <w:sz w:val="18"/>
          <w:szCs w:val="18"/>
        </w:rPr>
      </w:pPr>
      <w:r w:rsidRPr="002131EC">
        <w:rPr>
          <w:rFonts w:ascii="Times New Roman" w:hAnsi="Times New Roman" w:cs="Times New Roman"/>
          <w:sz w:val="18"/>
          <w:szCs w:val="18"/>
        </w:rPr>
        <w:t>Административное право и а</w:t>
      </w:r>
      <w:r>
        <w:rPr>
          <w:rFonts w:ascii="Times New Roman" w:hAnsi="Times New Roman" w:cs="Times New Roman"/>
          <w:sz w:val="18"/>
          <w:szCs w:val="18"/>
        </w:rPr>
        <w:t xml:space="preserve">дминистративные правоотношения. </w:t>
      </w:r>
      <w:r w:rsidRPr="002131EC">
        <w:rPr>
          <w:rFonts w:ascii="Times New Roman" w:hAnsi="Times New Roman" w:cs="Times New Roman"/>
          <w:sz w:val="18"/>
          <w:szCs w:val="18"/>
        </w:rPr>
        <w:t>Административное право и административные правоотношения. Особенности административного права. Административные правоотношения. Понятие ад</w:t>
      </w:r>
      <w:r>
        <w:rPr>
          <w:rFonts w:ascii="Times New Roman" w:hAnsi="Times New Roman" w:cs="Times New Roman"/>
          <w:sz w:val="18"/>
          <w:szCs w:val="18"/>
        </w:rPr>
        <w:t xml:space="preserve">министративного правонарушения. </w:t>
      </w:r>
      <w:r w:rsidRPr="002131EC">
        <w:rPr>
          <w:rFonts w:ascii="Times New Roman" w:hAnsi="Times New Roman" w:cs="Times New Roman"/>
          <w:sz w:val="18"/>
          <w:szCs w:val="18"/>
        </w:rPr>
        <w:t>Производство по делам об ад</w:t>
      </w:r>
      <w:r>
        <w:rPr>
          <w:rFonts w:ascii="Times New Roman" w:hAnsi="Times New Roman" w:cs="Times New Roman"/>
          <w:sz w:val="18"/>
          <w:szCs w:val="18"/>
        </w:rPr>
        <w:t xml:space="preserve">министративных правонарушениях. </w:t>
      </w:r>
      <w:r w:rsidRPr="002131EC">
        <w:rPr>
          <w:rFonts w:ascii="Times New Roman" w:hAnsi="Times New Roman" w:cs="Times New Roman"/>
          <w:sz w:val="18"/>
          <w:szCs w:val="18"/>
        </w:rPr>
        <w:t xml:space="preserve">Административная ответственность. Меры административного наказания. Производство по делам об </w:t>
      </w:r>
      <w:proofErr w:type="gramStart"/>
      <w:r w:rsidRPr="002131EC">
        <w:rPr>
          <w:rFonts w:ascii="Times New Roman" w:hAnsi="Times New Roman" w:cs="Times New Roman"/>
          <w:sz w:val="18"/>
          <w:szCs w:val="18"/>
        </w:rPr>
        <w:t>административных</w:t>
      </w:r>
      <w:proofErr w:type="gramEnd"/>
      <w:r w:rsidRPr="002131EC">
        <w:rPr>
          <w:rFonts w:ascii="Times New Roman" w:hAnsi="Times New Roman" w:cs="Times New Roman"/>
          <w:sz w:val="18"/>
          <w:szCs w:val="18"/>
        </w:rPr>
        <w:t xml:space="preserve"> право-нарушениях.</w:t>
      </w:r>
      <w:r w:rsidRPr="002131EC">
        <w:rPr>
          <w:rFonts w:ascii="Times New Roman" w:hAnsi="Times New Roman" w:cs="Times New Roman"/>
          <w:sz w:val="18"/>
          <w:szCs w:val="18"/>
        </w:rPr>
        <w:tab/>
      </w:r>
      <w:r w:rsidRPr="002131EC">
        <w:rPr>
          <w:rFonts w:ascii="Times New Roman" w:hAnsi="Times New Roman" w:cs="Times New Roman"/>
          <w:sz w:val="18"/>
          <w:szCs w:val="18"/>
        </w:rPr>
        <w:tab/>
      </w:r>
      <w:r w:rsidRPr="002131EC">
        <w:rPr>
          <w:rFonts w:ascii="Times New Roman" w:hAnsi="Times New Roman" w:cs="Times New Roman"/>
          <w:sz w:val="18"/>
          <w:szCs w:val="18"/>
        </w:rPr>
        <w:tab/>
      </w:r>
    </w:p>
    <w:p w:rsidR="002131EC" w:rsidRPr="002131EC" w:rsidRDefault="002131EC" w:rsidP="002131EC">
      <w:pPr>
        <w:spacing w:after="0"/>
        <w:jc w:val="center"/>
        <w:rPr>
          <w:rFonts w:ascii="Times New Roman" w:hAnsi="Times New Roman" w:cs="Times New Roman"/>
          <w:b/>
          <w:i/>
          <w:sz w:val="18"/>
          <w:szCs w:val="18"/>
        </w:rPr>
      </w:pPr>
      <w:r w:rsidRPr="002131EC">
        <w:rPr>
          <w:rFonts w:ascii="Times New Roman" w:hAnsi="Times New Roman" w:cs="Times New Roman"/>
          <w:b/>
          <w:i/>
          <w:sz w:val="18"/>
          <w:szCs w:val="18"/>
        </w:rPr>
        <w:t>Раздел 4. Уголовное право и уголовный процесс (2 ч.)</w:t>
      </w:r>
    </w:p>
    <w:p w:rsidR="002131EC" w:rsidRPr="002131EC" w:rsidRDefault="002131EC" w:rsidP="002131EC">
      <w:pPr>
        <w:spacing w:after="0"/>
        <w:rPr>
          <w:rFonts w:ascii="Times New Roman" w:hAnsi="Times New Roman" w:cs="Times New Roman"/>
          <w:sz w:val="18"/>
          <w:szCs w:val="18"/>
        </w:rPr>
      </w:pPr>
      <w:r w:rsidRPr="002131EC">
        <w:rPr>
          <w:rFonts w:ascii="Times New Roman" w:hAnsi="Times New Roman" w:cs="Times New Roman"/>
          <w:sz w:val="18"/>
          <w:szCs w:val="18"/>
        </w:rPr>
        <w:t>Понят</w:t>
      </w:r>
      <w:r>
        <w:rPr>
          <w:rFonts w:ascii="Times New Roman" w:hAnsi="Times New Roman" w:cs="Times New Roman"/>
          <w:sz w:val="18"/>
          <w:szCs w:val="18"/>
        </w:rPr>
        <w:t xml:space="preserve">ие и сущность уголовного права. </w:t>
      </w:r>
      <w:r w:rsidRPr="002131EC">
        <w:rPr>
          <w:rFonts w:ascii="Times New Roman" w:hAnsi="Times New Roman" w:cs="Times New Roman"/>
          <w:sz w:val="18"/>
          <w:szCs w:val="18"/>
        </w:rPr>
        <w:t>Понятие уголовного права. Принципы уголовного права. Действие уголовного закона. Понятие преступления. Основные виды преступлений. Уголовн</w:t>
      </w:r>
      <w:r>
        <w:rPr>
          <w:rFonts w:ascii="Times New Roman" w:hAnsi="Times New Roman" w:cs="Times New Roman"/>
          <w:sz w:val="18"/>
          <w:szCs w:val="18"/>
        </w:rPr>
        <w:t xml:space="preserve">ая ответственность и наказание. </w:t>
      </w:r>
      <w:r w:rsidRPr="002131EC">
        <w:rPr>
          <w:rFonts w:ascii="Times New Roman" w:hAnsi="Times New Roman" w:cs="Times New Roman"/>
          <w:sz w:val="18"/>
          <w:szCs w:val="18"/>
        </w:rPr>
        <w:t>Уголовный процесс. Особенности уголовного процесса по делам несовершеннолетних.</w:t>
      </w:r>
      <w:r w:rsidRPr="002131EC">
        <w:rPr>
          <w:rFonts w:ascii="Times New Roman" w:hAnsi="Times New Roman" w:cs="Times New Roman"/>
          <w:sz w:val="18"/>
          <w:szCs w:val="18"/>
        </w:rPr>
        <w:tab/>
        <w:t>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w:t>
      </w:r>
      <w:r>
        <w:rPr>
          <w:rFonts w:ascii="Times New Roman" w:hAnsi="Times New Roman" w:cs="Times New Roman"/>
          <w:sz w:val="18"/>
          <w:szCs w:val="18"/>
        </w:rPr>
        <w:t xml:space="preserve">ерпевшего, свидетеля. Уголовное </w:t>
      </w:r>
      <w:r w:rsidRPr="002131EC">
        <w:rPr>
          <w:rFonts w:ascii="Times New Roman" w:hAnsi="Times New Roman" w:cs="Times New Roman"/>
          <w:sz w:val="18"/>
          <w:szCs w:val="18"/>
        </w:rPr>
        <w:t>судопроизводство.</w:t>
      </w:r>
      <w:r w:rsidRPr="002131EC">
        <w:rPr>
          <w:rFonts w:ascii="Times New Roman" w:hAnsi="Times New Roman" w:cs="Times New Roman"/>
          <w:sz w:val="18"/>
          <w:szCs w:val="18"/>
        </w:rPr>
        <w:tab/>
      </w:r>
      <w:r w:rsidRPr="002131EC">
        <w:rPr>
          <w:rFonts w:ascii="Times New Roman" w:hAnsi="Times New Roman" w:cs="Times New Roman"/>
          <w:sz w:val="18"/>
          <w:szCs w:val="18"/>
        </w:rPr>
        <w:tab/>
      </w:r>
      <w:r w:rsidRPr="002131EC">
        <w:rPr>
          <w:rFonts w:ascii="Times New Roman" w:hAnsi="Times New Roman" w:cs="Times New Roman"/>
          <w:sz w:val="18"/>
          <w:szCs w:val="18"/>
        </w:rPr>
        <w:tab/>
      </w:r>
    </w:p>
    <w:p w:rsidR="002131EC" w:rsidRPr="002131EC" w:rsidRDefault="002131EC" w:rsidP="002131EC">
      <w:pPr>
        <w:spacing w:after="0"/>
        <w:jc w:val="center"/>
        <w:rPr>
          <w:rFonts w:ascii="Times New Roman" w:hAnsi="Times New Roman" w:cs="Times New Roman"/>
          <w:b/>
          <w:i/>
          <w:sz w:val="18"/>
          <w:szCs w:val="18"/>
        </w:rPr>
      </w:pPr>
      <w:r w:rsidRPr="002131EC">
        <w:rPr>
          <w:rFonts w:ascii="Times New Roman" w:hAnsi="Times New Roman" w:cs="Times New Roman"/>
          <w:b/>
          <w:i/>
          <w:sz w:val="18"/>
          <w:szCs w:val="18"/>
        </w:rPr>
        <w:t>Раздел 5. Правовое регулирование в различных сферах общественной жизни (2 ч.)</w:t>
      </w:r>
    </w:p>
    <w:p w:rsidR="002131EC" w:rsidRPr="002131EC" w:rsidRDefault="002131EC" w:rsidP="002131EC">
      <w:pPr>
        <w:spacing w:after="0"/>
        <w:rPr>
          <w:rFonts w:ascii="Times New Roman" w:hAnsi="Times New Roman" w:cs="Times New Roman"/>
          <w:sz w:val="18"/>
          <w:szCs w:val="18"/>
        </w:rPr>
      </w:pPr>
      <w:r w:rsidRPr="002131EC">
        <w:rPr>
          <w:rFonts w:ascii="Times New Roman" w:hAnsi="Times New Roman" w:cs="Times New Roman"/>
          <w:sz w:val="18"/>
          <w:szCs w:val="18"/>
        </w:rPr>
        <w:t>Пенсионная система и страхование.</w:t>
      </w:r>
      <w:r w:rsidRPr="002131EC">
        <w:rPr>
          <w:rFonts w:ascii="Times New Roman" w:hAnsi="Times New Roman" w:cs="Times New Roman"/>
          <w:sz w:val="18"/>
          <w:szCs w:val="18"/>
        </w:rPr>
        <w:tab/>
        <w:t>Пенсионная система и страхование. Правовое рег</w:t>
      </w:r>
      <w:r>
        <w:rPr>
          <w:rFonts w:ascii="Times New Roman" w:hAnsi="Times New Roman" w:cs="Times New Roman"/>
          <w:sz w:val="18"/>
          <w:szCs w:val="18"/>
        </w:rPr>
        <w:t xml:space="preserve">улирование денежного обращения. Экологическое право. </w:t>
      </w:r>
      <w:r w:rsidRPr="002131EC">
        <w:rPr>
          <w:rFonts w:ascii="Times New Roman" w:hAnsi="Times New Roman" w:cs="Times New Roman"/>
          <w:sz w:val="18"/>
          <w:szCs w:val="18"/>
        </w:rPr>
        <w:t>Экологическое право. Экологические правонарушения и юридическая ответственность.</w:t>
      </w:r>
      <w:r w:rsidRPr="002131EC">
        <w:rPr>
          <w:rFonts w:ascii="Times New Roman" w:hAnsi="Times New Roman" w:cs="Times New Roman"/>
          <w:sz w:val="18"/>
          <w:szCs w:val="18"/>
        </w:rPr>
        <w:tab/>
      </w:r>
      <w:r w:rsidRPr="002131EC">
        <w:rPr>
          <w:rFonts w:ascii="Times New Roman" w:hAnsi="Times New Roman" w:cs="Times New Roman"/>
          <w:sz w:val="18"/>
          <w:szCs w:val="18"/>
        </w:rPr>
        <w:tab/>
      </w:r>
      <w:r w:rsidRPr="002131EC">
        <w:rPr>
          <w:rFonts w:ascii="Times New Roman" w:hAnsi="Times New Roman" w:cs="Times New Roman"/>
          <w:sz w:val="18"/>
          <w:szCs w:val="18"/>
        </w:rPr>
        <w:tab/>
      </w:r>
    </w:p>
    <w:p w:rsidR="002131EC" w:rsidRPr="002131EC" w:rsidRDefault="002131EC" w:rsidP="002131EC">
      <w:pPr>
        <w:spacing w:after="0"/>
        <w:jc w:val="center"/>
        <w:rPr>
          <w:rFonts w:ascii="Times New Roman" w:hAnsi="Times New Roman" w:cs="Times New Roman"/>
          <w:b/>
          <w:i/>
          <w:sz w:val="18"/>
          <w:szCs w:val="18"/>
        </w:rPr>
      </w:pPr>
      <w:r w:rsidRPr="002131EC">
        <w:rPr>
          <w:rFonts w:ascii="Times New Roman" w:hAnsi="Times New Roman" w:cs="Times New Roman"/>
          <w:b/>
          <w:i/>
          <w:sz w:val="18"/>
          <w:szCs w:val="18"/>
        </w:rPr>
        <w:t>Раздел 6. Международное право (3 ч.)</w:t>
      </w:r>
    </w:p>
    <w:p w:rsidR="002131EC" w:rsidRPr="002131EC" w:rsidRDefault="002131EC" w:rsidP="002131EC">
      <w:pPr>
        <w:spacing w:after="0"/>
        <w:rPr>
          <w:rFonts w:ascii="Times New Roman" w:hAnsi="Times New Roman" w:cs="Times New Roman"/>
          <w:sz w:val="18"/>
          <w:szCs w:val="18"/>
        </w:rPr>
      </w:pPr>
      <w:r w:rsidRPr="002131EC">
        <w:rPr>
          <w:rFonts w:ascii="Times New Roman" w:hAnsi="Times New Roman" w:cs="Times New Roman"/>
          <w:sz w:val="18"/>
          <w:szCs w:val="18"/>
        </w:rPr>
        <w:t>Международная защита прав человека в условиях мирного и военного времени.</w:t>
      </w:r>
      <w:r w:rsidRPr="002131EC">
        <w:rPr>
          <w:rFonts w:ascii="Times New Roman" w:hAnsi="Times New Roman" w:cs="Times New Roman"/>
          <w:sz w:val="18"/>
          <w:szCs w:val="18"/>
        </w:rPr>
        <w:tab/>
        <w:t xml:space="preserve">Понятие международного права. Источники и принципы международного права. Субъекты международного права. Международная защита прав человека в условиях </w:t>
      </w:r>
      <w:r>
        <w:rPr>
          <w:rFonts w:ascii="Times New Roman" w:hAnsi="Times New Roman" w:cs="Times New Roman"/>
          <w:sz w:val="18"/>
          <w:szCs w:val="18"/>
        </w:rPr>
        <w:t xml:space="preserve">мирного и военного времени. </w:t>
      </w:r>
      <w:r w:rsidRPr="002131EC">
        <w:rPr>
          <w:rFonts w:ascii="Times New Roman" w:hAnsi="Times New Roman" w:cs="Times New Roman"/>
          <w:sz w:val="18"/>
          <w:szCs w:val="18"/>
        </w:rPr>
        <w:t>Международное гуманитарное право и права человека.</w:t>
      </w:r>
      <w:r w:rsidRPr="002131EC">
        <w:rPr>
          <w:rFonts w:ascii="Times New Roman" w:hAnsi="Times New Roman" w:cs="Times New Roman"/>
          <w:sz w:val="18"/>
          <w:szCs w:val="18"/>
        </w:rPr>
        <w:tab/>
        <w:t xml:space="preserve">Правозащитные </w:t>
      </w:r>
      <w:r w:rsidRPr="002131EC">
        <w:rPr>
          <w:rFonts w:ascii="Times New Roman" w:hAnsi="Times New Roman" w:cs="Times New Roman"/>
          <w:sz w:val="18"/>
          <w:szCs w:val="18"/>
        </w:rPr>
        <w:lastRenderedPageBreak/>
        <w:t xml:space="preserve">организации и развитие системы прав человека. Европейский суд по правам человека. Международная защита прав детей. Международные споры и международно-правовая ответственность. Международное гуманитарное право </w:t>
      </w:r>
      <w:r>
        <w:rPr>
          <w:rFonts w:ascii="Times New Roman" w:hAnsi="Times New Roman" w:cs="Times New Roman"/>
          <w:sz w:val="18"/>
          <w:szCs w:val="18"/>
        </w:rPr>
        <w:t>и права человека.</w:t>
      </w:r>
      <w:r>
        <w:rPr>
          <w:rFonts w:ascii="Times New Roman" w:hAnsi="Times New Roman" w:cs="Times New Roman"/>
          <w:sz w:val="18"/>
          <w:szCs w:val="18"/>
        </w:rPr>
        <w:tab/>
        <w:t>Контрольная работа №1. « Право».</w:t>
      </w:r>
      <w:r w:rsidRPr="002131EC">
        <w:rPr>
          <w:rFonts w:ascii="Times New Roman" w:hAnsi="Times New Roman" w:cs="Times New Roman"/>
          <w:sz w:val="18"/>
          <w:szCs w:val="18"/>
        </w:rPr>
        <w:tab/>
      </w:r>
      <w:r w:rsidRPr="002131EC">
        <w:rPr>
          <w:rFonts w:ascii="Times New Roman" w:hAnsi="Times New Roman" w:cs="Times New Roman"/>
          <w:sz w:val="18"/>
          <w:szCs w:val="18"/>
        </w:rPr>
        <w:tab/>
      </w:r>
    </w:p>
    <w:p w:rsidR="002131EC" w:rsidRPr="002131EC" w:rsidRDefault="002131EC" w:rsidP="002131EC">
      <w:pPr>
        <w:spacing w:after="0"/>
        <w:jc w:val="center"/>
        <w:rPr>
          <w:rFonts w:ascii="Times New Roman" w:hAnsi="Times New Roman" w:cs="Times New Roman"/>
          <w:b/>
          <w:i/>
          <w:sz w:val="18"/>
          <w:szCs w:val="18"/>
        </w:rPr>
      </w:pPr>
      <w:r w:rsidRPr="002131EC">
        <w:rPr>
          <w:rFonts w:ascii="Times New Roman" w:hAnsi="Times New Roman" w:cs="Times New Roman"/>
          <w:b/>
          <w:i/>
          <w:sz w:val="18"/>
          <w:szCs w:val="18"/>
        </w:rPr>
        <w:t>Термины и понятия:</w:t>
      </w:r>
    </w:p>
    <w:p w:rsidR="002131EC" w:rsidRPr="002131EC" w:rsidRDefault="002131EC" w:rsidP="002131EC">
      <w:pPr>
        <w:spacing w:after="0"/>
        <w:rPr>
          <w:rFonts w:ascii="Times New Roman" w:hAnsi="Times New Roman" w:cs="Times New Roman"/>
          <w:sz w:val="18"/>
          <w:szCs w:val="18"/>
        </w:rPr>
      </w:pPr>
      <w:r w:rsidRPr="002131EC">
        <w:rPr>
          <w:rFonts w:ascii="Times New Roman" w:hAnsi="Times New Roman" w:cs="Times New Roman"/>
          <w:sz w:val="18"/>
          <w:szCs w:val="18"/>
        </w:rPr>
        <w:t>Гражданское пра</w:t>
      </w:r>
      <w:r>
        <w:rPr>
          <w:rFonts w:ascii="Times New Roman" w:hAnsi="Times New Roman" w:cs="Times New Roman"/>
          <w:sz w:val="18"/>
          <w:szCs w:val="18"/>
        </w:rPr>
        <w:t>во. Вещь. Информация. Коммерчес</w:t>
      </w:r>
      <w:r w:rsidRPr="002131EC">
        <w:rPr>
          <w:rFonts w:ascii="Times New Roman" w:hAnsi="Times New Roman" w:cs="Times New Roman"/>
          <w:sz w:val="18"/>
          <w:szCs w:val="18"/>
        </w:rPr>
        <w:t>кая тайна. Обычаи делового оборота. Физическое лицо. Гражданская правоспособность. Гражданская дееспособность. Полная дееспособность. Юридическое лицо. Общая правоспособность. Специальная правоспособность. Двусторонняя реституция. Сделка. Обязательственное право. Договорное право. Договор. Право собственности. Вещное право. Общая долевая собственность. Общая совместная собственност</w:t>
      </w:r>
      <w:r>
        <w:rPr>
          <w:rFonts w:ascii="Times New Roman" w:hAnsi="Times New Roman" w:cs="Times New Roman"/>
          <w:sz w:val="18"/>
          <w:szCs w:val="18"/>
        </w:rPr>
        <w:t>ь</w:t>
      </w:r>
      <w:r w:rsidRPr="002131EC">
        <w:rPr>
          <w:rFonts w:ascii="Times New Roman" w:hAnsi="Times New Roman" w:cs="Times New Roman"/>
          <w:sz w:val="18"/>
          <w:szCs w:val="18"/>
        </w:rPr>
        <w:t>. Добросовестный приобретатель. Иск о признании права собственности. Деловая репутация. Честь. Достоинство. Клевета. Оскорбление. Исковая давность. Моральный вред. Гражданско-правовая ответственность. Убытки. Реальный ущерб. Упущенная выгода. Деликт. Предпринимательское право. Предпринимательская деятельность. Коммерческая организация. Полное товарищество. Товарищество на вере. Общество с ограниченной ответственностью. Акционерное общество. Общество с дополнительной ответственностью. Акция. Облигация. Производственный кооператив. Унитарное предприятие. Претензия. Гарантийный срок хранения. Гарантийный срок эксплуатации. Сертификат качества. Наследование. Наследник. Наследодатель. Завещание. Право на обязательную долю. Время открытия наследства. Место открытия наследства.</w:t>
      </w:r>
    </w:p>
    <w:p w:rsidR="002131EC" w:rsidRPr="002131EC" w:rsidRDefault="002131EC" w:rsidP="002131EC">
      <w:pPr>
        <w:spacing w:after="0"/>
        <w:rPr>
          <w:rFonts w:ascii="Times New Roman" w:hAnsi="Times New Roman" w:cs="Times New Roman"/>
          <w:sz w:val="18"/>
          <w:szCs w:val="18"/>
        </w:rPr>
      </w:pPr>
      <w:r w:rsidRPr="002131EC">
        <w:rPr>
          <w:rFonts w:ascii="Times New Roman" w:hAnsi="Times New Roman" w:cs="Times New Roman"/>
          <w:sz w:val="18"/>
          <w:szCs w:val="18"/>
        </w:rPr>
        <w:t>Семья. Брачный договор.</w:t>
      </w:r>
    </w:p>
    <w:p w:rsidR="002131EC" w:rsidRPr="002131EC" w:rsidRDefault="002131EC" w:rsidP="002131EC">
      <w:pPr>
        <w:spacing w:after="0"/>
        <w:rPr>
          <w:rFonts w:ascii="Times New Roman" w:hAnsi="Times New Roman" w:cs="Times New Roman"/>
          <w:sz w:val="18"/>
          <w:szCs w:val="18"/>
        </w:rPr>
      </w:pPr>
      <w:r w:rsidRPr="002131EC">
        <w:rPr>
          <w:rFonts w:ascii="Times New Roman" w:hAnsi="Times New Roman" w:cs="Times New Roman"/>
          <w:sz w:val="18"/>
          <w:szCs w:val="18"/>
        </w:rPr>
        <w:t>Жилищный фонд. Регистрация. Приватизация.</w:t>
      </w:r>
    </w:p>
    <w:p w:rsidR="002131EC" w:rsidRPr="002131EC" w:rsidRDefault="002131EC" w:rsidP="002131EC">
      <w:pPr>
        <w:spacing w:after="0"/>
        <w:rPr>
          <w:rFonts w:ascii="Times New Roman" w:hAnsi="Times New Roman" w:cs="Times New Roman"/>
          <w:sz w:val="18"/>
          <w:szCs w:val="18"/>
        </w:rPr>
      </w:pPr>
      <w:r w:rsidRPr="002131EC">
        <w:rPr>
          <w:rFonts w:ascii="Times New Roman" w:hAnsi="Times New Roman" w:cs="Times New Roman"/>
          <w:sz w:val="18"/>
          <w:szCs w:val="18"/>
        </w:rPr>
        <w:t xml:space="preserve">Трудовое право. Трудовые отношения. Работник. Работодатель. Принудительный труд. Минимальный </w:t>
      </w:r>
      <w:proofErr w:type="gramStart"/>
      <w:r w:rsidRPr="002131EC">
        <w:rPr>
          <w:rFonts w:ascii="Times New Roman" w:hAnsi="Times New Roman" w:cs="Times New Roman"/>
          <w:sz w:val="18"/>
          <w:szCs w:val="18"/>
        </w:rPr>
        <w:t>размер оплаты труда</w:t>
      </w:r>
      <w:proofErr w:type="gramEnd"/>
      <w:r w:rsidRPr="002131EC">
        <w:rPr>
          <w:rFonts w:ascii="Times New Roman" w:hAnsi="Times New Roman" w:cs="Times New Roman"/>
          <w:sz w:val="18"/>
          <w:szCs w:val="18"/>
        </w:rPr>
        <w:t>. Коллективный договор. Трудовое соглашение. Безработный. Правила внутреннего трудового распорядка. Индивидуальный трудовой спор. Коллективный трудовой спор. Забастовка. Трудовой арбитраж. Локаут. Дисциплинарное взыскание. Рабочее время. Совместительство. Сверхурочная работа. Время отдыха. Праздничные дни. Государственная аккредитация. Иждивенцы.</w:t>
      </w:r>
    </w:p>
    <w:p w:rsidR="002131EC" w:rsidRPr="002131EC" w:rsidRDefault="002131EC" w:rsidP="002131EC">
      <w:pPr>
        <w:spacing w:after="0"/>
        <w:rPr>
          <w:rFonts w:ascii="Times New Roman" w:hAnsi="Times New Roman" w:cs="Times New Roman"/>
          <w:sz w:val="18"/>
          <w:szCs w:val="18"/>
        </w:rPr>
      </w:pPr>
      <w:r w:rsidRPr="002131EC">
        <w:rPr>
          <w:rFonts w:ascii="Times New Roman" w:hAnsi="Times New Roman" w:cs="Times New Roman"/>
          <w:sz w:val="18"/>
          <w:szCs w:val="18"/>
        </w:rPr>
        <w:t>Метод убеждения. Государственное принуждение. Административное принуждение. Административные правоотношения. Компетенция. Государственная должность. Государственная служба. Государственный служащий. Административное правонарушение. Административная ответственность. Ходатайство. Отвод. Доставление. Административное задержание. Доказательства.</w:t>
      </w:r>
    </w:p>
    <w:p w:rsidR="002131EC" w:rsidRPr="002131EC" w:rsidRDefault="002131EC" w:rsidP="002131EC">
      <w:pPr>
        <w:spacing w:after="0"/>
        <w:rPr>
          <w:rFonts w:ascii="Times New Roman" w:hAnsi="Times New Roman" w:cs="Times New Roman"/>
          <w:sz w:val="18"/>
          <w:szCs w:val="18"/>
        </w:rPr>
      </w:pPr>
      <w:r w:rsidRPr="002131EC">
        <w:rPr>
          <w:rFonts w:ascii="Times New Roman" w:hAnsi="Times New Roman" w:cs="Times New Roman"/>
          <w:sz w:val="18"/>
          <w:szCs w:val="18"/>
        </w:rPr>
        <w:t>Уголовное право. Преступление. Деяние. Объект преступления. Субъект преступления. Объективная сторона преступления. Субъективная сторона преступления. Мотив преступления. Цель преступления. Казус. Убийство. Аффект. Соучастие в преступлении. Исполнитель. Организатор. Подстрекатель. Пособник. Преступное сообщество. Уголовная ответственность. Уголовное наказание. Условно-досрочное освобождение от отбывания наказания. Процессуальные нормы. Уголовно-процессуальное право. Уголовный процесс. Заявление о преступлении. Явка с повинной. Понятой. Обвиняемый. Потерпевший. Свидетель. Привод.</w:t>
      </w:r>
    </w:p>
    <w:p w:rsidR="002131EC" w:rsidRPr="002131EC" w:rsidRDefault="002131EC" w:rsidP="002131EC">
      <w:pPr>
        <w:spacing w:after="0"/>
        <w:rPr>
          <w:rFonts w:ascii="Times New Roman" w:hAnsi="Times New Roman" w:cs="Times New Roman"/>
          <w:sz w:val="18"/>
          <w:szCs w:val="18"/>
        </w:rPr>
      </w:pPr>
      <w:r w:rsidRPr="002131EC">
        <w:rPr>
          <w:rFonts w:ascii="Times New Roman" w:hAnsi="Times New Roman" w:cs="Times New Roman"/>
          <w:sz w:val="18"/>
          <w:szCs w:val="18"/>
        </w:rPr>
        <w:t>Пенсия. Государственные пособия. Экологическое право. Экологические правонарушения.</w:t>
      </w:r>
    </w:p>
    <w:p w:rsidR="002131EC" w:rsidRPr="002131EC" w:rsidRDefault="002131EC" w:rsidP="002131EC">
      <w:pPr>
        <w:spacing w:after="0"/>
        <w:rPr>
          <w:rFonts w:ascii="Times New Roman" w:hAnsi="Times New Roman" w:cs="Times New Roman"/>
          <w:sz w:val="18"/>
          <w:szCs w:val="18"/>
        </w:rPr>
      </w:pPr>
      <w:r w:rsidRPr="002131EC">
        <w:rPr>
          <w:rFonts w:ascii="Times New Roman" w:hAnsi="Times New Roman" w:cs="Times New Roman"/>
          <w:sz w:val="18"/>
          <w:szCs w:val="18"/>
        </w:rPr>
        <w:t xml:space="preserve">Ратификация. Международное право. Международное публичное право. Международное частное право. Принципы международного права. Международная организация. Межправительственная организация. Неправительственная организация. Декларация. Пакт. Международно-правовая ответственность. </w:t>
      </w:r>
      <w:proofErr w:type="spellStart"/>
      <w:proofErr w:type="gramStart"/>
      <w:r w:rsidRPr="002131EC">
        <w:rPr>
          <w:rFonts w:ascii="Times New Roman" w:hAnsi="Times New Roman" w:cs="Times New Roman"/>
          <w:sz w:val="18"/>
          <w:szCs w:val="18"/>
        </w:rPr>
        <w:t>Ре-прессалии</w:t>
      </w:r>
      <w:proofErr w:type="spellEnd"/>
      <w:proofErr w:type="gramEnd"/>
      <w:r w:rsidRPr="002131EC">
        <w:rPr>
          <w:rFonts w:ascii="Times New Roman" w:hAnsi="Times New Roman" w:cs="Times New Roman"/>
          <w:sz w:val="18"/>
          <w:szCs w:val="18"/>
        </w:rPr>
        <w:t>. Реторсии. Капитуляция.</w:t>
      </w:r>
    </w:p>
    <w:p w:rsidR="002131EC" w:rsidRPr="0014363C" w:rsidRDefault="002131EC" w:rsidP="0014363C">
      <w:pPr>
        <w:spacing w:after="0"/>
        <w:rPr>
          <w:rFonts w:ascii="Times New Roman" w:hAnsi="Times New Roman" w:cs="Times New Roman"/>
          <w:sz w:val="18"/>
          <w:szCs w:val="18"/>
        </w:rPr>
      </w:pPr>
    </w:p>
    <w:sectPr w:rsidR="002131EC" w:rsidRPr="0014363C" w:rsidSect="009D5A1E">
      <w:pgSz w:w="16838" w:h="11906" w:orient="landscape"/>
      <w:pgMar w:top="850" w:right="1134" w:bottom="1701" w:left="1134" w:header="708" w:footer="708"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5A1E"/>
    <w:rsid w:val="0014363C"/>
    <w:rsid w:val="001A49D4"/>
    <w:rsid w:val="002131EC"/>
    <w:rsid w:val="00495A13"/>
    <w:rsid w:val="00982360"/>
    <w:rsid w:val="009D5A1E"/>
    <w:rsid w:val="00AA6862"/>
    <w:rsid w:val="00CC4310"/>
    <w:rsid w:val="00D76FD2"/>
    <w:rsid w:val="00FB5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F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99FB8-BA7F-4726-BE14-8D936D27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4880</Words>
  <Characters>27816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Хулиган</dc:creator>
  <cp:lastModifiedBy>Максим</cp:lastModifiedBy>
  <cp:revision>6</cp:revision>
  <dcterms:created xsi:type="dcterms:W3CDTF">2013-10-08T11:13:00Z</dcterms:created>
  <dcterms:modified xsi:type="dcterms:W3CDTF">2014-08-29T07:10:00Z</dcterms:modified>
</cp:coreProperties>
</file>